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13" w:rsidRDefault="00C96113" w:rsidP="00C961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по результатам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пробного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устного </w:t>
      </w:r>
    </w:p>
    <w:p w:rsidR="00C96113" w:rsidRDefault="00C96113" w:rsidP="00C961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собеседования по русскому языку в 9 класс</w:t>
      </w:r>
      <w:r w:rsidR="000C246F">
        <w:rPr>
          <w:rFonts w:ascii="Times New Roman" w:hAnsi="Times New Roman" w:cs="Times New Roman"/>
          <w:b/>
          <w:sz w:val="24"/>
          <w:szCs w:val="24"/>
        </w:rPr>
        <w:t>е</w:t>
      </w:r>
    </w:p>
    <w:p w:rsidR="00C96113" w:rsidRDefault="000E6E58" w:rsidP="00C961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«Аверьяновская СОШ»</w:t>
      </w:r>
    </w:p>
    <w:p w:rsidR="00C96113" w:rsidRDefault="00C96113" w:rsidP="00C961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113" w:rsidRDefault="000E6E58" w:rsidP="00C9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FF0FB6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0FB6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FF0FB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C96113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Цели и задачи:</w:t>
      </w:r>
    </w:p>
    <w:p w:rsidR="00C96113" w:rsidRDefault="00C96113" w:rsidP="00C961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Работа проверяет коммуникативную компетенцию обучающихся –умение создавать монологические высказывания на разные темы, принимать участие в диалоге, выразительно читать текст вслух, пересказывать текст с привлечением дополнительной информации. О степени сформированности языковой компетенции говорят умения и навыки обучающихся, связанные с соблюдением языковых норм (орфоэпических, лексических, грамматических, стилистических).</w:t>
      </w:r>
    </w:p>
    <w:p w:rsidR="00C96113" w:rsidRDefault="00C96113" w:rsidP="00C961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Выполнение испытуемыми совокупности представленных в работе заданий позволяет оценить соответствие уровня их подготовки, достигнутого к концу обучения в основной школе, государственным требованиям к уровню подготовки по русскому языку (устная речь).</w:t>
      </w:r>
    </w:p>
    <w:p w:rsidR="00C96113" w:rsidRDefault="00C96113" w:rsidP="00C961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Устное собеседование по русскому языку с учащимися 9 классов проведено в соответствии с моделью проведения итогового устного собеседования. Учащиеся выполняли устно задания контрольного измерительного материала, состоящего из четырех заданий, включающих в себя чтение текста вслух, пересказ текста с привлечением дополнительной информации, монологическое высказывание по одной из выбранных тем и диалог с экзаменатором - собеседником. На выполнение работы каждому участнику отводилось 15 минут. Велась аудиозапись ответов участников устного собеседования. Оценка выполнения заданий итогового собеседования осуществлялась экспертом непосредственно в процессе ответа по специально разработанным критериям по системе «зачет/незачет».</w:t>
      </w:r>
    </w:p>
    <w:p w:rsidR="00C96113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</w:t>
      </w:r>
      <w:r w:rsidR="000C246F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Работа построена с учётом вариативности: испытуемым предоставляется право выбора одной из трёх предложенных тем монолога и диалога (беседы).</w:t>
      </w:r>
    </w:p>
    <w:p w:rsidR="00C96113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Структура:</w:t>
      </w:r>
    </w:p>
    <w:p w:rsidR="00C96113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Задание 1 – выразительное чтение вслух текста научно-публицистического стиля.</w:t>
      </w:r>
    </w:p>
    <w:p w:rsidR="00C96113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Задание 2 – пересказ текста с привлечением дополнительной информации.</w:t>
      </w:r>
    </w:p>
    <w:p w:rsidR="00C96113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Задание 3 – тематическое монологическое высказывание.</w:t>
      </w:r>
    </w:p>
    <w:p w:rsidR="00C96113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Задание 4 – участие в диалоге.</w:t>
      </w:r>
    </w:p>
    <w:p w:rsidR="00C96113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Все задания представляют собой задания открытого типа с развёрнутым ответом.</w:t>
      </w:r>
    </w:p>
    <w:p w:rsidR="00C96113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При оценке работы учитывается общая грамотность устной речи.</w:t>
      </w:r>
    </w:p>
    <w:p w:rsidR="00C96113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  <w:t>Общее количество баллов за выполнение всей работы – 19.</w:t>
      </w:r>
    </w:p>
    <w:p w:rsidR="00C96113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  <w:t>Экзаменуемый получает зачёт в случае, если за выполнение работы он набрал 10 или более баллов.</w:t>
      </w:r>
    </w:p>
    <w:p w:rsidR="000E6E58" w:rsidRPr="000E6E58" w:rsidRDefault="000E6E58" w:rsidP="000E6E5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E6E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Список выпускников ОГЭ МКОУ «</w:t>
      </w:r>
      <w:r w:rsidRPr="000E6E58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Аверьяновская </w:t>
      </w:r>
      <w:r w:rsidRPr="000E6E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СОШ»</w:t>
      </w:r>
    </w:p>
    <w:tbl>
      <w:tblPr>
        <w:tblStyle w:val="1"/>
        <w:tblW w:w="0" w:type="auto"/>
        <w:jc w:val="center"/>
        <w:tblInd w:w="-618" w:type="dxa"/>
        <w:tblLayout w:type="fixed"/>
        <w:tblLook w:val="04A0"/>
      </w:tblPr>
      <w:tblGrid>
        <w:gridCol w:w="17"/>
        <w:gridCol w:w="996"/>
        <w:gridCol w:w="1695"/>
        <w:gridCol w:w="1418"/>
        <w:gridCol w:w="1746"/>
        <w:gridCol w:w="935"/>
        <w:gridCol w:w="935"/>
        <w:gridCol w:w="1206"/>
        <w:gridCol w:w="1241"/>
      </w:tblGrid>
      <w:tr w:rsidR="000E6E58" w:rsidRPr="000E6E58" w:rsidTr="00B843C4">
        <w:trPr>
          <w:jc w:val="center"/>
        </w:trPr>
        <w:tc>
          <w:tcPr>
            <w:tcW w:w="1013" w:type="dxa"/>
            <w:gridSpan w:val="2"/>
          </w:tcPr>
          <w:p w:rsidR="000E6E58" w:rsidRPr="000E6E58" w:rsidRDefault="000E6E58" w:rsidP="000E6E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695" w:type="dxa"/>
          </w:tcPr>
          <w:p w:rsidR="000E6E58" w:rsidRPr="000E6E58" w:rsidRDefault="000E6E58" w:rsidP="000E6E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Фамилия</w:t>
            </w:r>
          </w:p>
        </w:tc>
        <w:tc>
          <w:tcPr>
            <w:tcW w:w="1418" w:type="dxa"/>
          </w:tcPr>
          <w:p w:rsidR="000E6E58" w:rsidRPr="000E6E58" w:rsidRDefault="000E6E58" w:rsidP="000E6E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Имя</w:t>
            </w:r>
          </w:p>
        </w:tc>
        <w:tc>
          <w:tcPr>
            <w:tcW w:w="1746" w:type="dxa"/>
          </w:tcPr>
          <w:p w:rsidR="000E6E58" w:rsidRPr="000E6E58" w:rsidRDefault="000E6E58" w:rsidP="000E6E5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Отчество</w:t>
            </w:r>
          </w:p>
        </w:tc>
        <w:tc>
          <w:tcPr>
            <w:tcW w:w="935" w:type="dxa"/>
          </w:tcPr>
          <w:p w:rsidR="000E6E58" w:rsidRPr="000E6E58" w:rsidRDefault="000E6E58" w:rsidP="000E6E58">
            <w:pPr>
              <w:rPr>
                <w:rFonts w:ascii="Times New Roman" w:hAnsi="Times New Roman" w:cs="Times New Roman"/>
                <w:sz w:val="20"/>
              </w:rPr>
            </w:pPr>
            <w:r w:rsidRPr="000E6E58">
              <w:rPr>
                <w:rFonts w:ascii="Times New Roman" w:hAnsi="Times New Roman" w:cs="Times New Roman"/>
                <w:sz w:val="20"/>
              </w:rPr>
              <w:t>Серия паспорта</w:t>
            </w:r>
          </w:p>
        </w:tc>
        <w:tc>
          <w:tcPr>
            <w:tcW w:w="935" w:type="dxa"/>
          </w:tcPr>
          <w:p w:rsidR="000E6E58" w:rsidRPr="000E6E58" w:rsidRDefault="000E6E58" w:rsidP="000E6E58">
            <w:pPr>
              <w:rPr>
                <w:rFonts w:ascii="Times New Roman" w:hAnsi="Times New Roman" w:cs="Times New Roman"/>
                <w:sz w:val="20"/>
              </w:rPr>
            </w:pPr>
            <w:r w:rsidRPr="000E6E58">
              <w:rPr>
                <w:rFonts w:ascii="Times New Roman" w:hAnsi="Times New Roman" w:cs="Times New Roman"/>
                <w:sz w:val="20"/>
              </w:rPr>
              <w:t>Номер паспорта</w:t>
            </w:r>
          </w:p>
        </w:tc>
        <w:tc>
          <w:tcPr>
            <w:tcW w:w="1206" w:type="dxa"/>
          </w:tcPr>
          <w:p w:rsidR="000E6E58" w:rsidRPr="000E6E58" w:rsidRDefault="000E6E58" w:rsidP="000E6E58">
            <w:pPr>
              <w:rPr>
                <w:rFonts w:ascii="Times New Roman" w:hAnsi="Times New Roman" w:cs="Times New Roman"/>
                <w:sz w:val="20"/>
              </w:rPr>
            </w:pPr>
            <w:r w:rsidRPr="000E6E58">
              <w:rPr>
                <w:rFonts w:ascii="Times New Roman" w:hAnsi="Times New Roman" w:cs="Times New Roman"/>
                <w:sz w:val="20"/>
              </w:rPr>
              <w:t>Дата рождения</w:t>
            </w:r>
          </w:p>
        </w:tc>
        <w:tc>
          <w:tcPr>
            <w:tcW w:w="1241" w:type="dxa"/>
          </w:tcPr>
          <w:p w:rsidR="000E6E58" w:rsidRPr="000E6E58" w:rsidRDefault="000E6E58" w:rsidP="000E6E58">
            <w:pPr>
              <w:rPr>
                <w:rFonts w:ascii="Times New Roman" w:hAnsi="Times New Roman" w:cs="Times New Roman"/>
                <w:sz w:val="20"/>
              </w:rPr>
            </w:pPr>
            <w:r w:rsidRPr="000E6E58">
              <w:rPr>
                <w:rFonts w:ascii="Times New Roman" w:hAnsi="Times New Roman" w:cs="Times New Roman"/>
                <w:sz w:val="20"/>
              </w:rPr>
              <w:t>Зачет/незачет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Алигаджиев</w:t>
            </w:r>
            <w:proofErr w:type="spellEnd"/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Тагир</w:t>
            </w:r>
            <w:proofErr w:type="spellEnd"/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Умарасхабович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104678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25.07.2004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Алиева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Раисат</w:t>
            </w:r>
            <w:proofErr w:type="spellEnd"/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Магомедзагировна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104908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31.07.2004</w:t>
            </w:r>
          </w:p>
        </w:tc>
        <w:tc>
          <w:tcPr>
            <w:tcW w:w="1241" w:type="dxa"/>
          </w:tcPr>
          <w:p w:rsidR="00435161" w:rsidRDefault="00FF0464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Баратова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Нурият</w:t>
            </w:r>
            <w:proofErr w:type="spellEnd"/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Шамильевна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168995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17.05.2005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Вагабов</w:t>
            </w:r>
            <w:proofErr w:type="spellEnd"/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Саид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Рафаилович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167522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28.02.2005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Исмаилова</w:t>
            </w:r>
            <w:proofErr w:type="spellEnd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 xml:space="preserve">Фатима 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Арсеновна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168618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07.05.2005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Каримов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Салман</w:t>
            </w:r>
            <w:proofErr w:type="spellEnd"/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Сергеевич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168216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09.04.2005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Курачев</w:t>
            </w:r>
            <w:proofErr w:type="spellEnd"/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Курач</w:t>
            </w:r>
            <w:proofErr w:type="spellEnd"/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Шамильевич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8219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219221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02.04.2005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Курбанова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Айшат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Курбановна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167396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27.02.2005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Кудиямагомедов</w:t>
            </w:r>
            <w:proofErr w:type="spellEnd"/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Багаудин</w:t>
            </w:r>
            <w:proofErr w:type="spellEnd"/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Юнусович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110514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15.11.2004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 xml:space="preserve">Магомедов 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Абдула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Гаджимурадович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110123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05.10.2004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 xml:space="preserve">Магомедова 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Патимат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Багамаевна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110076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23.09.2004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Магомедова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Хамисгаджи</w:t>
            </w:r>
            <w:proofErr w:type="spellEnd"/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Руслановна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050853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08.05.2004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Магомедханов</w:t>
            </w:r>
            <w:proofErr w:type="spellEnd"/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Гаджи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Запирович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104595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27.07.2004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Махтаев</w:t>
            </w:r>
            <w:proofErr w:type="spellEnd"/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Арсен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Шапиевич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168679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13.05.2005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Муртазалиев</w:t>
            </w:r>
            <w:proofErr w:type="spellEnd"/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Иса</w:t>
            </w:r>
            <w:proofErr w:type="spellEnd"/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Магдиевич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8219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219799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06.09.2004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Рамазанов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Рустам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Зубаирович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168768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10.05.2005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 xml:space="preserve">Рашидова 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Малика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Арсиновна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8219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219612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28.06.2005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Сулейманова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Фарида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Магомедзагидовна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049712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11.05.2004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Хачилаев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Магарам</w:t>
            </w:r>
            <w:proofErr w:type="spellEnd"/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Магомедович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049535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01.05.2004</w:t>
            </w:r>
          </w:p>
        </w:tc>
        <w:tc>
          <w:tcPr>
            <w:tcW w:w="1241" w:type="dxa"/>
          </w:tcPr>
          <w:p w:rsidR="00435161" w:rsidRDefault="00FF0464" w:rsidP="00435161">
            <w:r w:rsidRPr="00435161">
              <w:rPr>
                <w:rFonts w:ascii="Times New Roman" w:hAnsi="Times New Roman" w:cs="Times New Roman"/>
                <w:color w:val="FF0000"/>
                <w:sz w:val="20"/>
              </w:rPr>
              <w:t>Нез</w:t>
            </w:r>
            <w:r w:rsidRPr="000E6E58">
              <w:rPr>
                <w:rFonts w:ascii="Times New Roman" w:hAnsi="Times New Roman" w:cs="Times New Roman"/>
                <w:color w:val="FF0000"/>
                <w:sz w:val="20"/>
              </w:rPr>
              <w:t>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Зайпадинов</w:t>
            </w:r>
            <w:proofErr w:type="spellEnd"/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Ислам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Шамильевич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110702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30.07.2004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Абдулазизов</w:t>
            </w:r>
            <w:proofErr w:type="spellEnd"/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Абдулазиз</w:t>
            </w:r>
            <w:proofErr w:type="spellEnd"/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Иминович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8219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219950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30.08.2004</w:t>
            </w:r>
          </w:p>
        </w:tc>
        <w:tc>
          <w:tcPr>
            <w:tcW w:w="1241" w:type="dxa"/>
          </w:tcPr>
          <w:p w:rsidR="00435161" w:rsidRPr="00435161" w:rsidRDefault="00435161" w:rsidP="00435161">
            <w:pPr>
              <w:rPr>
                <w:color w:val="FF0000"/>
              </w:rPr>
            </w:pPr>
            <w:r w:rsidRPr="00435161">
              <w:rPr>
                <w:rFonts w:ascii="Times New Roman" w:hAnsi="Times New Roman" w:cs="Times New Roman"/>
                <w:color w:val="FF0000"/>
                <w:sz w:val="20"/>
              </w:rPr>
              <w:t>Нез</w:t>
            </w:r>
            <w:r w:rsidRPr="000E6E58">
              <w:rPr>
                <w:rFonts w:ascii="Times New Roman" w:hAnsi="Times New Roman" w:cs="Times New Roman"/>
                <w:color w:val="FF0000"/>
                <w:sz w:val="20"/>
              </w:rPr>
              <w:t>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Вагабов</w:t>
            </w:r>
            <w:proofErr w:type="spellEnd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Даниял</w:t>
            </w:r>
            <w:proofErr w:type="spellEnd"/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Шамильевич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I-</w:t>
            </w: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БД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821944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28.09.2005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Гасанов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Марат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Курбанович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IV-</w:t>
            </w: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БД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555376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23.03.2004</w:t>
            </w:r>
          </w:p>
        </w:tc>
        <w:tc>
          <w:tcPr>
            <w:tcW w:w="1241" w:type="dxa"/>
          </w:tcPr>
          <w:p w:rsidR="00435161" w:rsidRDefault="00435161" w:rsidP="00435161">
            <w:r w:rsidRPr="00435161">
              <w:rPr>
                <w:rFonts w:ascii="Times New Roman" w:hAnsi="Times New Roman" w:cs="Times New Roman"/>
                <w:color w:val="FF0000"/>
                <w:sz w:val="20"/>
              </w:rPr>
              <w:t>Нез</w:t>
            </w:r>
            <w:r w:rsidRPr="000E6E58">
              <w:rPr>
                <w:rFonts w:ascii="Times New Roman" w:hAnsi="Times New Roman" w:cs="Times New Roman"/>
                <w:color w:val="FF0000"/>
                <w:sz w:val="20"/>
              </w:rPr>
              <w:t>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Жабраилова</w:t>
            </w:r>
            <w:proofErr w:type="spellEnd"/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Патимат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Султаналиевна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167115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28.12.2004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Исаева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Патимат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Магомедрасуловна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110644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31.10.2004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Исаев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Димбагандович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167301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27.02.2005</w:t>
            </w:r>
          </w:p>
        </w:tc>
        <w:tc>
          <w:tcPr>
            <w:tcW w:w="1241" w:type="dxa"/>
          </w:tcPr>
          <w:p w:rsidR="00435161" w:rsidRDefault="00FF0464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 xml:space="preserve">Ильясова 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Наиля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Максимовна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149953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09.12.2004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Кайнуров</w:t>
            </w:r>
            <w:proofErr w:type="spellEnd"/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Ахмед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Шамилович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168219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11.06.2004</w:t>
            </w:r>
          </w:p>
        </w:tc>
        <w:tc>
          <w:tcPr>
            <w:tcW w:w="1241" w:type="dxa"/>
          </w:tcPr>
          <w:p w:rsidR="00435161" w:rsidRDefault="00FF0464" w:rsidP="00435161"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</w:rPr>
              <w:t>Отсутств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Киримов</w:t>
            </w:r>
            <w:proofErr w:type="spellEnd"/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Магомедали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Магомед-Иминович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167705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18.03.2005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 xml:space="preserve">Курбанова 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Милана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Муратовна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021141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14.03.2004</w:t>
            </w:r>
          </w:p>
        </w:tc>
        <w:tc>
          <w:tcPr>
            <w:tcW w:w="1241" w:type="dxa"/>
          </w:tcPr>
          <w:p w:rsidR="00435161" w:rsidRDefault="00FF0464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Магомедалиев</w:t>
            </w:r>
            <w:proofErr w:type="spellEnd"/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Русланович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I-</w:t>
            </w: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БД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836206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21.12.2004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Магомедов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Али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Пахрудинович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150671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05.12.2004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Магомедова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Камилла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Шамильевна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I-</w:t>
            </w: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БД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821732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29.01.2005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 xml:space="preserve">Магомедова 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Патимат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Ширваниевна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110169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13.10.2004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Мирзаев</w:t>
            </w:r>
            <w:proofErr w:type="spellEnd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Магомедсаид</w:t>
            </w:r>
            <w:proofErr w:type="spellEnd"/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Магомедкадиевич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I-</w:t>
            </w: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БД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701090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06.06.2003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Махнаев</w:t>
            </w:r>
            <w:proofErr w:type="spellEnd"/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Руслан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Исмаилович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I-</w:t>
            </w: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ЛО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763867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11.08.2005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Муртазалиева</w:t>
            </w:r>
            <w:proofErr w:type="spellEnd"/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Зарема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Сулеймановна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167401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05.02.2005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Омаров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Магомедгаджи</w:t>
            </w:r>
            <w:proofErr w:type="spellEnd"/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Запирович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035185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08.03.2004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Саркисов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Давид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Андриязович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109928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28.09.2004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Тахбанова</w:t>
            </w:r>
            <w:proofErr w:type="spellEnd"/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Бегум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Исмаиловна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167118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18.01.2005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Шахбамагомедова</w:t>
            </w:r>
            <w:proofErr w:type="spellEnd"/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Мадина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Магомедовна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150385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18.12.2004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 xml:space="preserve">Курбанов 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Рамазан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Шамильевич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I-</w:t>
            </w: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БД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768797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11.11.2004</w:t>
            </w:r>
          </w:p>
        </w:tc>
        <w:tc>
          <w:tcPr>
            <w:tcW w:w="1241" w:type="dxa"/>
          </w:tcPr>
          <w:p w:rsidR="00435161" w:rsidRDefault="00FF0464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Абдуллаева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Паризат</w:t>
            </w:r>
            <w:proofErr w:type="spellEnd"/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Магомедовна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0719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558845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03.11.2004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Амаханова</w:t>
            </w:r>
            <w:proofErr w:type="spellEnd"/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Джувайрийат</w:t>
            </w:r>
            <w:proofErr w:type="spellEnd"/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Руслановна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020477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27.01.2004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Афанасьев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Даниил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Георгиевич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0718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426765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22.08.2004</w:t>
            </w:r>
          </w:p>
        </w:tc>
        <w:tc>
          <w:tcPr>
            <w:tcW w:w="1241" w:type="dxa"/>
          </w:tcPr>
          <w:p w:rsidR="00435161" w:rsidRDefault="00FF0464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Басиров</w:t>
            </w:r>
            <w:proofErr w:type="spellEnd"/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Арсен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Рамазанович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110171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05.05.2004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Гаджиев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Гаджимурад</w:t>
            </w:r>
            <w:proofErr w:type="spellEnd"/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Омарасхабович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168688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24.01.2005</w:t>
            </w:r>
          </w:p>
        </w:tc>
        <w:tc>
          <w:tcPr>
            <w:tcW w:w="1241" w:type="dxa"/>
          </w:tcPr>
          <w:p w:rsidR="00435161" w:rsidRDefault="00FF0464" w:rsidP="00435161">
            <w:r w:rsidRPr="00435161">
              <w:rPr>
                <w:rFonts w:ascii="Times New Roman" w:hAnsi="Times New Roman" w:cs="Times New Roman"/>
                <w:color w:val="FF0000"/>
                <w:sz w:val="20"/>
              </w:rPr>
              <w:t>Нез</w:t>
            </w:r>
            <w:r w:rsidRPr="000E6E58">
              <w:rPr>
                <w:rFonts w:ascii="Times New Roman" w:hAnsi="Times New Roman" w:cs="Times New Roman"/>
                <w:color w:val="FF0000"/>
                <w:sz w:val="20"/>
              </w:rPr>
              <w:t>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Газибеков</w:t>
            </w:r>
            <w:proofErr w:type="spellEnd"/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Газибек</w:t>
            </w:r>
            <w:proofErr w:type="spellEnd"/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Гаджикурбанович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167587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05.03.2005</w:t>
            </w:r>
          </w:p>
        </w:tc>
        <w:tc>
          <w:tcPr>
            <w:tcW w:w="1241" w:type="dxa"/>
          </w:tcPr>
          <w:p w:rsidR="00435161" w:rsidRDefault="00FF0464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Гусева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Камила</w:t>
            </w:r>
            <w:proofErr w:type="spellEnd"/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Багандгаджиевна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I-</w:t>
            </w: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БД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682057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29.11.2003</w:t>
            </w:r>
          </w:p>
        </w:tc>
        <w:tc>
          <w:tcPr>
            <w:tcW w:w="1241" w:type="dxa"/>
          </w:tcPr>
          <w:p w:rsidR="00435161" w:rsidRDefault="00FF0464" w:rsidP="00435161"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</w:rPr>
              <w:t>Отсутст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Гасанов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Гаджи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Алисултанович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I-</w:t>
            </w: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БД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768792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27.10.2004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Застеба</w:t>
            </w:r>
            <w:proofErr w:type="spellEnd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Анна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Владимировна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104672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15.07.2004</w:t>
            </w:r>
          </w:p>
        </w:tc>
        <w:tc>
          <w:tcPr>
            <w:tcW w:w="1241" w:type="dxa"/>
          </w:tcPr>
          <w:p w:rsidR="00435161" w:rsidRDefault="00FF0464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 xml:space="preserve">Исаева 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Динара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Исаевна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8219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220680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10.05.2005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Махачев</w:t>
            </w:r>
            <w:proofErr w:type="spellEnd"/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Абдулкарим</w:t>
            </w:r>
            <w:proofErr w:type="spellEnd"/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Расулович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104606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24.07.2004</w:t>
            </w:r>
          </w:p>
        </w:tc>
        <w:tc>
          <w:tcPr>
            <w:tcW w:w="1241" w:type="dxa"/>
          </w:tcPr>
          <w:p w:rsidR="00435161" w:rsidRDefault="00FF0464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Магомедов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Ринат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Залкипович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8518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556076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06.10.2004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Муртазалиева</w:t>
            </w:r>
            <w:proofErr w:type="spellEnd"/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Аминат</w:t>
            </w:r>
            <w:proofErr w:type="spellEnd"/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Алиевна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I-</w:t>
            </w: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БД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821579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11.04.2005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Магарамов</w:t>
            </w:r>
            <w:proofErr w:type="spellEnd"/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Курбан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Ибрагимович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150508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17.01.2005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Мирзаев</w:t>
            </w:r>
            <w:proofErr w:type="spellEnd"/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Мирза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Арсенович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110710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11.11.2004</w:t>
            </w:r>
          </w:p>
        </w:tc>
        <w:tc>
          <w:tcPr>
            <w:tcW w:w="1241" w:type="dxa"/>
          </w:tcPr>
          <w:p w:rsidR="00435161" w:rsidRDefault="00FF0464" w:rsidP="00435161">
            <w:r w:rsidRPr="00435161">
              <w:rPr>
                <w:rFonts w:ascii="Times New Roman" w:hAnsi="Times New Roman" w:cs="Times New Roman"/>
                <w:color w:val="FF0000"/>
                <w:sz w:val="20"/>
              </w:rPr>
              <w:t>Нез</w:t>
            </w:r>
            <w:r w:rsidRPr="000E6E58">
              <w:rPr>
                <w:rFonts w:ascii="Times New Roman" w:hAnsi="Times New Roman" w:cs="Times New Roman"/>
                <w:color w:val="FF0000"/>
                <w:sz w:val="20"/>
              </w:rPr>
              <w:t>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Рамазанова</w:t>
            </w:r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Мадина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Шихахмедовна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104438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02.08.2004</w:t>
            </w:r>
          </w:p>
        </w:tc>
        <w:tc>
          <w:tcPr>
            <w:tcW w:w="1241" w:type="dxa"/>
          </w:tcPr>
          <w:p w:rsidR="00435161" w:rsidRDefault="00435161" w:rsidP="00435161">
            <w:r w:rsidRPr="00435161">
              <w:rPr>
                <w:rFonts w:ascii="Times New Roman" w:hAnsi="Times New Roman" w:cs="Times New Roman"/>
                <w:color w:val="FF0000"/>
                <w:sz w:val="20"/>
              </w:rPr>
              <w:t>Нез</w:t>
            </w:r>
            <w:r w:rsidRPr="000E6E58">
              <w:rPr>
                <w:rFonts w:ascii="Times New Roman" w:hAnsi="Times New Roman" w:cs="Times New Roman"/>
                <w:color w:val="FF0000"/>
                <w:sz w:val="20"/>
              </w:rPr>
              <w:t>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Умахмадов</w:t>
            </w:r>
            <w:proofErr w:type="spellEnd"/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Гаджимурад</w:t>
            </w:r>
            <w:proofErr w:type="spellEnd"/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Гасанович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080480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19.07.2004</w:t>
            </w:r>
          </w:p>
        </w:tc>
        <w:tc>
          <w:tcPr>
            <w:tcW w:w="1241" w:type="dxa"/>
          </w:tcPr>
          <w:p w:rsidR="00435161" w:rsidRDefault="00435161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</w:tr>
      <w:tr w:rsidR="00435161" w:rsidRPr="000E6E58" w:rsidTr="00B843C4">
        <w:trPr>
          <w:gridBefore w:val="1"/>
          <w:wBefore w:w="17" w:type="dxa"/>
          <w:jc w:val="center"/>
        </w:trPr>
        <w:tc>
          <w:tcPr>
            <w:tcW w:w="996" w:type="dxa"/>
          </w:tcPr>
          <w:p w:rsidR="00435161" w:rsidRPr="00801B3B" w:rsidRDefault="00435161" w:rsidP="00801B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Чадитлаева</w:t>
            </w:r>
            <w:proofErr w:type="spellEnd"/>
          </w:p>
        </w:tc>
        <w:tc>
          <w:tcPr>
            <w:tcW w:w="1418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Зарина</w:t>
            </w:r>
          </w:p>
        </w:tc>
        <w:tc>
          <w:tcPr>
            <w:tcW w:w="174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Микаиловна</w:t>
            </w:r>
            <w:proofErr w:type="spellEnd"/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8216</w:t>
            </w:r>
          </w:p>
        </w:tc>
        <w:tc>
          <w:tcPr>
            <w:tcW w:w="935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867443</w:t>
            </w:r>
          </w:p>
        </w:tc>
        <w:tc>
          <w:tcPr>
            <w:tcW w:w="1206" w:type="dxa"/>
          </w:tcPr>
          <w:p w:rsidR="00435161" w:rsidRPr="000E6E58" w:rsidRDefault="00435161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16.05.2003</w:t>
            </w:r>
          </w:p>
        </w:tc>
        <w:tc>
          <w:tcPr>
            <w:tcW w:w="1241" w:type="dxa"/>
          </w:tcPr>
          <w:p w:rsidR="00435161" w:rsidRDefault="00FF0464" w:rsidP="00435161"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</w:rPr>
              <w:t>Отсутст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</w:tc>
      </w:tr>
    </w:tbl>
    <w:p w:rsidR="000E6E58" w:rsidRPr="000E6E58" w:rsidRDefault="000E6E58" w:rsidP="000E6E5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C96113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:rsidR="00134135" w:rsidRDefault="00134135" w:rsidP="00C96113">
      <w:pPr>
        <w:tabs>
          <w:tab w:val="left" w:pos="44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113" w:rsidRDefault="00C96113" w:rsidP="00C96113">
      <w:pPr>
        <w:tabs>
          <w:tab w:val="left" w:pos="44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Результаты устного собеседования.</w:t>
      </w:r>
    </w:p>
    <w:p w:rsidR="0077740C" w:rsidRPr="00B46E62" w:rsidRDefault="00C96113" w:rsidP="00C96113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B46E62">
        <w:rPr>
          <w:rFonts w:ascii="Times New Roman" w:hAnsi="Times New Roman" w:cs="Times New Roman"/>
          <w:sz w:val="20"/>
          <w:szCs w:val="28"/>
        </w:rPr>
        <w:t xml:space="preserve">Всего учащихся – </w:t>
      </w:r>
      <w:r w:rsidR="0077740C" w:rsidRPr="00B46E62">
        <w:rPr>
          <w:rFonts w:ascii="Times New Roman" w:hAnsi="Times New Roman" w:cs="Times New Roman"/>
          <w:sz w:val="20"/>
          <w:szCs w:val="28"/>
        </w:rPr>
        <w:t>6</w:t>
      </w:r>
      <w:r w:rsidR="00134135">
        <w:rPr>
          <w:rFonts w:ascii="Times New Roman" w:hAnsi="Times New Roman" w:cs="Times New Roman"/>
          <w:sz w:val="20"/>
          <w:szCs w:val="28"/>
        </w:rPr>
        <w:t>0</w:t>
      </w:r>
    </w:p>
    <w:p w:rsidR="0077740C" w:rsidRPr="00B46E62" w:rsidRDefault="0077740C" w:rsidP="00C96113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B46E62">
        <w:rPr>
          <w:rFonts w:ascii="Times New Roman" w:hAnsi="Times New Roman" w:cs="Times New Roman"/>
          <w:sz w:val="20"/>
          <w:szCs w:val="28"/>
        </w:rPr>
        <w:t xml:space="preserve">Отсутствовало - </w:t>
      </w:r>
      <w:r w:rsidR="00134135">
        <w:rPr>
          <w:rFonts w:ascii="Times New Roman" w:hAnsi="Times New Roman" w:cs="Times New Roman"/>
          <w:sz w:val="20"/>
          <w:szCs w:val="28"/>
        </w:rPr>
        <w:t>3</w:t>
      </w:r>
    </w:p>
    <w:p w:rsidR="00C96113" w:rsidRPr="00B46E62" w:rsidRDefault="00C96113" w:rsidP="00C96113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B46E62">
        <w:rPr>
          <w:rFonts w:ascii="Times New Roman" w:hAnsi="Times New Roman" w:cs="Times New Roman"/>
          <w:sz w:val="20"/>
          <w:szCs w:val="28"/>
        </w:rPr>
        <w:t xml:space="preserve">Принимали участие – </w:t>
      </w:r>
      <w:r w:rsidR="0077740C" w:rsidRPr="00B46E62">
        <w:rPr>
          <w:rFonts w:ascii="Times New Roman" w:hAnsi="Times New Roman" w:cs="Times New Roman"/>
          <w:sz w:val="20"/>
          <w:szCs w:val="28"/>
        </w:rPr>
        <w:t>5</w:t>
      </w:r>
      <w:r w:rsidR="00134135">
        <w:rPr>
          <w:rFonts w:ascii="Times New Roman" w:hAnsi="Times New Roman" w:cs="Times New Roman"/>
          <w:sz w:val="20"/>
          <w:szCs w:val="28"/>
        </w:rPr>
        <w:t>7</w:t>
      </w:r>
    </w:p>
    <w:p w:rsidR="00C96113" w:rsidRPr="00B46E62" w:rsidRDefault="0077740C" w:rsidP="00C96113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B46E62">
        <w:rPr>
          <w:rFonts w:ascii="Times New Roman" w:hAnsi="Times New Roman" w:cs="Times New Roman"/>
          <w:sz w:val="20"/>
          <w:szCs w:val="28"/>
        </w:rPr>
        <w:t xml:space="preserve">Зачёт – </w:t>
      </w:r>
      <w:r w:rsidR="00134135">
        <w:rPr>
          <w:rFonts w:ascii="Times New Roman" w:hAnsi="Times New Roman" w:cs="Times New Roman"/>
          <w:sz w:val="20"/>
          <w:szCs w:val="28"/>
        </w:rPr>
        <w:t>51</w:t>
      </w:r>
    </w:p>
    <w:p w:rsidR="00C96113" w:rsidRPr="00B46E62" w:rsidRDefault="00C96113" w:rsidP="00C96113">
      <w:pPr>
        <w:tabs>
          <w:tab w:val="left" w:pos="21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B46E62">
        <w:rPr>
          <w:rFonts w:ascii="Times New Roman" w:hAnsi="Times New Roman" w:cs="Times New Roman"/>
          <w:sz w:val="20"/>
          <w:szCs w:val="28"/>
        </w:rPr>
        <w:t xml:space="preserve">Незачёт – </w:t>
      </w:r>
      <w:r w:rsidR="00134135">
        <w:rPr>
          <w:rFonts w:ascii="Times New Roman" w:hAnsi="Times New Roman" w:cs="Times New Roman"/>
          <w:sz w:val="20"/>
          <w:szCs w:val="28"/>
        </w:rPr>
        <w:t>6</w:t>
      </w:r>
    </w:p>
    <w:p w:rsidR="00C96113" w:rsidRPr="00B46E62" w:rsidRDefault="00C96113" w:rsidP="00C96113">
      <w:pPr>
        <w:tabs>
          <w:tab w:val="left" w:pos="21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B46E62">
        <w:rPr>
          <w:rFonts w:ascii="Times New Roman" w:hAnsi="Times New Roman" w:cs="Times New Roman"/>
          <w:sz w:val="20"/>
          <w:szCs w:val="28"/>
        </w:rPr>
        <w:tab/>
      </w:r>
    </w:p>
    <w:p w:rsidR="00C96113" w:rsidRPr="00B46E62" w:rsidRDefault="00C96113" w:rsidP="00C96113">
      <w:pPr>
        <w:tabs>
          <w:tab w:val="left" w:pos="21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B46E62">
        <w:rPr>
          <w:rFonts w:ascii="Times New Roman" w:hAnsi="Times New Roman" w:cs="Times New Roman"/>
          <w:sz w:val="20"/>
          <w:szCs w:val="28"/>
        </w:rPr>
        <w:t>Наименьшие баллы:</w:t>
      </w:r>
    </w:p>
    <w:p w:rsidR="00C96113" w:rsidRPr="00B46E62" w:rsidRDefault="00C96113" w:rsidP="00C96113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B46E62">
        <w:rPr>
          <w:rFonts w:ascii="Times New Roman" w:hAnsi="Times New Roman" w:cs="Times New Roman"/>
          <w:sz w:val="20"/>
          <w:szCs w:val="28"/>
        </w:rPr>
        <w:t>11 б. –</w:t>
      </w:r>
      <w:r w:rsidR="00134135">
        <w:rPr>
          <w:rFonts w:ascii="Times New Roman" w:hAnsi="Times New Roman" w:cs="Times New Roman"/>
          <w:sz w:val="20"/>
          <w:szCs w:val="28"/>
        </w:rPr>
        <w:t>4</w:t>
      </w:r>
      <w:r w:rsidRPr="00B46E62">
        <w:rPr>
          <w:rFonts w:ascii="Times New Roman" w:hAnsi="Times New Roman" w:cs="Times New Roman"/>
          <w:sz w:val="20"/>
          <w:szCs w:val="28"/>
        </w:rPr>
        <w:t xml:space="preserve"> уч-ся </w:t>
      </w:r>
    </w:p>
    <w:p w:rsidR="00C96113" w:rsidRPr="00B46E62" w:rsidRDefault="00C96113" w:rsidP="00C96113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8"/>
        </w:rPr>
      </w:pPr>
      <w:r w:rsidRPr="00B46E62">
        <w:rPr>
          <w:rFonts w:ascii="Times New Roman" w:hAnsi="Times New Roman" w:cs="Times New Roman"/>
          <w:b/>
          <w:sz w:val="20"/>
          <w:szCs w:val="28"/>
        </w:rPr>
        <w:t>Хорошие результаты</w:t>
      </w:r>
    </w:p>
    <w:p w:rsidR="00C96113" w:rsidRPr="00B46E62" w:rsidRDefault="00C96113" w:rsidP="00C96113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B46E62">
        <w:rPr>
          <w:rFonts w:ascii="Times New Roman" w:hAnsi="Times New Roman" w:cs="Times New Roman"/>
          <w:sz w:val="20"/>
          <w:szCs w:val="28"/>
        </w:rPr>
        <w:t>1</w:t>
      </w:r>
      <w:r w:rsidR="00134135">
        <w:rPr>
          <w:rFonts w:ascii="Times New Roman" w:hAnsi="Times New Roman" w:cs="Times New Roman"/>
          <w:sz w:val="20"/>
          <w:szCs w:val="28"/>
        </w:rPr>
        <w:t>8</w:t>
      </w:r>
      <w:r w:rsidRPr="00B46E62">
        <w:rPr>
          <w:rFonts w:ascii="Times New Roman" w:hAnsi="Times New Roman" w:cs="Times New Roman"/>
          <w:sz w:val="20"/>
          <w:szCs w:val="28"/>
        </w:rPr>
        <w:t xml:space="preserve"> б. – </w:t>
      </w:r>
      <w:r w:rsidR="00134135">
        <w:rPr>
          <w:rFonts w:ascii="Times New Roman" w:hAnsi="Times New Roman" w:cs="Times New Roman"/>
          <w:sz w:val="20"/>
          <w:szCs w:val="28"/>
        </w:rPr>
        <w:t>6</w:t>
      </w:r>
      <w:r w:rsidRPr="00B46E62">
        <w:rPr>
          <w:rFonts w:ascii="Times New Roman" w:hAnsi="Times New Roman" w:cs="Times New Roman"/>
          <w:sz w:val="20"/>
          <w:szCs w:val="28"/>
        </w:rPr>
        <w:t xml:space="preserve"> уч-ся </w:t>
      </w:r>
    </w:p>
    <w:p w:rsidR="00C96113" w:rsidRPr="00B46E62" w:rsidRDefault="00C96113" w:rsidP="00C96113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B46E62">
        <w:rPr>
          <w:rFonts w:ascii="Times New Roman" w:hAnsi="Times New Roman" w:cs="Times New Roman"/>
          <w:sz w:val="20"/>
          <w:szCs w:val="28"/>
        </w:rPr>
        <w:t>1</w:t>
      </w:r>
      <w:r w:rsidR="00134135">
        <w:rPr>
          <w:rFonts w:ascii="Times New Roman" w:hAnsi="Times New Roman" w:cs="Times New Roman"/>
          <w:sz w:val="20"/>
          <w:szCs w:val="28"/>
        </w:rPr>
        <w:t>9</w:t>
      </w:r>
      <w:r w:rsidRPr="00B46E62">
        <w:rPr>
          <w:rFonts w:ascii="Times New Roman" w:hAnsi="Times New Roman" w:cs="Times New Roman"/>
          <w:sz w:val="20"/>
          <w:szCs w:val="28"/>
        </w:rPr>
        <w:t xml:space="preserve"> б. – 2 уч-ся </w:t>
      </w:r>
    </w:p>
    <w:p w:rsidR="00C96113" w:rsidRPr="00B46E62" w:rsidRDefault="00C96113" w:rsidP="00130971">
      <w:pPr>
        <w:spacing w:line="240" w:lineRule="auto"/>
        <w:ind w:right="-99"/>
        <w:jc w:val="both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B46E62">
        <w:rPr>
          <w:rFonts w:ascii="Times New Roman" w:hAnsi="Times New Roman" w:cs="Times New Roman"/>
          <w:b/>
          <w:sz w:val="20"/>
          <w:szCs w:val="28"/>
        </w:rPr>
        <w:t xml:space="preserve">Средний балл: </w:t>
      </w:r>
      <w:r w:rsidR="00FD5EED">
        <w:rPr>
          <w:rFonts w:ascii="Times New Roman" w:hAnsi="Times New Roman" w:cs="Times New Roman"/>
          <w:b/>
          <w:sz w:val="20"/>
          <w:szCs w:val="28"/>
        </w:rPr>
        <w:t>3.1</w:t>
      </w:r>
      <w:r w:rsidRPr="00B46E62">
        <w:rPr>
          <w:rFonts w:ascii="Times New Roman" w:hAnsi="Times New Roman" w:cs="Times New Roman"/>
          <w:b/>
          <w:sz w:val="20"/>
          <w:szCs w:val="28"/>
        </w:rPr>
        <w:t xml:space="preserve"> баллов</w:t>
      </w:r>
    </w:p>
    <w:p w:rsidR="00C96113" w:rsidRDefault="00C96113" w:rsidP="00C96113">
      <w:pPr>
        <w:tabs>
          <w:tab w:val="left" w:pos="44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Анализ заданий:</w:t>
      </w:r>
    </w:p>
    <w:tbl>
      <w:tblPr>
        <w:tblW w:w="5735" w:type="pct"/>
        <w:tblInd w:w="-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7"/>
        <w:gridCol w:w="7516"/>
        <w:gridCol w:w="1276"/>
        <w:gridCol w:w="1559"/>
      </w:tblGrid>
      <w:tr w:rsidR="00C96113" w:rsidTr="00130971">
        <w:trPr>
          <w:trHeight w:val="54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№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Критерий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:rsidR="00C96113" w:rsidRPr="00130971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130971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Справились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96113" w:rsidRPr="00130971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130971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Не справились</w:t>
            </w:r>
          </w:p>
        </w:tc>
      </w:tr>
      <w:tr w:rsidR="00C96113" w:rsidTr="00130971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Задание 1. Чтение вслух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6113" w:rsidTr="00185010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ИЧ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Интонация соответствует // не соответствует пунктуационному оформлению текста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6113" w:rsidRDefault="00185010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51/89.4%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185010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6/10.5%</w:t>
            </w:r>
          </w:p>
        </w:tc>
      </w:tr>
      <w:tr w:rsidR="00C96113" w:rsidTr="00185010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ТЧ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Темп чтения соответствует // не соответствует коммуникативной задаче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185010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53/93%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185010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4/7%</w:t>
            </w:r>
          </w:p>
        </w:tc>
      </w:tr>
      <w:tr w:rsidR="00C96113" w:rsidTr="00185010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Задание 2. Пересказ текста с включением высказывания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C96113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C96113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5010" w:rsidTr="00185010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010" w:rsidRDefault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1</w:t>
            </w:r>
            <w:proofErr w:type="gramEnd"/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5010" w:rsidRDefault="0018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Все основные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микротемы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исходного текста сохранены // упущена или добавлена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микротема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(1 или более)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5010" w:rsidRDefault="00185010" w:rsidP="00C1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51/89.4%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10" w:rsidRDefault="00185010" w:rsidP="00C1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6/10.5%</w:t>
            </w:r>
          </w:p>
        </w:tc>
      </w:tr>
      <w:tr w:rsidR="00C96113" w:rsidTr="00185010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П2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Фактических ошибок нет // допущены фактические ошибки (1 или более)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185010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50/87.7%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185010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7/12.2%</w:t>
            </w:r>
          </w:p>
        </w:tc>
      </w:tr>
      <w:tr w:rsidR="00C96113" w:rsidTr="00185010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П3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Высказывание включено в текст уместно, логично // не включено или приведено неуместно и нелогично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185010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48/84.4%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185010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9/15.7%</w:t>
            </w:r>
          </w:p>
        </w:tc>
      </w:tr>
      <w:tr w:rsidR="00C96113" w:rsidTr="00185010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П4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Ошибок при цитировании нет //есть ошибки при цитировании (1 или более)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185010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36/</w:t>
            </w:r>
            <w:r w:rsidR="00F3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61.1%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185010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F3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/36.8%</w:t>
            </w:r>
          </w:p>
        </w:tc>
      </w:tr>
      <w:tr w:rsidR="00C96113" w:rsidTr="00185010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Грамотность речи (задания 1 и 2)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C96113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C96113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6113" w:rsidTr="00185010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Г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Грамматических ошибок нет // допущены грамматические ошибки (1 или более)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185010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F3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/52.6%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185010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F3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/47.3%</w:t>
            </w:r>
          </w:p>
        </w:tc>
      </w:tr>
      <w:tr w:rsidR="00C96113" w:rsidTr="00185010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О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Орфоэпических ошибок нет, или допущено не более 1 орфоэпической ошибки (исключая слово в тексте с поставленным ударением) // допущены 2 или более орфоэпические ошибки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185010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F3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/71.9%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185010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F3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/28%</w:t>
            </w:r>
          </w:p>
        </w:tc>
      </w:tr>
      <w:tr w:rsidR="00F351AD" w:rsidTr="00185010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1AD" w:rsidRDefault="00F3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Р</w:t>
            </w:r>
            <w:proofErr w:type="gramEnd"/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51AD" w:rsidRDefault="00F3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Речевых ошибок нет, или допущено не более 3 речевых ошибок // допущены 4 или более речевых ошибок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1AD" w:rsidRDefault="00F351AD" w:rsidP="00C1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41/71.9%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AD" w:rsidRDefault="00F351AD" w:rsidP="00C1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16/28%</w:t>
            </w:r>
          </w:p>
        </w:tc>
      </w:tr>
      <w:tr w:rsidR="00C96113" w:rsidTr="00185010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Иск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Искажения слов нет // допущены искажения слов (1 или более)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185010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F3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/61.4%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185010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F3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/38.5%</w:t>
            </w:r>
          </w:p>
        </w:tc>
      </w:tr>
      <w:tr w:rsidR="00C96113" w:rsidTr="00185010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Задание 3. Монолог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C96113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C96113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6113" w:rsidTr="00185010">
        <w:trPr>
          <w:trHeight w:val="46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М1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Приведено 10 или более фраз по теме высказывания без фактических ошибок // приведено менее 10 фраз, и/или допущены фактические ошибки (1 или более)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185010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F3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/82.4%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185010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F3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/17.5%</w:t>
            </w:r>
          </w:p>
        </w:tc>
      </w:tr>
      <w:tr w:rsidR="0022580A" w:rsidTr="00185010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80A" w:rsidRDefault="0022580A" w:rsidP="0022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М2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80A" w:rsidRDefault="0022580A" w:rsidP="00225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Речевая ситуация учтена // речевая ситуация не учтена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80A" w:rsidRDefault="00185010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F3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/77.1%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0A" w:rsidRDefault="00185010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F3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/22.8%</w:t>
            </w:r>
          </w:p>
        </w:tc>
      </w:tr>
      <w:tr w:rsidR="00C96113" w:rsidTr="00185010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М3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Высказывание характеризуется смысловой цельностью, речевой связностью и последовательностью, логикой изложения // высказывание нелогично, изложение непоследовательно, допущены логические ошибки (1 или более)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185010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78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/35%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185010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78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/65%</w:t>
            </w:r>
          </w:p>
        </w:tc>
      </w:tr>
      <w:tr w:rsidR="00C96113" w:rsidTr="00185010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Задание 4. Диалог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C96113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C96113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6113" w:rsidTr="00185010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Д1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Даны ответы на все вопросы // ответы не даны или даны односложные ответы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185010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78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/94.7%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185010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8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/5.2%</w:t>
            </w:r>
          </w:p>
        </w:tc>
      </w:tr>
      <w:tr w:rsidR="007811C2" w:rsidTr="00185010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1C2" w:rsidRDefault="0078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2</w:t>
            </w:r>
            <w:proofErr w:type="gramEnd"/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1C2" w:rsidRDefault="0078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Речевая ситуация учтена // речевая ситуация не учтена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1C2" w:rsidRDefault="007811C2" w:rsidP="00C1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54/94.7%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2" w:rsidRDefault="007811C2" w:rsidP="00C1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3/5.2%</w:t>
            </w:r>
          </w:p>
        </w:tc>
      </w:tr>
      <w:tr w:rsidR="00C96113" w:rsidTr="00185010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Грамотность речи (задания 3 и 4)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C96113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C96113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1C2" w:rsidTr="00185010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1C2" w:rsidRDefault="007811C2" w:rsidP="0022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Г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1C2" w:rsidRDefault="007811C2" w:rsidP="00225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Грамматических ошибок нет // допущены (1 или более)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1C2" w:rsidRDefault="007811C2" w:rsidP="00C1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35/61.4%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2" w:rsidRDefault="007811C2" w:rsidP="00C1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22/38.5%</w:t>
            </w:r>
          </w:p>
        </w:tc>
      </w:tr>
      <w:tr w:rsidR="00185010" w:rsidTr="007811C2">
        <w:trPr>
          <w:trHeight w:val="59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010" w:rsidRDefault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О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5010" w:rsidRDefault="0018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Орфоэпических ошибок нет, или допущено не более 2-х ошибок // допущены 3 или более орфоэпических ошибок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5010" w:rsidRDefault="00185010" w:rsidP="00C1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50/87.7%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10" w:rsidRDefault="00185010" w:rsidP="00C1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7/12.2%</w:t>
            </w:r>
          </w:p>
        </w:tc>
      </w:tr>
      <w:tr w:rsidR="00F66744" w:rsidTr="00185010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744" w:rsidRDefault="00F66744" w:rsidP="00F6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lastRenderedPageBreak/>
              <w:t>Р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744" w:rsidRDefault="00F66744" w:rsidP="00F6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Речевых ошибок нет, или допущено не более 3 речевых ошибок //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допущены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4 или более речевых ошибок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6744" w:rsidRDefault="00185010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78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/57.8%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44" w:rsidRDefault="00185010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78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/42.1%</w:t>
            </w:r>
          </w:p>
        </w:tc>
      </w:tr>
      <w:tr w:rsidR="00C96113" w:rsidTr="00185010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РО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Речь отличается богатством и точностью словаря, используются разнообразные синтаксические конструкции // отличается бедностью и/ или неточностью словаря, используются однотипные синтаксические конструкции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185010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78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/31.5%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185010" w:rsidP="0018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78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/68.9%</w:t>
            </w:r>
          </w:p>
        </w:tc>
      </w:tr>
    </w:tbl>
    <w:p w:rsidR="00C96113" w:rsidRDefault="00C96113" w:rsidP="00C9611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96113" w:rsidRDefault="0007554D" w:rsidP="00C96113">
      <w:pPr>
        <w:tabs>
          <w:tab w:val="left" w:pos="4495"/>
        </w:tabs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Анализируя </w:t>
      </w:r>
      <w:r w:rsidR="00C96113">
        <w:rPr>
          <w:rFonts w:ascii="Times New Roman" w:hAnsi="Times New Roman" w:cs="Times New Roman"/>
          <w:sz w:val="24"/>
          <w:szCs w:val="28"/>
        </w:rPr>
        <w:t>показатели таблицы, можно сделать вывод, что</w:t>
      </w:r>
      <w:r w:rsidR="00B74301">
        <w:rPr>
          <w:rFonts w:ascii="Times New Roman" w:hAnsi="Times New Roman" w:cs="Times New Roman"/>
          <w:sz w:val="24"/>
          <w:szCs w:val="28"/>
        </w:rPr>
        <w:t xml:space="preserve"> </w:t>
      </w:r>
      <w:r w:rsidR="00C96113">
        <w:rPr>
          <w:rFonts w:ascii="Times New Roman" w:hAnsi="Times New Roman" w:cs="Times New Roman"/>
          <w:sz w:val="24"/>
          <w:szCs w:val="28"/>
        </w:rPr>
        <w:t xml:space="preserve">у учащихся слабо сформирована грамотность речи: в </w:t>
      </w:r>
      <w:r w:rsidR="00B74301">
        <w:rPr>
          <w:rFonts w:ascii="Times New Roman" w:hAnsi="Times New Roman" w:cs="Times New Roman"/>
          <w:sz w:val="24"/>
          <w:szCs w:val="28"/>
        </w:rPr>
        <w:t>диалоге и монологе</w:t>
      </w:r>
      <w:r w:rsidR="00C96113">
        <w:rPr>
          <w:rFonts w:ascii="Times New Roman" w:hAnsi="Times New Roman" w:cs="Times New Roman"/>
          <w:sz w:val="24"/>
          <w:szCs w:val="28"/>
        </w:rPr>
        <w:t xml:space="preserve"> допущено наибольш</w:t>
      </w:r>
      <w:r>
        <w:rPr>
          <w:rFonts w:ascii="Times New Roman" w:hAnsi="Times New Roman" w:cs="Times New Roman"/>
          <w:sz w:val="24"/>
          <w:szCs w:val="28"/>
        </w:rPr>
        <w:t xml:space="preserve">ее количество ошибок (ошибки при цитировании </w:t>
      </w:r>
      <w:r w:rsidR="007811C2">
        <w:rPr>
          <w:rFonts w:ascii="Times New Roman" w:hAnsi="Times New Roman" w:cs="Times New Roman"/>
          <w:sz w:val="24"/>
          <w:szCs w:val="28"/>
        </w:rPr>
        <w:t xml:space="preserve">МО </w:t>
      </w: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7811C2"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8"/>
        </w:rPr>
        <w:t xml:space="preserve">). Также следует отметить, что </w:t>
      </w:r>
      <w:r w:rsidR="00C96113">
        <w:rPr>
          <w:rFonts w:ascii="Times New Roman" w:hAnsi="Times New Roman" w:cs="Times New Roman"/>
          <w:sz w:val="24"/>
          <w:szCs w:val="28"/>
        </w:rPr>
        <w:t xml:space="preserve">речь учащихся характеризуется бедностью или неточностью словаря, используются однотипные синтаксические конструкции, односложные ответы (критерий </w:t>
      </w:r>
      <w:r w:rsidR="00C96113">
        <w:rPr>
          <w:rFonts w:ascii="Times New Roman" w:hAnsi="Times New Roman" w:cs="Times New Roman"/>
          <w:b/>
          <w:sz w:val="24"/>
          <w:szCs w:val="28"/>
        </w:rPr>
        <w:t xml:space="preserve">РО, </w:t>
      </w:r>
      <w:r w:rsidR="00C96113">
        <w:rPr>
          <w:rFonts w:ascii="Times New Roman" w:hAnsi="Times New Roman" w:cs="Times New Roman"/>
          <w:sz w:val="24"/>
          <w:szCs w:val="28"/>
        </w:rPr>
        <w:t>процент выполнения –</w:t>
      </w:r>
      <w:r w:rsidR="007811C2">
        <w:rPr>
          <w:rFonts w:ascii="Times New Roman" w:eastAsia="Times New Roman" w:hAnsi="Times New Roman" w:cs="Times New Roman"/>
          <w:color w:val="000000"/>
          <w:sz w:val="24"/>
          <w:szCs w:val="24"/>
        </w:rPr>
        <w:t>31.5%</w:t>
      </w:r>
      <w:r w:rsidR="00C96113">
        <w:rPr>
          <w:rFonts w:ascii="Times New Roman" w:hAnsi="Times New Roman" w:cs="Times New Roman"/>
          <w:sz w:val="24"/>
          <w:szCs w:val="28"/>
        </w:rPr>
        <w:t>).</w:t>
      </w:r>
    </w:p>
    <w:p w:rsidR="00C96113" w:rsidRDefault="00BE5D29" w:rsidP="00C96113">
      <w:pPr>
        <w:tabs>
          <w:tab w:val="left" w:pos="4495"/>
        </w:tabs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Д</w:t>
      </w:r>
      <w:r w:rsidR="00C96113">
        <w:rPr>
          <w:rFonts w:ascii="Times New Roman" w:hAnsi="Times New Roman" w:cs="Times New Roman"/>
          <w:sz w:val="24"/>
          <w:szCs w:val="28"/>
        </w:rPr>
        <w:t>евятиклассники справились с поставленной задачей: учащи</w:t>
      </w:r>
      <w:r w:rsidR="00B74301">
        <w:rPr>
          <w:rFonts w:ascii="Times New Roman" w:hAnsi="Times New Roman" w:cs="Times New Roman"/>
          <w:sz w:val="24"/>
          <w:szCs w:val="28"/>
        </w:rPr>
        <w:t>е</w:t>
      </w:r>
      <w:r w:rsidR="00C96113">
        <w:rPr>
          <w:rFonts w:ascii="Times New Roman" w:hAnsi="Times New Roman" w:cs="Times New Roman"/>
          <w:sz w:val="24"/>
          <w:szCs w:val="28"/>
        </w:rPr>
        <w:t xml:space="preserve">ся </w:t>
      </w:r>
      <w:r>
        <w:rPr>
          <w:rFonts w:ascii="Times New Roman" w:hAnsi="Times New Roman" w:cs="Times New Roman"/>
          <w:sz w:val="24"/>
          <w:szCs w:val="28"/>
        </w:rPr>
        <w:t xml:space="preserve">с хорошими показателями обучаемости </w:t>
      </w:r>
      <w:r w:rsidR="00C96113">
        <w:rPr>
          <w:rFonts w:ascii="Times New Roman" w:hAnsi="Times New Roman" w:cs="Times New Roman"/>
          <w:sz w:val="24"/>
          <w:szCs w:val="28"/>
        </w:rPr>
        <w:t>получили зачёт.</w:t>
      </w:r>
      <w:r>
        <w:rPr>
          <w:rFonts w:ascii="Times New Roman" w:hAnsi="Times New Roman" w:cs="Times New Roman"/>
          <w:sz w:val="24"/>
          <w:szCs w:val="28"/>
        </w:rPr>
        <w:t xml:space="preserve"> Учащиеся с низкой успеваемостью получили незачет. </w:t>
      </w:r>
    </w:p>
    <w:p w:rsidR="00C96113" w:rsidRDefault="00C96113" w:rsidP="00B74301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 w:bidi="en-US"/>
        </w:rPr>
      </w:pPr>
      <w:r>
        <w:rPr>
          <w:rFonts w:ascii="Times New Roman" w:eastAsiaTheme="minorHAnsi" w:hAnsi="Times New Roman" w:cs="Times New Roman"/>
          <w:b/>
          <w:iCs/>
          <w:sz w:val="24"/>
          <w:szCs w:val="24"/>
          <w:lang w:eastAsia="en-US" w:bidi="en-US"/>
        </w:rPr>
        <w:t>Исходя из вышесказанного, намечены пути устранения:</w:t>
      </w:r>
    </w:p>
    <w:p w:rsidR="00C96113" w:rsidRDefault="00C96113" w:rsidP="00B74301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</w:pPr>
      <w:r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 xml:space="preserve">- на уроках русского языка и дополнительных занятиях работать над обогащением и точностью словарного запаса </w:t>
      </w:r>
      <w:r w:rsidR="00B74301"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>учащихся</w:t>
      </w:r>
      <w:r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>;</w:t>
      </w:r>
    </w:p>
    <w:p w:rsidR="00C96113" w:rsidRDefault="00C96113" w:rsidP="00B46E62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</w:pPr>
      <w:r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 xml:space="preserve"> - продолжать работу с </w:t>
      </w:r>
      <w:proofErr w:type="gramStart"/>
      <w:r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>обучающимися</w:t>
      </w:r>
      <w:proofErr w:type="gramEnd"/>
      <w:r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 xml:space="preserve"> над совершенствованием навыков устной монологической и диалогической речи, с использованием разнообразных синтаксических конструкций;</w:t>
      </w:r>
    </w:p>
    <w:p w:rsidR="00C96113" w:rsidRDefault="00C96113" w:rsidP="00B74301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 w:bidi="en-US"/>
        </w:rPr>
      </w:pPr>
      <w:r>
        <w:rPr>
          <w:rFonts w:ascii="Times New Roman" w:eastAsiaTheme="minorHAnsi" w:hAnsi="Times New Roman" w:cs="Times New Roman"/>
          <w:b/>
          <w:iCs/>
          <w:sz w:val="24"/>
          <w:szCs w:val="24"/>
          <w:lang w:eastAsia="en-US" w:bidi="en-US"/>
        </w:rPr>
        <w:t xml:space="preserve"> На основании </w:t>
      </w:r>
      <w:proofErr w:type="gramStart"/>
      <w:r>
        <w:rPr>
          <w:rFonts w:ascii="Times New Roman" w:eastAsiaTheme="minorHAnsi" w:hAnsi="Times New Roman" w:cs="Times New Roman"/>
          <w:b/>
          <w:iCs/>
          <w:sz w:val="24"/>
          <w:szCs w:val="24"/>
          <w:lang w:eastAsia="en-US" w:bidi="en-US"/>
        </w:rPr>
        <w:t>вышеизложенного</w:t>
      </w:r>
      <w:proofErr w:type="gramEnd"/>
      <w:r>
        <w:rPr>
          <w:rFonts w:ascii="Times New Roman" w:eastAsiaTheme="minorHAnsi" w:hAnsi="Times New Roman" w:cs="Times New Roman"/>
          <w:b/>
          <w:iCs/>
          <w:sz w:val="24"/>
          <w:szCs w:val="24"/>
          <w:lang w:eastAsia="en-US" w:bidi="en-US"/>
        </w:rPr>
        <w:t xml:space="preserve"> рекомендуется:</w:t>
      </w:r>
    </w:p>
    <w:p w:rsidR="00C96113" w:rsidRDefault="00C96113" w:rsidP="00B74301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</w:pPr>
      <w:r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>Своевременно довести результаты итогового собеседования по русскому языку до сведения родителей и ознакомить их с индивидуальными маршрутными листами по ликвидации пробелов обучающихся.</w:t>
      </w:r>
    </w:p>
    <w:p w:rsidR="00C96113" w:rsidRDefault="00C96113" w:rsidP="00B74301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</w:pPr>
      <w:r>
        <w:rPr>
          <w:rFonts w:ascii="Times New Roman" w:eastAsiaTheme="minorHAnsi" w:hAnsi="Times New Roman" w:cs="Times New Roman"/>
          <w:b/>
          <w:iCs/>
          <w:sz w:val="24"/>
          <w:szCs w:val="28"/>
          <w:lang w:eastAsia="en-US" w:bidi="en-US"/>
        </w:rPr>
        <w:t>Учител</w:t>
      </w:r>
      <w:r w:rsidR="00B74301">
        <w:rPr>
          <w:rFonts w:ascii="Times New Roman" w:eastAsiaTheme="minorHAnsi" w:hAnsi="Times New Roman" w:cs="Times New Roman"/>
          <w:b/>
          <w:iCs/>
          <w:sz w:val="24"/>
          <w:szCs w:val="28"/>
          <w:lang w:eastAsia="en-US" w:bidi="en-US"/>
        </w:rPr>
        <w:t>ю</w:t>
      </w:r>
      <w:r>
        <w:rPr>
          <w:rFonts w:ascii="Times New Roman" w:eastAsiaTheme="minorHAnsi" w:hAnsi="Times New Roman" w:cs="Times New Roman"/>
          <w:b/>
          <w:iCs/>
          <w:sz w:val="24"/>
          <w:szCs w:val="28"/>
          <w:lang w:eastAsia="en-US" w:bidi="en-US"/>
        </w:rPr>
        <w:t xml:space="preserve"> русского языка</w:t>
      </w:r>
      <w:r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>:</w:t>
      </w:r>
    </w:p>
    <w:p w:rsidR="00C96113" w:rsidRDefault="00C96113" w:rsidP="00B74301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</w:pPr>
      <w:r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 xml:space="preserve"> 1. Проанализировать результаты итогового собеседования </w:t>
      </w:r>
      <w:r w:rsidR="00B74301"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>учащихся</w:t>
      </w:r>
      <w:r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 xml:space="preserve">, типичные ошибки и задания, вызвавшие наибольшие затруднения у обучающихся. </w:t>
      </w:r>
    </w:p>
    <w:p w:rsidR="00C96113" w:rsidRDefault="00B74301" w:rsidP="00B74301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</w:pPr>
      <w:r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 xml:space="preserve">          </w:t>
      </w:r>
      <w:r w:rsidR="00C96113"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 xml:space="preserve"> 2. Провести корректировку индивидуальных образовательных маршрутов, по ликвидации пробелов знаний обучающихся. </w:t>
      </w:r>
    </w:p>
    <w:p w:rsidR="00C96113" w:rsidRDefault="00B74301" w:rsidP="00B74301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</w:pPr>
      <w:r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 xml:space="preserve">          </w:t>
      </w:r>
      <w:r w:rsidR="00C96113"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 xml:space="preserve"> 3. Определить, с учетом анализа результатов собеседования, систему работы с обучающимися по совершенствованию навыков устной монологической и диалогической речи, направленную на индивидуальный подход в работе по ликвидации пробелов знаний школьников. </w:t>
      </w:r>
    </w:p>
    <w:p w:rsidR="00C96113" w:rsidRDefault="00C96113" w:rsidP="00B74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Более тщательно изучить материалы, требования и правила проведения собеседования педагогам, привлекаемым к организации и проведению  итогового собеседования.</w:t>
      </w:r>
      <w:r w:rsidR="000C246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Обратиться к  официальным сайтам ФГБУ «Федеральный центр тестирования», ФГБНУ «Федеральный институт педагогических измерений»  по ссылкам:</w:t>
      </w:r>
    </w:p>
    <w:p w:rsidR="00C96113" w:rsidRDefault="00C96113" w:rsidP="00B74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1)</w:t>
      </w:r>
      <w:r>
        <w:rPr>
          <w:rFonts w:ascii="Times New Roman" w:eastAsia="Times New Roman" w:hAnsi="Times New Roman" w:cs="Times New Roman"/>
          <w:sz w:val="24"/>
          <w:szCs w:val="28"/>
        </w:rPr>
        <w:tab/>
        <w:t>http://www.rustest.ru/gia/trainings/itogovoe-ustnoe-sobesedovanie-po-russkomu-yazyku-v-9-klasse/;</w:t>
      </w:r>
    </w:p>
    <w:p w:rsidR="00C96113" w:rsidRDefault="00C96113" w:rsidP="00B74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2)</w:t>
      </w:r>
      <w:r>
        <w:rPr>
          <w:rFonts w:ascii="Times New Roman" w:eastAsia="Times New Roman" w:hAnsi="Times New Roman" w:cs="Times New Roman"/>
          <w:sz w:val="24"/>
          <w:szCs w:val="28"/>
        </w:rPr>
        <w:tab/>
        <w:t>http://fipi.ru/oge-i-gve-9/dlya-predmetnyh-komissiy-subektov-rf;</w:t>
      </w:r>
    </w:p>
    <w:p w:rsidR="00C96113" w:rsidRDefault="00C96113" w:rsidP="00B74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3)</w:t>
      </w:r>
      <w:r>
        <w:rPr>
          <w:rFonts w:ascii="Times New Roman" w:eastAsia="Times New Roman" w:hAnsi="Times New Roman" w:cs="Times New Roman"/>
          <w:sz w:val="24"/>
          <w:szCs w:val="28"/>
        </w:rPr>
        <w:tab/>
        <w:t xml:space="preserve">http://www.fipi.ru/oge-i-gve-9/demoversii-specifikacii-kodifikatory, </w:t>
      </w:r>
    </w:p>
    <w:p w:rsidR="00C96113" w:rsidRDefault="00C96113" w:rsidP="00B74301">
      <w:pPr>
        <w:tabs>
          <w:tab w:val="left" w:pos="1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BE5D29" w:rsidRPr="00BE5D29" w:rsidRDefault="00BE5D29" w:rsidP="00B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bookmarkStart w:id="0" w:name="_GoBack"/>
      <w:bookmarkEnd w:id="0"/>
      <w:r w:rsidRPr="00BE5D29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</w:rPr>
        <w:t>Рекомендации:</w:t>
      </w:r>
    </w:p>
    <w:p w:rsidR="00BE5D29" w:rsidRPr="00BE5D29" w:rsidRDefault="00BE5D29" w:rsidP="00B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 w:rsidRPr="00BE5D29">
        <w:rPr>
          <w:rFonts w:ascii="Times New Roman" w:eastAsia="Times New Roman" w:hAnsi="Times New Roman" w:cs="Times New Roman"/>
          <w:color w:val="000000"/>
          <w:sz w:val="24"/>
          <w:szCs w:val="27"/>
        </w:rPr>
        <w:t>1. Учителям русского языка и литературы вести коррекционную работу по выявленным в ходе устного собеседования пробелам в знаниях и умениях учащихся 8 и 9 классов.</w:t>
      </w:r>
    </w:p>
    <w:p w:rsidR="00C96113" w:rsidRPr="00B46E62" w:rsidRDefault="00BE5D29" w:rsidP="00B46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 w:rsidRPr="00BE5D29">
        <w:rPr>
          <w:rFonts w:ascii="Times New Roman" w:eastAsia="Times New Roman" w:hAnsi="Times New Roman" w:cs="Times New Roman"/>
          <w:color w:val="000000"/>
          <w:sz w:val="24"/>
          <w:szCs w:val="27"/>
        </w:rPr>
        <w:t>2. Классным руководителям 8 и 9 классов довести до сведения родителей (законных представителей) результаты апробации устного собеседования по русскому языку.</w:t>
      </w:r>
    </w:p>
    <w:p w:rsidR="000B289B" w:rsidRPr="00BE5D29" w:rsidRDefault="000B289B">
      <w:pPr>
        <w:rPr>
          <w:rFonts w:ascii="Times New Roman" w:hAnsi="Times New Roman" w:cs="Times New Roman"/>
        </w:rPr>
      </w:pPr>
    </w:p>
    <w:sectPr w:rsidR="000B289B" w:rsidRPr="00BE5D29" w:rsidSect="00707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B2A"/>
    <w:multiLevelType w:val="hybridMultilevel"/>
    <w:tmpl w:val="ABE29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E34F8"/>
    <w:multiLevelType w:val="hybridMultilevel"/>
    <w:tmpl w:val="8F682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00B23"/>
    <w:multiLevelType w:val="hybridMultilevel"/>
    <w:tmpl w:val="D0782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C17BE"/>
    <w:multiLevelType w:val="hybridMultilevel"/>
    <w:tmpl w:val="041E5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113"/>
    <w:rsid w:val="0007554D"/>
    <w:rsid w:val="000B289B"/>
    <w:rsid w:val="000C246F"/>
    <w:rsid w:val="000E6E58"/>
    <w:rsid w:val="00130971"/>
    <w:rsid w:val="00134135"/>
    <w:rsid w:val="00185010"/>
    <w:rsid w:val="001F5CDE"/>
    <w:rsid w:val="0022580A"/>
    <w:rsid w:val="002B76A5"/>
    <w:rsid w:val="00435161"/>
    <w:rsid w:val="0053337D"/>
    <w:rsid w:val="005B164C"/>
    <w:rsid w:val="005B4A30"/>
    <w:rsid w:val="007074E5"/>
    <w:rsid w:val="0077740C"/>
    <w:rsid w:val="007811C2"/>
    <w:rsid w:val="00791BEF"/>
    <w:rsid w:val="00801B3B"/>
    <w:rsid w:val="008305A8"/>
    <w:rsid w:val="008F0181"/>
    <w:rsid w:val="009E634C"/>
    <w:rsid w:val="00A50A57"/>
    <w:rsid w:val="00B46E62"/>
    <w:rsid w:val="00B74301"/>
    <w:rsid w:val="00B843C4"/>
    <w:rsid w:val="00BE5D29"/>
    <w:rsid w:val="00C96113"/>
    <w:rsid w:val="00CF2CC3"/>
    <w:rsid w:val="00D52DCD"/>
    <w:rsid w:val="00D930D5"/>
    <w:rsid w:val="00DD0524"/>
    <w:rsid w:val="00E8400D"/>
    <w:rsid w:val="00EE7198"/>
    <w:rsid w:val="00F351AD"/>
    <w:rsid w:val="00F66744"/>
    <w:rsid w:val="00FD5EED"/>
    <w:rsid w:val="00FF0464"/>
    <w:rsid w:val="00FF0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113"/>
    <w:pPr>
      <w:spacing w:after="0" w:line="240" w:lineRule="auto"/>
    </w:pPr>
    <w:rPr>
      <w:rFonts w:eastAsiaTheme="minorHAnsi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0E6E5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E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0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0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8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max</cp:lastModifiedBy>
  <cp:revision>23</cp:revision>
  <cp:lastPrinted>2020-01-24T06:38:00Z</cp:lastPrinted>
  <dcterms:created xsi:type="dcterms:W3CDTF">2018-10-22T11:27:00Z</dcterms:created>
  <dcterms:modified xsi:type="dcterms:W3CDTF">2020-01-24T06:40:00Z</dcterms:modified>
</cp:coreProperties>
</file>