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  <w:r w:rsidRPr="005C340C">
        <w:rPr>
          <w:rFonts w:cs="Times New Roman"/>
          <w:b/>
          <w:bCs/>
          <w:color w:val="FF0000"/>
        </w:rPr>
        <w:t xml:space="preserve">Воспитание </w:t>
      </w:r>
      <w:proofErr w:type="spellStart"/>
      <w:r w:rsidRPr="005C340C">
        <w:rPr>
          <w:rFonts w:cs="Times New Roman"/>
          <w:b/>
          <w:bCs/>
          <w:color w:val="FF0000"/>
        </w:rPr>
        <w:t>анти</w:t>
      </w:r>
      <w:r w:rsidRPr="005C340C">
        <w:rPr>
          <w:rFonts w:cs="Times New Roman"/>
          <w:b/>
          <w:bCs/>
          <w:color w:val="FF0000"/>
          <w:spacing w:val="-1"/>
        </w:rPr>
        <w:t>к</w:t>
      </w:r>
      <w:r w:rsidRPr="005C340C">
        <w:rPr>
          <w:rFonts w:cs="Times New Roman"/>
          <w:b/>
          <w:bCs/>
          <w:color w:val="FF0000"/>
        </w:rPr>
        <w:t>о</w:t>
      </w:r>
      <w:r w:rsidRPr="005C340C">
        <w:rPr>
          <w:rFonts w:cs="Times New Roman"/>
          <w:b/>
          <w:bCs/>
          <w:color w:val="FF0000"/>
          <w:spacing w:val="-2"/>
        </w:rPr>
        <w:t>р</w:t>
      </w:r>
      <w:r w:rsidRPr="005C340C">
        <w:rPr>
          <w:rFonts w:cs="Times New Roman"/>
          <w:b/>
          <w:bCs/>
          <w:color w:val="FF0000"/>
        </w:rPr>
        <w:t>руп</w:t>
      </w:r>
      <w:r w:rsidRPr="005C340C">
        <w:rPr>
          <w:rFonts w:cs="Times New Roman"/>
          <w:b/>
          <w:bCs/>
          <w:color w:val="FF0000"/>
          <w:spacing w:val="-1"/>
        </w:rPr>
        <w:t>ц</w:t>
      </w:r>
      <w:r w:rsidRPr="005C340C">
        <w:rPr>
          <w:rFonts w:cs="Times New Roman"/>
          <w:b/>
          <w:bCs/>
          <w:color w:val="FF0000"/>
        </w:rPr>
        <w:t>ион</w:t>
      </w:r>
      <w:r w:rsidRPr="005C340C">
        <w:rPr>
          <w:rFonts w:cs="Times New Roman"/>
          <w:b/>
          <w:bCs/>
          <w:color w:val="FF0000"/>
          <w:spacing w:val="-1"/>
        </w:rPr>
        <w:t>но</w:t>
      </w:r>
      <w:r w:rsidRPr="005C340C">
        <w:rPr>
          <w:rFonts w:cs="Times New Roman"/>
          <w:b/>
          <w:bCs/>
          <w:color w:val="FF0000"/>
        </w:rPr>
        <w:t>го</w:t>
      </w:r>
      <w:proofErr w:type="spellEnd"/>
      <w:r w:rsidRPr="005C340C">
        <w:rPr>
          <w:rFonts w:cs="Times New Roman"/>
          <w:color w:val="FF0000"/>
        </w:rPr>
        <w:t xml:space="preserve"> </w:t>
      </w:r>
      <w:r w:rsidRPr="005C340C">
        <w:rPr>
          <w:rFonts w:cs="Times New Roman"/>
          <w:b/>
          <w:bCs/>
          <w:color w:val="FF0000"/>
        </w:rPr>
        <w:t>ми</w:t>
      </w:r>
      <w:r w:rsidRPr="005C340C">
        <w:rPr>
          <w:rFonts w:cs="Times New Roman"/>
          <w:b/>
          <w:bCs/>
          <w:color w:val="FF0000"/>
          <w:spacing w:val="-3"/>
        </w:rPr>
        <w:t>р</w:t>
      </w:r>
      <w:r w:rsidRPr="005C340C">
        <w:rPr>
          <w:rFonts w:cs="Times New Roman"/>
          <w:b/>
          <w:bCs/>
          <w:color w:val="FF0000"/>
        </w:rPr>
        <w:t>овоз</w:t>
      </w:r>
      <w:r w:rsidRPr="005C340C">
        <w:rPr>
          <w:rFonts w:cs="Times New Roman"/>
          <w:b/>
          <w:bCs/>
          <w:color w:val="FF0000"/>
          <w:spacing w:val="-1"/>
        </w:rPr>
        <w:t>з</w:t>
      </w:r>
      <w:r w:rsidRPr="005C340C">
        <w:rPr>
          <w:rFonts w:cs="Times New Roman"/>
          <w:b/>
          <w:bCs/>
          <w:color w:val="FF0000"/>
        </w:rPr>
        <w:t>ре</w:t>
      </w:r>
      <w:r w:rsidRPr="005C340C">
        <w:rPr>
          <w:rFonts w:cs="Times New Roman"/>
          <w:b/>
          <w:bCs/>
          <w:color w:val="FF0000"/>
          <w:spacing w:val="-1"/>
        </w:rPr>
        <w:t>н</w:t>
      </w:r>
      <w:r w:rsidRPr="005C340C">
        <w:rPr>
          <w:rFonts w:cs="Times New Roman"/>
          <w:b/>
          <w:bCs/>
          <w:color w:val="FF0000"/>
        </w:rPr>
        <w:t>ия учащихся.</w:t>
      </w:r>
    </w:p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708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В течение 2018-2019  года проведён целый комплекс мероприятий, обеспечивающих открытость деятельности школы, а также свободный доступ граждан к информации о ней.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708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Большое внимание уделено организации работы школьного сайта как основного информационного ресурса, обеспечивающего открытость деятельности школы, а также доступ граждан к информации, касающейся образовательной деятельности школы. Своевременное информирование о проводимых мероприятиях и других важных событиях в жизни школы также обеспечивалось посредством размещения информации на сайте школы.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firstLine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 xml:space="preserve">Вопросы соблюдения </w:t>
      </w:r>
      <w:proofErr w:type="spellStart"/>
      <w:r w:rsidRPr="005C340C">
        <w:rPr>
          <w:rFonts w:cs="Times New Roman"/>
          <w:color w:val="000000"/>
          <w:lang w:eastAsia="ru-RU"/>
        </w:rPr>
        <w:t>антикоррупционного</w:t>
      </w:r>
      <w:proofErr w:type="spellEnd"/>
      <w:r w:rsidRPr="005C340C">
        <w:rPr>
          <w:rFonts w:cs="Times New Roman"/>
          <w:color w:val="000000"/>
          <w:lang w:eastAsia="ru-RU"/>
        </w:rPr>
        <w:t xml:space="preserve"> законодательства также рассматривались на заседаниях Общего собрания родителей (законных представителей) учащихся. Представителям родительской общественности даны разъяснения о недопустимости  сборов наличных денежных средств, тем более при оказании давления на отдельных членов родительского коллектива, о последствиях и ответственности </w:t>
      </w:r>
      <w:proofErr w:type="gramStart"/>
      <w:r w:rsidRPr="005C340C">
        <w:rPr>
          <w:rFonts w:cs="Times New Roman"/>
          <w:color w:val="000000"/>
          <w:lang w:eastAsia="ru-RU"/>
        </w:rPr>
        <w:t>за</w:t>
      </w:r>
      <w:proofErr w:type="gramEnd"/>
      <w:r w:rsidRPr="005C340C">
        <w:rPr>
          <w:rFonts w:cs="Times New Roman"/>
          <w:color w:val="000000"/>
          <w:lang w:eastAsia="ru-RU"/>
        </w:rPr>
        <w:t xml:space="preserve"> </w:t>
      </w:r>
      <w:proofErr w:type="gramStart"/>
      <w:r w:rsidRPr="005C340C">
        <w:rPr>
          <w:rFonts w:cs="Times New Roman"/>
          <w:color w:val="000000"/>
          <w:lang w:eastAsia="ru-RU"/>
        </w:rPr>
        <w:t>подобного</w:t>
      </w:r>
      <w:proofErr w:type="gramEnd"/>
      <w:r w:rsidRPr="005C340C">
        <w:rPr>
          <w:rFonts w:cs="Times New Roman"/>
          <w:color w:val="000000"/>
          <w:lang w:eastAsia="ru-RU"/>
        </w:rPr>
        <w:t xml:space="preserve"> рода нарушения.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rPr>
          <w:rFonts w:cs="Times New Roman"/>
          <w:color w:val="000000"/>
          <w:lang w:eastAsia="ru-RU"/>
        </w:rPr>
      </w:pPr>
      <w:r w:rsidRPr="005C340C">
        <w:rPr>
          <w:rFonts w:cs="Times New Roman"/>
          <w:b/>
          <w:bCs/>
          <w:color w:val="000000"/>
          <w:lang w:eastAsia="ru-RU"/>
        </w:rPr>
        <w:t> </w:t>
      </w:r>
      <w:r w:rsidRPr="005C340C">
        <w:rPr>
          <w:rFonts w:cs="Times New Roman"/>
          <w:color w:val="000000"/>
          <w:lang w:eastAsia="ru-RU"/>
        </w:rPr>
        <w:t xml:space="preserve">В течение учебного  года проведены следующие мероприятия </w:t>
      </w:r>
      <w:proofErr w:type="spellStart"/>
      <w:r w:rsidRPr="005C340C">
        <w:rPr>
          <w:rFonts w:cs="Times New Roman"/>
          <w:color w:val="000000"/>
          <w:lang w:eastAsia="ru-RU"/>
        </w:rPr>
        <w:t>антикоррупционной</w:t>
      </w:r>
      <w:proofErr w:type="spellEnd"/>
      <w:r w:rsidRPr="005C340C">
        <w:rPr>
          <w:rFonts w:cs="Times New Roman"/>
          <w:color w:val="000000"/>
          <w:lang w:eastAsia="ru-RU"/>
        </w:rPr>
        <w:t xml:space="preserve"> направленности: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встреча с родителями, посвященная «Всемирному дню защиты  прав детей» 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круглый стол с уч-ся 10-11-х классов по теме «Гражданское общество в борьбе с коррупцией»;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конкурс презентаций «Как проявляется коррупция в наши дни» 11 класс;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практическое занятие в рамках элективного курса «Основы финансовой грамотности» в 9-х классах на тему:  «Финансовая грамотность населения как одно из средств искоренения коррупции в обществе»;</w:t>
      </w:r>
    </w:p>
    <w:p w:rsidR="004D26DC" w:rsidRPr="005C340C" w:rsidRDefault="004D26DC" w:rsidP="004D26DC">
      <w:pPr>
        <w:shd w:val="clear" w:color="auto" w:fill="FFFFFF"/>
        <w:suppressAutoHyphens w:val="0"/>
        <w:spacing w:before="152" w:after="152"/>
        <w:ind w:left="436" w:hanging="360"/>
        <w:rPr>
          <w:rFonts w:cs="Times New Roman"/>
          <w:color w:val="000000"/>
          <w:lang w:eastAsia="ru-RU"/>
        </w:rPr>
      </w:pPr>
      <w:r w:rsidRPr="005C340C">
        <w:rPr>
          <w:rFonts w:cs="Times New Roman"/>
          <w:color w:val="000000"/>
          <w:lang w:eastAsia="ru-RU"/>
        </w:rPr>
        <w:t>·         конкурс плакатов «Гражданское общество в борьбе с коррупцией» 10-11 классы.</w:t>
      </w:r>
    </w:p>
    <w:p w:rsidR="004D26DC" w:rsidRPr="005C340C" w:rsidRDefault="004D26DC" w:rsidP="004D26DC">
      <w:pPr>
        <w:jc w:val="center"/>
        <w:rPr>
          <w:rFonts w:cs="Times New Roman"/>
          <w:b/>
          <w:bCs/>
          <w:color w:val="FF0000"/>
          <w:spacing w:val="-1"/>
        </w:rPr>
      </w:pPr>
    </w:p>
    <w:sectPr w:rsidR="004D26DC" w:rsidRPr="005C340C" w:rsidSect="004D26D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43BAA"/>
    <w:multiLevelType w:val="multilevel"/>
    <w:tmpl w:val="917E3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 w:grammar="clean"/>
  <w:defaultTabStop w:val="708"/>
  <w:characterSpacingControl w:val="doNotCompress"/>
  <w:compat/>
  <w:rsids>
    <w:rsidRoot w:val="004D26DC"/>
    <w:rsid w:val="00220BAC"/>
    <w:rsid w:val="004D2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6D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4D26DC"/>
    <w:pPr>
      <w:suppressAutoHyphens w:val="0"/>
      <w:spacing w:before="100" w:beforeAutospacing="1" w:after="100" w:afterAutospacing="1"/>
      <w:outlineLvl w:val="1"/>
    </w:pPr>
    <w:rPr>
      <w:rFonts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26D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4D26D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26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26D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</dc:creator>
  <cp:lastModifiedBy>мах</cp:lastModifiedBy>
  <cp:revision>1</cp:revision>
  <dcterms:created xsi:type="dcterms:W3CDTF">2020-04-23T13:06:00Z</dcterms:created>
  <dcterms:modified xsi:type="dcterms:W3CDTF">2020-04-23T13:06:00Z</dcterms:modified>
</cp:coreProperties>
</file>