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F0" w:rsidRPr="005D67C8" w:rsidRDefault="00500EF0" w:rsidP="005D6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Анализ работы</w:t>
      </w:r>
    </w:p>
    <w:p w:rsidR="00500EF0" w:rsidRPr="005D67C8" w:rsidRDefault="00500EF0" w:rsidP="005D6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антикоррупционной деятельности</w:t>
      </w:r>
    </w:p>
    <w:p w:rsidR="00500EF0" w:rsidRPr="005D67C8" w:rsidRDefault="005D67C8" w:rsidP="005D6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МК</w:t>
      </w:r>
      <w:r w:rsidR="00500EF0"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ОУ «</w:t>
      </w:r>
      <w:proofErr w:type="spellStart"/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Аверьяновская</w:t>
      </w:r>
      <w:proofErr w:type="spellEnd"/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500EF0"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СОШ» </w:t>
      </w:r>
    </w:p>
    <w:p w:rsidR="005D67C8" w:rsidRPr="005D67C8" w:rsidRDefault="005D67C8" w:rsidP="005D6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2019-202 учебный год.</w:t>
      </w:r>
    </w:p>
    <w:p w:rsidR="00906671" w:rsidRDefault="00906671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67C8" w:rsidRDefault="00500EF0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Задачей школы, в первую очередь, является </w:t>
      </w:r>
      <w:r w:rsidR="005D67C8">
        <w:rPr>
          <w:rFonts w:ascii="Times New Roman" w:hAnsi="Times New Roman" w:cs="Times New Roman"/>
          <w:color w:val="000000"/>
          <w:sz w:val="28"/>
          <w:szCs w:val="28"/>
        </w:rPr>
        <w:t>профилактика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коррупции, в том числе принятие мер по выявлению и последующему устранению ее причин. Важной составляющей в формировании антикоррупционного мировоззрения учащихся, педагогов и родителей является использование потенциала воспитательной работы в школе. Антикоррупционное воспитание в школе осуществляется как с использованием традиционных форм обучения, т.е. включение элементов антикоррупционного образования в общеобразовательные программы, так и нетрадиционных, таких как поощрение разного рода молодежных инициатив в дополнительном образовании: акции, круглые столы, диспуты и другие мероприятия. Учитывая, что основной целью антикоррупционного воспитания является формирование гражданского сознания, то наиболее благоприятное для его интеграции среда - социальные дисциплины: обществознание, история, литература. </w:t>
      </w:r>
    </w:p>
    <w:p w:rsidR="00500EF0" w:rsidRPr="0077106B" w:rsidRDefault="005D67C8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нашей школе ведется постоянная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работа в соответствии с планом на год.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В течение года проходит информирование педагогического коллектива на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производственном совещании, родителей на общешкольных и классных родительских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собраниях, учащихся на классных часах и уроках по истории,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обществознанию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стратегии антикоррупционной политики, с целью систематизировать информацию об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основных направлениях осуществления антикоррупционной политики в России, а также, в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частности, в школе.</w:t>
      </w:r>
    </w:p>
    <w:p w:rsidR="00771563" w:rsidRDefault="005D67C8" w:rsidP="00771563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1 этаже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имеется стенд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по антикоррупционной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и м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етодические рекомендации по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обеспечению соблюдения действующего законодательства, который периодически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обновляется по мере поступления новых распоряжений и инструктивно-методических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писем. </w:t>
      </w:r>
    </w:p>
    <w:p w:rsidR="00C67081" w:rsidRDefault="00500EF0" w:rsidP="00771563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года на уроках «Обществознание», «История»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учител</w:t>
      </w:r>
      <w:r w:rsidR="005D67C8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– предметник</w:t>
      </w:r>
      <w:r w:rsidR="005D67C8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формировалась правовая культура. На родительских собраниях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1FD7"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руководители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знакомили </w:t>
      </w:r>
      <w:r w:rsidR="00F31FD7" w:rsidRPr="0077106B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 w:rsidR="00F31FD7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с работой шко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лы по антикоррупции. </w:t>
      </w:r>
    </w:p>
    <w:p w:rsidR="00771563" w:rsidRPr="00771563" w:rsidRDefault="00612EFF" w:rsidP="00771563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В течение 201</w:t>
      </w:r>
      <w:r w:rsidR="005D67C8">
        <w:rPr>
          <w:rFonts w:ascii="Times New Roman" w:hAnsi="Times New Roman" w:cs="Times New Roman"/>
          <w:color w:val="000000"/>
          <w:sz w:val="28"/>
          <w:szCs w:val="28"/>
        </w:rPr>
        <w:t>9-2020 учебного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года в работе нашей школы по антикоррупционной направленности на уроках 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внеклассных мероприятиях были использованы следующие учебные пособия: </w:t>
      </w:r>
      <w:hyperlink r:id="rId5" w:history="1">
        <w:r w:rsidR="00771563" w:rsidRPr="00771563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Распоряжение № 34 от 28 ноября 2017г.</w:t>
        </w:r>
      </w:hyperlink>
      <w:r w:rsidR="0077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РД «</w:t>
      </w:r>
      <w:r w:rsidR="00771563" w:rsidRPr="00771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формировании у учащихся и воспитанников антикоррупционного мировоззрения и воспитания негативного отношения к коррупции</w:t>
      </w:r>
      <w:r w:rsidR="00771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12EFF" w:rsidRPr="0077106B" w:rsidRDefault="00500EF0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Кириллова Л.Е. «Профилактика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нарушений, связанных с проявлением коррупции в сфере образовательной деятельности»;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Амирова Д.К. «Формирование антикоррупционной культуры у учащихся»; Сафронова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И.В., Фокеева И.М. «Формирование антикоррупционной нравственно-правовой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культуры». Все методические пособия использовались с целью способствования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формированию в среде молодежи потенциальной готовности к реализации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антикоррупционной модели поведения, раскрытия сущности антикоррупционной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культуры и ее особенностей, вопросов развития Российского и международного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антикоррупционного законодательства. </w:t>
      </w:r>
    </w:p>
    <w:p w:rsidR="0028029B" w:rsidRDefault="00500EF0" w:rsidP="00D16A95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В течение года проводились конкурсы плакатов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4666E">
        <w:rPr>
          <w:rFonts w:ascii="Times New Roman" w:hAnsi="Times New Roman" w:cs="Times New Roman"/>
          <w:color w:val="000000"/>
          <w:sz w:val="28"/>
          <w:szCs w:val="28"/>
        </w:rPr>
        <w:t>НЕТ- Коррупции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!», «Коррупция глазами детей» и др. </w:t>
      </w:r>
    </w:p>
    <w:p w:rsidR="00500EF0" w:rsidRDefault="0028029B" w:rsidP="00D16A95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ноябре,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обществознания в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 9-11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классах были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проведены и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нтеллектуальные игры 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по теме  </w:t>
      </w:r>
      <w:r w:rsidR="00D16A95" w:rsidRPr="00D16A95">
        <w:rPr>
          <w:rFonts w:ascii="Times New Roman" w:hAnsi="Times New Roman" w:cs="Times New Roman"/>
          <w:color w:val="000000"/>
          <w:sz w:val="28"/>
          <w:szCs w:val="28"/>
        </w:rPr>
        <w:t xml:space="preserve"> "Коррупция - угроза для </w:t>
      </w:r>
      <w:r w:rsidRPr="00D16A95">
        <w:rPr>
          <w:rFonts w:ascii="Times New Roman" w:hAnsi="Times New Roman" w:cs="Times New Roman"/>
          <w:color w:val="000000"/>
          <w:sz w:val="28"/>
          <w:szCs w:val="28"/>
        </w:rPr>
        <w:t>демократического обществознания</w:t>
      </w:r>
      <w:r w:rsidR="00D16A95" w:rsidRPr="00D16A95">
        <w:rPr>
          <w:rFonts w:ascii="Times New Roman" w:hAnsi="Times New Roman" w:cs="Times New Roman"/>
          <w:color w:val="000000"/>
          <w:sz w:val="28"/>
          <w:szCs w:val="28"/>
        </w:rPr>
        <w:t xml:space="preserve">   государства"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8029B" w:rsidRDefault="0028029B" w:rsidP="0028029B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жегодно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декабре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проводятся мероприятия к «Международному дню борьбы с коррупцией»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8029B" w:rsidRDefault="0028029B" w:rsidP="0028029B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276B2">
        <w:rPr>
          <w:rFonts w:ascii="Times New Roman" w:hAnsi="Times New Roman" w:cs="Times New Roman"/>
          <w:color w:val="000000"/>
          <w:sz w:val="28"/>
          <w:szCs w:val="28"/>
        </w:rPr>
        <w:t xml:space="preserve">    В конце декабря в 1-2 классах проводились классные часы н</w:t>
      </w:r>
      <w:r w:rsidR="003963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276B2">
        <w:rPr>
          <w:rFonts w:ascii="Times New Roman" w:hAnsi="Times New Roman" w:cs="Times New Roman"/>
          <w:color w:val="000000"/>
          <w:sz w:val="28"/>
          <w:szCs w:val="28"/>
        </w:rPr>
        <w:t xml:space="preserve"> тему «Что такое хорошо, а что такое плохо?»</w:t>
      </w:r>
      <w:r w:rsidR="00AD66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6601" w:rsidRDefault="001548F9" w:rsidP="0028029B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D6601">
        <w:rPr>
          <w:rFonts w:ascii="Times New Roman" w:hAnsi="Times New Roman" w:cs="Times New Roman"/>
          <w:color w:val="000000"/>
          <w:sz w:val="28"/>
          <w:szCs w:val="28"/>
        </w:rPr>
        <w:t>В 5-6 классах классные часы «Жизнь дана на добрые дела»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548F9" w:rsidRDefault="001548F9" w:rsidP="0028029B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в период всего учебного года были проведены следующие классные часы: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1. Быть честным. По законам справедливости.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(7 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2. Проблема «обходного» пути.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 xml:space="preserve"> (8 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3. Откуда берутся запреты?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(9 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4. Быть представителем власти. Властные полномочия.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(10 класс)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5. Когда все в твоих руках.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(5 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6. Что такое коррупция? Как решить проблему коррупции?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(11 класс)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7. Закон и необходимость его соблюдения.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(6классы)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8. Государство и человек: конфликт интересов.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(9 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9. Требования к человеку, обличенному властью.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(10-11 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10. Зачем нужна дисциплина? Преимущество соблюдения законов.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 xml:space="preserve"> (8-9 классы)</w:t>
      </w:r>
    </w:p>
    <w:p w:rsidR="00500EF0" w:rsidRPr="0077106B" w:rsidRDefault="00500EF0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года проходили встречи с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представителями ПДН, прокуратуры, правоохранительных органов. Таким образом, в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школе ведется разъяснительная работа среди родительской общественности, работников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ОУ, всех учащихся по антикоррупционной тематике. Результатом проведенной работы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стало: ознакомление учащихся с понятиями коррупция и антикоррупция, учащиеся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получили знания о том, куда и как нужно обращаться в том случае, если они столкнулись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с коррупцией. Учащиеся на классных часах показали свое знание закона и пришли к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выводу, что коррупция – это действительно угроза для общества и государства.</w:t>
      </w:r>
    </w:p>
    <w:p w:rsidR="00A54A69" w:rsidRPr="0077106B" w:rsidRDefault="00A54A69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Выво</w:t>
      </w:r>
      <w:r w:rsidR="003077E9">
        <w:rPr>
          <w:rFonts w:ascii="Times New Roman" w:hAnsi="Times New Roman" w:cs="Times New Roman"/>
          <w:color w:val="000000"/>
          <w:sz w:val="28"/>
          <w:szCs w:val="28"/>
        </w:rPr>
        <w:t>ды: в</w:t>
      </w:r>
      <w:bookmarkStart w:id="0" w:name="_GoBack"/>
      <w:bookmarkEnd w:id="0"/>
      <w:r w:rsidR="000858F6">
        <w:rPr>
          <w:rFonts w:ascii="Times New Roman" w:hAnsi="Times New Roman" w:cs="Times New Roman"/>
          <w:color w:val="000000"/>
          <w:sz w:val="28"/>
          <w:szCs w:val="28"/>
        </w:rPr>
        <w:t xml:space="preserve"> течение 2019-2020 учебного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года антикоррупционное образование в школе осуществлялось с использованием традиционных форм обучения, т.е. включение элементов антикоррупционного образования в общеобразовательные программы. Основная цель антикоррупционного образования - воспитание ценностных установок и развития способностей и навыков, необходимых для формирования у учащихся гражданской позиции относительно коррупции. </w:t>
      </w:r>
    </w:p>
    <w:p w:rsidR="000858F6" w:rsidRDefault="000858F6" w:rsidP="000858F6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58F6" w:rsidRDefault="000858F6" w:rsidP="000858F6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58F6" w:rsidRDefault="000858F6" w:rsidP="000858F6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03CA" w:rsidRPr="000858F6" w:rsidRDefault="000858F6" w:rsidP="000858F6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58F6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Заместитель директора по ВР _________________________ /А.Т. Магомедова/</w:t>
      </w: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Pr="005A5233" w:rsidRDefault="005A5233" w:rsidP="005A5233"/>
    <w:p w:rsidR="005A5233" w:rsidRPr="0077106B" w:rsidRDefault="005A5233" w:rsidP="005A5233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233">
        <w:rPr>
          <w:noProof/>
          <w:lang w:eastAsia="ru-RU"/>
        </w:rPr>
        <w:t xml:space="preserve">  </w:t>
      </w:r>
    </w:p>
    <w:sectPr w:rsidR="005A5233" w:rsidRPr="0077106B" w:rsidSect="001F3B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8E"/>
    <w:rsid w:val="0004666E"/>
    <w:rsid w:val="000858F6"/>
    <w:rsid w:val="00103962"/>
    <w:rsid w:val="001548F9"/>
    <w:rsid w:val="001839BA"/>
    <w:rsid w:val="001F3B9B"/>
    <w:rsid w:val="0020678E"/>
    <w:rsid w:val="0028029B"/>
    <w:rsid w:val="002E27EE"/>
    <w:rsid w:val="003077E9"/>
    <w:rsid w:val="0038026C"/>
    <w:rsid w:val="003963D7"/>
    <w:rsid w:val="00500EF0"/>
    <w:rsid w:val="005A5233"/>
    <w:rsid w:val="005D67C8"/>
    <w:rsid w:val="00612EFF"/>
    <w:rsid w:val="00663697"/>
    <w:rsid w:val="006D7007"/>
    <w:rsid w:val="0077106B"/>
    <w:rsid w:val="00771563"/>
    <w:rsid w:val="008276B2"/>
    <w:rsid w:val="00906671"/>
    <w:rsid w:val="00A54A69"/>
    <w:rsid w:val="00AD6601"/>
    <w:rsid w:val="00C11DF8"/>
    <w:rsid w:val="00C3715C"/>
    <w:rsid w:val="00C67081"/>
    <w:rsid w:val="00D106BB"/>
    <w:rsid w:val="00D16A95"/>
    <w:rsid w:val="00EA03CA"/>
    <w:rsid w:val="00F3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FFFD"/>
  <w15:chartTrackingRefBased/>
  <w15:docId w15:val="{8E6D89FD-8FE8-4D4B-983E-0F66D223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103962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rasporyajenie_34_ot_28_noyabrya_201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4628-B51D-47E2-96FB-0AFB667B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</dc:creator>
  <cp:keywords/>
  <dc:description/>
  <cp:lastModifiedBy>Admin</cp:lastModifiedBy>
  <cp:revision>17</cp:revision>
  <dcterms:created xsi:type="dcterms:W3CDTF">2020-05-16T13:34:00Z</dcterms:created>
  <dcterms:modified xsi:type="dcterms:W3CDTF">2020-05-16T14:07:00Z</dcterms:modified>
</cp:coreProperties>
</file>