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93" w:rsidRPr="00915094" w:rsidRDefault="00D57F93" w:rsidP="00D57F9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color w:val="474747"/>
          <w:sz w:val="72"/>
          <w:szCs w:val="72"/>
          <w:lang w:eastAsia="ru-RU"/>
        </w:rPr>
        <w:drawing>
          <wp:anchor distT="0" distB="0" distL="114300" distR="114300" simplePos="0" relativeHeight="251659264" behindDoc="0" locked="0" layoutInCell="1" allowOverlap="1">
            <wp:simplePos x="0" y="0"/>
            <wp:positionH relativeFrom="column">
              <wp:posOffset>2811317</wp:posOffset>
            </wp:positionH>
            <wp:positionV relativeFrom="paragraph">
              <wp:posOffset>-435885</wp:posOffset>
            </wp:positionV>
            <wp:extent cx="697642" cy="642552"/>
            <wp:effectExtent l="19050" t="0" r="720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642" cy="642552"/>
                    </a:xfrm>
                    <a:prstGeom prst="rect">
                      <a:avLst/>
                    </a:prstGeom>
                    <a:noFill/>
                    <a:ln>
                      <a:noFill/>
                    </a:ln>
                  </pic:spPr>
                </pic:pic>
              </a:graphicData>
            </a:graphic>
          </wp:anchor>
        </w:drawing>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РЕСПУБЛИКА ДАГЕСТАН</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МУНИЦИПАЛЬНОЕ КАЗЕННОЕ ОБЩЕОБРАЗОВАТЕЛЬНОЕ УЧРЕЖДЕНИЕ «АВЕРЬЯНОВСКАЯ СРЕДНЯЯ ОБЩЕОБРАЗОВАТЕЛЬНАЯ ШКОЛА»</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p>
    <w:p w:rsidR="00D57F93" w:rsidRPr="00915094" w:rsidRDefault="00D57F93" w:rsidP="00D57F93">
      <w:pPr>
        <w:spacing w:after="0" w:line="240" w:lineRule="auto"/>
        <w:rPr>
          <w:rFonts w:ascii="Times New Roman" w:eastAsia="Times New Roman" w:hAnsi="Times New Roman" w:cs="Times New Roman"/>
          <w:sz w:val="24"/>
          <w:szCs w:val="24"/>
          <w:lang w:eastAsia="ru-RU"/>
        </w:rPr>
      </w:pPr>
    </w:p>
    <w:tbl>
      <w:tblPr>
        <w:tblW w:w="9900" w:type="dxa"/>
        <w:tblLayout w:type="fixed"/>
        <w:tblLook w:val="01E0"/>
      </w:tblPr>
      <w:tblGrid>
        <w:gridCol w:w="5291"/>
        <w:gridCol w:w="4609"/>
      </w:tblGrid>
      <w:tr w:rsidR="00D57F93" w:rsidRPr="00915094" w:rsidTr="00A178D5">
        <w:trPr>
          <w:trHeight w:val="2126"/>
        </w:trPr>
        <w:tc>
          <w:tcPr>
            <w:tcW w:w="5291"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РАССМОТРЕНО</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 xml:space="preserve">на педагогическом совете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протокол  №_</w:t>
            </w:r>
            <w:r>
              <w:rPr>
                <w:rFonts w:ascii="Times New Roman" w:eastAsia="Times New Roman" w:hAnsi="Times New Roman" w:cs="Times New Roman"/>
                <w:sz w:val="24"/>
                <w:szCs w:val="24"/>
                <w:lang w:eastAsia="ru-RU"/>
              </w:rPr>
              <w:t>7</w:t>
            </w:r>
            <w:r w:rsidRPr="00915094">
              <w:rPr>
                <w:rFonts w:ascii="Times New Roman" w:eastAsia="Times New Roman" w:hAnsi="Times New Roman" w:cs="Times New Roman"/>
                <w:sz w:val="24"/>
                <w:szCs w:val="24"/>
                <w:lang w:eastAsia="ru-RU"/>
              </w:rPr>
              <w:t xml:space="preserve">_ </w:t>
            </w:r>
            <w:proofErr w:type="gramStart"/>
            <w:r w:rsidRPr="00915094">
              <w:rPr>
                <w:rFonts w:ascii="Times New Roman" w:eastAsia="Times New Roman" w:hAnsi="Times New Roman" w:cs="Times New Roman"/>
                <w:sz w:val="24"/>
                <w:szCs w:val="24"/>
                <w:lang w:eastAsia="ru-RU"/>
              </w:rPr>
              <w:t>от</w:t>
            </w:r>
            <w:proofErr w:type="gram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13</w:t>
            </w:r>
            <w:r w:rsidRPr="00915094">
              <w:rPr>
                <w:rFonts w:ascii="Times New Roman" w:eastAsia="Times New Roman" w:hAnsi="Times New Roman" w:cs="Times New Roman"/>
                <w:sz w:val="24"/>
                <w:szCs w:val="24"/>
                <w:lang w:eastAsia="ru-RU"/>
              </w:rPr>
              <w:t>___»  __</w:t>
            </w:r>
            <w:r>
              <w:rPr>
                <w:rFonts w:ascii="Times New Roman" w:eastAsia="Times New Roman" w:hAnsi="Times New Roman" w:cs="Times New Roman"/>
                <w:sz w:val="24"/>
                <w:szCs w:val="24"/>
                <w:lang w:eastAsia="ru-RU"/>
              </w:rPr>
              <w:t>июня</w:t>
            </w:r>
            <w:r w:rsidRPr="00915094">
              <w:rPr>
                <w:rFonts w:ascii="Times New Roman" w:eastAsia="Times New Roman" w:hAnsi="Times New Roman" w:cs="Times New Roman"/>
                <w:sz w:val="24"/>
                <w:szCs w:val="24"/>
                <w:lang w:eastAsia="ru-RU"/>
              </w:rPr>
              <w:t>___20</w:t>
            </w:r>
            <w:r>
              <w:rPr>
                <w:rFonts w:ascii="Times New Roman" w:eastAsia="Times New Roman" w:hAnsi="Times New Roman" w:cs="Times New Roman"/>
                <w:sz w:val="24"/>
                <w:szCs w:val="24"/>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Утверждено приказом № _</w:t>
            </w:r>
            <w:r>
              <w:rPr>
                <w:rFonts w:ascii="Times New Roman" w:eastAsia="Times New Roman" w:hAnsi="Times New Roman" w:cs="Times New Roman"/>
                <w:sz w:val="24"/>
                <w:szCs w:val="24"/>
                <w:lang w:eastAsia="ru-RU"/>
              </w:rPr>
              <w:t>26</w:t>
            </w:r>
            <w:r w:rsidRPr="00915094">
              <w:rPr>
                <w:rFonts w:ascii="Times New Roman" w:eastAsia="Times New Roman" w:hAnsi="Times New Roman" w:cs="Times New Roman"/>
                <w:sz w:val="24"/>
                <w:szCs w:val="24"/>
                <w:lang w:eastAsia="ru-RU"/>
              </w:rPr>
              <w:t xml:space="preserve">___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от ___</w:t>
            </w:r>
            <w:r>
              <w:rPr>
                <w:rFonts w:ascii="Times New Roman" w:eastAsia="Times New Roman" w:hAnsi="Times New Roman" w:cs="Times New Roman"/>
                <w:sz w:val="24"/>
                <w:szCs w:val="24"/>
                <w:lang w:eastAsia="ru-RU"/>
              </w:rPr>
              <w:t>13</w:t>
            </w:r>
            <w:r w:rsidRPr="007E32BC">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Pr="007E32BC">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9"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 xml:space="preserve">УТВЕРЖДАЮ </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Директор школы</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 xml:space="preserve">_______________ </w:t>
            </w:r>
            <w:proofErr w:type="spellStart"/>
            <w:r w:rsidRPr="00915094">
              <w:rPr>
                <w:rFonts w:ascii="Times New Roman" w:eastAsia="Times New Roman" w:hAnsi="Times New Roman" w:cs="Times New Roman"/>
                <w:sz w:val="24"/>
                <w:szCs w:val="24"/>
                <w:lang w:eastAsia="ru-RU"/>
              </w:rPr>
              <w:t>З.О.Махтаева</w:t>
            </w:r>
            <w:proofErr w:type="spell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13___» </w:t>
            </w:r>
            <w:proofErr w:type="spellStart"/>
            <w:r>
              <w:rPr>
                <w:rFonts w:ascii="Times New Roman" w:eastAsia="Times New Roman" w:hAnsi="Times New Roman" w:cs="Times New Roman"/>
                <w:sz w:val="24"/>
                <w:szCs w:val="24"/>
                <w:lang w:eastAsia="ru-RU"/>
              </w:rPr>
              <w:t>__июня</w:t>
            </w:r>
            <w:proofErr w:type="spellEnd"/>
            <w:r>
              <w:rPr>
                <w:rFonts w:ascii="Times New Roman" w:eastAsia="Times New Roman" w:hAnsi="Times New Roman" w:cs="Times New Roman"/>
                <w:sz w:val="24"/>
                <w:szCs w:val="24"/>
                <w:lang w:eastAsia="ru-RU"/>
              </w:rPr>
              <w:t>___ 2020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57F93" w:rsidRDefault="00D57F93" w:rsidP="00D57F93">
      <w:pPr>
        <w:shd w:val="clear" w:color="auto" w:fill="FFFFFF"/>
        <w:spacing w:after="0" w:line="240" w:lineRule="auto"/>
        <w:jc w:val="center"/>
        <w:rPr>
          <w:rFonts w:ascii="Times New Roman" w:eastAsia="Times New Roman" w:hAnsi="Times New Roman" w:cs="Times New Roman"/>
          <w:b/>
          <w:bCs/>
          <w:color w:val="474747"/>
          <w:sz w:val="72"/>
          <w:szCs w:val="72"/>
          <w:lang w:eastAsia="ru-RU"/>
        </w:rPr>
      </w:pP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Положение</w:t>
      </w: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об итоговой аттестации учащихся 9, 11-х классов</w:t>
      </w: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МКОУ «</w:t>
      </w:r>
      <w:proofErr w:type="spellStart"/>
      <w:r w:rsidRPr="003E6596">
        <w:rPr>
          <w:rFonts w:ascii="Times New Roman" w:eastAsia="Times New Roman" w:hAnsi="Times New Roman" w:cs="Times New Roman"/>
          <w:b/>
          <w:bCs/>
          <w:color w:val="FF0000"/>
          <w:sz w:val="72"/>
          <w:szCs w:val="72"/>
          <w:lang w:eastAsia="ru-RU"/>
        </w:rPr>
        <w:t>Аверьяновская</w:t>
      </w:r>
      <w:proofErr w:type="spellEnd"/>
      <w:r w:rsidRPr="003E6596">
        <w:rPr>
          <w:rFonts w:ascii="Times New Roman" w:eastAsia="Times New Roman" w:hAnsi="Times New Roman" w:cs="Times New Roman"/>
          <w:b/>
          <w:bCs/>
          <w:color w:val="FF0000"/>
          <w:sz w:val="72"/>
          <w:szCs w:val="72"/>
          <w:lang w:eastAsia="ru-RU"/>
        </w:rPr>
        <w:t xml:space="preserve"> СОШ»</w:t>
      </w:r>
    </w:p>
    <w:p w:rsidR="00D57F93" w:rsidRPr="00AC259D"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r w:rsidRPr="00AC259D">
        <w:rPr>
          <w:rFonts w:ascii="Times New Roman" w:eastAsia="Times New Roman" w:hAnsi="Times New Roman" w:cs="Times New Roman"/>
          <w:b/>
          <w:bCs/>
          <w:color w:val="474747"/>
          <w:sz w:val="15"/>
          <w:szCs w:val="15"/>
          <w:lang w:eastAsia="ru-RU"/>
        </w:rPr>
        <w:t> </w:t>
      </w: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Pr="00C24DC4" w:rsidRDefault="00D57F93" w:rsidP="00D57F93">
      <w:pPr>
        <w:spacing w:after="0" w:line="240" w:lineRule="auto"/>
        <w:jc w:val="both"/>
        <w:rPr>
          <w:rFonts w:ascii="Verdana" w:eastAsia="Times New Roman" w:hAnsi="Verdana" w:cs="Times New Roman"/>
          <w:sz w:val="21"/>
          <w:szCs w:val="21"/>
          <w:lang w:eastAsia="ru-RU"/>
        </w:rPr>
      </w:pPr>
      <w:r w:rsidRPr="00C24DC4">
        <w:rPr>
          <w:rFonts w:ascii="Times New Roman" w:eastAsia="Times New Roman" w:hAnsi="Times New Roman" w:cs="Times New Roman"/>
          <w:sz w:val="24"/>
          <w:szCs w:val="24"/>
          <w:lang w:eastAsia="ru-RU"/>
        </w:rPr>
        <w:t> </w:t>
      </w:r>
    </w:p>
    <w:p w:rsidR="00A1639A" w:rsidRDefault="00A1639A" w:rsidP="003E6596">
      <w:pPr>
        <w:shd w:val="clear" w:color="auto" w:fill="FFFFFF"/>
        <w:outlineLvl w:val="0"/>
        <w:rPr>
          <w:rFonts w:ascii="Times New Roman" w:eastAsia="Times New Roman" w:hAnsi="Times New Roman" w:cs="Times New Roman"/>
          <w:sz w:val="24"/>
          <w:szCs w:val="24"/>
          <w:lang w:eastAsia="ru-RU"/>
        </w:rPr>
      </w:pPr>
    </w:p>
    <w:p w:rsidR="00A1639A" w:rsidRPr="007E32BC" w:rsidRDefault="00A1639A" w:rsidP="00A1639A">
      <w:pPr>
        <w:pStyle w:val="a3"/>
        <w:numPr>
          <w:ilvl w:val="0"/>
          <w:numId w:val="1"/>
        </w:numPr>
        <w:shd w:val="clear" w:color="auto" w:fill="FFFFFF"/>
        <w:spacing w:after="0" w:line="240" w:lineRule="auto"/>
        <w:jc w:val="both"/>
        <w:rPr>
          <w:rFonts w:ascii="Times New Roman" w:eastAsia="Times New Roman" w:hAnsi="Times New Roman" w:cs="Times New Roman"/>
          <w:b/>
          <w:bCs/>
          <w:color w:val="474747"/>
          <w:sz w:val="18"/>
          <w:szCs w:val="18"/>
          <w:lang w:eastAsia="ru-RU"/>
        </w:rPr>
      </w:pPr>
      <w:r w:rsidRPr="007E32BC">
        <w:rPr>
          <w:rFonts w:ascii="Times New Roman" w:eastAsia="Times New Roman" w:hAnsi="Times New Roman" w:cs="Times New Roman"/>
          <w:b/>
          <w:bCs/>
          <w:color w:val="474747"/>
          <w:sz w:val="18"/>
          <w:szCs w:val="18"/>
          <w:lang w:eastAsia="ru-RU"/>
        </w:rPr>
        <w:lastRenderedPageBreak/>
        <w:t>Общие положения</w:t>
      </w:r>
    </w:p>
    <w:p w:rsidR="00A1639A" w:rsidRDefault="00A1639A" w:rsidP="00A1639A">
      <w:pPr>
        <w:pStyle w:val="a3"/>
        <w:shd w:val="clear" w:color="auto" w:fill="FFFFFF"/>
        <w:spacing w:after="0" w:line="240" w:lineRule="auto"/>
        <w:ind w:left="405"/>
        <w:jc w:val="both"/>
        <w:rPr>
          <w:rFonts w:ascii="Times New Roman" w:eastAsia="Times New Roman" w:hAnsi="Times New Roman" w:cs="Times New Roman"/>
          <w:color w:val="474747"/>
          <w:sz w:val="18"/>
          <w:szCs w:val="18"/>
          <w:lang w:eastAsia="ru-RU"/>
        </w:rPr>
      </w:pPr>
    </w:p>
    <w:p w:rsidR="00A1639A" w:rsidRPr="004E2497" w:rsidRDefault="00A1639A" w:rsidP="00A1639A">
      <w:pPr>
        <w:shd w:val="clear" w:color="auto" w:fill="FFFFFF"/>
        <w:spacing w:after="0" w:line="240" w:lineRule="auto"/>
        <w:rPr>
          <w:rFonts w:ascii="Times New Roman" w:eastAsia="Times New Roman" w:hAnsi="Times New Roman" w:cs="Times New Roman"/>
          <w:b/>
          <w:bCs/>
          <w:color w:val="000000"/>
          <w:sz w:val="20"/>
          <w:szCs w:val="20"/>
          <w:lang w:eastAsia="ru-RU"/>
        </w:rPr>
      </w:pPr>
      <w:r w:rsidRPr="004E2497">
        <w:rPr>
          <w:rFonts w:ascii="Times New Roman" w:eastAsia="Times New Roman" w:hAnsi="Times New Roman" w:cs="Times New Roman"/>
          <w:b/>
          <w:bCs/>
          <w:color w:val="000000"/>
          <w:sz w:val="20"/>
          <w:szCs w:val="20"/>
          <w:lang w:eastAsia="ru-RU"/>
        </w:rPr>
        <w:t>Федеральные нормативные документы ГИА</w:t>
      </w:r>
    </w:p>
    <w:p w:rsidR="00A1639A" w:rsidRPr="004E2497" w:rsidRDefault="00A1639A" w:rsidP="00A1639A">
      <w:pPr>
        <w:pStyle w:val="a3"/>
        <w:shd w:val="clear" w:color="auto" w:fill="FFFFFF"/>
        <w:spacing w:after="0" w:line="240" w:lineRule="auto"/>
        <w:ind w:left="0"/>
        <w:jc w:val="both"/>
        <w:rPr>
          <w:rFonts w:ascii="Times New Roman" w:eastAsia="Times New Roman" w:hAnsi="Times New Roman" w:cs="Times New Roman"/>
          <w:color w:val="474747"/>
          <w:sz w:val="18"/>
          <w:szCs w:val="18"/>
          <w:lang w:eastAsia="ru-RU"/>
        </w:rPr>
      </w:pPr>
      <w:r w:rsidRPr="004E2497">
        <w:rPr>
          <w:rFonts w:ascii="Times New Roman" w:eastAsia="Times New Roman" w:hAnsi="Times New Roman" w:cs="Times New Roman"/>
          <w:color w:val="474747"/>
          <w:sz w:val="18"/>
          <w:szCs w:val="18"/>
          <w:lang w:eastAsia="ru-RU"/>
        </w:rPr>
        <w:t>Федеральный закон от 29.12.2012 N 273-ФЗ (ред. от 26.07.2019) "Об образовании в Российской Федерации"</w:t>
      </w:r>
    </w:p>
    <w:p w:rsidR="00A1639A" w:rsidRPr="004E2497" w:rsidRDefault="00A1639A" w:rsidP="00A1639A">
      <w:pPr>
        <w:pStyle w:val="a3"/>
        <w:shd w:val="clear" w:color="auto" w:fill="FFFFFF"/>
        <w:spacing w:after="0" w:line="240" w:lineRule="auto"/>
        <w:ind w:left="0"/>
        <w:jc w:val="both"/>
        <w:rPr>
          <w:rFonts w:ascii="Times New Roman" w:eastAsia="Times New Roman" w:hAnsi="Times New Roman" w:cs="Times New Roman"/>
          <w:color w:val="474747"/>
          <w:sz w:val="18"/>
          <w:szCs w:val="18"/>
          <w:lang w:eastAsia="ru-RU"/>
        </w:rPr>
      </w:pPr>
      <w:r w:rsidRPr="004E2497">
        <w:rPr>
          <w:rFonts w:ascii="Times New Roman" w:eastAsia="Times New Roman" w:hAnsi="Times New Roman" w:cs="Times New Roman"/>
          <w:color w:val="474747"/>
          <w:sz w:val="18"/>
          <w:szCs w:val="18"/>
          <w:lang w:eastAsia="ru-RU"/>
        </w:rPr>
        <w:t>Статья 59. Итоговая аттестация</w:t>
      </w:r>
    </w:p>
    <w:p w:rsidR="003E6596" w:rsidRPr="00F32513" w:rsidRDefault="00D57F93" w:rsidP="00A1639A">
      <w:pPr>
        <w:shd w:val="clear" w:color="auto" w:fill="FFFFFF"/>
        <w:outlineLvl w:val="0"/>
        <w:rPr>
          <w:bCs/>
        </w:rPr>
      </w:pPr>
      <w:proofErr w:type="gramStart"/>
      <w:r w:rsidRPr="00C24DC4">
        <w:rPr>
          <w:rFonts w:ascii="Times New Roman" w:eastAsia="Times New Roman" w:hAnsi="Times New Roman" w:cs="Times New Roman"/>
          <w:sz w:val="24"/>
          <w:szCs w:val="24"/>
          <w:lang w:eastAsia="ru-RU"/>
        </w:rPr>
        <w:t xml:space="preserve">Во исполнение пункта 2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C24DC4">
        <w:rPr>
          <w:rFonts w:ascii="Times New Roman" w:eastAsia="Times New Roman" w:hAnsi="Times New Roman" w:cs="Times New Roman"/>
          <w:sz w:val="24"/>
          <w:szCs w:val="24"/>
          <w:lang w:eastAsia="ru-RU"/>
        </w:rPr>
        <w:t>бакалавриата</w:t>
      </w:r>
      <w:proofErr w:type="spellEnd"/>
      <w:r w:rsidRPr="00C24DC4">
        <w:rPr>
          <w:rFonts w:ascii="Times New Roman" w:eastAsia="Times New Roman" w:hAnsi="Times New Roman" w:cs="Times New Roman"/>
          <w:sz w:val="24"/>
          <w:szCs w:val="24"/>
          <w:lang w:eastAsia="ru-RU"/>
        </w:rPr>
        <w:t xml:space="preserve"> и программам </w:t>
      </w:r>
      <w:proofErr w:type="spellStart"/>
      <w:r w:rsidRPr="00C24DC4">
        <w:rPr>
          <w:rFonts w:ascii="Times New Roman" w:eastAsia="Times New Roman" w:hAnsi="Times New Roman" w:cs="Times New Roman"/>
          <w:sz w:val="24"/>
          <w:szCs w:val="24"/>
          <w:lang w:eastAsia="ru-RU"/>
        </w:rPr>
        <w:t>специалитета</w:t>
      </w:r>
      <w:proofErr w:type="spellEnd"/>
      <w:r w:rsidRPr="00C24DC4">
        <w:rPr>
          <w:rFonts w:ascii="Times New Roman" w:eastAsia="Times New Roman" w:hAnsi="Times New Roman" w:cs="Times New Roman"/>
          <w:sz w:val="24"/>
          <w:szCs w:val="24"/>
          <w:lang w:eastAsia="ru-RU"/>
        </w:rPr>
        <w:t xml:space="preserve"> в 2020 году" и в соответствии с частью 5 статьи 59 Федерального закона от 29 декабря 2012</w:t>
      </w:r>
      <w:proofErr w:type="gramEnd"/>
      <w:r w:rsidRPr="00C24DC4">
        <w:rPr>
          <w:rFonts w:ascii="Times New Roman" w:eastAsia="Times New Roman" w:hAnsi="Times New Roman" w:cs="Times New Roman"/>
          <w:sz w:val="24"/>
          <w:szCs w:val="24"/>
          <w:lang w:eastAsia="ru-RU"/>
        </w:rPr>
        <w:t xml:space="preserve"> </w:t>
      </w:r>
      <w:proofErr w:type="gramStart"/>
      <w:r w:rsidRPr="00C24DC4">
        <w:rPr>
          <w:rFonts w:ascii="Times New Roman" w:eastAsia="Times New Roman" w:hAnsi="Times New Roman" w:cs="Times New Roman"/>
          <w:sz w:val="24"/>
          <w:szCs w:val="24"/>
          <w:lang w:eastAsia="ru-RU"/>
        </w:rPr>
        <w:t>г. N 273-ФЗ "Об образовании в Российской Федерации" (Собрание законодательства Российской Федерации, 2012, N 53, ст. 7598; 2019, N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rsidRPr="00C24DC4">
        <w:rPr>
          <w:rFonts w:ascii="Times New Roman" w:eastAsia="Times New Roman" w:hAnsi="Times New Roman" w:cs="Times New Roman"/>
          <w:sz w:val="24"/>
          <w:szCs w:val="24"/>
          <w:lang w:eastAsia="ru-RU"/>
        </w:rPr>
        <w:t xml:space="preserve"> 2019, N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w:t>
      </w:r>
      <w:proofErr w:type="gramStart"/>
      <w:r w:rsidRPr="00C24DC4">
        <w:rPr>
          <w:rFonts w:ascii="Times New Roman" w:eastAsia="Times New Roman" w:hAnsi="Times New Roman" w:cs="Times New Roman"/>
          <w:sz w:val="24"/>
          <w:szCs w:val="24"/>
          <w:lang w:eastAsia="ru-RU"/>
        </w:rPr>
        <w:t xml:space="preserve">2019, N 51, ст. 7643), </w:t>
      </w:r>
      <w:r w:rsidR="003E6596">
        <w:t xml:space="preserve">на основании ПРИКАЗА </w:t>
      </w:r>
      <w:r w:rsidR="003E6596" w:rsidRPr="00F32513">
        <w:rPr>
          <w:bCs/>
        </w:rPr>
        <w:t>МИНИСТЕРСТВ</w:t>
      </w:r>
      <w:r w:rsidR="003E6596">
        <w:rPr>
          <w:bCs/>
        </w:rPr>
        <w:t>А</w:t>
      </w:r>
      <w:r w:rsidR="003E6596" w:rsidRPr="00F32513">
        <w:rPr>
          <w:bCs/>
        </w:rPr>
        <w:t xml:space="preserve"> ПРОСВЕЩЕНИЯ РОССИЙСКОЙ ФЕДЕРАЦИИ</w:t>
      </w:r>
      <w:r w:rsidR="003E6596">
        <w:rPr>
          <w:bCs/>
        </w:rPr>
        <w:t xml:space="preserve"> </w:t>
      </w:r>
      <w:r w:rsidR="003E6596" w:rsidRPr="00F32513">
        <w:rPr>
          <w:bCs/>
        </w:rPr>
        <w:t>N 293</w:t>
      </w:r>
      <w:r w:rsidR="003E6596">
        <w:rPr>
          <w:bCs/>
        </w:rPr>
        <w:t xml:space="preserve">   </w:t>
      </w:r>
      <w:r w:rsidR="003E6596" w:rsidRPr="00F32513">
        <w:rPr>
          <w:bCs/>
        </w:rPr>
        <w:t>ФЕДЕРАЛЬН</w:t>
      </w:r>
      <w:r w:rsidR="003E6596">
        <w:rPr>
          <w:bCs/>
        </w:rPr>
        <w:t>ОЙ СЛУЖБЫ</w:t>
      </w:r>
      <w:r w:rsidR="003E6596" w:rsidRPr="00F32513">
        <w:rPr>
          <w:bCs/>
        </w:rPr>
        <w:t xml:space="preserve"> ПО НАДЗОРУ В СФЕРЕ ОБРАЗОВАНИЯ И НАУКИ</w:t>
      </w:r>
      <w:r w:rsidR="003E6596">
        <w:rPr>
          <w:bCs/>
        </w:rPr>
        <w:t xml:space="preserve"> </w:t>
      </w:r>
      <w:r w:rsidR="003E6596" w:rsidRPr="00F32513">
        <w:rPr>
          <w:bCs/>
        </w:rPr>
        <w:t>N 650</w:t>
      </w:r>
      <w:r w:rsidR="003E6596">
        <w:rPr>
          <w:bCs/>
        </w:rPr>
        <w:t xml:space="preserve"> </w:t>
      </w:r>
      <w:r w:rsidR="003E6596" w:rsidRPr="00F32513">
        <w:rPr>
          <w:bCs/>
        </w:rPr>
        <w:t> от 11 июня 2020 года</w:t>
      </w:r>
      <w:r w:rsidR="003E6596">
        <w:rPr>
          <w:bCs/>
        </w:rPr>
        <w:t xml:space="preserve"> «</w:t>
      </w:r>
      <w:r w:rsidR="003E6596" w:rsidRPr="00F32513">
        <w:rPr>
          <w:bCs/>
        </w:rPr>
        <w:t>ОБ ОСОБЕННОСТЯХ</w:t>
      </w:r>
      <w:r w:rsidR="003E6596">
        <w:rPr>
          <w:bCs/>
        </w:rPr>
        <w:t xml:space="preserve"> </w:t>
      </w:r>
      <w:r w:rsidR="003E6596" w:rsidRPr="00F32513">
        <w:rPr>
          <w:bCs/>
        </w:rPr>
        <w:t>ПРОВЕДЕНИЯ ГОСУДАРСТВЕННОЙ ИТОГОВОЙ АТТЕСТАЦИИ</w:t>
      </w:r>
      <w:r w:rsidR="00A1639A">
        <w:rPr>
          <w:bCs/>
        </w:rPr>
        <w:t xml:space="preserve"> </w:t>
      </w:r>
      <w:r w:rsidR="003E6596" w:rsidRPr="00F32513">
        <w:rPr>
          <w:bCs/>
        </w:rPr>
        <w:t>ПО ОБРАЗОВАТЕЛЬНЫМ ПРОГРАММАМ ОСНОВНОГО ОБЩЕГО</w:t>
      </w:r>
      <w:r w:rsidR="003E6596">
        <w:rPr>
          <w:bCs/>
        </w:rPr>
        <w:t xml:space="preserve"> </w:t>
      </w:r>
      <w:r w:rsidR="003E6596" w:rsidRPr="00F32513">
        <w:rPr>
          <w:bCs/>
        </w:rPr>
        <w:t>ОБРАЗОВАНИЯ В 2020 ГОДУ</w:t>
      </w:r>
      <w:r w:rsidR="003E6596">
        <w:rPr>
          <w:bCs/>
        </w:rPr>
        <w:t>»</w:t>
      </w:r>
      <w:proofErr w:type="gramEnd"/>
    </w:p>
    <w:p w:rsidR="00D57F93" w:rsidRPr="00C24DC4" w:rsidRDefault="00D57F93" w:rsidP="003E6596">
      <w:pPr>
        <w:spacing w:after="0" w:line="240" w:lineRule="auto"/>
        <w:ind w:firstLine="540"/>
        <w:jc w:val="both"/>
        <w:rPr>
          <w:rFonts w:ascii="Verdana" w:eastAsia="Times New Roman" w:hAnsi="Verdana" w:cs="Times New Roman"/>
          <w:sz w:val="21"/>
          <w:szCs w:val="21"/>
          <w:lang w:eastAsia="ru-RU"/>
        </w:rPr>
      </w:pP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C24DC4">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bookmarkStart w:id="0" w:name="p45"/>
      <w:bookmarkEnd w:id="0"/>
      <w:r w:rsidRPr="00B61EC9">
        <w:rPr>
          <w:rFonts w:ascii="Arial" w:eastAsia="Times New Roman" w:hAnsi="Arial" w:cs="Arial"/>
          <w:b/>
          <w:bCs/>
          <w:sz w:val="24"/>
          <w:szCs w:val="24"/>
          <w:lang w:eastAsia="ru-RU"/>
        </w:rPr>
        <w:t>ОСОБЕННОСТИ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ПРОВЕДЕНИЯ ГОСУДАРСТВЕННОЙ ИТОГОВОЙ АТТЕСТАЦИИ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ПО ОБРАЗОВАТЕЛЬНЫМ ПРОГРАММАМ ОСНОВНОГО ОБЩЕГО</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ОБРАЗОВАНИЯ В 2020 ГОДУ</w:t>
      </w: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B61EC9">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 xml:space="preserve">1. </w:t>
      </w:r>
      <w:proofErr w:type="gramStart"/>
      <w:r w:rsidRPr="00B61EC9">
        <w:rPr>
          <w:rFonts w:ascii="Times New Roman" w:eastAsia="Times New Roman" w:hAnsi="Times New Roman" w:cs="Times New Roman"/>
          <w:sz w:val="28"/>
          <w:szCs w:val="28"/>
          <w:lang w:eastAsia="ru-RU"/>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w:t>
      </w:r>
      <w:proofErr w:type="gramEnd"/>
      <w:r w:rsidRPr="00B61EC9">
        <w:rPr>
          <w:rFonts w:ascii="Times New Roman" w:eastAsia="Times New Roman" w:hAnsi="Times New Roman" w:cs="Times New Roman"/>
          <w:sz w:val="28"/>
          <w:szCs w:val="28"/>
          <w:lang w:eastAsia="ru-RU"/>
        </w:rPr>
        <w:t xml:space="preserve"> основанием для выдачи аттестата об основном общем образовании, не применяется.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2. К участникам ГИА-9 относятся: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proofErr w:type="gramStart"/>
      <w:r w:rsidRPr="00B61EC9">
        <w:rPr>
          <w:rFonts w:ascii="Times New Roman" w:eastAsia="Times New Roman" w:hAnsi="Times New Roman" w:cs="Times New Roman"/>
          <w:sz w:val="28"/>
          <w:szCs w:val="28"/>
          <w:lang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rsidRPr="00B61EC9">
        <w:rPr>
          <w:rFonts w:ascii="Times New Roman" w:eastAsia="Times New Roman" w:hAnsi="Times New Roman" w:cs="Times New Roman"/>
          <w:sz w:val="28"/>
          <w:szCs w:val="28"/>
          <w:lang w:eastAsia="ru-RU"/>
        </w:rPr>
        <w:t xml:space="preserve"> </w:t>
      </w:r>
      <w:proofErr w:type="gramStart"/>
      <w:r w:rsidRPr="00B61EC9">
        <w:rPr>
          <w:rFonts w:ascii="Times New Roman" w:eastAsia="Times New Roman" w:hAnsi="Times New Roman" w:cs="Times New Roman"/>
          <w:sz w:val="28"/>
          <w:szCs w:val="28"/>
          <w:lang w:eastAsia="ru-RU"/>
        </w:rPr>
        <w:t xml:space="preserve">своей структуре специализированные структурные образовательные подразделения, осваивающие образовательные программы основного общего </w:t>
      </w:r>
      <w:r w:rsidRPr="00B61EC9">
        <w:rPr>
          <w:rFonts w:ascii="Times New Roman" w:eastAsia="Times New Roman" w:hAnsi="Times New Roman" w:cs="Times New Roman"/>
          <w:sz w:val="28"/>
          <w:szCs w:val="28"/>
          <w:lang w:eastAsia="ru-RU"/>
        </w:rPr>
        <w:lastRenderedPageBreak/>
        <w:t xml:space="preserve">образования в очной, </w:t>
      </w:r>
      <w:proofErr w:type="spellStart"/>
      <w:r w:rsidRPr="00B61EC9">
        <w:rPr>
          <w:rFonts w:ascii="Times New Roman" w:eastAsia="Times New Roman" w:hAnsi="Times New Roman" w:cs="Times New Roman"/>
          <w:sz w:val="28"/>
          <w:szCs w:val="28"/>
          <w:lang w:eastAsia="ru-RU"/>
        </w:rPr>
        <w:t>очно-заочной</w:t>
      </w:r>
      <w:proofErr w:type="spellEnd"/>
      <w:r w:rsidRPr="00B61EC9">
        <w:rPr>
          <w:rFonts w:ascii="Times New Roman" w:eastAsia="Times New Roman" w:hAnsi="Times New Roman" w:cs="Times New Roman"/>
          <w:sz w:val="28"/>
          <w:szCs w:val="28"/>
          <w:lang w:eastAsia="ru-RU"/>
        </w:rPr>
        <w:t xml:space="preserve">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w:t>
      </w:r>
      <w:proofErr w:type="gramEnd"/>
      <w:r w:rsidRPr="00B61EC9">
        <w:rPr>
          <w:rFonts w:ascii="Times New Roman" w:eastAsia="Times New Roman" w:hAnsi="Times New Roman" w:cs="Times New Roman"/>
          <w:sz w:val="28"/>
          <w:szCs w:val="28"/>
          <w:lang w:eastAsia="ru-RU"/>
        </w:rPr>
        <w:t xml:space="preserve">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proofErr w:type="gramStart"/>
      <w:r w:rsidRPr="00B61EC9">
        <w:rPr>
          <w:rFonts w:ascii="Times New Roman" w:eastAsia="Times New Roman" w:hAnsi="Times New Roman" w:cs="Times New Roman"/>
          <w:sz w:val="28"/>
          <w:szCs w:val="28"/>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w:t>
      </w:r>
      <w:proofErr w:type="gramEnd"/>
      <w:r w:rsidRPr="00B61EC9">
        <w:rPr>
          <w:rFonts w:ascii="Times New Roman" w:eastAsia="Times New Roman" w:hAnsi="Times New Roman" w:cs="Times New Roman"/>
          <w:sz w:val="28"/>
          <w:szCs w:val="28"/>
          <w:lang w:eastAsia="ru-RU"/>
        </w:rPr>
        <w:t xml:space="preserve"> </w:t>
      </w:r>
      <w:proofErr w:type="gramStart"/>
      <w:r w:rsidRPr="00B61EC9">
        <w:rPr>
          <w:rFonts w:ascii="Times New Roman" w:eastAsia="Times New Roman" w:hAnsi="Times New Roman" w:cs="Times New Roman"/>
          <w:sz w:val="28"/>
          <w:szCs w:val="28"/>
          <w:lang w:eastAsia="ru-RU"/>
        </w:rPr>
        <w:t>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proofErr w:type="gramStart"/>
      <w:r w:rsidRPr="00B61EC9">
        <w:rPr>
          <w:rFonts w:ascii="Times New Roman" w:eastAsia="Times New Roman" w:hAnsi="Times New Roman" w:cs="Times New Roman"/>
          <w:sz w:val="28"/>
          <w:szCs w:val="28"/>
          <w:lang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w:t>
      </w:r>
      <w:proofErr w:type="gramEnd"/>
      <w:r w:rsidRPr="00B61EC9">
        <w:rPr>
          <w:rFonts w:ascii="Times New Roman" w:eastAsia="Times New Roman" w:hAnsi="Times New Roman" w:cs="Times New Roman"/>
          <w:sz w:val="28"/>
          <w:szCs w:val="28"/>
          <w:lang w:eastAsia="ru-RU"/>
        </w:rPr>
        <w:t xml:space="preserve"> в предыдущие учебные годы и подавшие заявления на участие в ГИА-9 в установленный пунктом 12 Порядка срок.</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D57F93" w:rsidRPr="00B61EC9" w:rsidRDefault="00D57F93" w:rsidP="00D57F93">
      <w:pPr>
        <w:rPr>
          <w:sz w:val="28"/>
          <w:szCs w:val="28"/>
        </w:rPr>
      </w:pPr>
    </w:p>
    <w:p w:rsidR="00A1639A" w:rsidRDefault="00A1639A" w:rsidP="00D57F93"/>
    <w:sectPr w:rsidR="00A1639A" w:rsidSect="00CE0B5F">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71FB9"/>
    <w:multiLevelType w:val="hybridMultilevel"/>
    <w:tmpl w:val="177E7EBC"/>
    <w:lvl w:ilvl="0" w:tplc="47D2B4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57F93"/>
    <w:rsid w:val="003E6596"/>
    <w:rsid w:val="009F50CC"/>
    <w:rsid w:val="00A1639A"/>
    <w:rsid w:val="00A647CB"/>
    <w:rsid w:val="00B17B0F"/>
    <w:rsid w:val="00B61EC9"/>
    <w:rsid w:val="00D5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dc:creator>
  <cp:lastModifiedBy>мах</cp:lastModifiedBy>
  <cp:revision>4</cp:revision>
  <dcterms:created xsi:type="dcterms:W3CDTF">2020-06-12T17:52:00Z</dcterms:created>
  <dcterms:modified xsi:type="dcterms:W3CDTF">2020-06-12T19:22:00Z</dcterms:modified>
</cp:coreProperties>
</file>