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B4" w:rsidRDefault="00C750B4" w:rsidP="00C750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Справка </w:t>
      </w:r>
    </w:p>
    <w:p w:rsidR="00C750B4" w:rsidRDefault="00C750B4" w:rsidP="00C750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«О проведении Акции «Память на все времена», посвященную Дню солидарности</w:t>
      </w:r>
    </w:p>
    <w:p w:rsidR="00C750B4" w:rsidRDefault="00C750B4" w:rsidP="00C750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 борьбе с терроризмом»</w:t>
      </w:r>
    </w:p>
    <w:p w:rsidR="00C750B4" w:rsidRDefault="00C750B4" w:rsidP="00C750B4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C750B4" w:rsidRPr="00C750B4" w:rsidRDefault="00C750B4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  <w:r w:rsidRPr="00C750B4">
        <w:rPr>
          <w:color w:val="000000"/>
        </w:rPr>
        <w:t>3 сентября – Международный день солидарности в борьбе с терроризмом. Он приурочен к трагическим событиям, которые произошли 1-3 сентября 2004 года в Беслане, когда в результате беспрецедентного по жестокости террористического акта погибли 332 человека, в основном женщины и дети.</w:t>
      </w:r>
    </w:p>
    <w:p w:rsidR="00C750B4" w:rsidRPr="00C750B4" w:rsidRDefault="00C750B4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  <w:r w:rsidRPr="00C750B4">
        <w:rPr>
          <w:color w:val="000000"/>
        </w:rPr>
        <w:t>В целях развития у школьников сострадания и соучастия к жертвам терроризма, отрицательного отношения к терроризму, как явлению, в М</w:t>
      </w:r>
      <w:r>
        <w:rPr>
          <w:color w:val="000000"/>
        </w:rPr>
        <w:t>К</w:t>
      </w:r>
      <w:r w:rsidRPr="00C750B4">
        <w:rPr>
          <w:color w:val="000000"/>
        </w:rPr>
        <w:t>ОУ «</w:t>
      </w:r>
      <w:proofErr w:type="spellStart"/>
      <w:r>
        <w:rPr>
          <w:color w:val="000000"/>
        </w:rPr>
        <w:t>Аверьяновская</w:t>
      </w:r>
      <w:proofErr w:type="spellEnd"/>
      <w:r>
        <w:rPr>
          <w:color w:val="000000"/>
        </w:rPr>
        <w:t xml:space="preserve"> </w:t>
      </w:r>
      <w:r w:rsidRPr="00C750B4">
        <w:rPr>
          <w:color w:val="000000"/>
        </w:rPr>
        <w:t xml:space="preserve"> СОШ» в рамах Акции прошла линейка-митинг под названием «Мы помним…», </w:t>
      </w:r>
      <w:r>
        <w:rPr>
          <w:color w:val="000000"/>
        </w:rPr>
        <w:t xml:space="preserve">организаторами </w:t>
      </w:r>
      <w:r w:rsidRPr="00C750B4">
        <w:rPr>
          <w:color w:val="000000"/>
        </w:rPr>
        <w:t xml:space="preserve"> которого были </w:t>
      </w:r>
      <w:r>
        <w:rPr>
          <w:color w:val="000000"/>
        </w:rPr>
        <w:t xml:space="preserve">представители </w:t>
      </w:r>
      <w:r w:rsidRPr="00404FC9">
        <w:rPr>
          <w:color w:val="333333"/>
          <w:shd w:val="clear" w:color="auto" w:fill="FFFFFF"/>
        </w:rPr>
        <w:t>«</w:t>
      </w:r>
      <w:r w:rsidRPr="00404FC9">
        <w:rPr>
          <w:bCs/>
          <w:color w:val="333333"/>
          <w:shd w:val="clear" w:color="auto" w:fill="FFFFFF"/>
        </w:rPr>
        <w:t>Центр</w:t>
      </w:r>
      <w:r w:rsidRPr="00404FC9">
        <w:rPr>
          <w:color w:val="333333"/>
          <w:shd w:val="clear" w:color="auto" w:fill="FFFFFF"/>
        </w:rPr>
        <w:t> </w:t>
      </w:r>
      <w:r w:rsidRPr="00404FC9">
        <w:rPr>
          <w:bCs/>
          <w:color w:val="333333"/>
          <w:shd w:val="clear" w:color="auto" w:fill="FFFFFF"/>
        </w:rPr>
        <w:t>культуры</w:t>
      </w:r>
      <w:r w:rsidRPr="00404FC9">
        <w:rPr>
          <w:color w:val="333333"/>
          <w:shd w:val="clear" w:color="auto" w:fill="FFFFFF"/>
        </w:rPr>
        <w:t> и досуга» МР «</w:t>
      </w:r>
      <w:proofErr w:type="spellStart"/>
      <w:r w:rsidRPr="00404FC9">
        <w:rPr>
          <w:color w:val="333333"/>
          <w:shd w:val="clear" w:color="auto" w:fill="FFFFFF"/>
        </w:rPr>
        <w:t>Кизлярский</w:t>
      </w:r>
      <w:proofErr w:type="spellEnd"/>
      <w:r w:rsidRPr="00404FC9">
        <w:rPr>
          <w:color w:val="333333"/>
          <w:shd w:val="clear" w:color="auto" w:fill="FFFFFF"/>
        </w:rPr>
        <w:t xml:space="preserve"> район»</w:t>
      </w:r>
      <w:r>
        <w:rPr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  </w:t>
      </w:r>
      <w:r>
        <w:rPr>
          <w:color w:val="000000"/>
        </w:rPr>
        <w:t xml:space="preserve">На </w:t>
      </w:r>
      <w:r w:rsidRPr="00C750B4">
        <w:rPr>
          <w:color w:val="000000"/>
        </w:rPr>
        <w:t>школ</w:t>
      </w:r>
      <w:r>
        <w:rPr>
          <w:color w:val="000000"/>
        </w:rPr>
        <w:t xml:space="preserve">ьной площадке </w:t>
      </w:r>
      <w:r w:rsidRPr="00C750B4">
        <w:rPr>
          <w:color w:val="000000"/>
        </w:rPr>
        <w:t xml:space="preserve"> был оформлен уголок памяти «Беслан- боль сердца». </w:t>
      </w:r>
    </w:p>
    <w:p w:rsidR="00C750B4" w:rsidRPr="00C750B4" w:rsidRDefault="00C750B4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  <w:r w:rsidRPr="00C750B4">
        <w:rPr>
          <w:color w:val="000000"/>
        </w:rPr>
        <w:t>Красной нитью всего мероприятия прошла мысль, что важно помнить, что с терроризмом следует не только и не столько бороться, сколько предупреждать его возникновение. С другой стороны в настоящее время во всём мире активизируется антитеррористическое движение, повышается уровень знаний, чтобы решительно противостоять террору всех мастей и не допустить второго Беслана.</w:t>
      </w:r>
    </w:p>
    <w:p w:rsidR="00C750B4" w:rsidRPr="00C750B4" w:rsidRDefault="00C750B4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1E350D" w:rsidRDefault="00C750B4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  <w:r w:rsidRPr="00C750B4">
        <w:rPr>
          <w:color w:val="000000"/>
        </w:rPr>
        <w:t xml:space="preserve">Учащиеся 10 классов на протяжении всего мероприятия стояли с </w:t>
      </w:r>
      <w:r>
        <w:rPr>
          <w:color w:val="000000"/>
        </w:rPr>
        <w:t>белыми шарами</w:t>
      </w:r>
      <w:r w:rsidRPr="00C750B4">
        <w:rPr>
          <w:color w:val="000000"/>
        </w:rPr>
        <w:t xml:space="preserve">, </w:t>
      </w:r>
      <w:r w:rsidR="001E350D">
        <w:rPr>
          <w:color w:val="000000"/>
        </w:rPr>
        <w:t xml:space="preserve">которые они затем отпустили в небо в </w:t>
      </w:r>
      <w:r w:rsidRPr="00C750B4">
        <w:rPr>
          <w:color w:val="000000"/>
        </w:rPr>
        <w:t xml:space="preserve"> память о погибших во время террористических актов</w:t>
      </w:r>
      <w:r w:rsidR="001E350D">
        <w:rPr>
          <w:color w:val="000000"/>
        </w:rPr>
        <w:t>.</w:t>
      </w:r>
    </w:p>
    <w:p w:rsidR="00C750B4" w:rsidRDefault="00C750B4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  <w:r w:rsidRPr="00C750B4">
        <w:rPr>
          <w:color w:val="000000"/>
        </w:rPr>
        <w:t xml:space="preserve"> Проведённое мероприятие особенно подчеркнуло мысль о том, что весь мир должен объединиться в борьбе с жестокостью и терроризмом. Ведь чужой беды не бывает, горе не имеет национальных и религиозных различий.</w:t>
      </w: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101600</wp:posOffset>
            </wp:positionV>
            <wp:extent cx="5841365" cy="3423285"/>
            <wp:effectExtent l="19050" t="0" r="698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11" t="2734" r="10411" b="5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34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660515" cy="3739863"/>
            <wp:effectExtent l="19050" t="0" r="6985" b="0"/>
            <wp:docPr id="16" name="Рисунок 16" descr="D:\фото 75летие и беслан\UVVN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75летие и беслан\UVVN63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3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D5B" w:rsidRDefault="00084D5B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p w:rsidR="001E350D" w:rsidRPr="00C750B4" w:rsidRDefault="001E350D" w:rsidP="001E350D">
      <w:pPr>
        <w:pStyle w:val="a3"/>
        <w:shd w:val="clear" w:color="auto" w:fill="FFFFFF"/>
        <w:spacing w:before="0" w:beforeAutospacing="0" w:after="0" w:afterAutospacing="0" w:line="226" w:lineRule="atLeast"/>
        <w:ind w:firstLine="567"/>
        <w:rPr>
          <w:color w:val="000000"/>
        </w:rPr>
      </w:pPr>
    </w:p>
    <w:sectPr w:rsidR="001E350D" w:rsidRPr="00C750B4" w:rsidSect="00C750B4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750B4"/>
    <w:rsid w:val="00084D5B"/>
    <w:rsid w:val="001E350D"/>
    <w:rsid w:val="00526E1E"/>
    <w:rsid w:val="00C7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3</cp:revision>
  <dcterms:created xsi:type="dcterms:W3CDTF">2020-09-03T20:35:00Z</dcterms:created>
  <dcterms:modified xsi:type="dcterms:W3CDTF">2020-09-03T20:42:00Z</dcterms:modified>
</cp:coreProperties>
</file>