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7F" w:rsidRPr="00CE717F" w:rsidRDefault="00CE717F" w:rsidP="00CE717F">
      <w:pPr>
        <w:pStyle w:val="a5"/>
        <w:rPr>
          <w:rFonts w:ascii="Times New Roman" w:hAnsi="Times New Roman" w:cs="Times New Roman"/>
          <w:sz w:val="24"/>
          <w:szCs w:val="24"/>
        </w:rPr>
      </w:pPr>
      <w:r w:rsidRPr="00CE71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17F">
        <w:rPr>
          <w:rFonts w:ascii="Times New Roman" w:hAnsi="Times New Roman" w:cs="Times New Roman"/>
          <w:sz w:val="24"/>
          <w:szCs w:val="24"/>
        </w:rPr>
        <w:t>СОГЛАСОВАНО</w:t>
      </w:r>
      <w:proofErr w:type="gramEnd"/>
      <w:r w:rsidRPr="00CE71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УТВЕРЖДЕНО на заседании</w:t>
      </w:r>
      <w:bookmarkStart w:id="0" w:name="_GoBack"/>
      <w:bookmarkEnd w:id="0"/>
    </w:p>
    <w:p w:rsidR="00CE717F" w:rsidRPr="00CE717F" w:rsidRDefault="00CE717F" w:rsidP="00CE717F">
      <w:pPr>
        <w:pStyle w:val="a5"/>
        <w:rPr>
          <w:rFonts w:ascii="Times New Roman" w:hAnsi="Times New Roman" w:cs="Times New Roman"/>
          <w:sz w:val="24"/>
          <w:szCs w:val="24"/>
        </w:rPr>
      </w:pPr>
      <w:r w:rsidRPr="00CE717F">
        <w:rPr>
          <w:rFonts w:ascii="Times New Roman" w:hAnsi="Times New Roman" w:cs="Times New Roman"/>
          <w:bCs/>
          <w:sz w:val="24"/>
          <w:szCs w:val="24"/>
        </w:rPr>
        <w:t xml:space="preserve">на заседании   учителей                                                                                                                                                                        начальных классов                                                          Методического Совета                                                                                                                                           </w:t>
      </w:r>
    </w:p>
    <w:p w:rsidR="00CE717F" w:rsidRPr="00CE717F" w:rsidRDefault="00CE717F" w:rsidP="00CE717F">
      <w:pPr>
        <w:pStyle w:val="a5"/>
      </w:pPr>
      <w:r w:rsidRPr="00CE717F">
        <w:rPr>
          <w:rFonts w:ascii="Times New Roman" w:hAnsi="Times New Roman" w:cs="Times New Roman"/>
          <w:sz w:val="24"/>
          <w:szCs w:val="24"/>
        </w:rPr>
        <w:t xml:space="preserve"> протокол № 1 от  «28»августа 2019г.                            протокол № 1 от «29» августа2019г</w:t>
      </w:r>
      <w:r w:rsidRPr="00CE717F">
        <w:t xml:space="preserve">.  </w:t>
      </w:r>
    </w:p>
    <w:p w:rsidR="00CE717F" w:rsidRPr="00CE717F" w:rsidRDefault="00CE717F" w:rsidP="00CE717F">
      <w:pPr>
        <w:ind w:left="-5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17F" w:rsidRPr="00CE717F" w:rsidRDefault="00CE717F" w:rsidP="00CE717F">
      <w:pPr>
        <w:ind w:left="-5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E717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12386" cy="446809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331" cy="446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717F" w:rsidRPr="00CE717F" w:rsidRDefault="00CE717F" w:rsidP="00CE717F">
      <w:pPr>
        <w:rPr>
          <w:rFonts w:ascii="Times New Roman" w:hAnsi="Times New Roman" w:cs="Times New Roman"/>
          <w:b/>
          <w:sz w:val="28"/>
          <w:szCs w:val="28"/>
        </w:rPr>
      </w:pPr>
    </w:p>
    <w:p w:rsidR="00CE717F" w:rsidRPr="00CE717F" w:rsidRDefault="00CE717F" w:rsidP="00CE717F">
      <w:pPr>
        <w:rPr>
          <w:rFonts w:ascii="Times New Roman" w:hAnsi="Times New Roman" w:cs="Times New Roman"/>
          <w:b/>
          <w:sz w:val="28"/>
          <w:szCs w:val="28"/>
        </w:rPr>
      </w:pPr>
    </w:p>
    <w:p w:rsidR="00CE717F" w:rsidRPr="00CE717F" w:rsidRDefault="00CE717F" w:rsidP="00CE717F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17F">
        <w:rPr>
          <w:rFonts w:ascii="Times New Roman" w:hAnsi="Times New Roman" w:cs="Times New Roman"/>
          <w:b/>
          <w:sz w:val="28"/>
          <w:szCs w:val="28"/>
        </w:rPr>
        <w:t xml:space="preserve">План работы методического объединения учителей начальных классов </w:t>
      </w:r>
    </w:p>
    <w:p w:rsidR="00CE717F" w:rsidRPr="00CE717F" w:rsidRDefault="00CE717F" w:rsidP="00CE717F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17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CE717F">
        <w:rPr>
          <w:rFonts w:ascii="Times New Roman" w:hAnsi="Times New Roman" w:cs="Times New Roman"/>
          <w:b/>
          <w:sz w:val="28"/>
          <w:szCs w:val="28"/>
        </w:rPr>
        <w:t>Аверьяновская</w:t>
      </w:r>
      <w:proofErr w:type="spellEnd"/>
      <w:r w:rsidRPr="00CE717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E717F" w:rsidRPr="00CE717F" w:rsidRDefault="00CE717F" w:rsidP="00CE717F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17F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p w:rsidR="00CE717F" w:rsidRDefault="00CE717F" w:rsidP="00CE7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17F" w:rsidRPr="00CE717F" w:rsidRDefault="00CE717F" w:rsidP="00CE717F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17F">
        <w:rPr>
          <w:rFonts w:ascii="Times New Roman" w:hAnsi="Times New Roman" w:cs="Times New Roman"/>
          <w:sz w:val="28"/>
          <w:szCs w:val="28"/>
        </w:rPr>
        <w:t>Руководитель МО учителей</w:t>
      </w:r>
    </w:p>
    <w:p w:rsidR="00CE717F" w:rsidRPr="00CE717F" w:rsidRDefault="00CE717F" w:rsidP="00CE717F">
      <w:pPr>
        <w:tabs>
          <w:tab w:val="left" w:pos="5529"/>
          <w:tab w:val="left" w:pos="5670"/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717F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CE717F" w:rsidRPr="00CE717F" w:rsidRDefault="00CE717F" w:rsidP="00CE717F">
      <w:pPr>
        <w:tabs>
          <w:tab w:val="left" w:pos="5670"/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717F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CE717F">
        <w:rPr>
          <w:rFonts w:ascii="Times New Roman" w:hAnsi="Times New Roman" w:cs="Times New Roman"/>
          <w:sz w:val="28"/>
          <w:szCs w:val="28"/>
        </w:rPr>
        <w:t xml:space="preserve"> Э.Ш.</w:t>
      </w:r>
    </w:p>
    <w:p w:rsidR="00CE717F" w:rsidRDefault="00CE717F" w:rsidP="00CE717F">
      <w:pPr>
        <w:tabs>
          <w:tab w:val="left" w:pos="3195"/>
        </w:tabs>
        <w:jc w:val="right"/>
        <w:rPr>
          <w:sz w:val="44"/>
          <w:szCs w:val="44"/>
        </w:rPr>
      </w:pPr>
    </w:p>
    <w:p w:rsidR="0024702A" w:rsidRPr="0024702A" w:rsidRDefault="0024702A" w:rsidP="002470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МО УЧИТЕЛЕЙ НАЧАЛЬНЫХ КЛАССОВ</w:t>
      </w:r>
    </w:p>
    <w:p w:rsidR="0024702A" w:rsidRPr="0024702A" w:rsidRDefault="0024702A" w:rsidP="002470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Аверьяновская</w:t>
      </w:r>
      <w:proofErr w:type="spellEnd"/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4702A" w:rsidRPr="0024702A" w:rsidRDefault="0024702A" w:rsidP="002470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2019/2020УЧ. ГОД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РАБОТЫ МЕТОДИЧЕСКОГО ОБЪЕДИНЕНИЯ:</w:t>
      </w:r>
      <w:r w:rsidRPr="00247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«Формирование профессиональной компетентности педагога начальной школы для качественной подготовки и </w:t>
      </w:r>
      <w:proofErr w:type="spellStart"/>
      <w:r w:rsidRPr="00247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обученности</w:t>
      </w:r>
      <w:proofErr w:type="spellEnd"/>
      <w:r w:rsidRPr="00247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по ФГОС второго поколения,</w:t>
      </w: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7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формирование универсальных учебных действий учащихся и развитие детской одаренности».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РАБОТЫ: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Организация системы социально-психологических и педагогических условий, способствующей гармоничному развитию личности ребенка, развитию творческого мышления на основе дифференцированного и индивидуализированного подходов, способствующих успешной социализации и самореализации личности на следующих ступенях образования и в дальнейшей жизни. 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Повышение уровня методической подготовки учителей и их профессионализма. Повышение качества проведения учебных занятий на основе оптимальных сочетаний традиционных и инновационных методов. 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РАБОТЫ: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Изучать теоретические и практические материалы о современных формах, методах и технологиях развития младших школьников.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компетентность педагогов по теме МО.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Внедрять в учебный процесс современные технологии, формы, методы и приемы педагогической деятельности, способствующие успешной социализации и самореализации личности на следующих ступенях образования и в дальнейшей жизни. 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Проанализировать результаты внедрения путем выбора и </w:t>
      </w:r>
      <w:proofErr w:type="gramStart"/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proofErr w:type="gramEnd"/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тем.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цели и задач, можно сформулировать следующие направления</w:t>
      </w: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функционирования методического объединения, реализация которых предстоит в этом учебном году: 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общего качества образования учащихся 1 ступени.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и внедрение в учебный процесс современных педагогических технологий.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Совершенствование и модернизация системы контроля и оценки знаний учащихся.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Укрепление здоровья детей и применение </w:t>
      </w:r>
      <w:proofErr w:type="gramStart"/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оздоровительных технологий.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5.Осуществление психолого-педагогической поддержки учащихся на основе дифференцированного подхода.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Кооперация начального и среднего образования; преемственность обучения.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Совершенствование и углубление </w:t>
      </w:r>
      <w:proofErr w:type="spellStart"/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на основе внедрения и распространения интегрированных уроков, способствующих развитию функциональной грамотности учащихся.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Расширение применения диагностических методик (УУД).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702A" w:rsidRPr="0024702A" w:rsidRDefault="0024702A" w:rsidP="002470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направления отражены в календарном плане работы методического объединения начальных классов</w:t>
      </w:r>
    </w:p>
    <w:p w:rsidR="0024702A" w:rsidRPr="0024702A" w:rsidRDefault="0024702A" w:rsidP="0024702A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24702A">
        <w:rPr>
          <w:rFonts w:ascii="Times New Roman" w:hAnsi="Times New Roman" w:cs="Times New Roman"/>
          <w:b/>
          <w:sz w:val="24"/>
          <w:lang w:eastAsia="ru-RU"/>
        </w:rPr>
        <w:t>МКОУ «</w:t>
      </w:r>
      <w:proofErr w:type="spellStart"/>
      <w:r w:rsidRPr="0024702A">
        <w:rPr>
          <w:rFonts w:ascii="Times New Roman" w:hAnsi="Times New Roman" w:cs="Times New Roman"/>
          <w:b/>
          <w:sz w:val="24"/>
          <w:lang w:eastAsia="ru-RU"/>
        </w:rPr>
        <w:t>Аверьяновская</w:t>
      </w:r>
      <w:proofErr w:type="spellEnd"/>
      <w:r w:rsidRPr="0024702A">
        <w:rPr>
          <w:rFonts w:ascii="Times New Roman" w:hAnsi="Times New Roman" w:cs="Times New Roman"/>
          <w:b/>
          <w:sz w:val="24"/>
          <w:lang w:eastAsia="ru-RU"/>
        </w:rPr>
        <w:t xml:space="preserve"> СОШ»</w:t>
      </w:r>
    </w:p>
    <w:p w:rsidR="0024702A" w:rsidRPr="0024702A" w:rsidRDefault="0024702A" w:rsidP="0024702A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24702A">
        <w:rPr>
          <w:rFonts w:ascii="Times New Roman" w:hAnsi="Times New Roman" w:cs="Times New Roman"/>
          <w:b/>
          <w:sz w:val="24"/>
          <w:lang w:eastAsia="ru-RU"/>
        </w:rPr>
        <w:t>2019-2020г.</w:t>
      </w:r>
    </w:p>
    <w:p w:rsidR="0024702A" w:rsidRPr="0024702A" w:rsidRDefault="0024702A" w:rsidP="002470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CellSpacing w:w="0" w:type="dxa"/>
        <w:tblInd w:w="-72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0"/>
        <w:gridCol w:w="4743"/>
        <w:gridCol w:w="1056"/>
        <w:gridCol w:w="3700"/>
      </w:tblGrid>
      <w:tr w:rsidR="0024702A" w:rsidRPr="0024702A" w:rsidTr="00CE717F">
        <w:trPr>
          <w:trHeight w:val="495"/>
          <w:tblCellSpacing w:w="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заседаний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2A" w:rsidRPr="0024702A" w:rsidTr="00CE717F">
        <w:trPr>
          <w:trHeight w:val="690"/>
          <w:tblCellSpacing w:w="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3B13AE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0;margin-top:0;width:24pt;height:24pt;z-index:251656192;mso-wrap-distance-left:0;mso-wrap-distance-top:0;mso-wrap-distance-right:0;mso-wrap-distance-bottom:0;mso-position-horizontal:left;mso-position-horizontal-relative:text;mso-position-vertical-relative:line" o:allowoverlap="f">
                  <w10:wrap type="square"/>
                </v:shape>
              </w:pict>
            </w:r>
            <w:r w:rsidR="0024702A"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№1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Тема: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Основные задачи МО учителей начальных классов на 2019/2020 учебный год.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Вопросы: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работы школы в 2019-20 </w:t>
            </w:r>
            <w:proofErr w:type="spell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proofErr w:type="spell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документов. </w:t>
            </w:r>
          </w:p>
          <w:p w:rsidR="0024702A" w:rsidRPr="0024702A" w:rsidRDefault="0024702A" w:rsidP="002470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календарно-тематического планирования по классам.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требования к уроку.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Формы и методы педагогического 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Август,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2018-19 учебного года. Основные задачи на 2019/2020 учебный год».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Активизировать деятельность школы по совершенствованию учебно-воспитательного процесса в инновационном пространстве при реализации образовательных стандартов XXI века..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предметной декады начальной школы.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реализация познавательных и творческих способностей учителей и учащихся.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входных контрольных работ по предметам.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Цель: проверить уровень УУД учащихся 2-4 классов после летних каникул и прочность усвоения программного материала.</w:t>
            </w:r>
          </w:p>
          <w:p w:rsidR="0024702A" w:rsidRPr="0024702A" w:rsidRDefault="0024702A" w:rsidP="0024702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родительских собраний.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ознакомить родителей с новым законом об образовании, в частности со статьёй 44 РФ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 Права, обязанность и ответственность в сфере образования родителей».</w:t>
            </w:r>
          </w:p>
          <w:p w:rsidR="0024702A" w:rsidRPr="0024702A" w:rsidRDefault="0024702A" w:rsidP="0024702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2A" w:rsidRPr="0024702A" w:rsidTr="00CE717F">
        <w:trPr>
          <w:tblCellSpacing w:w="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3B13AE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75" alt="" style="position:absolute;margin-left:0;margin-top:0;width:24pt;height:24pt;z-index:251657216;mso-wrap-distance-left:0;mso-wrap-distance-top:0;mso-wrap-distance-right:0;mso-wrap-distance-bottom:0;mso-position-horizontal:left;mso-position-horizontal-relative:text;mso-position-vertical-relative:line" o:allowoverlap="f">
                  <w10:wrap type="square"/>
                </v:shape>
              </w:pict>
            </w:r>
            <w:r w:rsidR="0024702A"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№2.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Тема: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«Современные способы оценивания успешности учащихся»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Вопросы: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Оценка и отметка в современных образовательных системах.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2.Современные средства оценивания. Нормы и критерии оценки.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приёмы формирования адекватной самооценки у детей младшего школьного возраста.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ноябрь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и самовоспитание как основа успешности педагога и учащегося</w:t>
            </w:r>
            <w:proofErr w:type="gram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оябрь)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по проблеме формирования у школьников основных УУД.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изучить и распространить опыт учителей по проблеме формирования у школьников УУД.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и проведение праздников «День учителя», «Посвящение в первоклассники».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развитие у учащихся умения выразить свой творческий потенциал, потребности в активном участии в проведении мероприятия; расширение их кругозора и обогащение словарного запаса.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2A" w:rsidRPr="0024702A" w:rsidTr="00CE717F">
        <w:trPr>
          <w:trHeight w:val="2295"/>
          <w:tblCellSpacing w:w="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3B13AE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75" alt="" style="position:absolute;margin-left:0;margin-top:0;width:24pt;height:24pt;z-index:251658240;mso-wrap-distance-left:0;mso-wrap-distance-top:0;mso-wrap-distance-right:0;mso-wrap-distance-bottom:0;mso-position-horizontal:left;mso-position-horizontal-relative:text;mso-position-vertical-relative:line" o:allowoverlap="f">
                  <w10:wrap type="square"/>
                </v:shape>
              </w:pict>
            </w:r>
            <w:r w:rsidR="0024702A"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№3.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Тема: «Цифровые информационные технологии как средства развития познавательной деятельности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учащихся начальных классов».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Теория и практика образования в современном мире.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Учебно-методические и информационно-методические ресурсы, как необходимое условие для успешного решения задач ФГОС.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Особенности использования цифровых информационных технологий, позволяющих формировать у школьников ключевые компетенции.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Педагогическая диагностика как эффективная форма контроля динамики становления УУД младших школьников.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Контроль и учёт знаний учащихся за I полугодие 2019-2020 учебного года.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1.Актуальные вопросы построения системы контроля и оценки учебных достижений учащихся и качества образования» (январь)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Открытые уроки с использованием цифровых информационных технологий.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изучить методику работы с интерактивной доской, ввести в систематическое использование на уроках и во внеурочной деятельности информационные технологии, позволяющие формировать у школьников ключевые компетенции, показать возможности их внедрения в практику работы учителей.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 олимпиады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выявление мотивированных учащихся с целью дальнейшего развития их потенциала.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4.Взаимопосещение уроков по проблеме формирования у школьников основных УУД.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изучить и распространить опыт учителей по проблеме формирования у школьников УУД.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Защита проектных работ младших школьников 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«Фестиваль проектов» в рамках методического объединения начальной школы.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интереса учащихся к интеллектуальной творческой деятельности; навыков научно-исследовательской работы, умения самостоятельно и критически мыслить, использовать полученные знания на практике.</w:t>
            </w:r>
          </w:p>
        </w:tc>
      </w:tr>
      <w:tr w:rsidR="0024702A" w:rsidRPr="0024702A" w:rsidTr="00CE717F">
        <w:trPr>
          <w:trHeight w:val="495"/>
          <w:tblCellSpacing w:w="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3B13AE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75" alt="" style="position:absolute;margin-left:0;margin-top:0;width:24pt;height:24pt;z-index:251659264;mso-wrap-distance-left:0;mso-wrap-distance-top:0;mso-wrap-distance-right:0;mso-wrap-distance-bottom:0;mso-position-horizontal:left;mso-position-horizontal-relative:text;mso-position-vertical-relative:line" o:allowoverlap="f">
                  <w10:wrap type="square"/>
                </v:shape>
              </w:pict>
            </w:r>
            <w:r w:rsidR="0024702A"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№4.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Тема: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полноценного интеллектуального и творческого развития учащихся младших классов, их успешной адаптации в образовательной и социальной среде.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Содержательное и методическое  обеспечение занятий  внеурочной деятельностью.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Семья и школа: пути эффективного взаимодействия для успешной реализации внутреннего потенциала младшего школьника.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4.Проектная деятельность младших школьников во внеурочное время.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Мониторинг эффективности и предполагаемые  результаты в ходе реализации внеурочной деятельности.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Семья и школа: пути эффективного взаимодействия» (март) 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2.Взаимопосещение уроков по проблеме формирования у школьников духовно-нравственного потенциала.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изучить и распространить опыт учителей по проблеме формирования у школьников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духовно-нравственного потенциала.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3.Внеклассные мероприятия с приглашением родителей учеников.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организация и проведения мероприятий, повышающих авторитет школы.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Выставка творческих работ учащихся начальной школы.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воспитание эстетического вкуса,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познавательных потребностей как структурного компонента творческого потенциала ребенка.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5.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конкурсах 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«УЧИ</w:t>
            </w:r>
            <w:proofErr w:type="gram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У»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выявление способностей учащихся по предметам с целью дальнейшего развития их познавательного потенциала.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2A" w:rsidRPr="0024702A" w:rsidTr="00CE717F">
        <w:trPr>
          <w:trHeight w:val="7680"/>
          <w:tblCellSpacing w:w="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№5.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Тема: «Итоги работы МО за текущий год и перспективные задачи на 2020-2021 учебный год»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и результативность работы МО за 2019-2020 </w:t>
            </w:r>
            <w:proofErr w:type="spell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проанализировать результаты деятельности МО, проблемы и определить пути их коррекции.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Рекомендации к работе МО на следующий год. Задачи на новый учебный год.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Отчёт учителей по самообразованию.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Итоги аттестации учителей.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Анализ итоговой аттестации учащихся.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участие учащихся начальных классов во всероссийских олимпиадах и конкурса.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выявление, поддержка и стимулирование мотивированных учащихся, способных к достижению высоких результатов в интеллектуальном труде.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мероприятий, направленных на патриотическое воспитание школьников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формирование патриотического сознания младших школьников, гражданственности, важнейших духовно-нравственных и социальных ценностей.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</w:t>
            </w:r>
            <w:proofErr w:type="gramStart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47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поддержка и стимулирование педагогов и учащихся , способных к достижению высоких результатов в интеллектуальном и творческом труде.</w:t>
            </w:r>
          </w:p>
          <w:p w:rsidR="0024702A" w:rsidRPr="0024702A" w:rsidRDefault="0024702A" w:rsidP="00247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6C41" w:rsidRDefault="00E56C41"/>
    <w:sectPr w:rsidR="00E56C41" w:rsidSect="00CE717F">
      <w:headerReference w:type="default" r:id="rId8"/>
      <w:pgSz w:w="11906" w:h="16838"/>
      <w:pgMar w:top="851" w:right="850" w:bottom="709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02A" w:rsidRDefault="0024702A" w:rsidP="0024702A">
      <w:pPr>
        <w:spacing w:after="0" w:line="240" w:lineRule="auto"/>
      </w:pPr>
      <w:r>
        <w:separator/>
      </w:r>
    </w:p>
  </w:endnote>
  <w:endnote w:type="continuationSeparator" w:id="0">
    <w:p w:rsidR="0024702A" w:rsidRDefault="0024702A" w:rsidP="0024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02A" w:rsidRDefault="0024702A" w:rsidP="0024702A">
      <w:pPr>
        <w:spacing w:after="0" w:line="240" w:lineRule="auto"/>
      </w:pPr>
      <w:r>
        <w:separator/>
      </w:r>
    </w:p>
  </w:footnote>
  <w:footnote w:type="continuationSeparator" w:id="0">
    <w:p w:rsidR="0024702A" w:rsidRDefault="0024702A" w:rsidP="0024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2A" w:rsidRDefault="0024702A">
    <w:pPr>
      <w:pStyle w:val="a6"/>
    </w:pPr>
  </w:p>
  <w:p w:rsidR="0024702A" w:rsidRDefault="002470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0194"/>
    <w:multiLevelType w:val="multilevel"/>
    <w:tmpl w:val="882E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44480"/>
    <w:multiLevelType w:val="multilevel"/>
    <w:tmpl w:val="625E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E5334"/>
    <w:multiLevelType w:val="multilevel"/>
    <w:tmpl w:val="6798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02A"/>
    <w:rsid w:val="0024702A"/>
    <w:rsid w:val="003B13AE"/>
    <w:rsid w:val="00CE717F"/>
    <w:rsid w:val="00E5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702A"/>
    <w:rPr>
      <w:i/>
      <w:iCs/>
    </w:rPr>
  </w:style>
  <w:style w:type="paragraph" w:styleId="a5">
    <w:name w:val="No Spacing"/>
    <w:uiPriority w:val="1"/>
    <w:qFormat/>
    <w:rsid w:val="0024702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247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702A"/>
  </w:style>
  <w:style w:type="paragraph" w:styleId="a8">
    <w:name w:val="footer"/>
    <w:basedOn w:val="a"/>
    <w:link w:val="a9"/>
    <w:uiPriority w:val="99"/>
    <w:semiHidden/>
    <w:unhideWhenUsed/>
    <w:rsid w:val="00247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702A"/>
  </w:style>
  <w:style w:type="paragraph" w:styleId="aa">
    <w:name w:val="Balloon Text"/>
    <w:basedOn w:val="a"/>
    <w:link w:val="ab"/>
    <w:uiPriority w:val="99"/>
    <w:semiHidden/>
    <w:unhideWhenUsed/>
    <w:rsid w:val="00CE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1047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1413</Words>
  <Characters>8056</Characters>
  <Application>Microsoft Office Word</Application>
  <DocSecurity>0</DocSecurity>
  <Lines>67</Lines>
  <Paragraphs>18</Paragraphs>
  <ScaleCrop>false</ScaleCrop>
  <Company/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мах</cp:lastModifiedBy>
  <cp:revision>4</cp:revision>
  <dcterms:created xsi:type="dcterms:W3CDTF">2019-11-20T08:56:00Z</dcterms:created>
  <dcterms:modified xsi:type="dcterms:W3CDTF">2019-11-20T09:07:00Z</dcterms:modified>
</cp:coreProperties>
</file>