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1A0" w:rsidRDefault="004B61A0" w:rsidP="004B61A0">
      <w:pPr>
        <w:pStyle w:val="a4"/>
        <w:rPr>
          <w:b/>
          <w:sz w:val="28"/>
          <w:szCs w:val="28"/>
          <w:lang w:eastAsia="ru-RU"/>
        </w:rPr>
      </w:pPr>
      <w:r w:rsidRPr="006D5653">
        <w:rPr>
          <w:b/>
          <w:sz w:val="28"/>
          <w:szCs w:val="28"/>
          <w:lang w:eastAsia="ru-RU"/>
        </w:rPr>
        <w:t xml:space="preserve">                                          1.Пояснительная записка.</w:t>
      </w:r>
    </w:p>
    <w:p w:rsidR="004B61A0" w:rsidRPr="00F66913" w:rsidRDefault="004B61A0" w:rsidP="004B61A0">
      <w:pPr>
        <w:widowControl/>
        <w:shd w:val="clear" w:color="auto" w:fill="FFFFFF"/>
        <w:suppressAutoHyphens w:val="0"/>
        <w:autoSpaceDN/>
        <w:spacing w:after="0" w:line="294" w:lineRule="atLeast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F669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Адаптированная рабочая программа по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окружающему миру </w:t>
      </w:r>
      <w:r w:rsidRPr="00F669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для детей с ЗПР разработана на основе следующих документов:</w:t>
      </w:r>
    </w:p>
    <w:p w:rsidR="004B61A0" w:rsidRPr="00F66913" w:rsidRDefault="004B61A0" w:rsidP="004B61A0">
      <w:pPr>
        <w:widowControl/>
        <w:numPr>
          <w:ilvl w:val="0"/>
          <w:numId w:val="1"/>
        </w:numPr>
        <w:shd w:val="clear" w:color="auto" w:fill="FFFFFF"/>
        <w:suppressAutoHyphens w:val="0"/>
        <w:autoSpaceDN/>
        <w:spacing w:after="0" w:line="294" w:lineRule="atLeast"/>
        <w:ind w:left="0" w:hanging="142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F669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Федеральный закон Российской Федерации «Об образовании в Российской Федерации» N 273-ФЗ (в ред. Федеральных законов от 07.05.2013 N 99-ФЗ, от 23.07.2013 N 203-ФЗ);\</w:t>
      </w:r>
    </w:p>
    <w:p w:rsidR="004B61A0" w:rsidRPr="00F66913" w:rsidRDefault="004B61A0" w:rsidP="004B61A0">
      <w:pPr>
        <w:widowControl/>
        <w:numPr>
          <w:ilvl w:val="0"/>
          <w:numId w:val="1"/>
        </w:numPr>
        <w:shd w:val="clear" w:color="auto" w:fill="FFFFFF"/>
        <w:suppressAutoHyphens w:val="0"/>
        <w:autoSpaceDN/>
        <w:spacing w:after="0" w:line="294" w:lineRule="atLeast"/>
        <w:ind w:left="0" w:hanging="142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F669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Приказ </w:t>
      </w:r>
      <w:proofErr w:type="spellStart"/>
      <w:r w:rsidRPr="00F669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Минобрнауки</w:t>
      </w:r>
      <w:proofErr w:type="spellEnd"/>
      <w:r w:rsidRPr="00F669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России от 19.12.2014 N 1598</w:t>
      </w:r>
      <w:r w:rsidRPr="00F669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 xml:space="preserve">"Об утверждении федерального государственного образовательного стандарта начального общего образования </w:t>
      </w:r>
      <w:proofErr w:type="gramStart"/>
      <w:r w:rsidRPr="00F669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обучающихся</w:t>
      </w:r>
      <w:proofErr w:type="gramEnd"/>
      <w:r w:rsidRPr="00F669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с ограниченными возможностями здоровья"</w:t>
      </w:r>
      <w:r w:rsidRPr="00F669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(Зарегистрировано в Минюсте России 03.02.2015 N 35847)</w:t>
      </w:r>
    </w:p>
    <w:p w:rsidR="004B61A0" w:rsidRPr="00F66913" w:rsidRDefault="004B61A0" w:rsidP="004B61A0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uppressAutoHyphens w:val="0"/>
        <w:autoSpaceDN/>
        <w:spacing w:after="0" w:line="294" w:lineRule="atLeast"/>
        <w:ind w:left="0" w:hanging="142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F669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Нормативно-методические документы Минобразования Российской Федерации и другие нормативно-правовые акты в области образования,</w:t>
      </w:r>
    </w:p>
    <w:p w:rsidR="004B61A0" w:rsidRPr="00F66913" w:rsidRDefault="004B61A0" w:rsidP="004B61A0">
      <w:pPr>
        <w:widowControl/>
        <w:numPr>
          <w:ilvl w:val="0"/>
          <w:numId w:val="1"/>
        </w:numPr>
        <w:shd w:val="clear" w:color="auto" w:fill="FFFFFF"/>
        <w:suppressAutoHyphens w:val="0"/>
        <w:autoSpaceDN/>
        <w:spacing w:after="0" w:line="294" w:lineRule="atLeast"/>
        <w:ind w:left="0" w:hanging="142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F669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на базе ООП НОО с учетом АООП НОО и в соответствии с психофизическими особенностями и особыми образовательными потребностями ребенка</w:t>
      </w:r>
    </w:p>
    <w:p w:rsidR="004B61A0" w:rsidRPr="00F66913" w:rsidRDefault="004B61A0" w:rsidP="004B61A0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left" w:pos="0"/>
        </w:tabs>
        <w:suppressAutoHyphens w:val="0"/>
        <w:autoSpaceDN/>
        <w:spacing w:after="0" w:line="240" w:lineRule="auto"/>
        <w:ind w:left="0" w:hanging="142"/>
        <w:contextualSpacing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F669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Примерной основной программы начального общего образования по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окружающему миру</w:t>
      </w:r>
      <w:r w:rsidRPr="00F669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для образова</w:t>
      </w:r>
      <w:bookmarkStart w:id="0" w:name="_GoBack"/>
      <w:bookmarkEnd w:id="0"/>
      <w:r w:rsidRPr="00F669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тельных учреждений авторов </w:t>
      </w:r>
      <w:r w:rsidRPr="00A64365">
        <w:rPr>
          <w:color w:val="000000"/>
          <w:sz w:val="28"/>
          <w:szCs w:val="28"/>
          <w:lang w:eastAsia="zh-CN"/>
        </w:rPr>
        <w:t xml:space="preserve">А.А. </w:t>
      </w:r>
      <w:r w:rsidRPr="005D1ED4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Плешакова</w:t>
      </w:r>
      <w:r w:rsidRPr="00A64365">
        <w:rPr>
          <w:color w:val="000000"/>
          <w:sz w:val="28"/>
          <w:szCs w:val="28"/>
          <w:lang w:eastAsia="zh-CN"/>
        </w:rPr>
        <w:t xml:space="preserve"> </w:t>
      </w:r>
      <w:r w:rsidRPr="00F66913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– М.: Просвещение, 2018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,</w:t>
      </w:r>
      <w:r w:rsidRPr="00F66913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 2 класс </w:t>
      </w:r>
      <w:proofErr w:type="gramStart"/>
      <w:r w:rsidRPr="00F669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( </w:t>
      </w:r>
      <w:proofErr w:type="spellStart"/>
      <w:proofErr w:type="gramEnd"/>
      <w:r w:rsidRPr="00F669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учебно</w:t>
      </w:r>
      <w:proofErr w:type="spellEnd"/>
      <w:r w:rsidRPr="00F669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– методический комплекс «Школа России»).</w:t>
      </w:r>
    </w:p>
    <w:p w:rsidR="004B61A0" w:rsidRPr="00F66913" w:rsidRDefault="004B61A0" w:rsidP="004B61A0">
      <w:pPr>
        <w:widowControl/>
        <w:numPr>
          <w:ilvl w:val="0"/>
          <w:numId w:val="2"/>
        </w:numPr>
        <w:suppressAutoHyphens w:val="0"/>
        <w:autoSpaceDE w:val="0"/>
        <w:adjustRightInd w:val="0"/>
        <w:spacing w:after="0"/>
        <w:ind w:left="0" w:hanging="142"/>
        <w:contextualSpacing/>
        <w:textAlignment w:val="auto"/>
        <w:rPr>
          <w:rFonts w:ascii="Times New Roman" w:eastAsiaTheme="minorHAnsi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Учебный план на 2020-2021</w:t>
      </w:r>
      <w:r w:rsidRPr="00F6691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proofErr w:type="spellStart"/>
      <w:r w:rsidRPr="00F6691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уч.г</w:t>
      </w:r>
      <w:proofErr w:type="spellEnd"/>
      <w:r w:rsidRPr="00F6691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. МКОУ «</w:t>
      </w:r>
      <w:proofErr w:type="spellStart"/>
      <w:r w:rsidRPr="00F6691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Аверьяновская</w:t>
      </w:r>
      <w:proofErr w:type="spellEnd"/>
      <w:r w:rsidRPr="00F6691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СОШ»</w:t>
      </w:r>
      <w:r w:rsidRPr="00F669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4B61A0" w:rsidRPr="006D5653" w:rsidRDefault="004B61A0" w:rsidP="004B61A0">
      <w:pPr>
        <w:pStyle w:val="a4"/>
        <w:rPr>
          <w:sz w:val="28"/>
          <w:szCs w:val="28"/>
        </w:rPr>
      </w:pPr>
      <w:r>
        <w:rPr>
          <w:b/>
          <w:sz w:val="28"/>
          <w:szCs w:val="28"/>
          <w:lang w:eastAsia="ru-RU"/>
        </w:rPr>
        <w:t xml:space="preserve">        </w:t>
      </w:r>
      <w:r w:rsidRPr="006D5653">
        <w:rPr>
          <w:sz w:val="28"/>
          <w:szCs w:val="28"/>
        </w:rPr>
        <w:t xml:space="preserve">В программе сохранено основное содержание </w:t>
      </w:r>
      <w:r w:rsidRPr="00486707">
        <w:rPr>
          <w:b/>
          <w:sz w:val="28"/>
          <w:szCs w:val="28"/>
        </w:rPr>
        <w:t>общеобразовательной школы, но учитываются индивидуальные особенности учащегося с ЗПР и специфика усвоения им учебного материала</w:t>
      </w:r>
      <w:r w:rsidRPr="006D5653">
        <w:rPr>
          <w:sz w:val="28"/>
          <w:szCs w:val="28"/>
        </w:rPr>
        <w:t xml:space="preserve">. Обучающемуся ребенку по программе задержка психического развития очень сложно сделать над собой волевое усилие, заставить себя выполнить что-либо. Нарушение внимания: его неустойчивость, сниженная концентрация, повышенная отвлекаемость. Нарушения восприятия выражается в затруднении построения целостного образа. Ребенку может быть сложно, узнать известные ему предметы в незнакомом ракурсе. Такая структурность восприятия является причиной недостаточности, ограниченности, знаний об окружающем мире. Также страдает скорость восприятия, и ориентировка в пространстве. </w:t>
      </w:r>
      <w:proofErr w:type="gramStart"/>
      <w:r w:rsidRPr="006D5653">
        <w:rPr>
          <w:sz w:val="28"/>
          <w:szCs w:val="28"/>
        </w:rPr>
        <w:t>Задержка психического развития нередко сопровождается проблемами речи, связанным и с темпом ее развития.</w:t>
      </w:r>
      <w:proofErr w:type="gramEnd"/>
      <w:r w:rsidRPr="006D5653">
        <w:rPr>
          <w:sz w:val="28"/>
          <w:szCs w:val="28"/>
        </w:rPr>
        <w:t xml:space="preserve"> Наблюдается системное недоразвитие речи – нарушение ее лексико-грамматической стороны. Отставание в развитии всех форм мышления обнаруживается, в первую очередь, во время решения задач на словесно - логическое мышление. </w:t>
      </w:r>
    </w:p>
    <w:p w:rsidR="004B61A0" w:rsidRPr="006D5653" w:rsidRDefault="004B61A0" w:rsidP="004B61A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D5653">
        <w:rPr>
          <w:sz w:val="28"/>
          <w:szCs w:val="28"/>
        </w:rPr>
        <w:t xml:space="preserve">Курс «Окружающий мир» имеет экологическую направленность, которая определена особой актуальностью экологического образования в современных условиях. С началом третьего тысячелетия экологические проблемы, возникшие ранее, не только не исчезли, а продолжают углубляться. В XXI веке их решение приобретает характер фактора выживания человечества. Особую остроту экологические проблемы будут иметь в России, поскольку наша страна решает сложнейшие задачи </w:t>
      </w:r>
      <w:r w:rsidRPr="006D5653">
        <w:rPr>
          <w:sz w:val="28"/>
          <w:szCs w:val="28"/>
        </w:rPr>
        <w:lastRenderedPageBreak/>
        <w:t>экономического и социального развития в условиях крайнего дефицита экологической культуры в обществе.</w:t>
      </w:r>
    </w:p>
    <w:p w:rsidR="004B61A0" w:rsidRPr="006D5653" w:rsidRDefault="004B61A0" w:rsidP="004B61A0">
      <w:pPr>
        <w:pStyle w:val="a4"/>
        <w:rPr>
          <w:sz w:val="28"/>
          <w:szCs w:val="28"/>
        </w:rPr>
      </w:pPr>
      <w:r w:rsidRPr="006D5653">
        <w:rPr>
          <w:sz w:val="28"/>
          <w:szCs w:val="28"/>
        </w:rPr>
        <w:t xml:space="preserve">Учебный курс «Окружающий мир» носит личностно-развивающий характер. </w:t>
      </w:r>
    </w:p>
    <w:p w:rsidR="004B61A0" w:rsidRPr="006D5653" w:rsidRDefault="004B61A0" w:rsidP="004B61A0">
      <w:pPr>
        <w:pStyle w:val="a4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6D5653">
        <w:rPr>
          <w:b/>
          <w:sz w:val="28"/>
          <w:szCs w:val="28"/>
        </w:rPr>
        <w:t>Целью данного курса</w:t>
      </w:r>
      <w:r w:rsidRPr="006D5653">
        <w:rPr>
          <w:sz w:val="28"/>
          <w:szCs w:val="28"/>
        </w:rPr>
        <w:t xml:space="preserve"> является воспитание гуманного, творческого, социально активного человека, уважительно и бережно относящегося к среде своего обитания, к природному и культурному достоянию человечества, развитие базовых способностей обучающихся на основе системн</w:t>
      </w:r>
      <w:proofErr w:type="gramStart"/>
      <w:r w:rsidRPr="006D5653">
        <w:rPr>
          <w:sz w:val="28"/>
          <w:szCs w:val="28"/>
        </w:rPr>
        <w:t>о-</w:t>
      </w:r>
      <w:proofErr w:type="gramEnd"/>
      <w:r w:rsidRPr="006D5653">
        <w:rPr>
          <w:sz w:val="28"/>
          <w:szCs w:val="28"/>
        </w:rPr>
        <w:t xml:space="preserve"> </w:t>
      </w:r>
      <w:proofErr w:type="spellStart"/>
      <w:r w:rsidRPr="006D5653">
        <w:rPr>
          <w:sz w:val="28"/>
          <w:szCs w:val="28"/>
        </w:rPr>
        <w:t>деятельностного</w:t>
      </w:r>
      <w:proofErr w:type="spellEnd"/>
      <w:r w:rsidRPr="006D5653">
        <w:rPr>
          <w:sz w:val="28"/>
          <w:szCs w:val="28"/>
        </w:rPr>
        <w:t xml:space="preserve"> подхода в образовании.</w:t>
      </w:r>
    </w:p>
    <w:p w:rsidR="004B61A0" w:rsidRPr="006D5653" w:rsidRDefault="004B61A0" w:rsidP="004B61A0">
      <w:pPr>
        <w:pStyle w:val="a4"/>
        <w:rPr>
          <w:b/>
          <w:sz w:val="28"/>
          <w:szCs w:val="28"/>
        </w:rPr>
      </w:pPr>
      <w:r w:rsidRPr="006D5653">
        <w:rPr>
          <w:sz w:val="28"/>
          <w:szCs w:val="28"/>
        </w:rPr>
        <w:t xml:space="preserve">      </w:t>
      </w:r>
      <w:r w:rsidRPr="006D5653">
        <w:rPr>
          <w:b/>
          <w:sz w:val="28"/>
          <w:szCs w:val="28"/>
        </w:rPr>
        <w:t xml:space="preserve">Задачи: </w:t>
      </w:r>
    </w:p>
    <w:p w:rsidR="004B61A0" w:rsidRPr="006D5653" w:rsidRDefault="004B61A0" w:rsidP="004B61A0">
      <w:pPr>
        <w:pStyle w:val="a4"/>
        <w:rPr>
          <w:sz w:val="28"/>
          <w:szCs w:val="28"/>
        </w:rPr>
      </w:pPr>
      <w:r w:rsidRPr="006D5653">
        <w:rPr>
          <w:sz w:val="28"/>
          <w:szCs w:val="28"/>
        </w:rPr>
        <w:t>формировать в сознании ученика ценностно-окрашенного образа окружающего мира как дома своего собственного и общего для всех людей, для всего живого;</w:t>
      </w:r>
    </w:p>
    <w:p w:rsidR="004B61A0" w:rsidRPr="006D5653" w:rsidRDefault="004B61A0" w:rsidP="004B61A0">
      <w:pPr>
        <w:pStyle w:val="a4"/>
        <w:rPr>
          <w:sz w:val="28"/>
          <w:szCs w:val="28"/>
        </w:rPr>
      </w:pPr>
      <w:r w:rsidRPr="006D5653">
        <w:rPr>
          <w:sz w:val="28"/>
          <w:szCs w:val="28"/>
        </w:rPr>
        <w:t>формировать чувство сопричастности к жизни природы и общества;</w:t>
      </w:r>
    </w:p>
    <w:p w:rsidR="004B61A0" w:rsidRPr="006D5653" w:rsidRDefault="004B61A0" w:rsidP="004B61A0">
      <w:pPr>
        <w:pStyle w:val="a4"/>
        <w:rPr>
          <w:sz w:val="28"/>
          <w:szCs w:val="28"/>
        </w:rPr>
      </w:pPr>
      <w:r w:rsidRPr="006D5653">
        <w:rPr>
          <w:sz w:val="28"/>
          <w:szCs w:val="28"/>
        </w:rPr>
        <w:t>формировать личностные качества культурного человека - доброты, терпимости, ответственности;</w:t>
      </w:r>
    </w:p>
    <w:p w:rsidR="004B61A0" w:rsidRPr="006D5653" w:rsidRDefault="004B61A0" w:rsidP="004B61A0">
      <w:pPr>
        <w:pStyle w:val="a4"/>
        <w:rPr>
          <w:sz w:val="28"/>
          <w:szCs w:val="28"/>
        </w:rPr>
      </w:pPr>
      <w:r w:rsidRPr="006D5653">
        <w:rPr>
          <w:sz w:val="28"/>
          <w:szCs w:val="28"/>
        </w:rPr>
        <w:t>формировать образное представление о природе родного края, воспитывать любовь и уважение к своей малой родине;</w:t>
      </w:r>
    </w:p>
    <w:p w:rsidR="004B61A0" w:rsidRPr="006D5653" w:rsidRDefault="004B61A0" w:rsidP="004B61A0">
      <w:pPr>
        <w:pStyle w:val="a4"/>
        <w:rPr>
          <w:sz w:val="28"/>
          <w:szCs w:val="28"/>
        </w:rPr>
      </w:pPr>
      <w:r w:rsidRPr="006D5653">
        <w:rPr>
          <w:sz w:val="28"/>
          <w:szCs w:val="28"/>
        </w:rPr>
        <w:t>формировать опыт экологически обоснованного поведения в природе и социальной среде;</w:t>
      </w:r>
    </w:p>
    <w:p w:rsidR="004B61A0" w:rsidRPr="006D5653" w:rsidRDefault="004B61A0" w:rsidP="004B61A0">
      <w:pPr>
        <w:pStyle w:val="a4"/>
        <w:rPr>
          <w:sz w:val="28"/>
          <w:szCs w:val="28"/>
        </w:rPr>
      </w:pPr>
      <w:r w:rsidRPr="006D5653">
        <w:rPr>
          <w:sz w:val="28"/>
          <w:szCs w:val="28"/>
        </w:rPr>
        <w:t>развивать интерес к познанию самого себя и окружающего мира;</w:t>
      </w:r>
    </w:p>
    <w:p w:rsidR="004B61A0" w:rsidRPr="006D5653" w:rsidRDefault="004B61A0" w:rsidP="004B61A0">
      <w:pPr>
        <w:pStyle w:val="a4"/>
        <w:rPr>
          <w:sz w:val="28"/>
          <w:szCs w:val="28"/>
        </w:rPr>
      </w:pPr>
      <w:r w:rsidRPr="006D5653">
        <w:rPr>
          <w:sz w:val="28"/>
          <w:szCs w:val="28"/>
        </w:rPr>
        <w:t>осуществлять подготовку к изучению естественно - научных и общественных дисциплин;</w:t>
      </w:r>
    </w:p>
    <w:p w:rsidR="004B61A0" w:rsidRPr="006D5653" w:rsidRDefault="004B61A0" w:rsidP="004B61A0">
      <w:pPr>
        <w:pStyle w:val="a4"/>
        <w:rPr>
          <w:sz w:val="28"/>
          <w:szCs w:val="28"/>
        </w:rPr>
      </w:pPr>
      <w:r w:rsidRPr="006D5653">
        <w:rPr>
          <w:sz w:val="28"/>
          <w:szCs w:val="28"/>
        </w:rPr>
        <w:t>формировать навык работы с научным текстом.</w:t>
      </w:r>
    </w:p>
    <w:p w:rsidR="004B61A0" w:rsidRPr="006D5653" w:rsidRDefault="004B61A0" w:rsidP="004B61A0">
      <w:pPr>
        <w:pStyle w:val="a4"/>
        <w:rPr>
          <w:b/>
          <w:i/>
          <w:sz w:val="28"/>
          <w:szCs w:val="28"/>
        </w:rPr>
      </w:pPr>
      <w:r w:rsidRPr="006D5653">
        <w:rPr>
          <w:i/>
          <w:iCs/>
          <w:sz w:val="28"/>
          <w:szCs w:val="28"/>
        </w:rPr>
        <w:t xml:space="preserve">      </w:t>
      </w:r>
      <w:r w:rsidRPr="006D5653">
        <w:rPr>
          <w:b/>
          <w:i/>
          <w:iCs/>
          <w:sz w:val="28"/>
          <w:szCs w:val="28"/>
        </w:rPr>
        <w:t>Общая характеристика курса</w:t>
      </w:r>
    </w:p>
    <w:p w:rsidR="004B61A0" w:rsidRPr="006D5653" w:rsidRDefault="004B61A0" w:rsidP="004B61A0">
      <w:pPr>
        <w:pStyle w:val="a4"/>
        <w:rPr>
          <w:sz w:val="28"/>
          <w:szCs w:val="28"/>
        </w:rPr>
      </w:pPr>
      <w:r w:rsidRPr="006D5653">
        <w:rPr>
          <w:sz w:val="28"/>
          <w:szCs w:val="28"/>
        </w:rPr>
        <w:t xml:space="preserve">Программа обеспечивает активизацию познавательной деятельности и развитии речи на основе непосредственных наблюдений предметов и явлений, близких жизненному опыту </w:t>
      </w:r>
      <w:proofErr w:type="gramStart"/>
      <w:r w:rsidRPr="006D5653">
        <w:rPr>
          <w:sz w:val="28"/>
          <w:szCs w:val="28"/>
        </w:rPr>
        <w:t>обучающегося</w:t>
      </w:r>
      <w:proofErr w:type="gramEnd"/>
      <w:r w:rsidRPr="006D5653">
        <w:rPr>
          <w:sz w:val="28"/>
          <w:szCs w:val="28"/>
        </w:rPr>
        <w:t xml:space="preserve">. Программа позволяет решать связанные воедино образовательные, развивающие, коррекционные и воспитательные задачи. </w:t>
      </w:r>
      <w:proofErr w:type="gramStart"/>
      <w:r w:rsidRPr="006D5653">
        <w:rPr>
          <w:sz w:val="28"/>
          <w:szCs w:val="28"/>
        </w:rPr>
        <w:t>В процессе ознакомления с миром природы и общества у ребёнка развивается наблюдательность, интеллектуальная активность, умение подмечать сходство и различие в наблюдаемом, умение рассуждать, формируются навыки общения.</w:t>
      </w:r>
      <w:proofErr w:type="gramEnd"/>
      <w:r w:rsidRPr="006D5653">
        <w:rPr>
          <w:sz w:val="28"/>
          <w:szCs w:val="28"/>
        </w:rPr>
        <w:t xml:space="preserve"> Характерными особенностями содержания программы «Окружающий мир» являются: наличие содержания, обеспечивающего формирование общих учебных умений, навыков и способов деятельности; возможность осуществлять </w:t>
      </w:r>
      <w:proofErr w:type="spellStart"/>
      <w:r w:rsidRPr="006D5653">
        <w:rPr>
          <w:sz w:val="28"/>
          <w:szCs w:val="28"/>
        </w:rPr>
        <w:t>межпредметные</w:t>
      </w:r>
      <w:proofErr w:type="spellEnd"/>
      <w:r w:rsidRPr="006D5653">
        <w:rPr>
          <w:sz w:val="28"/>
          <w:szCs w:val="28"/>
        </w:rPr>
        <w:t xml:space="preserve"> связи с другими учебными предметами начальной школы. Приоритетной задачей курса является формирование в сознании ученика ценностно-окрашенного образа окружающего мира, как дома своего собственного и общего для всех людей, для всего живого. Формируются личностные качества культурного человека - доброта, терпимость, ответственность. При этом средствами учебного предмета целенаправленно создаются условия для развития у учащегося познавательных процессов, речи, эмоциональной сферы, творческих способностей, формирования учебной деятельности. Система изучения окружающего мира способствует развитию данных познавательных процессов, у ребёнка с ЗПР формируется диалоговая речь. Отбор содержания </w:t>
      </w:r>
      <w:r w:rsidRPr="006D5653">
        <w:rPr>
          <w:sz w:val="28"/>
          <w:szCs w:val="28"/>
        </w:rPr>
        <w:lastRenderedPageBreak/>
        <w:t xml:space="preserve">учебного курса «Окружающий мир» осуществляется на основе следующих ведущих идей: идея многообразия мира, идея экологической целостности мира, идея уважения к миру. </w:t>
      </w:r>
    </w:p>
    <w:p w:rsidR="004B61A0" w:rsidRPr="006D5653" w:rsidRDefault="004B61A0" w:rsidP="004B61A0">
      <w:pPr>
        <w:pStyle w:val="a4"/>
        <w:rPr>
          <w:sz w:val="28"/>
          <w:szCs w:val="28"/>
        </w:rPr>
      </w:pPr>
      <w:proofErr w:type="gramStart"/>
      <w:r w:rsidRPr="006D5653">
        <w:rPr>
          <w:sz w:val="28"/>
          <w:szCs w:val="28"/>
        </w:rPr>
        <w:t>Многообразие, как форма существования мира, ярко проявляет себя и в природной, и в социальной сферах.</w:t>
      </w:r>
      <w:proofErr w:type="gramEnd"/>
      <w:r w:rsidRPr="006D5653">
        <w:rPr>
          <w:sz w:val="28"/>
          <w:szCs w:val="28"/>
        </w:rPr>
        <w:t xml:space="preserve"> На основе интеграции естественно - научных, географических, исторических сведений в курсе выстраивается яркая картина действительности, отражающая многообразие природы и культуры.</w:t>
      </w:r>
    </w:p>
    <w:p w:rsidR="004B61A0" w:rsidRPr="006D5653" w:rsidRDefault="004B61A0" w:rsidP="004B61A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D5653">
        <w:rPr>
          <w:sz w:val="28"/>
          <w:szCs w:val="28"/>
        </w:rPr>
        <w:t xml:space="preserve">Уважение к миру - это предлагаемая и применяемая нами формула нового отношения к окружающему, основанная на познании </w:t>
      </w:r>
      <w:proofErr w:type="spellStart"/>
      <w:r w:rsidRPr="006D5653">
        <w:rPr>
          <w:sz w:val="28"/>
          <w:szCs w:val="28"/>
        </w:rPr>
        <w:t>самоценности</w:t>
      </w:r>
      <w:proofErr w:type="spellEnd"/>
      <w:r w:rsidRPr="006D5653">
        <w:rPr>
          <w:sz w:val="28"/>
          <w:szCs w:val="28"/>
        </w:rPr>
        <w:t xml:space="preserve"> сущего, на включение в нравственную сферу отношения не только к другим людям, но и к природе, к рукотворному миру. Отбор учебного материала в программе осуществлен с целью создания условий для познания и понимания учащимся предметов и </w:t>
      </w:r>
      <w:proofErr w:type="gramStart"/>
      <w:r w:rsidRPr="006D5653">
        <w:rPr>
          <w:sz w:val="28"/>
          <w:szCs w:val="28"/>
        </w:rPr>
        <w:t>явлений</w:t>
      </w:r>
      <w:proofErr w:type="gramEnd"/>
      <w:r w:rsidRPr="006D5653">
        <w:rPr>
          <w:sz w:val="28"/>
          <w:szCs w:val="28"/>
        </w:rPr>
        <w:t xml:space="preserve"> близких их жизненному опыту окружающей действительности, для формирования умений обсудить и рассказать о них. Изучение программного материала позволит каждому ученику понять свое место в окружающем мире (в системе человек — природа — общество); осознать необходимость и значение для себя окружающих предметов и явлений, связи и отношения между различными объектами и явлениями окружающей действительности. Уроки окружающего мира должны развить у </w:t>
      </w:r>
      <w:proofErr w:type="spellStart"/>
      <w:r w:rsidRPr="006D5653">
        <w:rPr>
          <w:sz w:val="28"/>
          <w:szCs w:val="28"/>
        </w:rPr>
        <w:t>ребёпка</w:t>
      </w:r>
      <w:proofErr w:type="spellEnd"/>
      <w:r w:rsidRPr="006D5653">
        <w:rPr>
          <w:sz w:val="28"/>
          <w:szCs w:val="28"/>
        </w:rPr>
        <w:t xml:space="preserve"> с задержкой психического развития способности:</w:t>
      </w:r>
    </w:p>
    <w:p w:rsidR="004B61A0" w:rsidRPr="006D5653" w:rsidRDefault="004B61A0" w:rsidP="004B61A0">
      <w:pPr>
        <w:pStyle w:val="a4"/>
        <w:rPr>
          <w:sz w:val="28"/>
          <w:szCs w:val="28"/>
        </w:rPr>
      </w:pPr>
      <w:r w:rsidRPr="006D5653">
        <w:rPr>
          <w:sz w:val="28"/>
          <w:szCs w:val="28"/>
        </w:rPr>
        <w:t>вести непосредственные наблюдения за отдельными предметами и явлениями окружающего мира;</w:t>
      </w:r>
    </w:p>
    <w:p w:rsidR="004B61A0" w:rsidRPr="006D5653" w:rsidRDefault="004B61A0" w:rsidP="004B61A0">
      <w:pPr>
        <w:pStyle w:val="a4"/>
        <w:rPr>
          <w:sz w:val="28"/>
          <w:szCs w:val="28"/>
        </w:rPr>
      </w:pPr>
      <w:r w:rsidRPr="006D5653">
        <w:rPr>
          <w:sz w:val="28"/>
          <w:szCs w:val="28"/>
        </w:rPr>
        <w:t>задавать вопросы и давать ответы на вопросы взрослого о проведенных наблюдениях;</w:t>
      </w:r>
    </w:p>
    <w:p w:rsidR="004B61A0" w:rsidRPr="006D5653" w:rsidRDefault="004B61A0" w:rsidP="004B61A0">
      <w:pPr>
        <w:pStyle w:val="a4"/>
        <w:rPr>
          <w:sz w:val="28"/>
          <w:szCs w:val="28"/>
        </w:rPr>
      </w:pPr>
      <w:r w:rsidRPr="006D5653">
        <w:rPr>
          <w:sz w:val="28"/>
          <w:szCs w:val="28"/>
        </w:rPr>
        <w:t>проводить сравнение двух и более предметов с установлением их общих и отличительных признаков;</w:t>
      </w:r>
    </w:p>
    <w:p w:rsidR="004B61A0" w:rsidRPr="006D5653" w:rsidRDefault="004B61A0" w:rsidP="004B61A0">
      <w:pPr>
        <w:pStyle w:val="a4"/>
        <w:rPr>
          <w:sz w:val="28"/>
          <w:szCs w:val="28"/>
        </w:rPr>
      </w:pPr>
      <w:r w:rsidRPr="006D5653">
        <w:rPr>
          <w:sz w:val="28"/>
          <w:szCs w:val="28"/>
        </w:rPr>
        <w:t>рассказывать о признаках предметов из своего ближайшего окружения по определенному плану;</w:t>
      </w:r>
    </w:p>
    <w:p w:rsidR="004B61A0" w:rsidRPr="006D5653" w:rsidRDefault="004B61A0" w:rsidP="004B61A0">
      <w:pPr>
        <w:pStyle w:val="a4"/>
        <w:rPr>
          <w:sz w:val="28"/>
          <w:szCs w:val="28"/>
        </w:rPr>
      </w:pPr>
      <w:r w:rsidRPr="006D5653">
        <w:rPr>
          <w:sz w:val="28"/>
          <w:szCs w:val="28"/>
        </w:rPr>
        <w:t>делать выводы и умозаключения на основе обсуждения под руководством взрослого наблюдаемых событий, явлений, предметов;</w:t>
      </w:r>
    </w:p>
    <w:p w:rsidR="004B61A0" w:rsidRPr="006D5653" w:rsidRDefault="004B61A0" w:rsidP="004B61A0">
      <w:pPr>
        <w:pStyle w:val="a4"/>
        <w:rPr>
          <w:sz w:val="28"/>
          <w:szCs w:val="28"/>
        </w:rPr>
      </w:pPr>
      <w:r w:rsidRPr="006D5653">
        <w:rPr>
          <w:sz w:val="28"/>
          <w:szCs w:val="28"/>
        </w:rPr>
        <w:t>составлять высказывания из четырех- или пятисловных предложений, уметь планировать и вести устно рассказ-повествование, рассказ-отчет, рассказ-описание;</w:t>
      </w:r>
    </w:p>
    <w:p w:rsidR="004B61A0" w:rsidRPr="006D5653" w:rsidRDefault="004B61A0" w:rsidP="004B61A0">
      <w:pPr>
        <w:pStyle w:val="a4"/>
        <w:rPr>
          <w:sz w:val="28"/>
          <w:szCs w:val="28"/>
        </w:rPr>
      </w:pPr>
      <w:r w:rsidRPr="006D5653">
        <w:rPr>
          <w:sz w:val="28"/>
          <w:szCs w:val="28"/>
        </w:rPr>
        <w:t>усвоить навыки правильного поведения и общения со сверстниками и взрослыми из ближайшего окружения.</w:t>
      </w:r>
    </w:p>
    <w:p w:rsidR="004B61A0" w:rsidRPr="006D5653" w:rsidRDefault="004B61A0" w:rsidP="004B61A0">
      <w:pPr>
        <w:pStyle w:val="a4"/>
        <w:rPr>
          <w:sz w:val="28"/>
          <w:szCs w:val="28"/>
        </w:rPr>
      </w:pPr>
      <w:r w:rsidRPr="006D5653">
        <w:rPr>
          <w:sz w:val="28"/>
          <w:szCs w:val="28"/>
        </w:rPr>
        <w:t xml:space="preserve">В основе методики преподавания курса лежит проблемно - поисковый подход, обеспечивающий реализацию развивающих задач учебного предмета. При этом используются разнообразные методы и формы обучения с применением системы средств, составляющих единый учебно-методический комплект. Учащиеся ведут наблюдения явлений природы и общественной жизни, выполняют практические работы и опыты. </w:t>
      </w:r>
    </w:p>
    <w:p w:rsidR="004B61A0" w:rsidRPr="00EF5D15" w:rsidRDefault="004B61A0" w:rsidP="004B61A0">
      <w:pPr>
        <w:pStyle w:val="a4"/>
        <w:rPr>
          <w:b/>
          <w:color w:val="000000"/>
          <w:spacing w:val="6"/>
          <w:sz w:val="28"/>
          <w:szCs w:val="28"/>
        </w:rPr>
      </w:pPr>
      <w:r>
        <w:rPr>
          <w:b/>
          <w:color w:val="000000"/>
          <w:spacing w:val="6"/>
          <w:sz w:val="28"/>
          <w:szCs w:val="28"/>
        </w:rPr>
        <w:t xml:space="preserve">      </w:t>
      </w:r>
      <w:r w:rsidRPr="00EF5D15">
        <w:rPr>
          <w:b/>
          <w:color w:val="000000"/>
          <w:spacing w:val="6"/>
          <w:sz w:val="28"/>
          <w:szCs w:val="28"/>
        </w:rPr>
        <w:t>Место предмета в  учебном плане.</w:t>
      </w:r>
    </w:p>
    <w:p w:rsidR="004B61A0" w:rsidRPr="00EF5D15" w:rsidRDefault="004B61A0" w:rsidP="004B61A0">
      <w:pPr>
        <w:pStyle w:val="a6"/>
        <w:shd w:val="clear" w:color="auto" w:fill="FFFFFF"/>
        <w:ind w:firstLine="550"/>
        <w:rPr>
          <w:sz w:val="28"/>
          <w:szCs w:val="28"/>
        </w:rPr>
      </w:pPr>
      <w:r w:rsidRPr="00EF5D15">
        <w:rPr>
          <w:sz w:val="28"/>
          <w:szCs w:val="28"/>
        </w:rPr>
        <w:lastRenderedPageBreak/>
        <w:t>Федеральный базисный учебный план для образовательных учреждений Российской Федерации отводит</w:t>
      </w:r>
      <w:r w:rsidRPr="00EF5D15">
        <w:rPr>
          <w:rStyle w:val="apple-converted-space"/>
          <w:rFonts w:eastAsia="Calibri"/>
          <w:sz w:val="28"/>
          <w:szCs w:val="28"/>
        </w:rPr>
        <w:t> </w:t>
      </w:r>
      <w:r w:rsidRPr="00EF5D15">
        <w:rPr>
          <w:sz w:val="28"/>
          <w:szCs w:val="28"/>
        </w:rPr>
        <w:t xml:space="preserve">для обязательного изучения литературного чтения  </w:t>
      </w:r>
      <w:r w:rsidRPr="00EF5D15">
        <w:rPr>
          <w:b/>
          <w:bCs/>
          <w:sz w:val="28"/>
          <w:szCs w:val="28"/>
        </w:rPr>
        <w:t>во 2классе </w:t>
      </w:r>
      <w:r w:rsidRPr="00EF5D15">
        <w:rPr>
          <w:rStyle w:val="apple-converted-space"/>
          <w:rFonts w:eastAsia="Calibri"/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34</w:t>
      </w:r>
      <w:r w:rsidRPr="00EF5D15">
        <w:rPr>
          <w:rStyle w:val="apple-converted-space"/>
          <w:rFonts w:eastAsia="Calibri"/>
          <w:sz w:val="28"/>
          <w:szCs w:val="28"/>
        </w:rPr>
        <w:t> </w:t>
      </w:r>
      <w:r w:rsidRPr="00EF5D15">
        <w:rPr>
          <w:sz w:val="28"/>
          <w:szCs w:val="28"/>
        </w:rPr>
        <w:t xml:space="preserve">учебных часа из расчета </w:t>
      </w:r>
      <w:r>
        <w:rPr>
          <w:sz w:val="28"/>
          <w:szCs w:val="28"/>
        </w:rPr>
        <w:t>1</w:t>
      </w:r>
      <w:r w:rsidRPr="00EF5D15">
        <w:rPr>
          <w:sz w:val="28"/>
          <w:szCs w:val="28"/>
        </w:rPr>
        <w:t xml:space="preserve"> учебных час в неделю на 34 учебные недели.</w:t>
      </w:r>
    </w:p>
    <w:p w:rsidR="004B61A0" w:rsidRPr="006D5653" w:rsidRDefault="004B61A0" w:rsidP="004B61A0">
      <w:pPr>
        <w:pStyle w:val="a4"/>
        <w:rPr>
          <w:sz w:val="28"/>
          <w:szCs w:val="28"/>
        </w:rPr>
      </w:pPr>
    </w:p>
    <w:p w:rsidR="004B61A0" w:rsidRDefault="004B61A0" w:rsidP="004B61A0">
      <w:pPr>
        <w:autoSpaceDE w:val="0"/>
        <w:adjustRightInd w:val="0"/>
        <w:jc w:val="center"/>
        <w:rPr>
          <w:b/>
          <w:bCs/>
        </w:rPr>
      </w:pPr>
    </w:p>
    <w:p w:rsidR="004B61A0" w:rsidRDefault="004B61A0" w:rsidP="004B61A0">
      <w:pPr>
        <w:autoSpaceDE w:val="0"/>
        <w:adjustRightInd w:val="0"/>
        <w:jc w:val="center"/>
        <w:rPr>
          <w:b/>
          <w:bCs/>
        </w:rPr>
      </w:pPr>
    </w:p>
    <w:p w:rsidR="004B61A0" w:rsidRDefault="004B61A0" w:rsidP="004B61A0">
      <w:pPr>
        <w:autoSpaceDE w:val="0"/>
        <w:adjustRightInd w:val="0"/>
        <w:jc w:val="center"/>
        <w:rPr>
          <w:b/>
          <w:bCs/>
        </w:rPr>
      </w:pPr>
    </w:p>
    <w:p w:rsidR="004B61A0" w:rsidRDefault="004B61A0" w:rsidP="004B61A0">
      <w:pPr>
        <w:autoSpaceDE w:val="0"/>
        <w:adjustRightInd w:val="0"/>
        <w:jc w:val="center"/>
        <w:rPr>
          <w:b/>
          <w:bCs/>
        </w:rPr>
      </w:pPr>
    </w:p>
    <w:p w:rsidR="004B61A0" w:rsidRDefault="004B61A0" w:rsidP="004B61A0">
      <w:pPr>
        <w:autoSpaceDE w:val="0"/>
        <w:adjustRightInd w:val="0"/>
        <w:jc w:val="center"/>
        <w:rPr>
          <w:b/>
          <w:bCs/>
        </w:rPr>
      </w:pPr>
    </w:p>
    <w:p w:rsidR="004B61A0" w:rsidRDefault="004B61A0" w:rsidP="004B61A0">
      <w:pPr>
        <w:autoSpaceDE w:val="0"/>
        <w:adjustRightInd w:val="0"/>
        <w:jc w:val="center"/>
        <w:rPr>
          <w:b/>
          <w:bCs/>
        </w:rPr>
      </w:pPr>
    </w:p>
    <w:p w:rsidR="004B61A0" w:rsidRDefault="004B61A0" w:rsidP="004B61A0">
      <w:pPr>
        <w:autoSpaceDE w:val="0"/>
        <w:adjustRightInd w:val="0"/>
        <w:jc w:val="center"/>
        <w:rPr>
          <w:b/>
          <w:bCs/>
        </w:rPr>
      </w:pPr>
    </w:p>
    <w:p w:rsidR="004B61A0" w:rsidRDefault="004B61A0" w:rsidP="004B61A0">
      <w:pPr>
        <w:autoSpaceDE w:val="0"/>
        <w:adjustRightInd w:val="0"/>
        <w:jc w:val="center"/>
        <w:rPr>
          <w:b/>
          <w:bCs/>
        </w:rPr>
      </w:pPr>
    </w:p>
    <w:p w:rsidR="004B61A0" w:rsidRDefault="004B61A0" w:rsidP="004B61A0">
      <w:pPr>
        <w:autoSpaceDE w:val="0"/>
        <w:adjustRightInd w:val="0"/>
        <w:jc w:val="center"/>
        <w:rPr>
          <w:b/>
          <w:bCs/>
        </w:rPr>
      </w:pPr>
    </w:p>
    <w:p w:rsidR="004B61A0" w:rsidRDefault="004B61A0" w:rsidP="004B61A0">
      <w:pPr>
        <w:autoSpaceDE w:val="0"/>
        <w:adjustRightInd w:val="0"/>
        <w:jc w:val="center"/>
        <w:rPr>
          <w:b/>
          <w:bCs/>
        </w:rPr>
      </w:pPr>
    </w:p>
    <w:p w:rsidR="004B61A0" w:rsidRDefault="004B61A0" w:rsidP="004B61A0">
      <w:pPr>
        <w:autoSpaceDE w:val="0"/>
        <w:adjustRightInd w:val="0"/>
        <w:jc w:val="center"/>
        <w:rPr>
          <w:b/>
          <w:bCs/>
        </w:rPr>
      </w:pPr>
    </w:p>
    <w:p w:rsidR="004B61A0" w:rsidRDefault="004B61A0" w:rsidP="004B61A0">
      <w:pPr>
        <w:autoSpaceDE w:val="0"/>
        <w:adjustRightInd w:val="0"/>
        <w:jc w:val="center"/>
        <w:rPr>
          <w:b/>
          <w:bCs/>
        </w:rPr>
      </w:pPr>
    </w:p>
    <w:p w:rsidR="004B61A0" w:rsidRDefault="004B61A0" w:rsidP="004B61A0">
      <w:pPr>
        <w:autoSpaceDE w:val="0"/>
        <w:adjustRightInd w:val="0"/>
        <w:jc w:val="center"/>
        <w:rPr>
          <w:b/>
          <w:bCs/>
        </w:rPr>
      </w:pPr>
    </w:p>
    <w:p w:rsidR="004B61A0" w:rsidRDefault="004B61A0" w:rsidP="004B61A0">
      <w:pPr>
        <w:autoSpaceDE w:val="0"/>
        <w:adjustRightInd w:val="0"/>
        <w:jc w:val="center"/>
        <w:rPr>
          <w:b/>
          <w:bCs/>
        </w:rPr>
      </w:pPr>
    </w:p>
    <w:p w:rsidR="004B61A0" w:rsidRDefault="004B61A0" w:rsidP="004B61A0">
      <w:pPr>
        <w:autoSpaceDE w:val="0"/>
        <w:adjustRightInd w:val="0"/>
        <w:jc w:val="center"/>
        <w:rPr>
          <w:b/>
          <w:bCs/>
        </w:rPr>
      </w:pPr>
    </w:p>
    <w:p w:rsidR="004B61A0" w:rsidRDefault="004B61A0" w:rsidP="004B61A0">
      <w:pPr>
        <w:autoSpaceDE w:val="0"/>
        <w:adjustRightInd w:val="0"/>
        <w:jc w:val="center"/>
        <w:rPr>
          <w:b/>
          <w:bCs/>
        </w:rPr>
      </w:pPr>
    </w:p>
    <w:p w:rsidR="004B61A0" w:rsidRDefault="004B61A0" w:rsidP="004B61A0">
      <w:pPr>
        <w:autoSpaceDE w:val="0"/>
        <w:adjustRightInd w:val="0"/>
        <w:jc w:val="center"/>
        <w:rPr>
          <w:b/>
          <w:bCs/>
        </w:rPr>
      </w:pPr>
    </w:p>
    <w:p w:rsidR="004B61A0" w:rsidRDefault="004B61A0" w:rsidP="004B61A0">
      <w:pPr>
        <w:autoSpaceDE w:val="0"/>
        <w:adjustRightInd w:val="0"/>
        <w:jc w:val="center"/>
        <w:rPr>
          <w:b/>
          <w:bCs/>
        </w:rPr>
      </w:pPr>
    </w:p>
    <w:p w:rsidR="004B61A0" w:rsidRDefault="004B61A0" w:rsidP="004B61A0">
      <w:pPr>
        <w:autoSpaceDE w:val="0"/>
        <w:adjustRightInd w:val="0"/>
        <w:jc w:val="center"/>
        <w:rPr>
          <w:b/>
          <w:bCs/>
        </w:rPr>
      </w:pPr>
    </w:p>
    <w:p w:rsidR="004B61A0" w:rsidRDefault="004B61A0" w:rsidP="004B61A0">
      <w:pPr>
        <w:autoSpaceDE w:val="0"/>
        <w:adjustRightInd w:val="0"/>
        <w:jc w:val="center"/>
        <w:rPr>
          <w:b/>
          <w:bCs/>
        </w:rPr>
      </w:pPr>
    </w:p>
    <w:p w:rsidR="004B61A0" w:rsidRDefault="004B61A0" w:rsidP="004B61A0">
      <w:pPr>
        <w:autoSpaceDE w:val="0"/>
        <w:adjustRightInd w:val="0"/>
        <w:jc w:val="center"/>
        <w:rPr>
          <w:b/>
          <w:bCs/>
        </w:rPr>
      </w:pPr>
    </w:p>
    <w:p w:rsidR="004B61A0" w:rsidRDefault="004B61A0" w:rsidP="004B61A0">
      <w:pPr>
        <w:autoSpaceDE w:val="0"/>
        <w:adjustRightInd w:val="0"/>
        <w:jc w:val="center"/>
        <w:rPr>
          <w:b/>
          <w:bCs/>
        </w:rPr>
      </w:pPr>
    </w:p>
    <w:p w:rsidR="004B61A0" w:rsidRDefault="004B61A0" w:rsidP="004B61A0">
      <w:pPr>
        <w:autoSpaceDE w:val="0"/>
        <w:adjustRightInd w:val="0"/>
        <w:jc w:val="center"/>
        <w:rPr>
          <w:b/>
          <w:bCs/>
        </w:rPr>
      </w:pPr>
    </w:p>
    <w:p w:rsidR="004B61A0" w:rsidRDefault="004B61A0" w:rsidP="004B61A0">
      <w:pPr>
        <w:autoSpaceDE w:val="0"/>
        <w:adjustRightInd w:val="0"/>
        <w:jc w:val="center"/>
        <w:rPr>
          <w:b/>
          <w:bCs/>
        </w:rPr>
      </w:pPr>
    </w:p>
    <w:p w:rsidR="004B61A0" w:rsidRDefault="004B61A0" w:rsidP="004B61A0">
      <w:pPr>
        <w:autoSpaceDE w:val="0"/>
        <w:adjustRightInd w:val="0"/>
        <w:jc w:val="center"/>
        <w:rPr>
          <w:b/>
          <w:bCs/>
        </w:rPr>
      </w:pPr>
    </w:p>
    <w:p w:rsidR="004B61A0" w:rsidRPr="004B61A0" w:rsidRDefault="004B61A0" w:rsidP="004B61A0">
      <w:pPr>
        <w:autoSpaceDE w:val="0"/>
        <w:adjustRightInd w:val="0"/>
        <w:jc w:val="center"/>
        <w:rPr>
          <w:b/>
          <w:bCs/>
          <w:sz w:val="28"/>
          <w:szCs w:val="28"/>
        </w:rPr>
      </w:pPr>
      <w:r w:rsidRPr="004B61A0">
        <w:rPr>
          <w:b/>
          <w:bCs/>
          <w:sz w:val="28"/>
          <w:szCs w:val="28"/>
        </w:rPr>
        <w:lastRenderedPageBreak/>
        <w:t>2.Планируемые результаты</w:t>
      </w:r>
      <w:proofErr w:type="gramStart"/>
      <w:r w:rsidRPr="004B61A0">
        <w:rPr>
          <w:b/>
          <w:bCs/>
          <w:sz w:val="28"/>
          <w:szCs w:val="28"/>
        </w:rPr>
        <w:t xml:space="preserve"> .</w:t>
      </w:r>
      <w:proofErr w:type="gramEnd"/>
    </w:p>
    <w:p w:rsidR="004B61A0" w:rsidRPr="004B61A0" w:rsidRDefault="004B61A0" w:rsidP="004B61A0">
      <w:pPr>
        <w:autoSpaceDE w:val="0"/>
        <w:adjustRightInd w:val="0"/>
        <w:jc w:val="center"/>
        <w:rPr>
          <w:sz w:val="28"/>
          <w:szCs w:val="28"/>
        </w:rPr>
      </w:pPr>
    </w:p>
    <w:p w:rsidR="004B61A0" w:rsidRPr="004B61A0" w:rsidRDefault="004B61A0" w:rsidP="004B61A0">
      <w:pPr>
        <w:autoSpaceDE w:val="0"/>
        <w:adjustRightInd w:val="0"/>
        <w:rPr>
          <w:b/>
          <w:sz w:val="28"/>
          <w:szCs w:val="28"/>
          <w:u w:val="single"/>
        </w:rPr>
      </w:pPr>
      <w:r w:rsidRPr="004B61A0">
        <w:rPr>
          <w:b/>
          <w:sz w:val="28"/>
          <w:szCs w:val="28"/>
          <w:u w:val="single"/>
        </w:rPr>
        <w:t xml:space="preserve">  Обучающиеся должны:</w:t>
      </w:r>
    </w:p>
    <w:p w:rsidR="004B61A0" w:rsidRPr="004B61A0" w:rsidRDefault="004B61A0" w:rsidP="004B61A0">
      <w:pPr>
        <w:widowControl/>
        <w:numPr>
          <w:ilvl w:val="0"/>
          <w:numId w:val="3"/>
        </w:numPr>
        <w:suppressAutoHyphens w:val="0"/>
        <w:autoSpaceDE w:val="0"/>
        <w:adjustRightInd w:val="0"/>
        <w:spacing w:after="0" w:line="240" w:lineRule="auto"/>
        <w:textAlignment w:val="auto"/>
        <w:rPr>
          <w:sz w:val="28"/>
          <w:szCs w:val="28"/>
        </w:rPr>
      </w:pPr>
      <w:r w:rsidRPr="004B61A0">
        <w:rPr>
          <w:b/>
          <w:sz w:val="28"/>
          <w:szCs w:val="28"/>
        </w:rPr>
        <w:t>знать:</w:t>
      </w:r>
    </w:p>
    <w:p w:rsidR="004B61A0" w:rsidRPr="004B61A0" w:rsidRDefault="004B61A0" w:rsidP="004B61A0">
      <w:pPr>
        <w:tabs>
          <w:tab w:val="left" w:pos="9288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4B61A0">
        <w:rPr>
          <w:b/>
          <w:sz w:val="28"/>
          <w:szCs w:val="28"/>
        </w:rPr>
        <w:t xml:space="preserve"> </w:t>
      </w:r>
      <w:r w:rsidRPr="004B61A0">
        <w:rPr>
          <w:sz w:val="28"/>
          <w:szCs w:val="28"/>
        </w:rPr>
        <w:t xml:space="preserve">- Неживая и живая природа. Растения дикорастущие и культурные. Деревья, кустарники, травы. </w:t>
      </w:r>
    </w:p>
    <w:p w:rsidR="004B61A0" w:rsidRPr="004B61A0" w:rsidRDefault="004B61A0" w:rsidP="004B61A0">
      <w:pPr>
        <w:tabs>
          <w:tab w:val="left" w:pos="928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B61A0">
        <w:rPr>
          <w:sz w:val="28"/>
          <w:szCs w:val="28"/>
        </w:rPr>
        <w:t xml:space="preserve">- Животные дикие и домашние. </w:t>
      </w:r>
    </w:p>
    <w:p w:rsidR="004B61A0" w:rsidRPr="004B61A0" w:rsidRDefault="004B61A0" w:rsidP="004B61A0">
      <w:pPr>
        <w:tabs>
          <w:tab w:val="left" w:pos="9288"/>
        </w:tabs>
        <w:rPr>
          <w:sz w:val="28"/>
          <w:szCs w:val="28"/>
        </w:rPr>
      </w:pPr>
      <w:r w:rsidRPr="004B61A0">
        <w:rPr>
          <w:sz w:val="28"/>
          <w:szCs w:val="28"/>
        </w:rPr>
        <w:t>- Насекомые, рыбы, птицы, звери.</w:t>
      </w:r>
    </w:p>
    <w:p w:rsidR="004B61A0" w:rsidRPr="004B61A0" w:rsidRDefault="004B61A0" w:rsidP="004B61A0">
      <w:pPr>
        <w:tabs>
          <w:tab w:val="left" w:pos="9288"/>
        </w:tabs>
        <w:rPr>
          <w:sz w:val="28"/>
          <w:szCs w:val="28"/>
        </w:rPr>
      </w:pPr>
      <w:r w:rsidRPr="004B61A0">
        <w:rPr>
          <w:sz w:val="28"/>
          <w:szCs w:val="28"/>
        </w:rPr>
        <w:t>- Основные признаки времён года.</w:t>
      </w:r>
    </w:p>
    <w:p w:rsidR="004B61A0" w:rsidRPr="004B61A0" w:rsidRDefault="004B61A0" w:rsidP="004B61A0">
      <w:pPr>
        <w:tabs>
          <w:tab w:val="left" w:pos="9288"/>
        </w:tabs>
        <w:rPr>
          <w:sz w:val="28"/>
          <w:szCs w:val="28"/>
        </w:rPr>
      </w:pPr>
      <w:r w:rsidRPr="004B61A0">
        <w:rPr>
          <w:sz w:val="28"/>
          <w:szCs w:val="28"/>
        </w:rPr>
        <w:t>- Некоторые охраняемые растения и животные своей местности. Правила поведения в природе.</w:t>
      </w:r>
    </w:p>
    <w:p w:rsidR="004B61A0" w:rsidRPr="004B61A0" w:rsidRDefault="004B61A0" w:rsidP="004B61A0">
      <w:pPr>
        <w:tabs>
          <w:tab w:val="left" w:pos="9288"/>
        </w:tabs>
        <w:rPr>
          <w:sz w:val="28"/>
          <w:szCs w:val="28"/>
        </w:rPr>
      </w:pPr>
      <w:r w:rsidRPr="004B61A0">
        <w:rPr>
          <w:sz w:val="28"/>
          <w:szCs w:val="28"/>
        </w:rPr>
        <w:t>- Основные сведения о своём городе (селе).  Домашний адрес. Виды транспорта.</w:t>
      </w:r>
    </w:p>
    <w:p w:rsidR="004B61A0" w:rsidRPr="004B61A0" w:rsidRDefault="004B61A0" w:rsidP="004B61A0">
      <w:pPr>
        <w:tabs>
          <w:tab w:val="left" w:pos="9288"/>
        </w:tabs>
        <w:rPr>
          <w:sz w:val="28"/>
          <w:szCs w:val="28"/>
        </w:rPr>
      </w:pPr>
      <w:r w:rsidRPr="004B61A0">
        <w:rPr>
          <w:sz w:val="28"/>
          <w:szCs w:val="28"/>
        </w:rPr>
        <w:t>- Наиболее распространённые профессии.</w:t>
      </w:r>
    </w:p>
    <w:p w:rsidR="004B61A0" w:rsidRPr="004B61A0" w:rsidRDefault="004B61A0" w:rsidP="004B61A0">
      <w:pPr>
        <w:tabs>
          <w:tab w:val="left" w:pos="9288"/>
        </w:tabs>
        <w:rPr>
          <w:sz w:val="28"/>
          <w:szCs w:val="28"/>
        </w:rPr>
      </w:pPr>
      <w:r w:rsidRPr="004B61A0">
        <w:rPr>
          <w:sz w:val="28"/>
          <w:szCs w:val="28"/>
        </w:rPr>
        <w:t>- Строение тела человека. Правила личной гигиены.</w:t>
      </w:r>
    </w:p>
    <w:p w:rsidR="004B61A0" w:rsidRPr="004B61A0" w:rsidRDefault="004B61A0" w:rsidP="004B61A0">
      <w:pPr>
        <w:tabs>
          <w:tab w:val="left" w:pos="9288"/>
        </w:tabs>
        <w:rPr>
          <w:sz w:val="28"/>
          <w:szCs w:val="28"/>
        </w:rPr>
      </w:pPr>
      <w:r w:rsidRPr="004B61A0">
        <w:rPr>
          <w:sz w:val="28"/>
          <w:szCs w:val="28"/>
        </w:rPr>
        <w:t>-  Правила безопасного поведения на улице, в быту, на воде, при контактах с людьми.</w:t>
      </w:r>
    </w:p>
    <w:p w:rsidR="004B61A0" w:rsidRPr="004B61A0" w:rsidRDefault="004B61A0" w:rsidP="004B61A0">
      <w:pPr>
        <w:tabs>
          <w:tab w:val="left" w:pos="9288"/>
        </w:tabs>
        <w:rPr>
          <w:sz w:val="28"/>
          <w:szCs w:val="28"/>
        </w:rPr>
      </w:pPr>
      <w:r w:rsidRPr="004B61A0">
        <w:rPr>
          <w:sz w:val="28"/>
          <w:szCs w:val="28"/>
        </w:rPr>
        <w:t>- Имена, отчества родителей.</w:t>
      </w:r>
    </w:p>
    <w:p w:rsidR="004B61A0" w:rsidRPr="004B61A0" w:rsidRDefault="004B61A0" w:rsidP="004B61A0">
      <w:pPr>
        <w:tabs>
          <w:tab w:val="left" w:pos="9288"/>
        </w:tabs>
        <w:rPr>
          <w:sz w:val="28"/>
          <w:szCs w:val="28"/>
        </w:rPr>
      </w:pPr>
      <w:r w:rsidRPr="004B61A0">
        <w:rPr>
          <w:sz w:val="28"/>
          <w:szCs w:val="28"/>
        </w:rPr>
        <w:t>- Культура поведения в общественных местах.</w:t>
      </w:r>
    </w:p>
    <w:p w:rsidR="004B61A0" w:rsidRPr="004B61A0" w:rsidRDefault="004B61A0" w:rsidP="004B61A0">
      <w:pPr>
        <w:tabs>
          <w:tab w:val="left" w:pos="9288"/>
        </w:tabs>
        <w:rPr>
          <w:sz w:val="28"/>
          <w:szCs w:val="28"/>
        </w:rPr>
      </w:pPr>
      <w:r w:rsidRPr="004B61A0">
        <w:rPr>
          <w:sz w:val="28"/>
          <w:szCs w:val="28"/>
        </w:rPr>
        <w:t>- Основные стороны горизонта. Устройство и назначение компаса. Основные формы земной поверхности. Равнины и горы.</w:t>
      </w:r>
    </w:p>
    <w:p w:rsidR="004B61A0" w:rsidRPr="004B61A0" w:rsidRDefault="004B61A0" w:rsidP="004B61A0">
      <w:pPr>
        <w:tabs>
          <w:tab w:val="left" w:pos="9288"/>
        </w:tabs>
        <w:rPr>
          <w:sz w:val="28"/>
          <w:szCs w:val="28"/>
        </w:rPr>
      </w:pPr>
      <w:r w:rsidRPr="004B61A0">
        <w:rPr>
          <w:sz w:val="28"/>
          <w:szCs w:val="28"/>
        </w:rPr>
        <w:t>- Основные виды естественных водоёмов. Части реки.</w:t>
      </w:r>
    </w:p>
    <w:p w:rsidR="004B61A0" w:rsidRPr="004B61A0" w:rsidRDefault="004B61A0" w:rsidP="004B61A0">
      <w:pPr>
        <w:tabs>
          <w:tab w:val="left" w:pos="9288"/>
        </w:tabs>
        <w:rPr>
          <w:sz w:val="28"/>
          <w:szCs w:val="28"/>
        </w:rPr>
      </w:pPr>
      <w:r w:rsidRPr="004B61A0">
        <w:rPr>
          <w:sz w:val="28"/>
          <w:szCs w:val="28"/>
        </w:rPr>
        <w:t>- Названия нашей страны и её столицы, некоторых других городов России. Государственные символы России.</w:t>
      </w:r>
    </w:p>
    <w:p w:rsidR="004B61A0" w:rsidRPr="004B61A0" w:rsidRDefault="004B61A0" w:rsidP="004B61A0">
      <w:pPr>
        <w:tabs>
          <w:tab w:val="left" w:pos="9288"/>
        </w:tabs>
        <w:rPr>
          <w:sz w:val="28"/>
          <w:szCs w:val="28"/>
        </w:rPr>
      </w:pPr>
      <w:r w:rsidRPr="004B61A0">
        <w:rPr>
          <w:sz w:val="28"/>
          <w:szCs w:val="28"/>
        </w:rPr>
        <w:t>- Названия нескольких стран мира</w:t>
      </w:r>
    </w:p>
    <w:p w:rsidR="004B61A0" w:rsidRPr="004B61A0" w:rsidRDefault="004B61A0" w:rsidP="004B61A0">
      <w:pPr>
        <w:tabs>
          <w:tab w:val="left" w:pos="9288"/>
        </w:tabs>
        <w:ind w:left="360" w:firstLine="900"/>
        <w:rPr>
          <w:sz w:val="28"/>
          <w:szCs w:val="28"/>
        </w:rPr>
      </w:pPr>
    </w:p>
    <w:p w:rsidR="004B61A0" w:rsidRPr="004B61A0" w:rsidRDefault="004B61A0" w:rsidP="004B61A0">
      <w:pPr>
        <w:pStyle w:val="a5"/>
        <w:widowControl/>
        <w:numPr>
          <w:ilvl w:val="0"/>
          <w:numId w:val="3"/>
        </w:numPr>
        <w:suppressAutoHyphens w:val="0"/>
        <w:autoSpaceDE w:val="0"/>
        <w:adjustRightInd w:val="0"/>
        <w:textAlignment w:val="auto"/>
        <w:rPr>
          <w:sz w:val="28"/>
          <w:szCs w:val="28"/>
        </w:rPr>
      </w:pPr>
      <w:r w:rsidRPr="004B61A0">
        <w:rPr>
          <w:b/>
          <w:sz w:val="28"/>
          <w:szCs w:val="28"/>
        </w:rPr>
        <w:t>уметь:</w:t>
      </w:r>
    </w:p>
    <w:p w:rsidR="004B61A0" w:rsidRPr="004B61A0" w:rsidRDefault="004B61A0" w:rsidP="004B61A0">
      <w:pPr>
        <w:tabs>
          <w:tab w:val="left" w:pos="9288"/>
        </w:tabs>
        <w:rPr>
          <w:sz w:val="28"/>
          <w:szCs w:val="28"/>
        </w:rPr>
      </w:pPr>
      <w:r w:rsidRPr="004B61A0">
        <w:rPr>
          <w:b/>
          <w:sz w:val="28"/>
          <w:szCs w:val="28"/>
        </w:rPr>
        <w:lastRenderedPageBreak/>
        <w:t xml:space="preserve">- </w:t>
      </w:r>
      <w:r w:rsidRPr="004B61A0">
        <w:rPr>
          <w:sz w:val="28"/>
          <w:szCs w:val="28"/>
        </w:rPr>
        <w:t>Различать объекты природы и предметы, созданные человеком. Объекты неживой и живой природы.</w:t>
      </w:r>
    </w:p>
    <w:p w:rsidR="004B61A0" w:rsidRPr="004B61A0" w:rsidRDefault="004B61A0" w:rsidP="004B61A0">
      <w:pPr>
        <w:tabs>
          <w:tab w:val="left" w:pos="9288"/>
        </w:tabs>
        <w:rPr>
          <w:sz w:val="28"/>
          <w:szCs w:val="28"/>
        </w:rPr>
      </w:pPr>
      <w:r w:rsidRPr="004B61A0">
        <w:rPr>
          <w:b/>
          <w:sz w:val="28"/>
          <w:szCs w:val="28"/>
        </w:rPr>
        <w:t>-</w:t>
      </w:r>
      <w:r w:rsidRPr="004B61A0">
        <w:rPr>
          <w:sz w:val="28"/>
          <w:szCs w:val="28"/>
        </w:rPr>
        <w:t xml:space="preserve"> Различать группы растений и животных.</w:t>
      </w:r>
    </w:p>
    <w:p w:rsidR="004B61A0" w:rsidRPr="004B61A0" w:rsidRDefault="004B61A0" w:rsidP="004B61A0">
      <w:pPr>
        <w:tabs>
          <w:tab w:val="left" w:pos="9288"/>
        </w:tabs>
        <w:rPr>
          <w:sz w:val="28"/>
          <w:szCs w:val="28"/>
        </w:rPr>
      </w:pPr>
      <w:r w:rsidRPr="004B61A0">
        <w:rPr>
          <w:b/>
          <w:sz w:val="28"/>
          <w:szCs w:val="28"/>
        </w:rPr>
        <w:t>-</w:t>
      </w:r>
      <w:r w:rsidRPr="004B61A0">
        <w:rPr>
          <w:sz w:val="28"/>
          <w:szCs w:val="28"/>
        </w:rPr>
        <w:t xml:space="preserve"> Распознавать изученные растения, животных  (по нескольку представителей каждой группы).</w:t>
      </w:r>
    </w:p>
    <w:p w:rsidR="004B61A0" w:rsidRPr="004B61A0" w:rsidRDefault="004B61A0" w:rsidP="004B61A0">
      <w:pPr>
        <w:tabs>
          <w:tab w:val="left" w:pos="9288"/>
        </w:tabs>
        <w:rPr>
          <w:b/>
          <w:sz w:val="28"/>
          <w:szCs w:val="28"/>
        </w:rPr>
      </w:pPr>
      <w:r w:rsidRPr="004B61A0">
        <w:rPr>
          <w:b/>
          <w:sz w:val="28"/>
          <w:szCs w:val="28"/>
        </w:rPr>
        <w:t>-</w:t>
      </w:r>
      <w:r w:rsidRPr="004B61A0">
        <w:rPr>
          <w:sz w:val="28"/>
          <w:szCs w:val="28"/>
        </w:rPr>
        <w:t xml:space="preserve"> Выполнять правила поведения в природе.</w:t>
      </w:r>
    </w:p>
    <w:p w:rsidR="004B61A0" w:rsidRPr="004B61A0" w:rsidRDefault="004B61A0" w:rsidP="004B61A0">
      <w:pPr>
        <w:tabs>
          <w:tab w:val="left" w:pos="9288"/>
        </w:tabs>
        <w:rPr>
          <w:sz w:val="28"/>
          <w:szCs w:val="28"/>
        </w:rPr>
      </w:pPr>
      <w:r w:rsidRPr="004B61A0">
        <w:rPr>
          <w:sz w:val="28"/>
          <w:szCs w:val="28"/>
        </w:rPr>
        <w:t>- Различать изученные виды транспорта. Вести наблюдения за жизнью города, трудом людей.</w:t>
      </w:r>
    </w:p>
    <w:p w:rsidR="004B61A0" w:rsidRPr="004B61A0" w:rsidRDefault="004B61A0" w:rsidP="004B61A0">
      <w:pPr>
        <w:tabs>
          <w:tab w:val="left" w:pos="9288"/>
        </w:tabs>
        <w:rPr>
          <w:sz w:val="28"/>
          <w:szCs w:val="28"/>
        </w:rPr>
      </w:pPr>
      <w:r w:rsidRPr="004B61A0">
        <w:rPr>
          <w:sz w:val="28"/>
          <w:szCs w:val="28"/>
        </w:rPr>
        <w:t>- Выполнять правила личной гигиены и безопасного поведения на улице в быту.</w:t>
      </w:r>
    </w:p>
    <w:p w:rsidR="004B61A0" w:rsidRPr="004B61A0" w:rsidRDefault="004B61A0" w:rsidP="004B61A0">
      <w:pPr>
        <w:tabs>
          <w:tab w:val="left" w:pos="9288"/>
        </w:tabs>
        <w:rPr>
          <w:sz w:val="28"/>
          <w:szCs w:val="28"/>
        </w:rPr>
      </w:pPr>
      <w:r w:rsidRPr="004B61A0">
        <w:rPr>
          <w:sz w:val="28"/>
          <w:szCs w:val="28"/>
        </w:rPr>
        <w:t>- Использовать основные формы приветствия, просьбы и т. д. в отношениях с другими людьми.</w:t>
      </w:r>
    </w:p>
    <w:p w:rsidR="004B61A0" w:rsidRPr="004B61A0" w:rsidRDefault="004B61A0" w:rsidP="004B61A0">
      <w:pPr>
        <w:tabs>
          <w:tab w:val="left" w:pos="9288"/>
        </w:tabs>
        <w:rPr>
          <w:sz w:val="28"/>
          <w:szCs w:val="28"/>
        </w:rPr>
      </w:pPr>
      <w:r w:rsidRPr="004B61A0">
        <w:rPr>
          <w:sz w:val="28"/>
          <w:szCs w:val="28"/>
        </w:rPr>
        <w:t>- Выполнять правила поведения в общественных местах.</w:t>
      </w:r>
    </w:p>
    <w:p w:rsidR="004B61A0" w:rsidRPr="004B61A0" w:rsidRDefault="004B61A0" w:rsidP="004B61A0">
      <w:pPr>
        <w:tabs>
          <w:tab w:val="left" w:pos="9288"/>
        </w:tabs>
        <w:rPr>
          <w:sz w:val="28"/>
          <w:szCs w:val="28"/>
        </w:rPr>
      </w:pPr>
      <w:r w:rsidRPr="004B61A0">
        <w:rPr>
          <w:sz w:val="28"/>
          <w:szCs w:val="28"/>
        </w:rPr>
        <w:t>- Определять основные стороны горизонта с помощью компаса.</w:t>
      </w:r>
    </w:p>
    <w:p w:rsidR="004B61A0" w:rsidRPr="004B61A0" w:rsidRDefault="004B61A0" w:rsidP="004B61A0">
      <w:pPr>
        <w:tabs>
          <w:tab w:val="left" w:pos="9288"/>
        </w:tabs>
        <w:rPr>
          <w:sz w:val="28"/>
          <w:szCs w:val="28"/>
        </w:rPr>
      </w:pPr>
      <w:r w:rsidRPr="004B61A0">
        <w:rPr>
          <w:sz w:val="28"/>
          <w:szCs w:val="28"/>
        </w:rPr>
        <w:t>- Приводить примеры достопримечательностей родного края, Москвы, Санкт – Петербурга.</w:t>
      </w:r>
    </w:p>
    <w:p w:rsidR="004B61A0" w:rsidRPr="004B61A0" w:rsidRDefault="004B61A0" w:rsidP="004B61A0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1A0">
        <w:rPr>
          <w:rFonts w:ascii="Times New Roman" w:hAnsi="Times New Roman" w:cs="Times New Roman"/>
          <w:sz w:val="28"/>
          <w:szCs w:val="28"/>
        </w:rPr>
        <w:t xml:space="preserve"> </w:t>
      </w:r>
      <w:r w:rsidRPr="004B61A0">
        <w:rPr>
          <w:rFonts w:ascii="Times New Roman" w:hAnsi="Times New Roman" w:cs="Times New Roman"/>
          <w:b/>
          <w:sz w:val="28"/>
          <w:szCs w:val="28"/>
        </w:rPr>
        <w:t>УУД:</w:t>
      </w:r>
    </w:p>
    <w:p w:rsidR="004B61A0" w:rsidRPr="004B61A0" w:rsidRDefault="004B61A0" w:rsidP="004B61A0">
      <w:pPr>
        <w:pStyle w:val="ParagraphStyle"/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61A0">
        <w:rPr>
          <w:rFonts w:ascii="Times New Roman" w:hAnsi="Times New Roman" w:cs="Times New Roman"/>
          <w:sz w:val="28"/>
          <w:szCs w:val="28"/>
        </w:rPr>
        <w:t xml:space="preserve">      </w:t>
      </w:r>
      <w:r w:rsidRPr="004B61A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 </w:t>
      </w:r>
      <w:r w:rsidRPr="004B61A0">
        <w:rPr>
          <w:rFonts w:ascii="Times New Roman" w:hAnsi="Times New Roman" w:cs="Times New Roman"/>
          <w:color w:val="000000"/>
          <w:sz w:val="28"/>
          <w:szCs w:val="28"/>
        </w:rPr>
        <w:t>уметь действовать по плану: алгоритм определения признаков разных объектов;</w:t>
      </w:r>
    </w:p>
    <w:p w:rsidR="004B61A0" w:rsidRPr="004B61A0" w:rsidRDefault="004B61A0" w:rsidP="004B61A0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  <w:r w:rsidRPr="004B61A0">
        <w:rPr>
          <w:rFonts w:ascii="Times New Roman" w:hAnsi="Times New Roman" w:cs="Times New Roman"/>
          <w:sz w:val="28"/>
          <w:szCs w:val="28"/>
        </w:rPr>
        <w:t xml:space="preserve">       - осознанное и произвольное речевое высказывание в устной форме;</w:t>
      </w:r>
    </w:p>
    <w:p w:rsidR="004B61A0" w:rsidRPr="004B61A0" w:rsidRDefault="004B61A0" w:rsidP="004B61A0">
      <w:pPr>
        <w:pStyle w:val="ParagraphStyle"/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61A0">
        <w:rPr>
          <w:rFonts w:ascii="Times New Roman" w:hAnsi="Times New Roman" w:cs="Times New Roman"/>
          <w:sz w:val="28"/>
          <w:szCs w:val="28"/>
        </w:rPr>
        <w:t xml:space="preserve">       - осуществление поиска существенной информации (из рассказа учителя, родителей, из собственного жизненного опыта);</w:t>
      </w:r>
    </w:p>
    <w:p w:rsidR="004B61A0" w:rsidRPr="004B61A0" w:rsidRDefault="004B61A0" w:rsidP="004B61A0">
      <w:pPr>
        <w:pStyle w:val="ParagraphStyle"/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61A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- </w:t>
      </w:r>
      <w:r w:rsidRPr="004B61A0">
        <w:rPr>
          <w:rFonts w:ascii="Times New Roman" w:hAnsi="Times New Roman" w:cs="Times New Roman"/>
          <w:color w:val="000000"/>
          <w:sz w:val="28"/>
          <w:szCs w:val="28"/>
        </w:rPr>
        <w:t>распознавать объекты, выделяя существенные признаки.</w:t>
      </w:r>
      <w:r w:rsidRPr="004B61A0">
        <w:rPr>
          <w:rFonts w:ascii="Times New Roman" w:hAnsi="Times New Roman" w:cs="Times New Roman"/>
          <w:sz w:val="28"/>
          <w:szCs w:val="28"/>
        </w:rPr>
        <w:t xml:space="preserve"> Умение работать с книгой, поиск информации в учебной книге.</w:t>
      </w:r>
    </w:p>
    <w:p w:rsidR="004B61A0" w:rsidRPr="004B61A0" w:rsidRDefault="004B61A0" w:rsidP="004B61A0">
      <w:pPr>
        <w:pStyle w:val="ParagraphStyle"/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61A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- </w:t>
      </w:r>
      <w:proofErr w:type="gramStart"/>
      <w:r w:rsidRPr="004B61A0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gramEnd"/>
      <w:r w:rsidRPr="004B61A0">
        <w:rPr>
          <w:rFonts w:ascii="Times New Roman" w:hAnsi="Times New Roman" w:cs="Times New Roman"/>
          <w:color w:val="000000"/>
          <w:sz w:val="28"/>
          <w:szCs w:val="28"/>
        </w:rPr>
        <w:t xml:space="preserve">меть работать в парах, обучаться сотрудничеству, самостоятельность и личная ответственность за свои поступки; </w:t>
      </w:r>
    </w:p>
    <w:p w:rsidR="004B61A0" w:rsidRPr="004B61A0" w:rsidRDefault="004B61A0" w:rsidP="004B61A0">
      <w:pPr>
        <w:pStyle w:val="ParagraphStyle"/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61A0">
        <w:rPr>
          <w:rFonts w:ascii="Times New Roman" w:hAnsi="Times New Roman" w:cs="Times New Roman"/>
          <w:color w:val="000000"/>
          <w:sz w:val="28"/>
          <w:szCs w:val="28"/>
        </w:rPr>
        <w:t xml:space="preserve">       - навыки сотрудничества в разных ситуациях.</w:t>
      </w:r>
    </w:p>
    <w:p w:rsidR="004B61A0" w:rsidRPr="004B61A0" w:rsidRDefault="004B61A0" w:rsidP="004B61A0">
      <w:pPr>
        <w:pStyle w:val="ParagraphStyle"/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61A0">
        <w:rPr>
          <w:rFonts w:ascii="Times New Roman" w:hAnsi="Times New Roman" w:cs="Times New Roman"/>
          <w:b/>
          <w:bCs/>
          <w:sz w:val="28"/>
          <w:szCs w:val="28"/>
        </w:rPr>
        <w:t xml:space="preserve">       - </w:t>
      </w:r>
      <w:r w:rsidRPr="004B61A0">
        <w:rPr>
          <w:rFonts w:ascii="Times New Roman" w:hAnsi="Times New Roman" w:cs="Times New Roman"/>
          <w:color w:val="000000"/>
          <w:sz w:val="28"/>
          <w:szCs w:val="28"/>
        </w:rPr>
        <w:t xml:space="preserve"> ставить вопросы членам своей группы, обращаться за помощью к учителю и одноклассникам</w:t>
      </w:r>
    </w:p>
    <w:p w:rsidR="004B61A0" w:rsidRPr="004B61A0" w:rsidRDefault="004B61A0" w:rsidP="004B61A0">
      <w:pPr>
        <w:pStyle w:val="ParagraphStyle"/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61A0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изучения курса</w:t>
      </w:r>
      <w:r w:rsidRPr="004B61A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B61A0" w:rsidRPr="004B61A0" w:rsidRDefault="004B61A0" w:rsidP="004B61A0">
      <w:pPr>
        <w:pStyle w:val="ParagraphStyle"/>
        <w:spacing w:line="264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B61A0">
        <w:rPr>
          <w:rFonts w:ascii="Times New Roman" w:hAnsi="Times New Roman" w:cs="Times New Roman"/>
          <w:b/>
          <w:color w:val="000000"/>
          <w:sz w:val="28"/>
          <w:szCs w:val="28"/>
        </w:rPr>
        <w:t>Личностные результаты:</w:t>
      </w:r>
    </w:p>
    <w:p w:rsidR="004B61A0" w:rsidRPr="004B61A0" w:rsidRDefault="004B61A0" w:rsidP="004B61A0">
      <w:pPr>
        <w:pStyle w:val="ParagraphStyle"/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61A0">
        <w:rPr>
          <w:rFonts w:ascii="Times New Roman" w:hAnsi="Times New Roman" w:cs="Times New Roman"/>
          <w:color w:val="000000"/>
          <w:sz w:val="28"/>
          <w:szCs w:val="28"/>
        </w:rPr>
        <w:t>-Формирование основ российской гражданской идентичности, чувства гордости за свою Родину, народ и историю России;</w:t>
      </w:r>
    </w:p>
    <w:p w:rsidR="004B61A0" w:rsidRPr="004B61A0" w:rsidRDefault="004B61A0" w:rsidP="004B61A0">
      <w:pPr>
        <w:pStyle w:val="ParagraphStyle"/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61A0">
        <w:rPr>
          <w:rFonts w:ascii="Times New Roman" w:hAnsi="Times New Roman" w:cs="Times New Roman"/>
          <w:color w:val="000000"/>
          <w:sz w:val="28"/>
          <w:szCs w:val="28"/>
        </w:rPr>
        <w:lastRenderedPageBreak/>
        <w:t>-формирование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4B61A0" w:rsidRPr="004B61A0" w:rsidRDefault="004B61A0" w:rsidP="004B61A0">
      <w:pPr>
        <w:pStyle w:val="ParagraphStyle"/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61A0">
        <w:rPr>
          <w:rFonts w:ascii="Times New Roman" w:hAnsi="Times New Roman" w:cs="Times New Roman"/>
          <w:color w:val="000000"/>
          <w:sz w:val="28"/>
          <w:szCs w:val="28"/>
        </w:rPr>
        <w:t>-формирование уважительного отношения к иному мнению, истории и культуре других народов;</w:t>
      </w:r>
    </w:p>
    <w:p w:rsidR="004B61A0" w:rsidRPr="004B61A0" w:rsidRDefault="004B61A0" w:rsidP="004B61A0">
      <w:pPr>
        <w:pStyle w:val="ParagraphStyle"/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61A0">
        <w:rPr>
          <w:rFonts w:ascii="Times New Roman" w:hAnsi="Times New Roman" w:cs="Times New Roman"/>
          <w:color w:val="000000"/>
          <w:sz w:val="28"/>
          <w:szCs w:val="28"/>
        </w:rPr>
        <w:t>-овладение начальными навыками адаптации в динамично изменяющемся и развивающемся мире;</w:t>
      </w:r>
    </w:p>
    <w:p w:rsidR="004B61A0" w:rsidRPr="004B61A0" w:rsidRDefault="004B61A0" w:rsidP="004B61A0">
      <w:pPr>
        <w:pStyle w:val="ParagraphStyle"/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61A0">
        <w:rPr>
          <w:rFonts w:ascii="Times New Roman" w:hAnsi="Times New Roman" w:cs="Times New Roman"/>
          <w:color w:val="000000"/>
          <w:sz w:val="28"/>
          <w:szCs w:val="28"/>
        </w:rPr>
        <w:t>-принятие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4B61A0" w:rsidRPr="004B61A0" w:rsidRDefault="004B61A0" w:rsidP="004B61A0">
      <w:pPr>
        <w:pStyle w:val="ParagraphStyle"/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61A0">
        <w:rPr>
          <w:rFonts w:ascii="Times New Roman" w:hAnsi="Times New Roman" w:cs="Times New Roman"/>
          <w:color w:val="000000"/>
          <w:sz w:val="28"/>
          <w:szCs w:val="28"/>
        </w:rPr>
        <w:t>-развитие самостоятельности и личной ответственности за свои поступки, в том числе и информационной деятельности, на основе представлений о нравственных нормах, социальной справедливости и свободе;</w:t>
      </w:r>
    </w:p>
    <w:p w:rsidR="004B61A0" w:rsidRPr="004B61A0" w:rsidRDefault="004B61A0" w:rsidP="004B61A0">
      <w:pPr>
        <w:pStyle w:val="ParagraphStyle"/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61A0">
        <w:rPr>
          <w:rFonts w:ascii="Times New Roman" w:hAnsi="Times New Roman" w:cs="Times New Roman"/>
          <w:color w:val="000000"/>
          <w:sz w:val="28"/>
          <w:szCs w:val="28"/>
        </w:rPr>
        <w:t>-формирование эстетических потребностей, ценностей и чувств;</w:t>
      </w:r>
    </w:p>
    <w:p w:rsidR="004B61A0" w:rsidRPr="004B61A0" w:rsidRDefault="004B61A0" w:rsidP="004B61A0">
      <w:pPr>
        <w:pStyle w:val="ParagraphStyle"/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61A0">
        <w:rPr>
          <w:rFonts w:ascii="Times New Roman" w:hAnsi="Times New Roman" w:cs="Times New Roman"/>
          <w:color w:val="000000"/>
          <w:sz w:val="28"/>
          <w:szCs w:val="28"/>
        </w:rPr>
        <w:t>-развитие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4B61A0" w:rsidRPr="004B61A0" w:rsidRDefault="004B61A0" w:rsidP="004B61A0">
      <w:pPr>
        <w:pStyle w:val="ParagraphStyle"/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61A0">
        <w:rPr>
          <w:rFonts w:ascii="Times New Roman" w:hAnsi="Times New Roman" w:cs="Times New Roman"/>
          <w:color w:val="000000"/>
          <w:sz w:val="28"/>
          <w:szCs w:val="28"/>
        </w:rPr>
        <w:t xml:space="preserve">-развитие навыков сотрудничества </w:t>
      </w:r>
      <w:proofErr w:type="gramStart"/>
      <w:r w:rsidRPr="004B61A0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4B61A0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 сверстниками в разных социальных ситуациях, умения не создавать конфликтов и находить  выходы из спорных ситуаций;</w:t>
      </w:r>
    </w:p>
    <w:p w:rsidR="004B61A0" w:rsidRPr="004B61A0" w:rsidRDefault="004B61A0" w:rsidP="004B61A0">
      <w:pPr>
        <w:pStyle w:val="ParagraphStyle"/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61A0">
        <w:rPr>
          <w:rFonts w:ascii="Times New Roman" w:hAnsi="Times New Roman" w:cs="Times New Roman"/>
          <w:color w:val="000000"/>
          <w:sz w:val="28"/>
          <w:szCs w:val="28"/>
        </w:rPr>
        <w:t>-формирование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4B61A0" w:rsidRPr="004B61A0" w:rsidRDefault="004B61A0" w:rsidP="004B61A0">
      <w:pPr>
        <w:pStyle w:val="ParagraphStyle"/>
        <w:spacing w:line="264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4B61A0">
        <w:rPr>
          <w:rFonts w:ascii="Times New Roman" w:hAnsi="Times New Roman" w:cs="Times New Roman"/>
          <w:b/>
          <w:color w:val="000000"/>
          <w:sz w:val="28"/>
          <w:szCs w:val="28"/>
        </w:rPr>
        <w:t>Метапредметные</w:t>
      </w:r>
      <w:proofErr w:type="spellEnd"/>
      <w:r w:rsidRPr="004B61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результаты:</w:t>
      </w:r>
    </w:p>
    <w:p w:rsidR="004B61A0" w:rsidRPr="004B61A0" w:rsidRDefault="004B61A0" w:rsidP="004B61A0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  <w:r w:rsidRPr="004B61A0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Pr="004B61A0">
        <w:rPr>
          <w:rFonts w:ascii="Times New Roman" w:hAnsi="Times New Roman" w:cs="Times New Roman"/>
          <w:sz w:val="28"/>
          <w:szCs w:val="28"/>
        </w:rPr>
        <w:t>-Способность принимать и сохранять цели и задачи учебной деятельности, находить средства и способы её осуществления:</w:t>
      </w:r>
    </w:p>
    <w:p w:rsidR="004B61A0" w:rsidRPr="004B61A0" w:rsidRDefault="004B61A0" w:rsidP="004B61A0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  <w:r w:rsidRPr="004B61A0">
        <w:rPr>
          <w:rFonts w:ascii="Times New Roman" w:hAnsi="Times New Roman" w:cs="Times New Roman"/>
          <w:sz w:val="28"/>
          <w:szCs w:val="28"/>
        </w:rPr>
        <w:t>-овладение способами выполнения заданий творческого и поискового характера:</w:t>
      </w:r>
    </w:p>
    <w:p w:rsidR="004B61A0" w:rsidRPr="004B61A0" w:rsidRDefault="004B61A0" w:rsidP="004B61A0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  <w:r w:rsidRPr="004B61A0">
        <w:rPr>
          <w:rFonts w:ascii="Times New Roman" w:hAnsi="Times New Roman" w:cs="Times New Roman"/>
          <w:sz w:val="28"/>
          <w:szCs w:val="28"/>
        </w:rPr>
        <w:t>-умения планировать, контролировать и оценивать учебные действия в соответствии с поставленной задачей и условиями её выполнения:</w:t>
      </w:r>
    </w:p>
    <w:p w:rsidR="004B61A0" w:rsidRPr="004B61A0" w:rsidRDefault="004B61A0" w:rsidP="004B61A0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  <w:r w:rsidRPr="004B61A0">
        <w:rPr>
          <w:rFonts w:ascii="Times New Roman" w:hAnsi="Times New Roman" w:cs="Times New Roman"/>
          <w:sz w:val="28"/>
          <w:szCs w:val="28"/>
        </w:rPr>
        <w:t>-способность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 и практических задач:</w:t>
      </w:r>
    </w:p>
    <w:p w:rsidR="004B61A0" w:rsidRPr="004B61A0" w:rsidRDefault="004B61A0" w:rsidP="004B61A0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  <w:r w:rsidRPr="004B61A0">
        <w:rPr>
          <w:rFonts w:ascii="Times New Roman" w:hAnsi="Times New Roman" w:cs="Times New Roman"/>
          <w:sz w:val="28"/>
          <w:szCs w:val="28"/>
        </w:rPr>
        <w:t>-использование речевых средств и средств информационных и коммуникационных технологий для решения коммуникативных и познавательных задач;</w:t>
      </w:r>
    </w:p>
    <w:p w:rsidR="004B61A0" w:rsidRPr="004B61A0" w:rsidRDefault="004B61A0" w:rsidP="004B61A0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  <w:r w:rsidRPr="004B61A0">
        <w:rPr>
          <w:rFonts w:ascii="Times New Roman" w:hAnsi="Times New Roman" w:cs="Times New Roman"/>
          <w:sz w:val="28"/>
          <w:szCs w:val="28"/>
        </w:rPr>
        <w:t>-использование различных способов поиска, сбора, обработки, анализа</w:t>
      </w:r>
      <w:proofErr w:type="gramStart"/>
      <w:r w:rsidRPr="004B61A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B61A0">
        <w:rPr>
          <w:rFonts w:ascii="Times New Roman" w:hAnsi="Times New Roman" w:cs="Times New Roman"/>
          <w:sz w:val="28"/>
          <w:szCs w:val="28"/>
        </w:rPr>
        <w:t xml:space="preserve"> организации и передачи информации в соответствии с коммуникативными и познавательными задачами и технологиями учебного предмета:</w:t>
      </w:r>
    </w:p>
    <w:p w:rsidR="004B61A0" w:rsidRPr="004B61A0" w:rsidRDefault="004B61A0" w:rsidP="004B61A0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  <w:r w:rsidRPr="004B61A0">
        <w:rPr>
          <w:rFonts w:ascii="Times New Roman" w:hAnsi="Times New Roman" w:cs="Times New Roman"/>
          <w:sz w:val="28"/>
          <w:szCs w:val="28"/>
        </w:rPr>
        <w:t>-овладение логическими действиями сравнения, анализа</w:t>
      </w:r>
      <w:proofErr w:type="gramStart"/>
      <w:r w:rsidRPr="004B61A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B61A0">
        <w:rPr>
          <w:rFonts w:ascii="Times New Roman" w:hAnsi="Times New Roman" w:cs="Times New Roman"/>
          <w:sz w:val="28"/>
          <w:szCs w:val="28"/>
        </w:rPr>
        <w:t xml:space="preserve"> синтеза, обобщения, классификации, установление аналогий и причинно-</w:t>
      </w:r>
      <w:r w:rsidRPr="004B61A0">
        <w:rPr>
          <w:rFonts w:ascii="Times New Roman" w:hAnsi="Times New Roman" w:cs="Times New Roman"/>
          <w:sz w:val="28"/>
          <w:szCs w:val="28"/>
        </w:rPr>
        <w:lastRenderedPageBreak/>
        <w:t>следственных связей, построение рассуждений, отнесение к известным понятиям;</w:t>
      </w:r>
    </w:p>
    <w:p w:rsidR="004B61A0" w:rsidRPr="004B61A0" w:rsidRDefault="004B61A0" w:rsidP="004B61A0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  <w:r w:rsidRPr="004B61A0">
        <w:rPr>
          <w:rFonts w:ascii="Times New Roman" w:hAnsi="Times New Roman" w:cs="Times New Roman"/>
          <w:sz w:val="28"/>
          <w:szCs w:val="28"/>
        </w:rPr>
        <w:t>-готовность слушать собеседника и вести диалог, готовность признать возможность существования разных точек зрения и право каждого иметь свою, излагать своё мнение и аргументировать свою точку зрения;</w:t>
      </w:r>
    </w:p>
    <w:p w:rsidR="004B61A0" w:rsidRPr="004B61A0" w:rsidRDefault="004B61A0" w:rsidP="004B61A0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  <w:r w:rsidRPr="004B61A0">
        <w:rPr>
          <w:rFonts w:ascii="Times New Roman" w:hAnsi="Times New Roman" w:cs="Times New Roman"/>
          <w:sz w:val="28"/>
          <w:szCs w:val="28"/>
        </w:rPr>
        <w:t>-определение общей цели и путей её достижения, умение договариваться  о распределении функций и ролей в совместной деятельности, осуществлять взаимный контроль, адекватно оценивать своё поведение и поведение окружающих;</w:t>
      </w:r>
    </w:p>
    <w:p w:rsidR="004B61A0" w:rsidRPr="004B61A0" w:rsidRDefault="004B61A0" w:rsidP="004B61A0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  <w:r w:rsidRPr="004B61A0">
        <w:rPr>
          <w:rFonts w:ascii="Times New Roman" w:hAnsi="Times New Roman" w:cs="Times New Roman"/>
          <w:sz w:val="28"/>
          <w:szCs w:val="28"/>
        </w:rPr>
        <w:t>-овладение начальными сведениями о сущности и особенностям объектов и процессов в соответствии с содержанием учебного предмета «Окружающий мир»;</w:t>
      </w:r>
    </w:p>
    <w:p w:rsidR="004B61A0" w:rsidRPr="004B61A0" w:rsidRDefault="004B61A0" w:rsidP="004B61A0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  <w:r w:rsidRPr="004B61A0">
        <w:rPr>
          <w:rFonts w:ascii="Times New Roman" w:hAnsi="Times New Roman" w:cs="Times New Roman"/>
          <w:sz w:val="28"/>
          <w:szCs w:val="28"/>
        </w:rPr>
        <w:t xml:space="preserve">-овладение базовыми предметными и </w:t>
      </w:r>
      <w:proofErr w:type="spellStart"/>
      <w:r w:rsidRPr="004B61A0">
        <w:rPr>
          <w:rFonts w:ascii="Times New Roman" w:hAnsi="Times New Roman" w:cs="Times New Roman"/>
          <w:sz w:val="28"/>
          <w:szCs w:val="28"/>
        </w:rPr>
        <w:t>межпредметными</w:t>
      </w:r>
      <w:proofErr w:type="spellEnd"/>
      <w:r w:rsidRPr="004B61A0">
        <w:rPr>
          <w:rFonts w:ascii="Times New Roman" w:hAnsi="Times New Roman" w:cs="Times New Roman"/>
          <w:sz w:val="28"/>
          <w:szCs w:val="28"/>
        </w:rPr>
        <w:t xml:space="preserve"> понятиями, отражающими существенные связи и отношения между объектами и процессами;</w:t>
      </w:r>
    </w:p>
    <w:p w:rsidR="004B61A0" w:rsidRPr="004B61A0" w:rsidRDefault="004B61A0" w:rsidP="004B61A0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  <w:r w:rsidRPr="004B61A0">
        <w:rPr>
          <w:rFonts w:ascii="Times New Roman" w:hAnsi="Times New Roman" w:cs="Times New Roman"/>
          <w:sz w:val="28"/>
          <w:szCs w:val="28"/>
        </w:rPr>
        <w:t>-умение работать в материальной и информационной среде начального общего образования в соответствии с содержанием учебного предмета « Окружающий мир».</w:t>
      </w:r>
    </w:p>
    <w:p w:rsidR="004B61A0" w:rsidRPr="004B61A0" w:rsidRDefault="004B61A0" w:rsidP="004B61A0">
      <w:pPr>
        <w:pStyle w:val="ParagraphStyle"/>
        <w:spacing w:line="264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B61A0">
        <w:rPr>
          <w:rFonts w:ascii="Times New Roman" w:hAnsi="Times New Roman" w:cs="Times New Roman"/>
          <w:b/>
          <w:color w:val="000000"/>
          <w:sz w:val="28"/>
          <w:szCs w:val="28"/>
        </w:rPr>
        <w:t>Предметные результаты:</w:t>
      </w:r>
    </w:p>
    <w:p w:rsidR="004B61A0" w:rsidRPr="004B61A0" w:rsidRDefault="004B61A0" w:rsidP="004B61A0">
      <w:pPr>
        <w:pStyle w:val="ParagraphStyle"/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61A0">
        <w:rPr>
          <w:rFonts w:ascii="Times New Roman" w:hAnsi="Times New Roman" w:cs="Times New Roman"/>
          <w:color w:val="000000"/>
          <w:sz w:val="28"/>
          <w:szCs w:val="28"/>
        </w:rPr>
        <w:t>-понимание особой роли России в мировой истории, воспитание чувств гордости за национальные свершения, открытия победы;</w:t>
      </w:r>
    </w:p>
    <w:p w:rsidR="004B61A0" w:rsidRPr="004B61A0" w:rsidRDefault="004B61A0" w:rsidP="004B61A0">
      <w:pPr>
        <w:pStyle w:val="ParagraphStyle"/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61A0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4B61A0">
        <w:rPr>
          <w:rFonts w:ascii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4B61A0">
        <w:rPr>
          <w:rFonts w:ascii="Times New Roman" w:hAnsi="Times New Roman" w:cs="Times New Roman"/>
          <w:color w:val="000000"/>
          <w:sz w:val="28"/>
          <w:szCs w:val="28"/>
        </w:rPr>
        <w:t xml:space="preserve"> уважительного отношения к России, родному краю, своей семье, истории, культуре, природе  нашей страны, её современной жизни;</w:t>
      </w:r>
    </w:p>
    <w:p w:rsidR="004B61A0" w:rsidRPr="004B61A0" w:rsidRDefault="004B61A0" w:rsidP="004B61A0">
      <w:pPr>
        <w:pStyle w:val="ParagraphStyle"/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61A0">
        <w:rPr>
          <w:rFonts w:ascii="Times New Roman" w:hAnsi="Times New Roman" w:cs="Times New Roman"/>
          <w:color w:val="000000"/>
          <w:sz w:val="28"/>
          <w:szCs w:val="28"/>
        </w:rPr>
        <w:t xml:space="preserve">-осознание целостного окружающего мира, освоение основ экологической грамотности, элементарных правил нравственного  поведения в мире природы и людей, норм </w:t>
      </w:r>
      <w:proofErr w:type="spellStart"/>
      <w:r w:rsidRPr="004B61A0">
        <w:rPr>
          <w:rFonts w:ascii="Times New Roman" w:hAnsi="Times New Roman" w:cs="Times New Roman"/>
          <w:color w:val="000000"/>
          <w:sz w:val="28"/>
          <w:szCs w:val="28"/>
        </w:rPr>
        <w:t>здоровьесберегающего</w:t>
      </w:r>
      <w:proofErr w:type="spellEnd"/>
      <w:r w:rsidRPr="004B61A0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поведения в природной и социальной среде;</w:t>
      </w:r>
    </w:p>
    <w:p w:rsidR="004B61A0" w:rsidRPr="004B61A0" w:rsidRDefault="004B61A0" w:rsidP="004B61A0">
      <w:pPr>
        <w:pStyle w:val="ParagraphStyle"/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61A0">
        <w:rPr>
          <w:rFonts w:ascii="Times New Roman" w:hAnsi="Times New Roman" w:cs="Times New Roman"/>
          <w:color w:val="000000"/>
          <w:sz w:val="28"/>
          <w:szCs w:val="28"/>
        </w:rPr>
        <w:t>-освоение доступных способов изучения природы и обществ</w:t>
      </w:r>
      <w:proofErr w:type="gramStart"/>
      <w:r w:rsidRPr="004B61A0">
        <w:rPr>
          <w:rFonts w:ascii="Times New Roman" w:hAnsi="Times New Roman" w:cs="Times New Roman"/>
          <w:color w:val="000000"/>
          <w:sz w:val="28"/>
          <w:szCs w:val="28"/>
        </w:rPr>
        <w:t>а(</w:t>
      </w:r>
      <w:proofErr w:type="gramEnd"/>
      <w:r w:rsidRPr="004B61A0">
        <w:rPr>
          <w:rFonts w:ascii="Times New Roman" w:hAnsi="Times New Roman" w:cs="Times New Roman"/>
          <w:color w:val="000000"/>
          <w:sz w:val="28"/>
          <w:szCs w:val="28"/>
        </w:rPr>
        <w:t xml:space="preserve"> наблюдения, запись. измерения, опыт. сравнения,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4B61A0" w:rsidRPr="004B61A0" w:rsidRDefault="004B61A0" w:rsidP="004B61A0">
      <w:pPr>
        <w:pStyle w:val="ParagraphStyle"/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61A0">
        <w:rPr>
          <w:rFonts w:ascii="Times New Roman" w:hAnsi="Times New Roman" w:cs="Times New Roman"/>
          <w:color w:val="000000"/>
          <w:sz w:val="28"/>
          <w:szCs w:val="28"/>
        </w:rPr>
        <w:t>-развитие навыков устанавливать и выявлять причинно-следственные связи в окружающем мире.</w:t>
      </w:r>
    </w:p>
    <w:p w:rsidR="004B61A0" w:rsidRPr="004B61A0" w:rsidRDefault="004B61A0" w:rsidP="004B61A0">
      <w:pPr>
        <w:shd w:val="clear" w:color="auto" w:fill="FFFFFF"/>
        <w:autoSpaceDE w:val="0"/>
        <w:adjustRightInd w:val="0"/>
        <w:jc w:val="both"/>
        <w:rPr>
          <w:b/>
          <w:sz w:val="28"/>
          <w:szCs w:val="28"/>
        </w:rPr>
      </w:pPr>
      <w:r w:rsidRPr="004B61A0">
        <w:rPr>
          <w:b/>
          <w:sz w:val="28"/>
          <w:szCs w:val="28"/>
        </w:rPr>
        <w:t xml:space="preserve">                                    </w:t>
      </w:r>
    </w:p>
    <w:p w:rsidR="004B61A0" w:rsidRPr="004B61A0" w:rsidRDefault="004B61A0" w:rsidP="004B61A0">
      <w:pPr>
        <w:shd w:val="clear" w:color="auto" w:fill="FFFFFF"/>
        <w:autoSpaceDE w:val="0"/>
        <w:adjustRightInd w:val="0"/>
        <w:jc w:val="both"/>
        <w:rPr>
          <w:b/>
          <w:sz w:val="28"/>
          <w:szCs w:val="28"/>
        </w:rPr>
      </w:pPr>
    </w:p>
    <w:p w:rsidR="004B61A0" w:rsidRPr="004B61A0" w:rsidRDefault="004B61A0" w:rsidP="004B61A0">
      <w:pPr>
        <w:shd w:val="clear" w:color="auto" w:fill="FFFFFF"/>
        <w:autoSpaceDE w:val="0"/>
        <w:adjustRightInd w:val="0"/>
        <w:jc w:val="both"/>
        <w:rPr>
          <w:b/>
          <w:sz w:val="28"/>
          <w:szCs w:val="28"/>
        </w:rPr>
      </w:pPr>
    </w:p>
    <w:p w:rsidR="004B61A0" w:rsidRPr="004B61A0" w:rsidRDefault="004B61A0" w:rsidP="004B61A0">
      <w:pPr>
        <w:shd w:val="clear" w:color="auto" w:fill="FFFFFF"/>
        <w:autoSpaceDE w:val="0"/>
        <w:adjustRightInd w:val="0"/>
        <w:jc w:val="both"/>
        <w:rPr>
          <w:b/>
          <w:sz w:val="28"/>
          <w:szCs w:val="28"/>
        </w:rPr>
      </w:pPr>
    </w:p>
    <w:p w:rsidR="004B61A0" w:rsidRPr="004B61A0" w:rsidRDefault="004B61A0" w:rsidP="004B61A0">
      <w:pPr>
        <w:shd w:val="clear" w:color="auto" w:fill="FFFFFF"/>
        <w:autoSpaceDE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</w:t>
      </w:r>
      <w:r w:rsidRPr="004B61A0">
        <w:rPr>
          <w:b/>
          <w:sz w:val="28"/>
          <w:szCs w:val="28"/>
        </w:rPr>
        <w:t xml:space="preserve">     3.Содержание учебного предмета 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61A0">
        <w:rPr>
          <w:rStyle w:val="c25"/>
          <w:color w:val="000000"/>
          <w:sz w:val="28"/>
          <w:szCs w:val="28"/>
        </w:rPr>
        <w:t>  </w:t>
      </w:r>
      <w:r w:rsidRPr="004B61A0">
        <w:rPr>
          <w:rStyle w:val="c6"/>
          <w:b/>
          <w:bCs/>
          <w:color w:val="000000"/>
          <w:sz w:val="28"/>
          <w:szCs w:val="28"/>
        </w:rPr>
        <w:t>Как устроен мир (5 ч)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61A0">
        <w:rPr>
          <w:rStyle w:val="c15"/>
          <w:color w:val="000000"/>
          <w:sz w:val="28"/>
          <w:szCs w:val="28"/>
        </w:rPr>
        <w:t>Природа, ее разнообразие. Растения, животные, грибы, бактерии – царства живой природы. Связи в природе (между неживой и живой природой, растениями и животными и т. д.). Роль природы в жизни людей.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61A0">
        <w:rPr>
          <w:rStyle w:val="c15"/>
          <w:color w:val="000000"/>
          <w:sz w:val="28"/>
          <w:szCs w:val="28"/>
        </w:rPr>
        <w:t>Человек – часть природы, разумное существо. Внутренний мир человека. Восприятие, память, мышление, воображение – ступеньки познания человеком окружающего мира.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61A0">
        <w:rPr>
          <w:rStyle w:val="c15"/>
          <w:color w:val="000000"/>
          <w:sz w:val="28"/>
          <w:szCs w:val="28"/>
        </w:rPr>
        <w:t>Общество. Семья, народ, государство – части общества. Человек – часть общества. Человечество.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61A0">
        <w:rPr>
          <w:rStyle w:val="c15"/>
          <w:color w:val="000000"/>
          <w:sz w:val="28"/>
          <w:szCs w:val="28"/>
        </w:rPr>
        <w:t>Мир глазами эколога. Что такое окружающая среда. Экология – наука о связях между живыми существами и окружающей их средой. Роль экологии в сохранении природного дома человечества. Воздействие людей на природу (отрицательное и положительное). Меры по охране природы.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rStyle w:val="c6"/>
          <w:b/>
          <w:bCs/>
          <w:color w:val="000000"/>
          <w:sz w:val="28"/>
          <w:szCs w:val="28"/>
        </w:rPr>
      </w:pP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61A0">
        <w:rPr>
          <w:rStyle w:val="c6"/>
          <w:b/>
          <w:bCs/>
          <w:color w:val="000000"/>
          <w:sz w:val="28"/>
          <w:szCs w:val="28"/>
        </w:rPr>
        <w:t>Эта удивительная природа (9 ч)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61A0">
        <w:rPr>
          <w:rStyle w:val="c15"/>
          <w:color w:val="000000"/>
          <w:sz w:val="28"/>
          <w:szCs w:val="28"/>
        </w:rPr>
        <w:t>Тела, вещества, частицы. Разнообразие веществ. Твердые вещества, жидкости и газы.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61A0">
        <w:rPr>
          <w:rStyle w:val="c15"/>
          <w:color w:val="000000"/>
          <w:sz w:val="28"/>
          <w:szCs w:val="28"/>
        </w:rPr>
        <w:t>Воздух, его состав и свойства. Значение воздуха для живых организмов. Источники загрязнения воздуха. Охрана воздуха от загрязнений.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61A0">
        <w:rPr>
          <w:rStyle w:val="c15"/>
          <w:color w:val="000000"/>
          <w:sz w:val="28"/>
          <w:szCs w:val="28"/>
        </w:rPr>
        <w:t>Вода, ее свойства. Три состояния воды. Круговорот воды в природе. Значение воды для живых организмов. Источники загрязнения воды. Охрана воды от загрязнений. Экономия воды в быту.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61A0">
        <w:rPr>
          <w:rStyle w:val="c15"/>
          <w:color w:val="000000"/>
          <w:sz w:val="28"/>
          <w:szCs w:val="28"/>
        </w:rPr>
        <w:t>Разрушение твердых пород в природе. Почва, ее состав. Живые существа почвы. Представление об образовании почвы и роли организмов в этом процессе. Значение почвы для живых организмов. Разрушение почвы в результате непродуманной хозяйственной деятельности людей. Охрана почвы.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61A0">
        <w:rPr>
          <w:rStyle w:val="c15"/>
          <w:color w:val="000000"/>
          <w:sz w:val="28"/>
          <w:szCs w:val="28"/>
        </w:rPr>
        <w:t>Растения, их разнообразие. Группы растений (водоросли, мхи, папоротники, хвойные, цветковые), виды растений. Дыхание и питание растений. Размножение и развитие растений. Роль растений в природе и жизни человека. Влияние человека на растительный мир. Растения из Красной книги России. Охрана растений.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61A0">
        <w:rPr>
          <w:rStyle w:val="c15"/>
          <w:color w:val="000000"/>
          <w:sz w:val="28"/>
          <w:szCs w:val="28"/>
        </w:rPr>
        <w:t>Животные, их разнообразие. Группы животных (насекомые,   рыбы,   земноводные,   пресмыкающиеся,   птицы,   звери др.)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61A0">
        <w:rPr>
          <w:rStyle w:val="c15"/>
          <w:color w:val="000000"/>
          <w:sz w:val="28"/>
          <w:szCs w:val="28"/>
        </w:rPr>
        <w:t>Растительноядные, насекомоядные, хищные, всеядные животные. Цепи питания. Сеть питания и экологическая пирамида. Размножение и развитие животных. Роль животных в природе и жизни человека. Влияние человека на животный мир. Животные из Красной книги России. Охрана животных.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61A0">
        <w:rPr>
          <w:rStyle w:val="c15"/>
          <w:color w:val="000000"/>
          <w:sz w:val="28"/>
          <w:szCs w:val="28"/>
        </w:rPr>
        <w:t>Грибы, их разнообразие и строение (на примере шляпочных грибов). Роль грибов в природе и жизни человека. Съедобные и несъедобные грибы. Влияние человека на мир грибов. Грибы из Красной книги России. Охрана грибов.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61A0">
        <w:rPr>
          <w:rStyle w:val="c15"/>
          <w:color w:val="000000"/>
          <w:sz w:val="28"/>
          <w:szCs w:val="28"/>
        </w:rPr>
        <w:lastRenderedPageBreak/>
        <w:t>Представление о круговороте жизни и его звеньях (организмы-производители, организмы-потребители, организмы-разрушители). Роль почвы в круговороте жизни.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B61A0">
        <w:rPr>
          <w:rStyle w:val="c6"/>
          <w:b/>
          <w:bCs/>
          <w:i/>
          <w:iCs/>
          <w:color w:val="000000"/>
          <w:sz w:val="28"/>
          <w:szCs w:val="28"/>
        </w:rPr>
        <w:t>Экскурсии: </w:t>
      </w:r>
      <w:r w:rsidRPr="004B61A0">
        <w:rPr>
          <w:rStyle w:val="c15"/>
          <w:color w:val="000000"/>
          <w:sz w:val="28"/>
          <w:szCs w:val="28"/>
        </w:rPr>
        <w:t>Разнообразие растений: экскурсия в краеведческий музей. Разнообразие животных: экскурсия в краеведческий музей.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B61A0">
        <w:rPr>
          <w:rStyle w:val="c6"/>
          <w:b/>
          <w:bCs/>
          <w:i/>
          <w:iCs/>
          <w:color w:val="000000"/>
          <w:sz w:val="28"/>
          <w:szCs w:val="28"/>
        </w:rPr>
        <w:t>Практические работы: </w:t>
      </w:r>
      <w:r w:rsidRPr="004B61A0">
        <w:rPr>
          <w:rStyle w:val="c15"/>
          <w:color w:val="000000"/>
          <w:sz w:val="28"/>
          <w:szCs w:val="28"/>
        </w:rPr>
        <w:t>Тела, вещества, частицы. Состав и свойства воздуха. Свойства воды. Круговорот воды. Состав почвы. Размножение и развитие растений.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rStyle w:val="c6"/>
          <w:b/>
          <w:bCs/>
          <w:color w:val="000000"/>
          <w:sz w:val="28"/>
          <w:szCs w:val="28"/>
        </w:rPr>
      </w:pP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61A0">
        <w:rPr>
          <w:rStyle w:val="c6"/>
          <w:b/>
          <w:bCs/>
          <w:color w:val="000000"/>
          <w:sz w:val="28"/>
          <w:szCs w:val="28"/>
        </w:rPr>
        <w:t>Мы и наше здоровье (4 ч)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61A0">
        <w:rPr>
          <w:rStyle w:val="c15"/>
          <w:color w:val="000000"/>
          <w:sz w:val="28"/>
          <w:szCs w:val="28"/>
        </w:rPr>
        <w:t xml:space="preserve">Организм человека. Органы и системы органов. Нервная система, ее роль в организме человека. Органы чувств (зрение, слух, обоняние, вкус, осязание), их </w:t>
      </w:r>
      <w:proofErr w:type="spellStart"/>
      <w:r w:rsidRPr="004B61A0">
        <w:rPr>
          <w:rStyle w:val="c15"/>
          <w:color w:val="000000"/>
          <w:sz w:val="28"/>
          <w:szCs w:val="28"/>
        </w:rPr>
        <w:t>значениеи</w:t>
      </w:r>
      <w:proofErr w:type="spellEnd"/>
      <w:r w:rsidRPr="004B61A0">
        <w:rPr>
          <w:rStyle w:val="c15"/>
          <w:color w:val="000000"/>
          <w:sz w:val="28"/>
          <w:szCs w:val="28"/>
        </w:rPr>
        <w:t xml:space="preserve"> гигиена.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61A0">
        <w:rPr>
          <w:rStyle w:val="c15"/>
          <w:color w:val="000000"/>
          <w:sz w:val="28"/>
          <w:szCs w:val="28"/>
        </w:rPr>
        <w:t>Кожа, ее значение и гигиена. Первая помощь при небольших ранениях, ушибах, ожогах, обмораживании.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B61A0">
        <w:rPr>
          <w:rStyle w:val="c15"/>
          <w:color w:val="000000"/>
          <w:sz w:val="28"/>
          <w:szCs w:val="28"/>
        </w:rPr>
        <w:t>Опорно-двигательная система, ее роль в организме. Осанка. Значение физического труда и физкультуры для развития скелета и укрепления мышц.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61A0">
        <w:rPr>
          <w:rStyle w:val="c15"/>
          <w:color w:val="000000"/>
          <w:sz w:val="28"/>
          <w:szCs w:val="28"/>
        </w:rPr>
        <w:t>Питательные вещества: белки, жиры, углеводы, витамины. Пищеварительная система, ее роль в организме. Гигиена питания.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61A0">
        <w:rPr>
          <w:rStyle w:val="c15"/>
          <w:color w:val="000000"/>
          <w:sz w:val="28"/>
          <w:szCs w:val="28"/>
        </w:rPr>
        <w:t>Дыхательная и кровеносная системы, их роль в организме.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61A0">
        <w:rPr>
          <w:rStyle w:val="c15"/>
          <w:color w:val="000000"/>
          <w:sz w:val="28"/>
          <w:szCs w:val="28"/>
        </w:rPr>
        <w:t>Закаливание воздухом, водой, солнцем. Инфекционные болезни и способы их предупреждения. Здоровый образ жизни. Табак, алкоголь, наркотики — враги здоровья.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B61A0">
        <w:rPr>
          <w:rStyle w:val="c6"/>
          <w:b/>
          <w:bCs/>
          <w:i/>
          <w:iCs/>
          <w:color w:val="000000"/>
          <w:sz w:val="28"/>
          <w:szCs w:val="28"/>
        </w:rPr>
        <w:t>Практические работы: </w:t>
      </w:r>
      <w:r w:rsidRPr="004B61A0">
        <w:rPr>
          <w:rStyle w:val="c15"/>
          <w:color w:val="000000"/>
          <w:sz w:val="28"/>
          <w:szCs w:val="28"/>
        </w:rPr>
        <w:t>Знакомство с внешним строением кожи. Подсчет ударов пульса.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rStyle w:val="c6"/>
          <w:b/>
          <w:bCs/>
          <w:color w:val="000000"/>
          <w:sz w:val="28"/>
          <w:szCs w:val="28"/>
        </w:rPr>
      </w:pP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61A0">
        <w:rPr>
          <w:rStyle w:val="c6"/>
          <w:b/>
          <w:bCs/>
          <w:color w:val="000000"/>
          <w:sz w:val="28"/>
          <w:szCs w:val="28"/>
        </w:rPr>
        <w:t>Наша безопасность (4 ч)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61A0">
        <w:rPr>
          <w:rStyle w:val="c15"/>
          <w:color w:val="000000"/>
          <w:sz w:val="28"/>
          <w:szCs w:val="28"/>
        </w:rPr>
        <w:t>Как действовать при возникновении пожара в квартире (доме), при аварии водопровода, утечке газа.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61A0">
        <w:rPr>
          <w:rStyle w:val="c15"/>
          <w:color w:val="000000"/>
          <w:sz w:val="28"/>
          <w:szCs w:val="28"/>
        </w:rPr>
        <w:t>Правила и безопасность дорожного движения (в частности, касающейся пешеходов и пассажиров транспортных средств). Правила безопасного поведения пешехода на улице. Безопасность при езде на велосипеде, автомобиле, в общественном транспорте. Дорожные знаки, их роль в обеспечении безопасного движения. Основные группы дорожных знаков: предупреждающие, запрещающие, предписывающие, информационно-указательные, знаки сервиса.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proofErr w:type="gramStart"/>
      <w:r w:rsidRPr="004B61A0">
        <w:rPr>
          <w:rStyle w:val="c15"/>
          <w:color w:val="000000"/>
          <w:sz w:val="28"/>
          <w:szCs w:val="28"/>
        </w:rPr>
        <w:t>Опасные места в квартире, доме и его окрестностях: балкон, подоконник, лифт, стройплощадка, трансформаторная будка, пустырь, проходной двор, парк, лес и др. Лед на улице, водоеме – источник опасности.</w:t>
      </w:r>
      <w:proofErr w:type="gramEnd"/>
      <w:r w:rsidRPr="004B61A0">
        <w:rPr>
          <w:rStyle w:val="c15"/>
          <w:color w:val="000000"/>
          <w:sz w:val="28"/>
          <w:szCs w:val="28"/>
        </w:rPr>
        <w:t xml:space="preserve"> Правила поведения в опасных местах. Гроза – опасное явление природы. Как вести себя во время грозы.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B61A0">
        <w:rPr>
          <w:rStyle w:val="c15"/>
          <w:color w:val="000000"/>
          <w:sz w:val="28"/>
          <w:szCs w:val="28"/>
        </w:rPr>
        <w:t>Ядовитые растения и грибы. Как избежать отравления растениями и грибами. Опасные животные: змеи и др. Правила безопасности при обращении с кошкой и собакой.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61A0">
        <w:rPr>
          <w:rStyle w:val="c15"/>
          <w:color w:val="000000"/>
          <w:sz w:val="28"/>
          <w:szCs w:val="28"/>
        </w:rPr>
        <w:lastRenderedPageBreak/>
        <w:t>Экологическая безопасность. Как защититься от загрязненного воздуха и от загрязненной воды. Бытовой фильтр для очистки воды, его устройство и использование. Как защититься от продуктов питания, содержащих загрязняющие вещества.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B61A0">
        <w:rPr>
          <w:rStyle w:val="c6"/>
          <w:b/>
          <w:bCs/>
          <w:i/>
          <w:iCs/>
          <w:color w:val="000000"/>
          <w:sz w:val="28"/>
          <w:szCs w:val="28"/>
        </w:rPr>
        <w:t>Экскурсия: </w:t>
      </w:r>
      <w:r w:rsidRPr="004B61A0">
        <w:rPr>
          <w:rStyle w:val="c15"/>
          <w:color w:val="000000"/>
          <w:sz w:val="28"/>
          <w:szCs w:val="28"/>
        </w:rPr>
        <w:t>Дорожные знаки в окрестностях школы.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rStyle w:val="c6"/>
          <w:b/>
          <w:bCs/>
          <w:color w:val="000000"/>
          <w:sz w:val="28"/>
          <w:szCs w:val="28"/>
        </w:rPr>
      </w:pP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61A0">
        <w:rPr>
          <w:rStyle w:val="c6"/>
          <w:b/>
          <w:bCs/>
          <w:color w:val="000000"/>
          <w:sz w:val="28"/>
          <w:szCs w:val="28"/>
        </w:rPr>
        <w:t>Чему учит экономика (6 ч)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61A0">
        <w:rPr>
          <w:rStyle w:val="c15"/>
          <w:color w:val="000000"/>
          <w:sz w:val="28"/>
          <w:szCs w:val="28"/>
        </w:rPr>
        <w:t>Потребности  людей.   Какие  потребности  удовлетворяет экономика. Что такое товары и услуги.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61A0">
        <w:rPr>
          <w:rStyle w:val="c15"/>
          <w:color w:val="000000"/>
          <w:sz w:val="28"/>
          <w:szCs w:val="28"/>
        </w:rPr>
        <w:t>Природные богатства – основа экономики. Капитал и труд, их значение для производства товаров и услуг. Физический и умственный труд. Зависимость успеха труда от образования и здоровья людей.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61A0">
        <w:rPr>
          <w:rStyle w:val="c15"/>
          <w:color w:val="000000"/>
          <w:sz w:val="28"/>
          <w:szCs w:val="28"/>
        </w:rPr>
        <w:t>Полезные ископаемые, их разнообразие, роль в экономике. Способы добычи полезных ископаемых. Охрана подземных богатств.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61A0">
        <w:rPr>
          <w:rStyle w:val="c15"/>
          <w:color w:val="000000"/>
          <w:sz w:val="28"/>
          <w:szCs w:val="28"/>
        </w:rPr>
        <w:t>Растениеводство и животноводство – отрасли сельского хозяйства. Промышленность и ее основные отрасли: электроэнергетика, металлургия, машиностроение, легкая промышленность, пищевая промышленность и др.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61A0">
        <w:rPr>
          <w:rStyle w:val="c15"/>
          <w:color w:val="000000"/>
          <w:sz w:val="28"/>
          <w:szCs w:val="28"/>
        </w:rPr>
        <w:t>Роль денег в экономике. Денежные единицы разных стран (рубль, доллар, евро). Заработная плата.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61A0">
        <w:rPr>
          <w:rStyle w:val="c15"/>
          <w:color w:val="000000"/>
          <w:sz w:val="28"/>
          <w:szCs w:val="28"/>
        </w:rPr>
        <w:t>Государственный бюджет. Доходы и расходы бюджета. Налоги. На что государство тратит деньги.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61A0">
        <w:rPr>
          <w:rStyle w:val="c15"/>
          <w:color w:val="000000"/>
          <w:sz w:val="28"/>
          <w:szCs w:val="28"/>
        </w:rPr>
        <w:t>Семейный бюджет. Доходы и расходы семьи. Экологические последствия хозяйственной деятельности людей. Загрязнение моря нефтью как пример экологической катастрофы. Экологические прогнозы, их сущность и значение. Построение безопасной экономики – одна из важнейших задач общества в XXI веке.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B61A0">
        <w:rPr>
          <w:rStyle w:val="c6"/>
          <w:b/>
          <w:bCs/>
          <w:i/>
          <w:iCs/>
          <w:color w:val="000000"/>
          <w:sz w:val="28"/>
          <w:szCs w:val="28"/>
        </w:rPr>
        <w:t>Практические работы: </w:t>
      </w:r>
      <w:r w:rsidRPr="004B61A0">
        <w:rPr>
          <w:rStyle w:val="c15"/>
          <w:color w:val="000000"/>
          <w:sz w:val="28"/>
          <w:szCs w:val="28"/>
        </w:rPr>
        <w:t>Полезные ископаемые. Знакомство с культурными растениями. Знакомство с различными монетами.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rStyle w:val="c6"/>
          <w:b/>
          <w:bCs/>
          <w:color w:val="000000"/>
          <w:sz w:val="28"/>
          <w:szCs w:val="28"/>
        </w:rPr>
      </w:pP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61A0">
        <w:rPr>
          <w:rStyle w:val="c6"/>
          <w:b/>
          <w:bCs/>
          <w:color w:val="000000"/>
          <w:sz w:val="28"/>
          <w:szCs w:val="28"/>
        </w:rPr>
        <w:t>Путешествие по городам и странам (6 ч)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61A0">
        <w:rPr>
          <w:rStyle w:val="c15"/>
          <w:color w:val="000000"/>
          <w:sz w:val="28"/>
          <w:szCs w:val="28"/>
        </w:rPr>
        <w:t>Города Золотого кольца России – слава и гордость всей страны. Их прошлое и настоящее, основные достопримечательности, охрана памятников истории и культуры.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61A0">
        <w:rPr>
          <w:rStyle w:val="c15"/>
          <w:color w:val="000000"/>
          <w:sz w:val="28"/>
          <w:szCs w:val="28"/>
        </w:rPr>
        <w:t>Страны, граничащие с Россией, – наши ближайшие соседи.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proofErr w:type="gramStart"/>
      <w:r w:rsidRPr="004B61A0">
        <w:rPr>
          <w:rStyle w:val="c15"/>
          <w:color w:val="000000"/>
          <w:sz w:val="28"/>
          <w:szCs w:val="28"/>
        </w:rPr>
        <w:t>Страны зарубежной Европы, их многообразие, расположение на карте, столицы, особенности природы, культуры, экономики, основные достопримечательности, знаменитые люди разных стран.</w:t>
      </w:r>
      <w:proofErr w:type="gramEnd"/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61A0">
        <w:rPr>
          <w:rStyle w:val="c15"/>
          <w:color w:val="000000"/>
          <w:sz w:val="28"/>
          <w:szCs w:val="28"/>
        </w:rPr>
        <w:t>Знаменитые места мира: знакомство с выдающимися памятниками истории и культуры разных стран (например, Тадж-Махал в Индии, пирамиды в Египте и др.).</w:t>
      </w:r>
    </w:p>
    <w:p w:rsidR="004B61A0" w:rsidRPr="004B61A0" w:rsidRDefault="004B61A0" w:rsidP="004B61A0">
      <w:pPr>
        <w:pStyle w:val="c5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61A0">
        <w:rPr>
          <w:rStyle w:val="c15"/>
          <w:color w:val="000000"/>
          <w:sz w:val="28"/>
          <w:szCs w:val="28"/>
        </w:rPr>
        <w:t>Бережное отношение к культурному наследию человечества – долг всего общества и каждого человека.</w:t>
      </w:r>
    </w:p>
    <w:p w:rsidR="004B61A0" w:rsidRPr="004B61A0" w:rsidRDefault="004B61A0" w:rsidP="004B61A0">
      <w:pPr>
        <w:shd w:val="clear" w:color="auto" w:fill="FFFFFF"/>
        <w:ind w:firstLine="532"/>
        <w:rPr>
          <w:b/>
          <w:bCs/>
          <w:color w:val="000000"/>
          <w:sz w:val="28"/>
          <w:szCs w:val="28"/>
        </w:rPr>
      </w:pPr>
    </w:p>
    <w:p w:rsidR="004B61A0" w:rsidRDefault="004B61A0" w:rsidP="004B61A0">
      <w:pPr>
        <w:shd w:val="clear" w:color="auto" w:fill="FFFFFF"/>
        <w:ind w:firstLine="532"/>
        <w:rPr>
          <w:b/>
          <w:bCs/>
          <w:color w:val="000000"/>
          <w:sz w:val="28"/>
          <w:szCs w:val="28"/>
        </w:rPr>
      </w:pPr>
    </w:p>
    <w:p w:rsidR="004B61A0" w:rsidRPr="004B61A0" w:rsidRDefault="004B61A0" w:rsidP="004B61A0">
      <w:pPr>
        <w:shd w:val="clear" w:color="auto" w:fill="FFFFFF"/>
        <w:ind w:firstLine="532"/>
        <w:rPr>
          <w:color w:val="000000"/>
          <w:sz w:val="28"/>
          <w:szCs w:val="28"/>
        </w:rPr>
      </w:pPr>
      <w:r w:rsidRPr="004B61A0">
        <w:rPr>
          <w:b/>
          <w:bCs/>
          <w:color w:val="000000"/>
          <w:sz w:val="28"/>
          <w:szCs w:val="28"/>
        </w:rPr>
        <w:lastRenderedPageBreak/>
        <w:t>Тематическое планирование  курса «Окружающий мир» 3 класс</w:t>
      </w:r>
    </w:p>
    <w:tbl>
      <w:tblPr>
        <w:tblW w:w="9021" w:type="dxa"/>
        <w:tblInd w:w="-12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61"/>
        <w:gridCol w:w="3260"/>
      </w:tblGrid>
      <w:tr w:rsidR="004B61A0" w:rsidRPr="004B61A0" w:rsidTr="00E424C3">
        <w:tc>
          <w:tcPr>
            <w:tcW w:w="9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A0" w:rsidRPr="004B61A0" w:rsidRDefault="004B61A0" w:rsidP="00E424C3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bookmarkStart w:id="1" w:name="3d5e974d6936ee3d23ae7318d9db026e0eb986fd"/>
            <w:bookmarkStart w:id="2" w:name="4"/>
            <w:bookmarkEnd w:id="1"/>
            <w:bookmarkEnd w:id="2"/>
          </w:p>
        </w:tc>
      </w:tr>
      <w:tr w:rsidR="004B61A0" w:rsidRPr="004B61A0" w:rsidTr="00E424C3">
        <w:trPr>
          <w:trHeight w:val="347"/>
        </w:trPr>
        <w:tc>
          <w:tcPr>
            <w:tcW w:w="5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A0" w:rsidRPr="004B61A0" w:rsidRDefault="004B61A0" w:rsidP="00E424C3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4B61A0">
              <w:rPr>
                <w:color w:val="000000"/>
                <w:sz w:val="28"/>
                <w:szCs w:val="28"/>
              </w:rPr>
              <w:t>Название раздела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A0" w:rsidRPr="004B61A0" w:rsidRDefault="004B61A0" w:rsidP="00E424C3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4B61A0">
              <w:rPr>
                <w:color w:val="000000"/>
                <w:sz w:val="28"/>
                <w:szCs w:val="28"/>
              </w:rPr>
              <w:t>Кол-во часов</w:t>
            </w:r>
          </w:p>
        </w:tc>
      </w:tr>
      <w:tr w:rsidR="004B61A0" w:rsidRPr="004B61A0" w:rsidTr="00E424C3">
        <w:tc>
          <w:tcPr>
            <w:tcW w:w="5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1A0" w:rsidRPr="004B61A0" w:rsidRDefault="004B61A0" w:rsidP="00E424C3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4B61A0">
              <w:rPr>
                <w:color w:val="000000"/>
                <w:sz w:val="28"/>
                <w:szCs w:val="28"/>
              </w:rPr>
              <w:t>Раздел «Как устроен мир»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A0" w:rsidRPr="004B61A0" w:rsidRDefault="004B61A0" w:rsidP="00E424C3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4B61A0">
              <w:rPr>
                <w:color w:val="000000"/>
                <w:sz w:val="28"/>
                <w:szCs w:val="28"/>
              </w:rPr>
              <w:t>5</w:t>
            </w:r>
          </w:p>
        </w:tc>
      </w:tr>
      <w:tr w:rsidR="004B61A0" w:rsidRPr="004B61A0" w:rsidTr="00E424C3">
        <w:tc>
          <w:tcPr>
            <w:tcW w:w="5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A0" w:rsidRPr="004B61A0" w:rsidRDefault="004B61A0" w:rsidP="00E424C3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4B61A0">
              <w:rPr>
                <w:color w:val="000000"/>
                <w:sz w:val="28"/>
                <w:szCs w:val="28"/>
              </w:rPr>
              <w:t>Раздел «Эта удивительная природа»  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A0" w:rsidRPr="004B61A0" w:rsidRDefault="004B61A0" w:rsidP="00E424C3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4B61A0">
              <w:rPr>
                <w:color w:val="000000"/>
                <w:sz w:val="28"/>
                <w:szCs w:val="28"/>
              </w:rPr>
              <w:t>9</w:t>
            </w:r>
          </w:p>
        </w:tc>
      </w:tr>
      <w:tr w:rsidR="004B61A0" w:rsidRPr="004B61A0" w:rsidTr="00E424C3">
        <w:tc>
          <w:tcPr>
            <w:tcW w:w="5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A0" w:rsidRPr="004B61A0" w:rsidRDefault="004B61A0" w:rsidP="00E424C3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4B61A0">
              <w:rPr>
                <w:color w:val="000000"/>
                <w:sz w:val="28"/>
                <w:szCs w:val="28"/>
              </w:rPr>
              <w:t>Раздел «Мы и наше здоровье»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A0" w:rsidRPr="004B61A0" w:rsidRDefault="004B61A0" w:rsidP="00E424C3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4B61A0">
              <w:rPr>
                <w:color w:val="000000"/>
                <w:sz w:val="28"/>
                <w:szCs w:val="28"/>
              </w:rPr>
              <w:t>4</w:t>
            </w:r>
          </w:p>
        </w:tc>
      </w:tr>
      <w:tr w:rsidR="004B61A0" w:rsidRPr="004B61A0" w:rsidTr="00E424C3">
        <w:tc>
          <w:tcPr>
            <w:tcW w:w="5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A0" w:rsidRPr="004B61A0" w:rsidRDefault="004B61A0" w:rsidP="00E424C3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4B61A0">
              <w:rPr>
                <w:color w:val="000000"/>
                <w:sz w:val="28"/>
                <w:szCs w:val="28"/>
              </w:rPr>
              <w:t>Раздел «Наша безопасность»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A0" w:rsidRPr="004B61A0" w:rsidRDefault="004B61A0" w:rsidP="00E424C3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4B61A0">
              <w:rPr>
                <w:color w:val="000000"/>
                <w:sz w:val="28"/>
                <w:szCs w:val="28"/>
              </w:rPr>
              <w:t>4</w:t>
            </w:r>
          </w:p>
        </w:tc>
      </w:tr>
      <w:tr w:rsidR="004B61A0" w:rsidRPr="004B61A0" w:rsidTr="00E424C3">
        <w:tc>
          <w:tcPr>
            <w:tcW w:w="5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A0" w:rsidRPr="004B61A0" w:rsidRDefault="004B61A0" w:rsidP="00E424C3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4B61A0">
              <w:rPr>
                <w:color w:val="000000"/>
                <w:sz w:val="28"/>
                <w:szCs w:val="28"/>
              </w:rPr>
              <w:t>Раздел «Чему учит экономика»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A0" w:rsidRPr="004B61A0" w:rsidRDefault="004B61A0" w:rsidP="00E424C3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4B61A0">
              <w:rPr>
                <w:color w:val="000000"/>
                <w:sz w:val="28"/>
                <w:szCs w:val="28"/>
              </w:rPr>
              <w:t>6</w:t>
            </w:r>
          </w:p>
        </w:tc>
      </w:tr>
      <w:tr w:rsidR="004B61A0" w:rsidRPr="004B61A0" w:rsidTr="00E424C3">
        <w:tc>
          <w:tcPr>
            <w:tcW w:w="5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A0" w:rsidRPr="004B61A0" w:rsidRDefault="004B61A0" w:rsidP="00E424C3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4B61A0">
              <w:rPr>
                <w:color w:val="000000"/>
                <w:sz w:val="28"/>
                <w:szCs w:val="28"/>
              </w:rPr>
              <w:t>Раздел «Путешествие по городам и странам»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A0" w:rsidRPr="004B61A0" w:rsidRDefault="004B61A0" w:rsidP="00E424C3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4B61A0">
              <w:rPr>
                <w:color w:val="000000"/>
                <w:sz w:val="28"/>
                <w:szCs w:val="28"/>
              </w:rPr>
              <w:t>6</w:t>
            </w:r>
          </w:p>
        </w:tc>
      </w:tr>
      <w:tr w:rsidR="004B61A0" w:rsidRPr="004B61A0" w:rsidTr="00E424C3">
        <w:trPr>
          <w:trHeight w:val="100"/>
        </w:trPr>
        <w:tc>
          <w:tcPr>
            <w:tcW w:w="5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A0" w:rsidRPr="004B61A0" w:rsidRDefault="004B61A0" w:rsidP="00E424C3">
            <w:pPr>
              <w:spacing w:line="100" w:lineRule="atLeast"/>
              <w:rPr>
                <w:color w:val="000000"/>
                <w:sz w:val="28"/>
                <w:szCs w:val="28"/>
              </w:rPr>
            </w:pPr>
            <w:r w:rsidRPr="004B61A0">
              <w:rPr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A0" w:rsidRPr="004B61A0" w:rsidRDefault="004B61A0" w:rsidP="00E424C3">
            <w:pPr>
              <w:spacing w:line="100" w:lineRule="atLeast"/>
              <w:jc w:val="center"/>
              <w:rPr>
                <w:color w:val="000000"/>
                <w:sz w:val="28"/>
                <w:szCs w:val="28"/>
              </w:rPr>
            </w:pPr>
            <w:r w:rsidRPr="004B61A0">
              <w:rPr>
                <w:b/>
                <w:bCs/>
                <w:color w:val="000000"/>
                <w:sz w:val="28"/>
                <w:szCs w:val="28"/>
              </w:rPr>
              <w:t>34</w:t>
            </w:r>
          </w:p>
        </w:tc>
      </w:tr>
    </w:tbl>
    <w:p w:rsidR="004B61A0" w:rsidRPr="004B61A0" w:rsidRDefault="004B61A0" w:rsidP="004B61A0">
      <w:pPr>
        <w:shd w:val="clear" w:color="auto" w:fill="FFFFFF"/>
        <w:autoSpaceDE w:val="0"/>
        <w:adjustRightInd w:val="0"/>
        <w:jc w:val="both"/>
        <w:rPr>
          <w:sz w:val="28"/>
          <w:szCs w:val="28"/>
        </w:rPr>
      </w:pPr>
    </w:p>
    <w:p w:rsidR="008F55F6" w:rsidRPr="004B61A0" w:rsidRDefault="008F55F6">
      <w:pPr>
        <w:rPr>
          <w:sz w:val="28"/>
          <w:szCs w:val="28"/>
        </w:rPr>
      </w:pPr>
    </w:p>
    <w:sectPr w:rsidR="008F55F6" w:rsidRPr="004B61A0" w:rsidSect="008F5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22CAF"/>
    <w:multiLevelType w:val="hybridMultilevel"/>
    <w:tmpl w:val="F81AB1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93602E"/>
    <w:multiLevelType w:val="hybridMultilevel"/>
    <w:tmpl w:val="255EDF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AC72E59"/>
    <w:multiLevelType w:val="multilevel"/>
    <w:tmpl w:val="B474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B61A0"/>
    <w:rsid w:val="002F4961"/>
    <w:rsid w:val="004B61A0"/>
    <w:rsid w:val="008F55F6"/>
    <w:rsid w:val="00A00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1A0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0096B"/>
    <w:rPr>
      <w:b/>
      <w:bCs/>
    </w:rPr>
  </w:style>
  <w:style w:type="paragraph" w:styleId="a4">
    <w:name w:val="No Spacing"/>
    <w:uiPriority w:val="1"/>
    <w:qFormat/>
    <w:rsid w:val="00A009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A0096B"/>
    <w:pPr>
      <w:spacing w:after="0" w:line="240" w:lineRule="auto"/>
      <w:ind w:left="720"/>
      <w:contextualSpacing/>
    </w:pPr>
    <w:rPr>
      <w:rFonts w:ascii="Times New Roman" w:hAnsi="Times New Roman" w:cs="Times New Roman"/>
      <w:color w:val="000000"/>
      <w:sz w:val="24"/>
      <w:szCs w:val="16"/>
    </w:rPr>
  </w:style>
  <w:style w:type="paragraph" w:styleId="a6">
    <w:name w:val="Normal (Web)"/>
    <w:basedOn w:val="a"/>
    <w:unhideWhenUsed/>
    <w:rsid w:val="004B61A0"/>
    <w:pPr>
      <w:widowControl/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B61A0"/>
  </w:style>
  <w:style w:type="paragraph" w:customStyle="1" w:styleId="ParagraphStyle">
    <w:name w:val="Paragraph Style"/>
    <w:rsid w:val="004B61A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6">
    <w:name w:val="c6"/>
    <w:basedOn w:val="a0"/>
    <w:rsid w:val="004B61A0"/>
  </w:style>
  <w:style w:type="paragraph" w:customStyle="1" w:styleId="c54">
    <w:name w:val="c54"/>
    <w:basedOn w:val="a"/>
    <w:rsid w:val="004B61A0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25">
    <w:name w:val="c25"/>
    <w:basedOn w:val="a0"/>
    <w:rsid w:val="004B61A0"/>
  </w:style>
  <w:style w:type="character" w:customStyle="1" w:styleId="c15">
    <w:name w:val="c15"/>
    <w:basedOn w:val="a0"/>
    <w:rsid w:val="004B61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3241</Words>
  <Characters>18474</Characters>
  <Application>Microsoft Office Word</Application>
  <DocSecurity>0</DocSecurity>
  <Lines>153</Lines>
  <Paragraphs>43</Paragraphs>
  <ScaleCrop>false</ScaleCrop>
  <Company>Reanimator Extreme Edition</Company>
  <LinksUpToDate>false</LinksUpToDate>
  <CharactersWithSpaces>21672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user280516</dc:creator>
  <cp:keywords/>
  <dc:description/>
  <cp:lastModifiedBy>user280516</cp:lastModifiedBy>
  <cp:revision>2</cp:revision>
  <dcterms:created xsi:type="dcterms:W3CDTF">2021-09-08T17:44:00Z</dcterms:created>
  <dcterms:modified xsi:type="dcterms:W3CDTF">2021-09-08T17:49:00Z</dcterms:modified>
</cp:coreProperties>
</file>