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900" w:rsidRPr="00A04F34" w:rsidRDefault="00CF09ED" w:rsidP="00E15900">
      <w:pPr>
        <w:jc w:val="center"/>
        <w:rPr>
          <w:rFonts w:ascii="Times New Roman" w:hAnsi="Times New Roman"/>
          <w:b/>
          <w:sz w:val="24"/>
          <w:szCs w:val="24"/>
        </w:rPr>
      </w:pPr>
      <w:r w:rsidRPr="00A04F34">
        <w:rPr>
          <w:rFonts w:ascii="Times New Roman" w:hAnsi="Times New Roman"/>
          <w:b/>
          <w:sz w:val="24"/>
          <w:szCs w:val="24"/>
        </w:rPr>
        <w:t xml:space="preserve">Тематическое планирование по родному языку </w:t>
      </w:r>
      <w:r w:rsidR="00E15900" w:rsidRPr="00A04F34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pPr w:leftFromText="180" w:rightFromText="180" w:vertAnchor="page" w:horzAnchor="margin" w:tblpX="608" w:tblpY="1231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67"/>
        <w:gridCol w:w="2835"/>
        <w:gridCol w:w="567"/>
        <w:gridCol w:w="1843"/>
        <w:gridCol w:w="992"/>
        <w:gridCol w:w="993"/>
        <w:gridCol w:w="1701"/>
      </w:tblGrid>
      <w:tr w:rsidR="00A04F34" w:rsidRPr="00A04F34" w:rsidTr="00015866">
        <w:trPr>
          <w:trHeight w:val="525"/>
        </w:trPr>
        <w:tc>
          <w:tcPr>
            <w:tcW w:w="534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D5528" w:rsidRPr="00A04F34" w:rsidRDefault="00FD5528" w:rsidP="00015866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835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567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en-US"/>
              </w:rPr>
            </w:pPr>
            <w:r w:rsidRPr="00A04F34">
              <w:rPr>
                <w:rFonts w:ascii="Times New Roman" w:hAnsi="Times New Roman"/>
                <w:b/>
                <w:sz w:val="20"/>
                <w:szCs w:val="24"/>
              </w:rPr>
              <w:t>Кол-во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0"/>
                <w:szCs w:val="24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FD5528" w:rsidRPr="00A04F34" w:rsidRDefault="00FD5528" w:rsidP="00015866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A04F34" w:rsidRPr="00A04F34" w:rsidTr="00015866">
        <w:trPr>
          <w:trHeight w:val="288"/>
        </w:trPr>
        <w:tc>
          <w:tcPr>
            <w:tcW w:w="534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D5528" w:rsidRPr="00A04F34" w:rsidRDefault="00FD5528" w:rsidP="00015866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4F34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58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Слово</w:t>
            </w:r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172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115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Урок развития речи. Разбор стихотворения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175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117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178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15 часов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183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Виды глаголов.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Принудительный глагол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186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123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195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127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Наклонения глагола. Изъявительное   наклонение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199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129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Выучить правило-$47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Изменение глаголов прошедшего времени по лицам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203,210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131,133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A04F34" w:rsidRP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 Работа над ошибками. Изменение глаголов настоящего времени по лицам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211,215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134,135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Изменение глаголов будущего времени по лицам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219,224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137,139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</w:t>
            </w:r>
            <w:r w:rsidR="00844B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228,231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142,143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Сослагательное наклонение 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233,234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Стр144,144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Желаемое наклонение 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236,238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146,146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</w:t>
            </w:r>
            <w:r w:rsidR="00844B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58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Повелительное наклонение  глагола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Вопросительное наклонение  глагола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244,246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148,148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247,253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150,151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B5028F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 xml:space="preserve">Правописание приставок глагола </w:t>
            </w:r>
            <w:r w:rsidR="00FD5528"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B5028F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258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300F9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5028F" w:rsidRPr="00A04F34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Глагол-существительное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268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44BF2">
              <w:rPr>
                <w:rFonts w:ascii="Times New Roman" w:hAnsi="Times New Roman"/>
                <w:sz w:val="24"/>
                <w:szCs w:val="24"/>
              </w:rPr>
              <w:t>.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1</w:t>
            </w:r>
            <w:r w:rsidR="00844B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69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Причастие 7 часов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Причастие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4F34" w:rsidRP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272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159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F34" w:rsidRP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Образование причастий 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277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Род и число причастия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282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</w:t>
            </w:r>
            <w:r w:rsidR="00062F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286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Деепричастие </w:t>
            </w:r>
          </w:p>
          <w:p w:rsidR="00A04F34" w:rsidRDefault="00A04F34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деепричастий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288 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167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294,301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170,171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Деепричастный оборот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307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67" w:type="dxa"/>
            <w:vMerge/>
            <w:tcBorders>
              <w:top w:val="nil"/>
              <w:righ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Наречие как часть речи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Виды наречий</w:t>
            </w:r>
          </w:p>
        </w:tc>
        <w:tc>
          <w:tcPr>
            <w:tcW w:w="567" w:type="dxa"/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311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176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314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178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246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Наречие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Образование наречий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4F3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FD5528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323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FD5528" w:rsidRPr="00A04F34">
              <w:rPr>
                <w:rFonts w:ascii="Times New Roman" w:hAnsi="Times New Roman"/>
                <w:sz w:val="24"/>
                <w:szCs w:val="24"/>
              </w:rPr>
              <w:t>Правописание наречий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327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Морфологический разбор наречия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Повторить наречие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67" w:type="dxa"/>
            <w:vMerge w:val="restart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Служеб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части  речи</w:t>
            </w: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Послелог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330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Союз 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336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Частицы 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340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344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CB6246" w:rsidRPr="00A04F34" w:rsidRDefault="00CB6246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Междометие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347 </w:t>
            </w:r>
            <w:proofErr w:type="spell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194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62F0B" w:rsidRPr="00A04F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567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B6246" w:rsidRPr="00A04F34">
              <w:rPr>
                <w:rFonts w:ascii="Times New Roman" w:hAnsi="Times New Roman"/>
                <w:sz w:val="24"/>
                <w:szCs w:val="24"/>
              </w:rPr>
              <w:t>.</w:t>
            </w:r>
            <w:r w:rsidR="007B3D50" w:rsidRPr="00A04F34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7B3D50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D5528" w:rsidRPr="00A04F34" w:rsidRDefault="009321D5" w:rsidP="0093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567" w:type="dxa"/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321D5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5528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B3D50" w:rsidRPr="00A04F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D5528" w:rsidRPr="00A04F34" w:rsidRDefault="00FD5528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F34" w:rsidRPr="00A04F34" w:rsidTr="00015866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7B3D50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67" w:type="dxa"/>
            <w:tcBorders>
              <w:right w:val="single" w:sz="4" w:space="0" w:color="auto"/>
            </w:tcBorders>
          </w:tcPr>
          <w:p w:rsidR="007B3D50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B3D50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F34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567" w:type="dxa"/>
          </w:tcPr>
          <w:p w:rsidR="007B3D50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321D5" w:rsidRPr="00A04F34" w:rsidRDefault="009321D5" w:rsidP="0093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 356,364,368,374</w:t>
            </w:r>
          </w:p>
          <w:p w:rsidR="007B3D50" w:rsidRPr="00A04F34" w:rsidRDefault="009321D5" w:rsidP="0093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04F3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04F34">
              <w:rPr>
                <w:rFonts w:ascii="Times New Roman" w:hAnsi="Times New Roman"/>
                <w:sz w:val="24"/>
                <w:szCs w:val="24"/>
              </w:rPr>
              <w:t xml:space="preserve"> 197,199,200,203</w:t>
            </w:r>
          </w:p>
          <w:p w:rsidR="007B3D50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B3D50" w:rsidRPr="00A04F34" w:rsidRDefault="009321D5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B3D50" w:rsidRPr="00A04F34">
              <w:rPr>
                <w:rFonts w:ascii="Times New Roman" w:hAnsi="Times New Roman"/>
                <w:sz w:val="24"/>
                <w:szCs w:val="24"/>
              </w:rPr>
              <w:t xml:space="preserve">.05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B3D50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B3D50" w:rsidRPr="00A04F34" w:rsidRDefault="007B3D50" w:rsidP="00015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F8E" w:rsidRPr="00A04F34" w:rsidRDefault="00561F8E">
      <w:pPr>
        <w:rPr>
          <w:rFonts w:ascii="Times New Roman" w:hAnsi="Times New Roman"/>
          <w:sz w:val="24"/>
          <w:szCs w:val="24"/>
        </w:rPr>
      </w:pPr>
    </w:p>
    <w:sectPr w:rsidR="00561F8E" w:rsidRPr="00A04F34" w:rsidSect="00A04F34">
      <w:pgSz w:w="11906" w:h="16838"/>
      <w:pgMar w:top="567" w:right="113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5900"/>
    <w:rsid w:val="00015866"/>
    <w:rsid w:val="00062F0B"/>
    <w:rsid w:val="001524A8"/>
    <w:rsid w:val="00177695"/>
    <w:rsid w:val="00300F94"/>
    <w:rsid w:val="004F4533"/>
    <w:rsid w:val="00561F8E"/>
    <w:rsid w:val="007B3D50"/>
    <w:rsid w:val="007C085C"/>
    <w:rsid w:val="00844BF2"/>
    <w:rsid w:val="008500F1"/>
    <w:rsid w:val="009321D5"/>
    <w:rsid w:val="0095430A"/>
    <w:rsid w:val="00A04F34"/>
    <w:rsid w:val="00A6735F"/>
    <w:rsid w:val="00AA1D76"/>
    <w:rsid w:val="00AB3CB6"/>
    <w:rsid w:val="00AE5D6E"/>
    <w:rsid w:val="00B5028F"/>
    <w:rsid w:val="00CB6246"/>
    <w:rsid w:val="00CF09ED"/>
    <w:rsid w:val="00D34DC7"/>
    <w:rsid w:val="00E15900"/>
    <w:rsid w:val="00E26FEB"/>
    <w:rsid w:val="00FC6EB8"/>
    <w:rsid w:val="00FD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13</cp:revision>
  <cp:lastPrinted>2020-10-01T10:54:00Z</cp:lastPrinted>
  <dcterms:created xsi:type="dcterms:W3CDTF">2017-09-07T19:27:00Z</dcterms:created>
  <dcterms:modified xsi:type="dcterms:W3CDTF">2021-09-27T12:15:00Z</dcterms:modified>
</cp:coreProperties>
</file>