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4D" w:rsidRPr="00FB1D31" w:rsidRDefault="0006180F">
      <w:pPr>
        <w:rPr>
          <w:rFonts w:ascii="Times New Roman" w:hAnsi="Times New Roman" w:cs="Times New Roman"/>
          <w:b/>
          <w:sz w:val="32"/>
        </w:rPr>
      </w:pPr>
      <w:r w:rsidRPr="00FB1D31">
        <w:rPr>
          <w:rFonts w:ascii="Times New Roman" w:hAnsi="Times New Roman" w:cs="Times New Roman"/>
          <w:b/>
          <w:sz w:val="32"/>
        </w:rPr>
        <w:t>Акция "Георгиевская ленточка".</w:t>
      </w:r>
    </w:p>
    <w:p w:rsidR="00FB1D31" w:rsidRDefault="0006180F" w:rsidP="00061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преддверии празднования Дня Победы в России стартовала всероссийская акция «Георгиевская ленточка».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школа присоединилась к проведению этой акции.</w:t>
      </w:r>
      <w:r w:rsidRP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Георгиевская лента - это символ праздника, символ нашего уважения к людям, победившим в этой ужасной войне, символ уважения и памяти павшим. Это наша память, наше отношение к событиям, которые происходили с 1941 по 1945 год. Это погибшие бойцы и мирные труженики тыла, это дети и вдовы войны, это блокадный Ленинград, это концлагеря, это сожженные деревни. Это наши деды и прадеды. Это наша боль, это наша гордость...</w:t>
      </w:r>
      <w:r w:rsidRP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Акция «Георгиевская ленточка» — эстафета нашей памяти, уважения к подвигам отцов и дедов. Все - педагоги, обучающиеся и персонал образовательного учреждения, ответственно и с гордостью носят символ Победы над фашистским злом – Георгиевскую ленту. МЫ ПОМНИМ, ЧТИМ И ГОРДИМ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СЯ...</w:t>
      </w:r>
    </w:p>
    <w:p w:rsidR="00B525EF" w:rsidRDefault="00B525EF" w:rsidP="00061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42166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https://vk.com/wall679634010_69</w:t>
        </w:r>
      </w:hyperlink>
    </w:p>
    <w:p w:rsidR="0006180F" w:rsidRPr="0006180F" w:rsidRDefault="00B525EF" w:rsidP="00061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525EF">
          <w:rPr>
            <w:rStyle w:val="a3"/>
            <w:rFonts w:ascii="Arial" w:hAnsi="Arial" w:cs="Arial"/>
            <w:color w:val="000000" w:themeColor="text1"/>
            <w:sz w:val="23"/>
            <w:szCs w:val="23"/>
            <w:u w:val="none"/>
          </w:rPr>
          <w:t>https://youtu.be/8kqEhx_VMJQ</w:t>
        </w:r>
      </w:hyperlink>
      <w:r>
        <w:rPr>
          <w:color w:val="000000" w:themeColor="text1"/>
        </w:rPr>
        <w:t xml:space="preserve">  </w:t>
      </w:r>
      <w:r w:rsid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говорят пора забыть:</w:t>
      </w:r>
      <w:r w:rsidR="0006180F" w:rsidRP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Мол, с</w:t>
      </w:r>
      <w:r w:rsid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колько лет; мол, сколько можно?</w:t>
      </w:r>
      <w:r w:rsidR="0006180F" w:rsidRP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как же быть, но как же быть,</w:t>
      </w:r>
      <w:r w:rsid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Когда </w:t>
      </w:r>
      <w:proofErr w:type="gramStart"/>
      <w:r w:rsid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забыть</w:t>
      </w:r>
      <w:proofErr w:type="gramEnd"/>
      <w:r w:rsid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невозможно!</w:t>
      </w:r>
      <w:r w:rsidR="0006180F" w:rsidRP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как же быть, коль до сих пор</w:t>
      </w:r>
      <w:r w:rsidR="0006180F" w:rsidRP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Дым над пла</w:t>
      </w:r>
      <w:r w:rsid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нетою витает.</w:t>
      </w:r>
      <w:r w:rsidR="0006180F" w:rsidRP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как же быть, коль до сих пор</w:t>
      </w:r>
      <w:proofErr w:type="gramStart"/>
      <w:r w:rsid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семье кого-то не хватает.</w:t>
      </w:r>
      <w:r w:rsid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Забыть? Сменить кружки медалей</w:t>
      </w:r>
      <w:proofErr w:type="gramStart"/>
      <w:r w:rsid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звонкие кружки монет?</w:t>
      </w:r>
      <w:r w:rsid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Страданье отнести в преданья?</w:t>
      </w:r>
      <w:r w:rsidR="0006180F" w:rsidRPr="00061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спрятаться за давность лет?</w:t>
      </w:r>
    </w:p>
    <w:p w:rsidR="0006180F" w:rsidRDefault="0006180F" w:rsidP="0006180F">
      <w:pPr>
        <w:spacing w:line="240" w:lineRule="auto"/>
      </w:pPr>
      <w:hyperlink r:id="rId6" w:history="1">
        <w:r w:rsidRPr="0006180F">
          <w:rPr>
            <w:rFonts w:ascii="inherit" w:eastAsia="Times New Roman" w:hAnsi="inherit" w:cs="Times New Roman"/>
            <w:color w:val="003E7B"/>
            <w:sz w:val="23"/>
            <w:szCs w:val="23"/>
            <w:bdr w:val="none" w:sz="0" w:space="0" w:color="auto" w:frame="1"/>
            <w:lang w:eastAsia="ru-RU"/>
          </w:rPr>
          <w:br/>
        </w:r>
      </w:hyperlink>
    </w:p>
    <w:sectPr w:rsidR="0006180F" w:rsidSect="005E7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80F"/>
    <w:rsid w:val="0006180F"/>
    <w:rsid w:val="005E724D"/>
    <w:rsid w:val="00B525EF"/>
    <w:rsid w:val="00FB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5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9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pload2.schoolrm.ru/resize_cache/2392817/c3bed4c46e3bebf9034448fed65e7b8e/iblock/be7/be7a73c04703cc88d7cf4cbbae881df1/NGjJgOFP_oDPCTBDh8JaKx43_S_DbPt56tjjjTfpHZWZiYd28_Z9oj_nSBfGv92y3W03AxUMPHhfljKZFTxXyP40.jpg" TargetMode="External"/><Relationship Id="rId5" Type="http://schemas.openxmlformats.org/officeDocument/2006/relationships/hyperlink" Target="https://youtu.be/8kqEhx_VMJQ" TargetMode="External"/><Relationship Id="rId4" Type="http://schemas.openxmlformats.org/officeDocument/2006/relationships/hyperlink" Target="https://vk.com/wall679634010_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2022-05-11T10:35:00Z</dcterms:created>
  <dcterms:modified xsi:type="dcterms:W3CDTF">2022-05-11T10:55:00Z</dcterms:modified>
</cp:coreProperties>
</file>