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31E" w:rsidRPr="007450F3" w:rsidRDefault="0030231E" w:rsidP="0030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lang w:val="ru-RU" w:eastAsia="ru-RU" w:bidi="ar-SA"/>
        </w:rPr>
      </w:pP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>Информация</w:t>
      </w:r>
    </w:p>
    <w:p w:rsidR="0030231E" w:rsidRPr="007450F3" w:rsidRDefault="0030231E" w:rsidP="0030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</w:pP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 xml:space="preserve">о проделанной работе по профилактике и </w:t>
      </w:r>
    </w:p>
    <w:p w:rsidR="0030231E" w:rsidRPr="007450F3" w:rsidRDefault="0030231E" w:rsidP="0030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</w:pP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 xml:space="preserve">предупреждению распространения заболеваний, </w:t>
      </w:r>
    </w:p>
    <w:p w:rsidR="0030231E" w:rsidRPr="007450F3" w:rsidRDefault="0030231E" w:rsidP="0030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</w:pP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 xml:space="preserve">вызываемых вирусом иммунодефицита человека (ВИЧ-инфекций), </w:t>
      </w:r>
    </w:p>
    <w:p w:rsidR="0030231E" w:rsidRPr="007450F3" w:rsidRDefault="0030231E" w:rsidP="0030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</w:pP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>заболевания туберкулезом,</w:t>
      </w:r>
      <w:r w:rsidRPr="007450F3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  <w:lang w:val="ru-RU"/>
        </w:rPr>
        <w:t xml:space="preserve"> </w:t>
      </w:r>
      <w:r w:rsidRPr="007450F3">
        <w:rPr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 w:themeFill="background1"/>
          <w:lang w:val="ru-RU"/>
        </w:rPr>
        <w:t>по профилактике</w:t>
      </w:r>
      <w:r w:rsidRPr="007450F3">
        <w:rPr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 w:themeFill="background1"/>
        </w:rPr>
        <w:t> </w:t>
      </w:r>
      <w:proofErr w:type="spellStart"/>
      <w:r w:rsidRPr="007450F3">
        <w:rPr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 w:themeFill="background1"/>
          <w:lang w:val="ru-RU"/>
        </w:rPr>
        <w:t>коронавирусной</w:t>
      </w:r>
      <w:proofErr w:type="spellEnd"/>
      <w:r w:rsidRPr="007450F3">
        <w:rPr>
          <w:rFonts w:ascii="Times New Roman" w:hAnsi="Times New Roman" w:cs="Times New Roman"/>
          <w:i w:val="0"/>
          <w:color w:val="FF0000"/>
          <w:sz w:val="28"/>
          <w:szCs w:val="28"/>
          <w:shd w:val="clear" w:color="auto" w:fill="FFFFFF" w:themeFill="background1"/>
          <w:lang w:val="ru-RU"/>
        </w:rPr>
        <w:t xml:space="preserve"> инфекции</w:t>
      </w: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 xml:space="preserve"> и другими социально-значимыми заболеваниями </w:t>
      </w:r>
    </w:p>
    <w:p w:rsidR="0030231E" w:rsidRPr="007450F3" w:rsidRDefault="0030231E" w:rsidP="003023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</w:pPr>
      <w:r w:rsidRPr="007450F3">
        <w:rPr>
          <w:rFonts w:ascii="Times New Roman" w:eastAsia="Times New Roman" w:hAnsi="Times New Roman" w:cs="Times New Roman"/>
          <w:i w:val="0"/>
          <w:iCs w:val="0"/>
          <w:color w:val="FF0000"/>
          <w:sz w:val="28"/>
          <w:szCs w:val="28"/>
          <w:bdr w:val="none" w:sz="0" w:space="0" w:color="auto" w:frame="1"/>
          <w:lang w:val="ru-RU" w:eastAsia="ru-RU" w:bidi="ar-SA"/>
        </w:rPr>
        <w:t>в МКОУ «Аверьяновская  СОШ»</w:t>
      </w:r>
      <w:r w:rsidRPr="007450F3">
        <w:rPr>
          <w:rFonts w:ascii="Times New Roman" w:eastAsia="Times New Roman" w:hAnsi="Times New Roman" w:cs="Times New Roman"/>
          <w:i w:val="0"/>
          <w:iCs w:val="0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</w:p>
    <w:p w:rsidR="0030231E" w:rsidRPr="005A2A09" w:rsidRDefault="0030231E" w:rsidP="0030231E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 xml:space="preserve">Приоритетным направлением профилактики является организация и проведение просветительских и агитационных мероприятий по борьбе с социально – значимыми заболеваниями обучающихся и работников школы. </w:t>
      </w:r>
    </w:p>
    <w:p w:rsidR="0030231E" w:rsidRPr="005A2A09" w:rsidRDefault="0030231E" w:rsidP="0030231E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ab/>
        <w:t xml:space="preserve">10 сентября 2021 года в МКОУ «Аверьяновская СОШ» были проведены мероприятия в форме бесед с учениками 6-7 классов, 8-9 и 10-11 классов. Беседу проводила заведующая </w:t>
      </w:r>
      <w:proofErr w:type="spellStart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мед</w:t>
      </w:r>
      <w:proofErr w:type="gramStart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.п</w:t>
      </w:r>
      <w:proofErr w:type="gramEnd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унктом</w:t>
      </w:r>
      <w:proofErr w:type="spellEnd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с. Аверьяновка Исакова Хадижат Магомедовна.</w:t>
      </w:r>
    </w:p>
    <w:p w:rsidR="0030231E" w:rsidRPr="005A2A09" w:rsidRDefault="0030231E" w:rsidP="0030231E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bCs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В 6-7 классах прошла беседа по профилактике педикулёза и беседа о вакцинации, иммунизации и прививках.</w:t>
      </w:r>
      <w:r w:rsidRPr="005A2A0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Эта тема вызывает неизменные споры, как у родителей, так и у специалистов. Инфекции занимают одно из первых ме</w:t>
      </w:r>
      <w:proofErr w:type="gramStart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ст в стр</w:t>
      </w:r>
      <w:proofErr w:type="gramEnd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уктуре заболеваемости детей. Кроме того, последствия перенесенного инфекционного заболевания для ребенка могут быть достаточно тяжелы. Именно поэтому профилактике инфекционных болезней во всем мире уделяется большое внимание. К сожалению, в арсенале современной медицины немного методов, способных эффективно защитить организм от инфекций. Главными среди них являются профилактические прививки.</w:t>
      </w:r>
    </w:p>
    <w:p w:rsidR="0030231E" w:rsidRPr="005A2A09" w:rsidRDefault="0030231E" w:rsidP="0030231E">
      <w:pPr>
        <w:shd w:val="clear" w:color="auto" w:fill="FFFFFF" w:themeFill="background1"/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В  8-9 классах проведена</w:t>
      </w:r>
      <w:r w:rsidRPr="005A2A09">
        <w:rPr>
          <w:rFonts w:ascii="Times New Roman" w:hAnsi="Times New Roman" w:cs="Times New Roman"/>
          <w:i w:val="0"/>
          <w:sz w:val="28"/>
          <w:szCs w:val="28"/>
        </w:rPr>
        <w:t> </w:t>
      </w: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беседа «Защити себя от туберкулеза». В ходе мероприятия ученикам рассказали о статистике болеющих людей, о путях передачи туберкулеза, о безопасном поведении, о возможностях предотвращения инфицирования. </w:t>
      </w:r>
    </w:p>
    <w:p w:rsidR="0030231E" w:rsidRPr="005A2A09" w:rsidRDefault="0030231E" w:rsidP="0030231E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 В 10-11 классах прошла беседа на тему «Остановим СПИД вместе».</w:t>
      </w:r>
    </w:p>
    <w:p w:rsidR="0030231E" w:rsidRPr="005A2A09" w:rsidRDefault="0030231E" w:rsidP="0030231E">
      <w:pPr>
        <w:shd w:val="clear" w:color="auto" w:fill="FFFFFF" w:themeFill="background1"/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</w:p>
    <w:p w:rsidR="0030231E" w:rsidRPr="005A2A09" w:rsidRDefault="0030231E" w:rsidP="0030231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 xml:space="preserve">Следует отметить, что не маловажным является проблема стремительного разрастания эпидемии ВИЧ-инфекции / СПИД, она носит глобальный характер и является актуальной как для всего мира, так и для России. </w:t>
      </w:r>
      <w:proofErr w:type="gramStart"/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>Исключительное значение в борьбе с распространением ВИЧ - инфекции имеет активная профилактическая и просветительская работа среди обучающихся школы.</w:t>
      </w:r>
      <w:proofErr w:type="gramEnd"/>
    </w:p>
    <w:p w:rsidR="0030231E" w:rsidRPr="005A2A09" w:rsidRDefault="0030231E" w:rsidP="0030231E">
      <w:pPr>
        <w:pStyle w:val="a3"/>
        <w:shd w:val="clear" w:color="auto" w:fill="FFFFFF" w:themeFill="background1"/>
        <w:spacing w:after="0" w:line="24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5F5F5"/>
          <w:lang w:val="ru-RU"/>
        </w:rPr>
        <w:t xml:space="preserve">Проведена разъяснительная работа с </w:t>
      </w:r>
      <w:proofErr w:type="gramStart"/>
      <w:r w:rsidRPr="005A2A0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5F5F5"/>
          <w:lang w:val="ru-RU"/>
        </w:rPr>
        <w:t>обучающимися</w:t>
      </w:r>
      <w:proofErr w:type="gramEnd"/>
      <w:r w:rsidRPr="005A2A0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5F5F5"/>
          <w:lang w:val="ru-RU"/>
        </w:rPr>
        <w:t xml:space="preserve"> об исполнении комплекса мер по профилактике </w:t>
      </w:r>
      <w:proofErr w:type="spellStart"/>
      <w:r w:rsidRPr="005A2A0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5F5F5"/>
          <w:lang w:val="ru-RU"/>
        </w:rPr>
        <w:t>коронавирусной</w:t>
      </w:r>
      <w:proofErr w:type="spellEnd"/>
      <w:r w:rsidRPr="005A2A09">
        <w:rPr>
          <w:rFonts w:ascii="Times New Roman" w:hAnsi="Times New Roman" w:cs="Times New Roman"/>
          <w:i w:val="0"/>
          <w:color w:val="000000"/>
          <w:sz w:val="28"/>
          <w:szCs w:val="28"/>
          <w:shd w:val="clear" w:color="auto" w:fill="F5F5F5"/>
          <w:lang w:val="ru-RU"/>
        </w:rPr>
        <w:t xml:space="preserve"> инфекции.</w:t>
      </w:r>
    </w:p>
    <w:p w:rsidR="0030231E" w:rsidRPr="005A2A09" w:rsidRDefault="0030231E" w:rsidP="0030231E">
      <w:pPr>
        <w:pStyle w:val="a3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 w:rsidRPr="005A2A09">
        <w:rPr>
          <w:rFonts w:ascii="Times New Roman" w:hAnsi="Times New Roman" w:cs="Times New Roman"/>
          <w:i w:val="0"/>
          <w:sz w:val="28"/>
          <w:szCs w:val="28"/>
          <w:lang w:val="ru-RU"/>
        </w:rPr>
        <w:tab/>
      </w:r>
    </w:p>
    <w:p w:rsidR="0030231E" w:rsidRPr="005A2A09" w:rsidRDefault="0030231E" w:rsidP="005A2A09">
      <w:pPr>
        <w:pStyle w:val="a3"/>
        <w:shd w:val="clear" w:color="auto" w:fill="FFFFFF" w:themeFill="background1"/>
        <w:spacing w:line="24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  <w:lang w:val="ru-RU"/>
        </w:rPr>
      </w:pPr>
      <w:r>
        <w:rPr>
          <w:rFonts w:ascii="Times New Roman" w:hAnsi="Times New Roman" w:cs="Times New Roman"/>
          <w:i w:val="0"/>
          <w:sz w:val="24"/>
          <w:szCs w:val="24"/>
          <w:lang w:val="ru-RU"/>
        </w:rPr>
        <w:t xml:space="preserve">  </w:t>
      </w:r>
    </w:p>
    <w:p w:rsidR="00E85DCC" w:rsidRPr="005A2A09" w:rsidRDefault="0030231E" w:rsidP="0030231E">
      <w:pPr>
        <w:rPr>
          <w:rFonts w:ascii="Times New Roman" w:hAnsi="Times New Roman" w:cs="Times New Roman"/>
          <w:b/>
          <w:i w:val="0"/>
          <w:sz w:val="28"/>
          <w:szCs w:val="24"/>
          <w:lang w:val="ru-RU"/>
        </w:rPr>
      </w:pPr>
      <w:r w:rsidRPr="005A2A09">
        <w:rPr>
          <w:rFonts w:ascii="Times New Roman" w:hAnsi="Times New Roman" w:cs="Times New Roman"/>
          <w:b/>
          <w:i w:val="0"/>
          <w:sz w:val="28"/>
          <w:szCs w:val="24"/>
          <w:lang w:val="ru-RU"/>
        </w:rPr>
        <w:t>Заместитель директора по ВР ________________ / Аюбова</w:t>
      </w:r>
      <w:r w:rsidR="005A2A09" w:rsidRPr="005A2A09">
        <w:rPr>
          <w:rFonts w:ascii="Times New Roman" w:hAnsi="Times New Roman" w:cs="Times New Roman"/>
          <w:b/>
          <w:i w:val="0"/>
          <w:sz w:val="28"/>
          <w:szCs w:val="24"/>
          <w:lang w:val="ru-RU"/>
        </w:rPr>
        <w:t xml:space="preserve"> Р.С.</w:t>
      </w:r>
    </w:p>
    <w:p w:rsidR="005A2A09" w:rsidRDefault="005A2A09" w:rsidP="0030231E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4455319"/>
            <wp:effectExtent l="19050" t="0" r="3175" b="0"/>
            <wp:docPr id="2" name="Рисунок 2" descr="C:\Users\max\Desktop\411b5774-896d-4276-a72e-d0d58040af3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411b5774-896d-4276-a72e-d0d58040af3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2A09" w:rsidRPr="005A2A09" w:rsidRDefault="005A2A09" w:rsidP="0030231E">
      <w:pPr>
        <w:rPr>
          <w:lang w:val="ru-RU"/>
        </w:rPr>
      </w:pPr>
      <w:r>
        <w:rPr>
          <w:noProof/>
          <w:lang w:val="ru-RU" w:eastAsia="ru-RU" w:bidi="ar-SA"/>
        </w:rPr>
        <w:drawing>
          <wp:inline distT="0" distB="0" distL="0" distR="0">
            <wp:extent cx="5940425" cy="4455319"/>
            <wp:effectExtent l="19050" t="0" r="3175" b="0"/>
            <wp:docPr id="3" name="Рисунок 3" descr="C:\Users\max\Desktop\8d618d08-5214-4a64-9bbf-3c0a79139d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8d618d08-5214-4a64-9bbf-3c0a79139d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A2A09" w:rsidRPr="005A2A09" w:rsidSect="00CF1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231E"/>
    <w:rsid w:val="00066B18"/>
    <w:rsid w:val="0030231E"/>
    <w:rsid w:val="005A2A09"/>
    <w:rsid w:val="00796760"/>
    <w:rsid w:val="00CF1BA8"/>
    <w:rsid w:val="00FD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231E"/>
    <w:pPr>
      <w:spacing w:line="288" w:lineRule="auto"/>
    </w:pPr>
    <w:rPr>
      <w:i/>
      <w:iCs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23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A2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A2A09"/>
    <w:rPr>
      <w:rFonts w:ascii="Tahoma" w:hAnsi="Tahoma" w:cs="Tahoma"/>
      <w:i/>
      <w:iCs/>
      <w:sz w:val="16"/>
      <w:szCs w:val="16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3</cp:revision>
  <dcterms:created xsi:type="dcterms:W3CDTF">2021-09-13T07:13:00Z</dcterms:created>
  <dcterms:modified xsi:type="dcterms:W3CDTF">2021-09-13T07:31:00Z</dcterms:modified>
</cp:coreProperties>
</file>