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0E28">
        <w:rPr>
          <w:b/>
          <w:bCs/>
          <w:color w:val="000000"/>
        </w:rPr>
        <w:t>Справка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0E28">
        <w:rPr>
          <w:b/>
          <w:bCs/>
          <w:color w:val="000000"/>
        </w:rPr>
        <w:t xml:space="preserve">о проведенном внеклассном мероприятии </w:t>
      </w:r>
      <w:proofErr w:type="gramStart"/>
      <w:r w:rsidRPr="005B0E28">
        <w:rPr>
          <w:b/>
          <w:bCs/>
          <w:color w:val="000000"/>
        </w:rPr>
        <w:t>ко</w:t>
      </w:r>
      <w:proofErr w:type="gramEnd"/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0E28">
        <w:rPr>
          <w:b/>
          <w:bCs/>
          <w:color w:val="000000"/>
        </w:rPr>
        <w:t>Дню начала блокады Ленинграда.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B0E28">
        <w:rPr>
          <w:b/>
          <w:bCs/>
          <w:color w:val="000000"/>
        </w:rPr>
        <w:t>От 14.09.2021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b/>
          <w:bCs/>
          <w:color w:val="000000"/>
        </w:rPr>
        <w:t>Цель: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Воспитание патриотизма, чувства гордости за свою страну, за свой народ.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b/>
          <w:bCs/>
          <w:color w:val="000000"/>
        </w:rPr>
        <w:t>Задачи:</w:t>
      </w:r>
    </w:p>
    <w:p w:rsidR="007777C3" w:rsidRPr="005B0E28" w:rsidRDefault="007777C3" w:rsidP="005B0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Познакомить ребят с понятием блокада;</w:t>
      </w:r>
    </w:p>
    <w:p w:rsidR="007777C3" w:rsidRPr="005B0E28" w:rsidRDefault="007777C3" w:rsidP="005B0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Познакомить со страшным периодом в жизни нашей страны;</w:t>
      </w:r>
    </w:p>
    <w:p w:rsidR="00A65E66" w:rsidRPr="005B0E28" w:rsidRDefault="007777C3" w:rsidP="005B0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Пробудить в детях чувство сострадания и гордости за стойкость своего народа в период блокады Ленинграда и на протяж</w:t>
      </w:r>
      <w:r w:rsidR="00A65E66" w:rsidRPr="005B0E28">
        <w:rPr>
          <w:color w:val="000000"/>
        </w:rPr>
        <w:t>ении всей Великой Отечественной.</w:t>
      </w:r>
    </w:p>
    <w:p w:rsidR="00FA6E30" w:rsidRDefault="00FA6E30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</w:p>
    <w:p w:rsidR="005B0E28" w:rsidRPr="005B0E28" w:rsidRDefault="00A65E66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14 сентября</w:t>
      </w:r>
      <w:r w:rsidR="007777C3" w:rsidRPr="005B0E28">
        <w:rPr>
          <w:color w:val="000000"/>
        </w:rPr>
        <w:t xml:space="preserve"> </w:t>
      </w:r>
      <w:r w:rsidRPr="005B0E28">
        <w:rPr>
          <w:color w:val="000000"/>
        </w:rPr>
        <w:t xml:space="preserve">в </w:t>
      </w:r>
      <w:r w:rsidR="007777C3" w:rsidRPr="005B0E28">
        <w:rPr>
          <w:color w:val="000000"/>
        </w:rPr>
        <w:t xml:space="preserve"> М</w:t>
      </w:r>
      <w:r w:rsidRPr="005B0E28">
        <w:rPr>
          <w:color w:val="000000"/>
        </w:rPr>
        <w:t>К</w:t>
      </w:r>
      <w:r w:rsidR="007777C3" w:rsidRPr="005B0E28">
        <w:rPr>
          <w:color w:val="000000"/>
        </w:rPr>
        <w:t>ОУ «</w:t>
      </w:r>
      <w:r w:rsidRPr="005B0E28">
        <w:rPr>
          <w:color w:val="000000"/>
        </w:rPr>
        <w:t xml:space="preserve">Аверьяновская СОШ» проходило </w:t>
      </w:r>
      <w:r w:rsidR="007777C3" w:rsidRPr="005B0E28">
        <w:rPr>
          <w:color w:val="000000"/>
        </w:rPr>
        <w:t>мероприяти</w:t>
      </w:r>
      <w:r w:rsidRPr="005B0E28">
        <w:rPr>
          <w:color w:val="000000"/>
        </w:rPr>
        <w:t>е</w:t>
      </w:r>
      <w:r w:rsidR="007777C3" w:rsidRPr="005B0E28">
        <w:rPr>
          <w:color w:val="000000"/>
        </w:rPr>
        <w:t>, посвященн</w:t>
      </w:r>
      <w:r w:rsidRPr="005B0E28">
        <w:rPr>
          <w:color w:val="000000"/>
        </w:rPr>
        <w:t>ое</w:t>
      </w:r>
      <w:r w:rsidR="007777C3" w:rsidRPr="005B0E28">
        <w:rPr>
          <w:color w:val="000000"/>
        </w:rPr>
        <w:t xml:space="preserve"> </w:t>
      </w:r>
      <w:proofErr w:type="gramStart"/>
      <w:r w:rsidR="005B0E28" w:rsidRPr="005B0E28">
        <w:rPr>
          <w:bCs/>
          <w:color w:val="000000"/>
        </w:rPr>
        <w:t>ко</w:t>
      </w:r>
      <w:proofErr w:type="gramEnd"/>
    </w:p>
    <w:p w:rsidR="005B0E28" w:rsidRPr="005B0E28" w:rsidRDefault="005B0E28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bCs/>
          <w:color w:val="000000"/>
        </w:rPr>
        <w:t>Дню начала блокады Ленинграда.</w:t>
      </w:r>
    </w:p>
    <w:p w:rsidR="00B91D8B" w:rsidRPr="00B91D8B" w:rsidRDefault="00B91D8B" w:rsidP="00FA6E3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Начавшись 8 сентября 1941 года, Ленинградская блокада продлилась </w:t>
      </w:r>
      <w:proofErr w:type="gramStart"/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долгих</w:t>
      </w:r>
      <w:proofErr w:type="gramEnd"/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мучительных 872 дня.</w:t>
      </w:r>
      <w:r w:rsidR="00FA6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страница истории навсегда останется с нами – о людях, переживших то, что, на самом деле,  сложно описать словами.</w:t>
      </w:r>
    </w:p>
    <w:p w:rsidR="00B91D8B" w:rsidRPr="00B91D8B" w:rsidRDefault="00B91D8B" w:rsidP="005B0E28">
      <w:pPr>
        <w:shd w:val="clear" w:color="auto" w:fill="FFFFFF"/>
        <w:spacing w:before="201"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Слушая рассказ  учител</w:t>
      </w:r>
      <w:r w:rsidRPr="005B0E2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просматривая слайды-презентации с фотографиями тех суровых дней, учащиеся в очередной раз вспомнили много нового</w:t>
      </w:r>
      <w:r w:rsidR="00FA6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интересного о событиях войны</w:t>
      </w: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некоторые узнали  о тяжелых испытаниях, выпавших на долю жителей осажденного Ленинграда. Каждый получил именно 125 грамм черного хлеба, воочию оценив, как это мало и прочувствовав, что пережили дети блокадного города.</w:t>
      </w:r>
    </w:p>
    <w:p w:rsidR="00B91D8B" w:rsidRPr="00B91D8B" w:rsidRDefault="00B91D8B" w:rsidP="005B0E28">
      <w:pPr>
        <w:shd w:val="clear" w:color="auto" w:fill="FFFFFF"/>
        <w:spacing w:before="201"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дало возможность представить страшный период в жизни нашей страны, вспомнить эти страшные события и отдать дань глубокого уважения героическим защитникам Ленинграда и его жителям.</w:t>
      </w:r>
    </w:p>
    <w:p w:rsidR="00B91D8B" w:rsidRPr="00B91D8B" w:rsidRDefault="00B91D8B" w:rsidP="005B0E2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не знает другого такого примера, когда бы огромный город в течение 900 дней находился в безжалостном кольце вражеской блокады и не только жил, но и мужественно боролся с врагом.</w:t>
      </w:r>
    </w:p>
    <w:p w:rsidR="00B91D8B" w:rsidRPr="00B91D8B" w:rsidRDefault="00FA6E30" w:rsidP="005B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91D8B"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мужества  в очередной раз убедили  ребят, что они обязаны помнить, какой ценой завоеван мир, и сделать всё возможное для его сохранения.</w:t>
      </w:r>
    </w:p>
    <w:p w:rsidR="00B91D8B" w:rsidRDefault="00B91D8B" w:rsidP="005B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 проведение мероприятий, посвященных этой дате, играет огромную роль в воспитании детей и современной молодежи, позволяет им задуматься о своей жизни, изучить, осмыслить и проанализировать опыт поколений.</w:t>
      </w:r>
    </w:p>
    <w:p w:rsidR="00BE3419" w:rsidRDefault="00BE3419" w:rsidP="00BE3419">
      <w:pPr>
        <w:pStyle w:val="a3"/>
        <w:shd w:val="clear" w:color="auto" w:fill="FFFFFF"/>
        <w:spacing w:before="0" w:beforeAutospacing="0" w:after="0" w:afterAutospacing="0"/>
        <w:ind w:left="720"/>
      </w:pPr>
    </w:p>
    <w:p w:rsidR="00BE3419" w:rsidRDefault="00BE3419" w:rsidP="00BE3419">
      <w:pPr>
        <w:pStyle w:val="a3"/>
        <w:shd w:val="clear" w:color="auto" w:fill="FFFFFF"/>
        <w:spacing w:before="0" w:beforeAutospacing="0" w:after="0" w:afterAutospacing="0"/>
        <w:ind w:left="720"/>
        <w:jc w:val="center"/>
      </w:pPr>
      <w:r w:rsidRPr="00BE3419">
        <w:drawing>
          <wp:inline distT="0" distB="0" distL="0" distR="0">
            <wp:extent cx="2971800" cy="2227657"/>
            <wp:effectExtent l="19050" t="0" r="0" b="0"/>
            <wp:docPr id="8" name="Рисунок 5" descr="C:\Users\max\Desktop\443ea656-8dbe-46c2-94f2-8828320e4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443ea656-8dbe-46c2-94f2-8828320e46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50" cy="222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419" w:rsidRDefault="00BE3419" w:rsidP="005B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419" w:rsidRPr="00B91D8B" w:rsidRDefault="00BE3419" w:rsidP="005B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DCC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  <w:r>
        <w:rPr>
          <w:noProof/>
        </w:rPr>
        <w:drawing>
          <wp:inline distT="0" distB="0" distL="0" distR="0">
            <wp:extent cx="2524125" cy="1892081"/>
            <wp:effectExtent l="19050" t="0" r="9525" b="0"/>
            <wp:docPr id="1" name="Рисунок 1" descr="C:\Users\max\Desktop\880f2622-85bc-461d-8dd0-e31980ca1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880f2622-85bc-461d-8dd0-e31980ca1c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528653" cy="1895475"/>
            <wp:effectExtent l="19050" t="0" r="4997" b="0"/>
            <wp:docPr id="2" name="Рисунок 2" descr="C:\Users\max\Desktop\f653558c-6c7e-4841-8c72-31466a1110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f653558c-6c7e-4841-8c72-31466a1110c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53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  <w:rPr>
          <w:noProof/>
        </w:rPr>
      </w:pP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</w:pPr>
      <w:r>
        <w:rPr>
          <w:noProof/>
        </w:rPr>
        <w:drawing>
          <wp:inline distT="0" distB="0" distL="0" distR="0">
            <wp:extent cx="2592187" cy="1943100"/>
            <wp:effectExtent l="19050" t="0" r="0" b="0"/>
            <wp:docPr id="3" name="Рисунок 3" descr="C:\Users\max\Desktop\1cb177ca-fc17-4fee-8d3c-76969d1de5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1cb177ca-fc17-4fee-8d3c-76969d1de5f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87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3419">
        <w:drawing>
          <wp:inline distT="0" distB="0" distL="0" distR="0">
            <wp:extent cx="2576830" cy="1931588"/>
            <wp:effectExtent l="19050" t="0" r="0" b="0"/>
            <wp:docPr id="6" name="Рисунок 4" descr="C:\Users\max\Desktop\dad078b1-d65c-4990-9e99-51e7d6521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dad078b1-d65c-4990-9e99-51e7d652128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02" cy="19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BE3419" w:rsidRDefault="00BE3419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FA6E30" w:rsidRDefault="00FA6E30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sectPr w:rsidR="00FA6E30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A59"/>
    <w:multiLevelType w:val="multilevel"/>
    <w:tmpl w:val="1AF8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7C3"/>
    <w:rsid w:val="000517EE"/>
    <w:rsid w:val="00066B18"/>
    <w:rsid w:val="001F33EE"/>
    <w:rsid w:val="00481104"/>
    <w:rsid w:val="005B0E28"/>
    <w:rsid w:val="007777C3"/>
    <w:rsid w:val="00796760"/>
    <w:rsid w:val="00A65E66"/>
    <w:rsid w:val="00B91D8B"/>
    <w:rsid w:val="00B92D1F"/>
    <w:rsid w:val="00BE3419"/>
    <w:rsid w:val="00BE38F4"/>
    <w:rsid w:val="00FA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D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2021-09-14T11:37:00Z</dcterms:created>
  <dcterms:modified xsi:type="dcterms:W3CDTF">2021-10-27T08:46:00Z</dcterms:modified>
</cp:coreProperties>
</file>