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5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905" w:rsidRPr="00FC2330" w:rsidRDefault="002C6905" w:rsidP="00FC2330">
      <w:pPr>
        <w:pStyle w:val="a6"/>
        <w:rPr>
          <w:sz w:val="20"/>
          <w:szCs w:val="20"/>
        </w:rPr>
      </w:pPr>
    </w:p>
    <w:p w:rsidR="00DB63D3" w:rsidRPr="00FC2330" w:rsidRDefault="00DB63D3" w:rsidP="00FC2330">
      <w:pPr>
        <w:keepNext/>
        <w:keepLines/>
        <w:widowControl/>
        <w:autoSpaceDE/>
        <w:autoSpaceDN/>
        <w:outlineLvl w:val="2"/>
        <w:rPr>
          <w:b/>
          <w:bCs/>
          <w:color w:val="4F81BD"/>
          <w:sz w:val="20"/>
          <w:szCs w:val="20"/>
        </w:rPr>
      </w:pPr>
      <w:r w:rsidRPr="00FC2330">
        <w:rPr>
          <w:rFonts w:eastAsia="Courier New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487724032" behindDoc="1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-580390</wp:posOffset>
            </wp:positionV>
            <wp:extent cx="709930" cy="654685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63D3" w:rsidRPr="00FC2330" w:rsidRDefault="00DB63D3" w:rsidP="00FC2330">
      <w:pPr>
        <w:autoSpaceDE/>
        <w:autoSpaceDN/>
        <w:jc w:val="center"/>
        <w:rPr>
          <w:rFonts w:eastAsia="Courier New"/>
          <w:b/>
          <w:color w:val="000000"/>
          <w:sz w:val="20"/>
          <w:szCs w:val="20"/>
          <w:lang w:eastAsia="ru-RU" w:bidi="ru-RU"/>
        </w:rPr>
      </w:pPr>
      <w:r w:rsidRPr="00FC2330">
        <w:rPr>
          <w:rFonts w:eastAsia="Courier New"/>
          <w:b/>
          <w:color w:val="000000"/>
          <w:sz w:val="20"/>
          <w:szCs w:val="20"/>
          <w:lang w:eastAsia="ru-RU" w:bidi="ru-RU"/>
        </w:rPr>
        <w:t>МИНИСТЕРСТВО ОБРАЗОВАНИЯ И НАУКИ РЕСПУБЛИКИ ДАГЕСТАН</w:t>
      </w:r>
    </w:p>
    <w:p w:rsidR="00DB63D3" w:rsidRPr="00FC2330" w:rsidRDefault="00DB63D3" w:rsidP="00FC2330">
      <w:pPr>
        <w:autoSpaceDE/>
        <w:autoSpaceDN/>
        <w:jc w:val="center"/>
        <w:rPr>
          <w:rFonts w:eastAsia="Courier New"/>
          <w:b/>
          <w:color w:val="000000"/>
          <w:sz w:val="20"/>
          <w:szCs w:val="20"/>
          <w:lang w:eastAsia="ru-RU" w:bidi="ru-RU"/>
        </w:rPr>
      </w:pPr>
      <w:r w:rsidRPr="00FC2330">
        <w:rPr>
          <w:rFonts w:eastAsia="Courier New"/>
          <w:b/>
          <w:color w:val="000000"/>
          <w:sz w:val="20"/>
          <w:szCs w:val="20"/>
          <w:lang w:eastAsia="ru-RU" w:bidi="ru-RU"/>
        </w:rPr>
        <w:t xml:space="preserve">МУНИЦИПАЛЬНОЕ КАЗЕННОЕ ОБЩЕОБРАЗОВАТЕЛЬНОЕ УЧРЕЖДЕНИЕ </w:t>
      </w:r>
    </w:p>
    <w:p w:rsidR="00DB63D3" w:rsidRPr="00FC2330" w:rsidRDefault="00DB63D3" w:rsidP="00FC2330">
      <w:pPr>
        <w:pBdr>
          <w:bottom w:val="single" w:sz="12" w:space="1" w:color="auto"/>
        </w:pBdr>
        <w:autoSpaceDE/>
        <w:autoSpaceDN/>
        <w:jc w:val="center"/>
        <w:rPr>
          <w:rFonts w:eastAsia="Courier New"/>
          <w:b/>
          <w:color w:val="000000"/>
          <w:sz w:val="20"/>
          <w:szCs w:val="20"/>
          <w:lang w:eastAsia="ru-RU" w:bidi="ru-RU"/>
        </w:rPr>
      </w:pPr>
      <w:r w:rsidRPr="00FC2330">
        <w:rPr>
          <w:rFonts w:eastAsia="Courier New"/>
          <w:b/>
          <w:color w:val="000000"/>
          <w:sz w:val="20"/>
          <w:szCs w:val="20"/>
          <w:lang w:eastAsia="ru-RU" w:bidi="ru-RU"/>
        </w:rPr>
        <w:t>«АВЕРЬЯНОВСКАЯ СРЕДНЯЯ ОБЩЕОБРАЗОВАТЕЛЬНАЯ ШКОЛА»</w:t>
      </w:r>
    </w:p>
    <w:p w:rsidR="00DB63D3" w:rsidRPr="00FC2330" w:rsidRDefault="00DB63D3" w:rsidP="00FC2330">
      <w:pPr>
        <w:autoSpaceDE/>
        <w:autoSpaceDN/>
        <w:jc w:val="right"/>
        <w:rPr>
          <w:rFonts w:eastAsia="Courier New"/>
          <w:color w:val="000000"/>
          <w:sz w:val="20"/>
          <w:szCs w:val="20"/>
          <w:lang w:eastAsia="ru-RU" w:bidi="ru-RU"/>
        </w:rPr>
      </w:pPr>
    </w:p>
    <w:p w:rsidR="00F54057" w:rsidRPr="00FC2330" w:rsidRDefault="00F54057" w:rsidP="00FC2330">
      <w:pPr>
        <w:autoSpaceDE/>
        <w:autoSpaceDN/>
        <w:jc w:val="right"/>
        <w:rPr>
          <w:rFonts w:eastAsia="Courier New"/>
          <w:color w:val="000000"/>
          <w:sz w:val="20"/>
          <w:szCs w:val="20"/>
          <w:lang w:eastAsia="ru-RU" w:bidi="ru-RU"/>
        </w:rPr>
      </w:pPr>
    </w:p>
    <w:p w:rsidR="00F54057" w:rsidRPr="00FC2330" w:rsidRDefault="00F54057" w:rsidP="00FC2330">
      <w:pPr>
        <w:autoSpaceDE/>
        <w:autoSpaceDN/>
        <w:jc w:val="right"/>
        <w:rPr>
          <w:rFonts w:eastAsia="Courier New"/>
          <w:color w:val="000000"/>
          <w:sz w:val="20"/>
          <w:szCs w:val="20"/>
          <w:lang w:eastAsia="ru-RU" w:bidi="ru-RU"/>
        </w:rPr>
      </w:pPr>
    </w:p>
    <w:p w:rsidR="00F54057" w:rsidRPr="00FC2330" w:rsidRDefault="00F54057" w:rsidP="00FC2330">
      <w:pPr>
        <w:autoSpaceDE/>
        <w:autoSpaceDN/>
        <w:jc w:val="right"/>
        <w:rPr>
          <w:rFonts w:eastAsia="Courier New"/>
          <w:color w:val="000000"/>
          <w:sz w:val="20"/>
          <w:szCs w:val="20"/>
          <w:lang w:eastAsia="ru-RU" w:bidi="ru-RU"/>
        </w:rPr>
      </w:pPr>
    </w:p>
    <w:tbl>
      <w:tblPr>
        <w:tblpPr w:leftFromText="180" w:rightFromText="180" w:vertAnchor="page" w:horzAnchor="margin" w:tblpY="4081"/>
        <w:tblW w:w="0" w:type="auto"/>
        <w:tblBorders>
          <w:insideH w:val="single" w:sz="4" w:space="0" w:color="000000"/>
        </w:tblBorders>
        <w:tblLook w:val="04A0"/>
      </w:tblPr>
      <w:tblGrid>
        <w:gridCol w:w="3377"/>
        <w:gridCol w:w="3377"/>
        <w:gridCol w:w="3377"/>
      </w:tblGrid>
      <w:tr w:rsidR="00F54057" w:rsidRPr="00FC2330" w:rsidTr="00D565D0">
        <w:tc>
          <w:tcPr>
            <w:tcW w:w="3377" w:type="dxa"/>
          </w:tcPr>
          <w:p w:rsidR="00F54057" w:rsidRPr="00FC2330" w:rsidRDefault="00F54057" w:rsidP="00FC2330">
            <w:pPr>
              <w:autoSpaceDE/>
              <w:autoSpaceDN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>РАССМОТРЕНО</w:t>
            </w:r>
          </w:p>
          <w:p w:rsidR="00F54057" w:rsidRPr="00FC2330" w:rsidRDefault="00F54057" w:rsidP="00FC2330">
            <w:pPr>
              <w:autoSpaceDE/>
              <w:autoSpaceDN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 xml:space="preserve">Педагогическим советом  </w:t>
            </w:r>
          </w:p>
          <w:p w:rsidR="00F54057" w:rsidRPr="00FC2330" w:rsidRDefault="00F54057" w:rsidP="00FC2330">
            <w:pPr>
              <w:autoSpaceDE/>
              <w:autoSpaceDN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>протокол № __</w:t>
            </w:r>
            <w:r w:rsidRPr="00FC2330">
              <w:rPr>
                <w:rFonts w:eastAsia="Courier New"/>
                <w:color w:val="000000"/>
                <w:sz w:val="20"/>
                <w:szCs w:val="20"/>
                <w:u w:val="single"/>
                <w:lang w:eastAsia="ru-RU" w:bidi="ru-RU"/>
              </w:rPr>
              <w:t>7</w:t>
            </w: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>__</w:t>
            </w:r>
          </w:p>
          <w:p w:rsidR="00F54057" w:rsidRPr="00FC2330" w:rsidRDefault="00F54057" w:rsidP="00FC2330">
            <w:pPr>
              <w:autoSpaceDE/>
              <w:autoSpaceDN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>от __</w:t>
            </w:r>
            <w:r w:rsidRPr="00FC2330">
              <w:rPr>
                <w:rFonts w:eastAsia="Courier New"/>
                <w:color w:val="000000"/>
                <w:sz w:val="20"/>
                <w:szCs w:val="20"/>
                <w:u w:val="single"/>
                <w:lang w:eastAsia="ru-RU" w:bidi="ru-RU"/>
              </w:rPr>
              <w:t>27.06</w:t>
            </w: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>._2022г</w:t>
            </w:r>
          </w:p>
          <w:p w:rsidR="00F54057" w:rsidRPr="00FC2330" w:rsidRDefault="00F54057" w:rsidP="00FC2330">
            <w:pPr>
              <w:autoSpaceDE/>
              <w:autoSpaceDN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</w:p>
          <w:p w:rsidR="00F54057" w:rsidRPr="00FC2330" w:rsidRDefault="00F54057" w:rsidP="00FC2330">
            <w:pPr>
              <w:autoSpaceDE/>
              <w:autoSpaceDN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3377" w:type="dxa"/>
          </w:tcPr>
          <w:p w:rsidR="00F54057" w:rsidRPr="00FC2330" w:rsidRDefault="00F54057" w:rsidP="003D628D">
            <w:pPr>
              <w:autoSpaceDE/>
              <w:autoSpaceDN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>СОГЛАСОВАНО</w:t>
            </w:r>
          </w:p>
          <w:p w:rsidR="00F54057" w:rsidRPr="00FC2330" w:rsidRDefault="00F54057" w:rsidP="00FC2330">
            <w:pPr>
              <w:autoSpaceDE/>
              <w:autoSpaceDN/>
              <w:jc w:val="both"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>С Советом школы</w:t>
            </w:r>
          </w:p>
          <w:p w:rsidR="00F54057" w:rsidRPr="00FC2330" w:rsidRDefault="00F54057" w:rsidP="00FC2330">
            <w:pPr>
              <w:autoSpaceDE/>
              <w:autoSpaceDN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>протокол № __</w:t>
            </w:r>
            <w:r w:rsidRPr="00FC2330">
              <w:rPr>
                <w:rFonts w:eastAsia="Courier New"/>
                <w:color w:val="000000"/>
                <w:sz w:val="20"/>
                <w:szCs w:val="20"/>
                <w:u w:val="single"/>
                <w:lang w:eastAsia="ru-RU" w:bidi="ru-RU"/>
              </w:rPr>
              <w:t>5</w:t>
            </w: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>__</w:t>
            </w:r>
          </w:p>
          <w:p w:rsidR="00F54057" w:rsidRPr="00FC2330" w:rsidRDefault="00F54057" w:rsidP="00FC2330">
            <w:pPr>
              <w:autoSpaceDE/>
              <w:autoSpaceDN/>
              <w:jc w:val="both"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>от __</w:t>
            </w:r>
            <w:r w:rsidRPr="00FC2330">
              <w:rPr>
                <w:rFonts w:eastAsia="Courier New"/>
                <w:color w:val="000000"/>
                <w:sz w:val="20"/>
                <w:szCs w:val="20"/>
                <w:u w:val="single"/>
                <w:lang w:eastAsia="ru-RU" w:bidi="ru-RU"/>
              </w:rPr>
              <w:t>27.06</w:t>
            </w: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 xml:space="preserve">._2022г </w:t>
            </w:r>
          </w:p>
        </w:tc>
        <w:tc>
          <w:tcPr>
            <w:tcW w:w="3377" w:type="dxa"/>
          </w:tcPr>
          <w:p w:rsidR="00F54057" w:rsidRPr="00FC2330" w:rsidRDefault="00F54057" w:rsidP="00FC2330">
            <w:pPr>
              <w:autoSpaceDE/>
              <w:autoSpaceDN/>
              <w:jc w:val="right"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>«УТВЕРЖДАЮ»</w:t>
            </w:r>
          </w:p>
          <w:p w:rsidR="00F54057" w:rsidRPr="00FC2330" w:rsidRDefault="00F54057" w:rsidP="00FC2330">
            <w:pPr>
              <w:autoSpaceDE/>
              <w:autoSpaceDN/>
              <w:jc w:val="right"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 xml:space="preserve">Директор: _______                           </w:t>
            </w:r>
          </w:p>
          <w:p w:rsidR="00F54057" w:rsidRPr="00FC2330" w:rsidRDefault="00F54057" w:rsidP="00FC2330">
            <w:pPr>
              <w:autoSpaceDE/>
              <w:autoSpaceDN/>
              <w:jc w:val="center"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 xml:space="preserve">                    Махтаева З.О.</w:t>
            </w:r>
          </w:p>
          <w:p w:rsidR="00F54057" w:rsidRPr="00FC2330" w:rsidRDefault="00F54057" w:rsidP="00FC2330">
            <w:pPr>
              <w:autoSpaceDE/>
              <w:autoSpaceDN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 xml:space="preserve">                              приказ №_</w:t>
            </w:r>
            <w:r w:rsidRPr="00FC2330">
              <w:rPr>
                <w:rFonts w:eastAsia="Courier New"/>
                <w:color w:val="000000"/>
                <w:sz w:val="20"/>
                <w:szCs w:val="20"/>
                <w:u w:val="single"/>
                <w:lang w:eastAsia="ru-RU" w:bidi="ru-RU"/>
              </w:rPr>
              <w:t>40/2</w:t>
            </w: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 xml:space="preserve">__  </w:t>
            </w:r>
          </w:p>
          <w:p w:rsidR="00F54057" w:rsidRPr="00FC2330" w:rsidRDefault="00F54057" w:rsidP="00FC2330">
            <w:pPr>
              <w:autoSpaceDE/>
              <w:autoSpaceDN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 xml:space="preserve">                              от __</w:t>
            </w:r>
            <w:r w:rsidRPr="00FC2330">
              <w:rPr>
                <w:rFonts w:eastAsia="Courier New"/>
                <w:color w:val="000000"/>
                <w:sz w:val="20"/>
                <w:szCs w:val="20"/>
                <w:u w:val="single"/>
                <w:lang w:eastAsia="ru-RU" w:bidi="ru-RU"/>
              </w:rPr>
              <w:t>27.06</w:t>
            </w:r>
            <w:r w:rsidRPr="00FC2330"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  <w:t>._2022г</w:t>
            </w:r>
          </w:p>
          <w:p w:rsidR="00F54057" w:rsidRPr="00FC2330" w:rsidRDefault="00F54057" w:rsidP="00FC2330">
            <w:pPr>
              <w:autoSpaceDE/>
              <w:autoSpaceDN/>
              <w:jc w:val="right"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</w:p>
          <w:p w:rsidR="00F54057" w:rsidRPr="00FC2330" w:rsidRDefault="00F54057" w:rsidP="00FC2330">
            <w:pPr>
              <w:autoSpaceDE/>
              <w:autoSpaceDN/>
              <w:jc w:val="right"/>
              <w:rPr>
                <w:rFonts w:eastAsia="Courier New"/>
                <w:color w:val="000000"/>
                <w:sz w:val="20"/>
                <w:szCs w:val="20"/>
                <w:lang w:eastAsia="ru-RU" w:bidi="ru-RU"/>
              </w:rPr>
            </w:pPr>
          </w:p>
        </w:tc>
      </w:tr>
    </w:tbl>
    <w:p w:rsidR="00F54057" w:rsidRPr="00FC2330" w:rsidRDefault="00F54057" w:rsidP="00FC2330">
      <w:pPr>
        <w:autoSpaceDE/>
        <w:autoSpaceDN/>
        <w:jc w:val="right"/>
        <w:rPr>
          <w:rFonts w:eastAsia="Courier New"/>
          <w:color w:val="000000"/>
          <w:sz w:val="20"/>
          <w:szCs w:val="20"/>
          <w:lang w:eastAsia="ru-RU" w:bidi="ru-RU"/>
        </w:rPr>
      </w:pPr>
    </w:p>
    <w:p w:rsidR="00F54057" w:rsidRPr="00FC2330" w:rsidRDefault="00F54057" w:rsidP="00FC2330">
      <w:pPr>
        <w:autoSpaceDE/>
        <w:autoSpaceDN/>
        <w:jc w:val="right"/>
        <w:rPr>
          <w:rFonts w:eastAsia="Courier New"/>
          <w:color w:val="000000"/>
          <w:sz w:val="20"/>
          <w:szCs w:val="20"/>
          <w:lang w:eastAsia="ru-RU" w:bidi="ru-RU"/>
        </w:rPr>
      </w:pPr>
    </w:p>
    <w:p w:rsidR="003D628D" w:rsidRDefault="003D628D" w:rsidP="003D628D">
      <w:pPr>
        <w:ind w:firstLine="284"/>
        <w:rPr>
          <w:sz w:val="20"/>
          <w:szCs w:val="20"/>
        </w:rPr>
      </w:pPr>
    </w:p>
    <w:p w:rsidR="003D628D" w:rsidRDefault="003D628D" w:rsidP="003D628D">
      <w:pPr>
        <w:ind w:firstLine="284"/>
        <w:rPr>
          <w:sz w:val="20"/>
          <w:szCs w:val="20"/>
        </w:rPr>
      </w:pPr>
    </w:p>
    <w:p w:rsidR="00DB63D3" w:rsidRPr="003D628D" w:rsidRDefault="003D628D" w:rsidP="003D628D">
      <w:pPr>
        <w:ind w:firstLine="284"/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DB63D3" w:rsidRPr="003D628D">
        <w:rPr>
          <w:sz w:val="32"/>
          <w:szCs w:val="32"/>
        </w:rPr>
        <w:t>ОСНОВНАЯ</w:t>
      </w:r>
      <w:r>
        <w:rPr>
          <w:sz w:val="20"/>
          <w:szCs w:val="20"/>
        </w:rPr>
        <w:t xml:space="preserve">   </w:t>
      </w:r>
      <w:r w:rsidR="00DB63D3" w:rsidRPr="003D628D">
        <w:rPr>
          <w:sz w:val="32"/>
          <w:szCs w:val="32"/>
        </w:rPr>
        <w:t>ОБРАЗОВАТЕЛЬНАЯ ПРОГРАММА</w:t>
      </w:r>
    </w:p>
    <w:p w:rsidR="00DB63D3" w:rsidRPr="003D628D" w:rsidRDefault="00DB63D3" w:rsidP="00FC2330">
      <w:pPr>
        <w:ind w:firstLine="284"/>
        <w:jc w:val="center"/>
        <w:rPr>
          <w:sz w:val="32"/>
          <w:szCs w:val="32"/>
        </w:rPr>
      </w:pPr>
      <w:r w:rsidRPr="003D628D">
        <w:rPr>
          <w:sz w:val="32"/>
          <w:szCs w:val="32"/>
        </w:rPr>
        <w:t>ОСНОВНОГО</w:t>
      </w:r>
      <w:r w:rsidR="003D628D">
        <w:rPr>
          <w:sz w:val="32"/>
          <w:szCs w:val="32"/>
        </w:rPr>
        <w:t xml:space="preserve">  </w:t>
      </w:r>
      <w:r w:rsidRPr="003D628D">
        <w:rPr>
          <w:sz w:val="32"/>
          <w:szCs w:val="32"/>
        </w:rPr>
        <w:t>ОБЩЕГО</w:t>
      </w:r>
      <w:r w:rsidR="003D628D">
        <w:rPr>
          <w:sz w:val="32"/>
          <w:szCs w:val="32"/>
        </w:rPr>
        <w:t xml:space="preserve">  </w:t>
      </w:r>
      <w:r w:rsidRPr="003D628D">
        <w:rPr>
          <w:sz w:val="32"/>
          <w:szCs w:val="32"/>
        </w:rPr>
        <w:t>ОБРАЗОВАНИЯ</w:t>
      </w:r>
    </w:p>
    <w:p w:rsidR="00DB63D3" w:rsidRPr="003D628D" w:rsidRDefault="00DB63D3" w:rsidP="00FC2330">
      <w:pPr>
        <w:autoSpaceDE/>
        <w:autoSpaceDN/>
        <w:jc w:val="center"/>
        <w:rPr>
          <w:rFonts w:eastAsia="Courier New"/>
          <w:b/>
          <w:color w:val="000000"/>
          <w:sz w:val="32"/>
          <w:szCs w:val="32"/>
          <w:lang w:eastAsia="ru-RU" w:bidi="ru-RU"/>
        </w:rPr>
      </w:pPr>
    </w:p>
    <w:p w:rsidR="00DB63D3" w:rsidRPr="003D628D" w:rsidRDefault="00DB63D3" w:rsidP="00FC2330">
      <w:pPr>
        <w:tabs>
          <w:tab w:val="left" w:pos="709"/>
        </w:tabs>
        <w:ind w:left="571" w:right="567" w:firstLine="284"/>
        <w:jc w:val="center"/>
        <w:rPr>
          <w:rFonts w:eastAsia="Courier New"/>
          <w:b/>
          <w:color w:val="000000"/>
          <w:sz w:val="32"/>
          <w:szCs w:val="32"/>
          <w:lang w:eastAsia="ru-RU" w:bidi="ru-RU"/>
        </w:rPr>
      </w:pPr>
      <w:r w:rsidRPr="003D628D">
        <w:rPr>
          <w:rFonts w:eastAsia="Courier New"/>
          <w:b/>
          <w:color w:val="000000"/>
          <w:sz w:val="32"/>
          <w:szCs w:val="32"/>
          <w:lang w:eastAsia="ru-RU" w:bidi="ru-RU"/>
        </w:rPr>
        <w:t>МКОУ «Аверьяновская средняя общеобразовательная школа»,</w:t>
      </w:r>
    </w:p>
    <w:p w:rsidR="00DB63D3" w:rsidRPr="003D628D" w:rsidRDefault="00DB63D3" w:rsidP="00FC2330">
      <w:pPr>
        <w:tabs>
          <w:tab w:val="left" w:pos="709"/>
        </w:tabs>
        <w:ind w:left="571" w:right="567" w:firstLine="284"/>
        <w:jc w:val="center"/>
        <w:rPr>
          <w:b/>
          <w:color w:val="000000" w:themeColor="text1"/>
          <w:sz w:val="32"/>
          <w:szCs w:val="32"/>
        </w:rPr>
      </w:pPr>
      <w:r w:rsidRPr="003D628D">
        <w:rPr>
          <w:rFonts w:eastAsia="Courier New"/>
          <w:b/>
          <w:color w:val="000000"/>
          <w:sz w:val="32"/>
          <w:szCs w:val="32"/>
          <w:lang w:eastAsia="ru-RU" w:bidi="ru-RU"/>
        </w:rPr>
        <w:t xml:space="preserve">созданная на основании </w:t>
      </w:r>
      <w:r w:rsidR="003D628D">
        <w:rPr>
          <w:rFonts w:eastAsia="Courier New"/>
          <w:b/>
          <w:color w:val="000000"/>
          <w:sz w:val="32"/>
          <w:szCs w:val="32"/>
          <w:lang w:eastAsia="ru-RU" w:bidi="ru-RU"/>
        </w:rPr>
        <w:t xml:space="preserve"> </w:t>
      </w:r>
      <w:r w:rsidRPr="003D628D">
        <w:rPr>
          <w:b/>
          <w:color w:val="000000" w:themeColor="text1"/>
          <w:spacing w:val="-1"/>
          <w:w w:val="95"/>
          <w:sz w:val="32"/>
          <w:szCs w:val="32"/>
        </w:rPr>
        <w:t xml:space="preserve">ФЕДЕРАЛЬНОГО </w:t>
      </w:r>
      <w:r w:rsidRPr="003D628D">
        <w:rPr>
          <w:b/>
          <w:color w:val="000000" w:themeColor="text1"/>
          <w:w w:val="95"/>
          <w:sz w:val="32"/>
          <w:szCs w:val="32"/>
        </w:rPr>
        <w:t>УЧЕБНО-МЕТОДИЧЕСКОГО</w:t>
      </w:r>
      <w:r w:rsidR="003D628D">
        <w:rPr>
          <w:b/>
          <w:color w:val="000000" w:themeColor="text1"/>
          <w:w w:val="95"/>
          <w:sz w:val="32"/>
          <w:szCs w:val="32"/>
        </w:rPr>
        <w:t xml:space="preserve"> </w:t>
      </w:r>
      <w:r w:rsidRPr="003D628D">
        <w:rPr>
          <w:b/>
          <w:color w:val="000000" w:themeColor="text1"/>
          <w:sz w:val="32"/>
          <w:szCs w:val="32"/>
        </w:rPr>
        <w:t>ОБЪЕДИНЕНИЯ</w:t>
      </w:r>
      <w:r w:rsidR="003D628D">
        <w:rPr>
          <w:b/>
          <w:color w:val="000000" w:themeColor="text1"/>
          <w:sz w:val="32"/>
          <w:szCs w:val="32"/>
        </w:rPr>
        <w:t xml:space="preserve"> </w:t>
      </w:r>
      <w:r w:rsidRPr="003D628D">
        <w:rPr>
          <w:b/>
          <w:color w:val="000000" w:themeColor="text1"/>
          <w:sz w:val="32"/>
          <w:szCs w:val="32"/>
        </w:rPr>
        <w:t>ПО</w:t>
      </w:r>
      <w:r w:rsidR="003D628D">
        <w:rPr>
          <w:b/>
          <w:color w:val="000000" w:themeColor="text1"/>
          <w:sz w:val="32"/>
          <w:szCs w:val="32"/>
        </w:rPr>
        <w:t xml:space="preserve"> </w:t>
      </w:r>
      <w:r w:rsidRPr="003D628D">
        <w:rPr>
          <w:b/>
          <w:color w:val="000000" w:themeColor="text1"/>
          <w:sz w:val="32"/>
          <w:szCs w:val="32"/>
        </w:rPr>
        <w:t>ОБЩЕМУ</w:t>
      </w:r>
      <w:r w:rsidR="003D628D">
        <w:rPr>
          <w:b/>
          <w:color w:val="000000" w:themeColor="text1"/>
          <w:sz w:val="32"/>
          <w:szCs w:val="32"/>
        </w:rPr>
        <w:t xml:space="preserve"> </w:t>
      </w:r>
      <w:r w:rsidRPr="003D628D">
        <w:rPr>
          <w:b/>
          <w:color w:val="000000" w:themeColor="text1"/>
          <w:sz w:val="32"/>
          <w:szCs w:val="32"/>
        </w:rPr>
        <w:t>ОБРАЗОВАНИЮ,</w:t>
      </w:r>
    </w:p>
    <w:p w:rsidR="00DB63D3" w:rsidRPr="003D628D" w:rsidRDefault="00DB63D3" w:rsidP="00FC2330">
      <w:pPr>
        <w:pStyle w:val="a3"/>
        <w:tabs>
          <w:tab w:val="left" w:pos="709"/>
        </w:tabs>
        <w:ind w:left="569" w:right="567" w:firstLine="284"/>
        <w:jc w:val="center"/>
        <w:rPr>
          <w:color w:val="000000" w:themeColor="text1"/>
          <w:sz w:val="32"/>
          <w:szCs w:val="32"/>
        </w:rPr>
      </w:pPr>
      <w:r w:rsidRPr="003D628D">
        <w:rPr>
          <w:color w:val="000000" w:themeColor="text1"/>
          <w:spacing w:val="-5"/>
          <w:w w:val="90"/>
          <w:sz w:val="32"/>
          <w:szCs w:val="32"/>
        </w:rPr>
        <w:t xml:space="preserve">протокол </w:t>
      </w:r>
      <w:r w:rsidRPr="003D628D">
        <w:rPr>
          <w:color w:val="000000" w:themeColor="text1"/>
          <w:spacing w:val="-4"/>
          <w:w w:val="90"/>
          <w:sz w:val="32"/>
          <w:szCs w:val="32"/>
        </w:rPr>
        <w:t>1/22от18.03.2022г.</w:t>
      </w:r>
    </w:p>
    <w:p w:rsidR="00DB63D3" w:rsidRPr="003D628D" w:rsidRDefault="00DB63D3" w:rsidP="00FC2330">
      <w:pPr>
        <w:autoSpaceDE/>
        <w:autoSpaceDN/>
        <w:jc w:val="center"/>
        <w:rPr>
          <w:rFonts w:eastAsia="Courier New"/>
          <w:b/>
          <w:color w:val="000000"/>
          <w:sz w:val="32"/>
          <w:szCs w:val="32"/>
          <w:lang w:eastAsia="ru-RU" w:bidi="ru-RU"/>
        </w:rPr>
      </w:pPr>
    </w:p>
    <w:p w:rsidR="00DB63D3" w:rsidRPr="003D628D" w:rsidRDefault="00DB63D3" w:rsidP="00FC2330">
      <w:pPr>
        <w:autoSpaceDE/>
        <w:autoSpaceDN/>
        <w:jc w:val="center"/>
        <w:rPr>
          <w:rFonts w:eastAsia="Courier New"/>
          <w:b/>
          <w:color w:val="000000"/>
          <w:sz w:val="32"/>
          <w:szCs w:val="32"/>
          <w:lang w:eastAsia="ru-RU" w:bidi="ru-RU"/>
        </w:rPr>
      </w:pPr>
      <w:r w:rsidRPr="003D628D">
        <w:rPr>
          <w:rFonts w:eastAsia="Courier New"/>
          <w:b/>
          <w:color w:val="000000"/>
          <w:sz w:val="32"/>
          <w:szCs w:val="32"/>
          <w:lang w:eastAsia="ru-RU" w:bidi="ru-RU"/>
        </w:rPr>
        <w:t>с.Аверьяновка Кизлярского района Республики Дагестан</w:t>
      </w:r>
    </w:p>
    <w:p w:rsidR="00DB63D3" w:rsidRPr="003D628D" w:rsidRDefault="00DB63D3" w:rsidP="00FC2330">
      <w:pPr>
        <w:autoSpaceDE/>
        <w:autoSpaceDN/>
        <w:jc w:val="center"/>
        <w:rPr>
          <w:rFonts w:eastAsia="Courier New"/>
          <w:b/>
          <w:color w:val="000000"/>
          <w:sz w:val="32"/>
          <w:szCs w:val="32"/>
          <w:lang w:eastAsia="ru-RU" w:bidi="ru-RU"/>
        </w:rPr>
      </w:pPr>
    </w:p>
    <w:p w:rsidR="00DB63D3" w:rsidRPr="00FC2330" w:rsidRDefault="00DB63D3" w:rsidP="00FC2330">
      <w:pPr>
        <w:autoSpaceDE/>
        <w:autoSpaceDN/>
        <w:jc w:val="center"/>
        <w:rPr>
          <w:rFonts w:eastAsia="Courier New"/>
          <w:b/>
          <w:color w:val="000000"/>
          <w:sz w:val="20"/>
          <w:szCs w:val="20"/>
          <w:lang w:eastAsia="ru-RU" w:bidi="ru-RU"/>
        </w:rPr>
      </w:pPr>
    </w:p>
    <w:p w:rsidR="00DB63D3" w:rsidRPr="003D628D" w:rsidRDefault="00DB63D3" w:rsidP="00FC2330">
      <w:pPr>
        <w:widowControl/>
        <w:autoSpaceDE/>
        <w:autoSpaceDN/>
        <w:jc w:val="center"/>
        <w:rPr>
          <w:b/>
          <w:sz w:val="40"/>
          <w:szCs w:val="40"/>
          <w:lang w:eastAsia="ru-RU"/>
        </w:rPr>
      </w:pPr>
      <w:r w:rsidRPr="003D628D">
        <w:rPr>
          <w:sz w:val="40"/>
          <w:szCs w:val="40"/>
          <w:lang w:eastAsia="ru-RU"/>
        </w:rPr>
        <w:t>на 2022-2026гг</w:t>
      </w:r>
    </w:p>
    <w:p w:rsidR="00DB63D3" w:rsidRPr="00FC2330" w:rsidRDefault="00DB63D3" w:rsidP="00FC2330">
      <w:pPr>
        <w:pStyle w:val="a3"/>
        <w:tabs>
          <w:tab w:val="left" w:pos="709"/>
        </w:tabs>
        <w:ind w:left="0" w:right="0" w:firstLine="284"/>
        <w:jc w:val="left"/>
        <w:rPr>
          <w:color w:val="000000" w:themeColor="text1"/>
        </w:rPr>
      </w:pPr>
    </w:p>
    <w:p w:rsidR="00DB63D3" w:rsidRPr="00FC2330" w:rsidRDefault="00DB63D3" w:rsidP="00FC2330">
      <w:pPr>
        <w:pStyle w:val="a3"/>
        <w:tabs>
          <w:tab w:val="left" w:pos="709"/>
        </w:tabs>
        <w:ind w:left="0" w:right="0" w:firstLine="284"/>
        <w:jc w:val="left"/>
        <w:rPr>
          <w:color w:val="000000" w:themeColor="text1"/>
        </w:rPr>
      </w:pPr>
    </w:p>
    <w:p w:rsidR="00DB63D3" w:rsidRPr="00FC2330" w:rsidRDefault="00DB63D3" w:rsidP="00FC2330">
      <w:pPr>
        <w:pStyle w:val="a3"/>
        <w:tabs>
          <w:tab w:val="left" w:pos="709"/>
        </w:tabs>
        <w:ind w:left="0" w:right="0" w:firstLine="284"/>
        <w:jc w:val="left"/>
        <w:rPr>
          <w:color w:val="000000" w:themeColor="text1"/>
        </w:rPr>
      </w:pPr>
    </w:p>
    <w:p w:rsidR="00DB63D3" w:rsidRPr="00FC2330" w:rsidRDefault="00DB63D3" w:rsidP="00FC2330">
      <w:pPr>
        <w:pStyle w:val="a3"/>
        <w:tabs>
          <w:tab w:val="left" w:pos="709"/>
        </w:tabs>
        <w:ind w:left="0" w:right="0" w:firstLine="284"/>
        <w:jc w:val="left"/>
        <w:rPr>
          <w:color w:val="000000" w:themeColor="text1"/>
        </w:rPr>
      </w:pPr>
    </w:p>
    <w:p w:rsidR="00DB63D3" w:rsidRPr="00FC2330" w:rsidRDefault="00DB63D3" w:rsidP="00FC2330">
      <w:pPr>
        <w:pStyle w:val="a3"/>
        <w:tabs>
          <w:tab w:val="left" w:pos="709"/>
        </w:tabs>
        <w:ind w:left="0" w:right="0" w:firstLine="284"/>
        <w:jc w:val="left"/>
        <w:rPr>
          <w:color w:val="000000" w:themeColor="text1"/>
        </w:rPr>
      </w:pPr>
    </w:p>
    <w:p w:rsidR="00DB63D3" w:rsidRPr="00FC2330" w:rsidRDefault="00DB63D3" w:rsidP="00FC2330">
      <w:pPr>
        <w:pStyle w:val="a3"/>
        <w:tabs>
          <w:tab w:val="left" w:pos="709"/>
        </w:tabs>
        <w:ind w:left="0" w:right="0" w:firstLine="284"/>
        <w:jc w:val="left"/>
        <w:rPr>
          <w:color w:val="000000" w:themeColor="text1"/>
        </w:rPr>
      </w:pPr>
    </w:p>
    <w:p w:rsidR="00DB63D3" w:rsidRPr="00FC2330" w:rsidRDefault="00DB63D3" w:rsidP="00FC2330">
      <w:pPr>
        <w:pStyle w:val="a3"/>
        <w:tabs>
          <w:tab w:val="left" w:pos="709"/>
        </w:tabs>
        <w:ind w:left="0" w:right="0" w:firstLine="284"/>
        <w:jc w:val="left"/>
        <w:rPr>
          <w:color w:val="000000" w:themeColor="text1"/>
        </w:rPr>
      </w:pPr>
    </w:p>
    <w:p w:rsidR="00DB63D3" w:rsidRPr="00FC2330" w:rsidRDefault="00DB63D3" w:rsidP="00FC2330">
      <w:pPr>
        <w:pStyle w:val="a3"/>
        <w:tabs>
          <w:tab w:val="left" w:pos="709"/>
        </w:tabs>
        <w:ind w:left="1331" w:right="0" w:firstLine="284"/>
        <w:jc w:val="left"/>
        <w:rPr>
          <w:color w:val="000000" w:themeColor="text1"/>
        </w:rPr>
      </w:pPr>
    </w:p>
    <w:p w:rsidR="00DB63D3" w:rsidRPr="00FC2330" w:rsidRDefault="00DB63D3" w:rsidP="00FC2330">
      <w:pPr>
        <w:pStyle w:val="a3"/>
        <w:tabs>
          <w:tab w:val="left" w:pos="709"/>
        </w:tabs>
        <w:ind w:left="0" w:right="0" w:firstLine="284"/>
        <w:jc w:val="left"/>
        <w:rPr>
          <w:color w:val="000000" w:themeColor="text1"/>
        </w:rPr>
      </w:pPr>
    </w:p>
    <w:p w:rsidR="00DB63D3" w:rsidRPr="00FC2330" w:rsidRDefault="00DB63D3" w:rsidP="00FC2330">
      <w:pPr>
        <w:pStyle w:val="a3"/>
        <w:tabs>
          <w:tab w:val="left" w:pos="709"/>
        </w:tabs>
        <w:ind w:left="0" w:right="0" w:firstLine="284"/>
        <w:jc w:val="left"/>
        <w:rPr>
          <w:color w:val="000000" w:themeColor="text1"/>
        </w:rPr>
      </w:pPr>
    </w:p>
    <w:p w:rsidR="002C6905" w:rsidRPr="00FC2330" w:rsidRDefault="002C6905" w:rsidP="00FC2330">
      <w:pPr>
        <w:pStyle w:val="a3"/>
        <w:ind w:left="891" w:right="0" w:firstLine="0"/>
        <w:jc w:val="left"/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2C6905" w:rsidP="00FC2330">
      <w:pPr>
        <w:jc w:val="center"/>
        <w:rPr>
          <w:sz w:val="20"/>
          <w:szCs w:val="20"/>
        </w:rPr>
        <w:sectPr w:rsidR="002C6905" w:rsidRPr="00FC2330" w:rsidSect="00FC2330">
          <w:type w:val="continuous"/>
          <w:pgSz w:w="11907" w:h="16840" w:code="9"/>
          <w:pgMar w:top="1123" w:right="459" w:bottom="278" w:left="1021" w:header="720" w:footer="720" w:gutter="0"/>
          <w:cols w:space="720"/>
        </w:sectPr>
      </w:pPr>
      <w:bookmarkStart w:id="0" w:name="41-0671-01_tit"/>
      <w:bookmarkEnd w:id="0"/>
    </w:p>
    <w:tbl>
      <w:tblPr>
        <w:tblStyle w:val="TableNormal"/>
        <w:tblW w:w="10751" w:type="dxa"/>
        <w:tblInd w:w="164" w:type="dxa"/>
        <w:tblLayout w:type="fixed"/>
        <w:tblLook w:val="01E0"/>
      </w:tblPr>
      <w:tblGrid>
        <w:gridCol w:w="10303"/>
        <w:gridCol w:w="448"/>
      </w:tblGrid>
      <w:tr w:rsidR="002C6905" w:rsidRPr="00FC2330" w:rsidTr="003D628D">
        <w:trPr>
          <w:trHeight w:val="333"/>
        </w:trPr>
        <w:tc>
          <w:tcPr>
            <w:tcW w:w="10303" w:type="dxa"/>
            <w:tcBorders>
              <w:bottom w:val="single" w:sz="4" w:space="0" w:color="231F20"/>
            </w:tcBorders>
          </w:tcPr>
          <w:p w:rsidR="002C6905" w:rsidRPr="00FC2330" w:rsidRDefault="00103C63" w:rsidP="009A7F37">
            <w:pPr>
              <w:pStyle w:val="TableParagraph"/>
              <w:ind w:left="1"/>
              <w:rPr>
                <w:sz w:val="20"/>
                <w:szCs w:val="20"/>
              </w:rPr>
            </w:pPr>
            <w:bookmarkStart w:id="1" w:name="41-0671-01-0003-0026o13"/>
            <w:bookmarkEnd w:id="1"/>
            <w:r w:rsidRPr="00FC2330">
              <w:rPr>
                <w:color w:val="231F20"/>
                <w:w w:val="90"/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448" w:type="dxa"/>
            <w:tcBorders>
              <w:bottom w:val="single" w:sz="4" w:space="0" w:color="231F20"/>
            </w:tcBorders>
          </w:tcPr>
          <w:p w:rsidR="002C6905" w:rsidRPr="00FC2330" w:rsidRDefault="002C6905" w:rsidP="009A7F37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1204"/>
        </w:trPr>
        <w:tc>
          <w:tcPr>
            <w:tcW w:w="10303" w:type="dxa"/>
            <w:tcBorders>
              <w:top w:val="single" w:sz="4" w:space="0" w:color="231F20"/>
            </w:tcBorders>
          </w:tcPr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30"/>
                <w:sz w:val="20"/>
                <w:szCs w:val="20"/>
              </w:rPr>
              <w:t>1. Целевой раздел  основной</w:t>
            </w:r>
            <w:r w:rsidRPr="00FC2330">
              <w:rPr>
                <w:color w:val="231F20"/>
                <w:w w:val="125"/>
                <w:sz w:val="20"/>
                <w:szCs w:val="20"/>
              </w:rPr>
              <w:t>образовательной программы основного общего</w:t>
            </w:r>
            <w:r w:rsidRPr="00FC2330">
              <w:rPr>
                <w:color w:val="231F20"/>
                <w:w w:val="130"/>
                <w:sz w:val="20"/>
                <w:szCs w:val="20"/>
              </w:rPr>
              <w:t>образования..........................</w:t>
            </w:r>
          </w:p>
        </w:tc>
        <w:tc>
          <w:tcPr>
            <w:tcW w:w="448" w:type="dxa"/>
            <w:tcBorders>
              <w:top w:val="single" w:sz="4" w:space="0" w:color="231F20"/>
            </w:tcBorders>
          </w:tcPr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365"/>
        </w:trPr>
        <w:tc>
          <w:tcPr>
            <w:tcW w:w="10303" w:type="dxa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35"/>
                <w:sz w:val="20"/>
                <w:szCs w:val="20"/>
              </w:rPr>
              <w:t>1.1.Пояснительнаязаписка...............</w:t>
            </w:r>
          </w:p>
        </w:tc>
        <w:tc>
          <w:tcPr>
            <w:tcW w:w="448" w:type="dxa"/>
          </w:tcPr>
          <w:p w:rsidR="002C6905" w:rsidRPr="00FC2330" w:rsidRDefault="00103C63" w:rsidP="003D628D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08"/>
                <w:sz w:val="20"/>
                <w:szCs w:val="20"/>
              </w:rPr>
              <w:t>—</w:t>
            </w:r>
          </w:p>
        </w:tc>
      </w:tr>
      <w:tr w:rsidR="002C6905" w:rsidRPr="00FC2330" w:rsidTr="003D628D">
        <w:trPr>
          <w:trHeight w:val="925"/>
        </w:trPr>
        <w:tc>
          <w:tcPr>
            <w:tcW w:w="10303" w:type="dxa"/>
          </w:tcPr>
          <w:p w:rsidR="002C6905" w:rsidRPr="00FC2330" w:rsidRDefault="00103C63" w:rsidP="003D628D">
            <w:pPr>
              <w:pStyle w:val="TableParagraph"/>
              <w:ind w:left="45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1.1.1.Цели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реализациио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сновной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образовательной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программы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основного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="00B64EE0" w:rsidRPr="00FC2330">
              <w:rPr>
                <w:color w:val="231F20"/>
                <w:w w:val="135"/>
                <w:sz w:val="20"/>
                <w:szCs w:val="20"/>
              </w:rPr>
              <w:t>о</w:t>
            </w:r>
            <w:r w:rsidRPr="00FC2330">
              <w:rPr>
                <w:color w:val="231F20"/>
                <w:w w:val="135"/>
                <w:sz w:val="20"/>
                <w:szCs w:val="20"/>
              </w:rPr>
              <w:t>бщего</w:t>
            </w:r>
            <w:r w:rsidR="003D628D">
              <w:rPr>
                <w:color w:val="231F20"/>
                <w:w w:val="13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35"/>
                <w:sz w:val="20"/>
                <w:szCs w:val="20"/>
              </w:rPr>
              <w:t>образования...................</w:t>
            </w:r>
          </w:p>
        </w:tc>
        <w:tc>
          <w:tcPr>
            <w:tcW w:w="448" w:type="dxa"/>
          </w:tcPr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3D628D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08"/>
                <w:sz w:val="20"/>
                <w:szCs w:val="20"/>
              </w:rPr>
              <w:t>—</w:t>
            </w:r>
          </w:p>
        </w:tc>
      </w:tr>
      <w:tr w:rsidR="002C6905" w:rsidRPr="00FC2330" w:rsidTr="003D628D">
        <w:trPr>
          <w:trHeight w:val="925"/>
        </w:trPr>
        <w:tc>
          <w:tcPr>
            <w:tcW w:w="10303" w:type="dxa"/>
          </w:tcPr>
          <w:p w:rsidR="002C6905" w:rsidRPr="00FC2330" w:rsidRDefault="00103C63" w:rsidP="003D628D">
            <w:pPr>
              <w:pStyle w:val="TableParagraph"/>
              <w:ind w:left="453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1.1.2. Принципы формирования и механизмы</w:t>
            </w:r>
            <w:r w:rsidR="003D628D">
              <w:rPr>
                <w:color w:val="231F20"/>
                <w:w w:val="12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реализации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основной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образовательной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программы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30"/>
                <w:sz w:val="20"/>
                <w:szCs w:val="20"/>
              </w:rPr>
              <w:t>основного</w:t>
            </w:r>
            <w:r w:rsidR="003D628D">
              <w:rPr>
                <w:color w:val="231F20"/>
                <w:w w:val="13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30"/>
                <w:sz w:val="20"/>
                <w:szCs w:val="20"/>
              </w:rPr>
              <w:t>общего</w:t>
            </w:r>
            <w:r w:rsidR="003D628D">
              <w:rPr>
                <w:color w:val="231F20"/>
                <w:w w:val="13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30"/>
                <w:sz w:val="20"/>
                <w:szCs w:val="20"/>
              </w:rPr>
              <w:t>образования.............</w:t>
            </w:r>
          </w:p>
        </w:tc>
        <w:tc>
          <w:tcPr>
            <w:tcW w:w="448" w:type="dxa"/>
          </w:tcPr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925"/>
        </w:trPr>
        <w:tc>
          <w:tcPr>
            <w:tcW w:w="10303" w:type="dxa"/>
          </w:tcPr>
          <w:p w:rsidR="002C6905" w:rsidRPr="00FC2330" w:rsidRDefault="00103C63" w:rsidP="003D628D">
            <w:pPr>
              <w:pStyle w:val="TableParagraph"/>
              <w:ind w:left="45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1.1.3.Общаяхарактеристикаосновнойобразовательнойпрограммы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="00B64EE0" w:rsidRPr="00FC2330">
              <w:rPr>
                <w:color w:val="231F20"/>
                <w:w w:val="130"/>
                <w:sz w:val="20"/>
                <w:szCs w:val="20"/>
              </w:rPr>
              <w:t>о</w:t>
            </w:r>
            <w:r w:rsidRPr="00FC2330">
              <w:rPr>
                <w:color w:val="231F20"/>
                <w:w w:val="130"/>
                <w:sz w:val="20"/>
                <w:szCs w:val="20"/>
              </w:rPr>
              <w:t>сновного</w:t>
            </w:r>
            <w:r w:rsidR="003D628D">
              <w:rPr>
                <w:color w:val="231F20"/>
                <w:w w:val="13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30"/>
                <w:sz w:val="20"/>
                <w:szCs w:val="20"/>
              </w:rPr>
              <w:t>общего</w:t>
            </w:r>
            <w:r w:rsidR="003D628D">
              <w:rPr>
                <w:color w:val="231F20"/>
                <w:w w:val="13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30"/>
                <w:sz w:val="20"/>
                <w:szCs w:val="20"/>
              </w:rPr>
              <w:t>образования.............</w:t>
            </w:r>
          </w:p>
        </w:tc>
        <w:tc>
          <w:tcPr>
            <w:tcW w:w="448" w:type="dxa"/>
          </w:tcPr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1205"/>
        </w:trPr>
        <w:tc>
          <w:tcPr>
            <w:tcW w:w="10303" w:type="dxa"/>
          </w:tcPr>
          <w:p w:rsidR="002C6905" w:rsidRPr="00FC2330" w:rsidRDefault="00103C63" w:rsidP="003D628D">
            <w:pPr>
              <w:pStyle w:val="TableParagraph"/>
              <w:ind w:left="226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1.2.Планируемые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результаты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освоения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обучающимися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основной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образовательной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программы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основного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общего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образования: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="00B64EE0" w:rsidRPr="00FC2330">
              <w:rPr>
                <w:color w:val="231F20"/>
                <w:w w:val="140"/>
                <w:sz w:val="20"/>
                <w:szCs w:val="20"/>
              </w:rPr>
              <w:t>о</w:t>
            </w:r>
            <w:r w:rsidRPr="00FC2330">
              <w:rPr>
                <w:color w:val="231F20"/>
                <w:w w:val="140"/>
                <w:sz w:val="20"/>
                <w:szCs w:val="20"/>
              </w:rPr>
              <w:t>бщая</w:t>
            </w:r>
            <w:r w:rsidR="003D628D">
              <w:rPr>
                <w:color w:val="231F20"/>
                <w:w w:val="14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40"/>
                <w:sz w:val="20"/>
                <w:szCs w:val="20"/>
              </w:rPr>
              <w:t>характеристика...................</w:t>
            </w:r>
          </w:p>
        </w:tc>
        <w:tc>
          <w:tcPr>
            <w:tcW w:w="448" w:type="dxa"/>
          </w:tcPr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925"/>
        </w:trPr>
        <w:tc>
          <w:tcPr>
            <w:tcW w:w="10303" w:type="dxa"/>
          </w:tcPr>
          <w:p w:rsidR="002C6905" w:rsidRPr="00FC2330" w:rsidRDefault="00103C63" w:rsidP="003D628D">
            <w:pPr>
              <w:pStyle w:val="TableParagraph"/>
              <w:ind w:left="226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1.3. Система оценки достижения планируемых</w:t>
            </w:r>
            <w:r w:rsidRPr="00FC2330">
              <w:rPr>
                <w:color w:val="231F20"/>
                <w:w w:val="120"/>
                <w:sz w:val="20"/>
                <w:szCs w:val="20"/>
              </w:rPr>
              <w:t>результатов освоения основной образовательной</w:t>
            </w:r>
            <w:r w:rsidR="003D628D">
              <w:rPr>
                <w:color w:val="231F20"/>
                <w:w w:val="12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30"/>
                <w:sz w:val="20"/>
                <w:szCs w:val="20"/>
              </w:rPr>
              <w:t>программы..........................</w:t>
            </w:r>
          </w:p>
        </w:tc>
        <w:tc>
          <w:tcPr>
            <w:tcW w:w="448" w:type="dxa"/>
          </w:tcPr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365"/>
        </w:trPr>
        <w:tc>
          <w:tcPr>
            <w:tcW w:w="10303" w:type="dxa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30"/>
                <w:sz w:val="20"/>
                <w:szCs w:val="20"/>
              </w:rPr>
              <w:t>1.3.1.Общиеположения................</w:t>
            </w:r>
          </w:p>
        </w:tc>
        <w:tc>
          <w:tcPr>
            <w:tcW w:w="448" w:type="dxa"/>
          </w:tcPr>
          <w:p w:rsidR="002C6905" w:rsidRPr="00FC2330" w:rsidRDefault="00103C63" w:rsidP="003D628D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08"/>
                <w:sz w:val="20"/>
                <w:szCs w:val="20"/>
              </w:rPr>
              <w:t>—</w:t>
            </w:r>
          </w:p>
        </w:tc>
      </w:tr>
      <w:tr w:rsidR="002C6905" w:rsidRPr="00FC2330" w:rsidTr="003D628D">
        <w:trPr>
          <w:trHeight w:val="645"/>
        </w:trPr>
        <w:tc>
          <w:tcPr>
            <w:tcW w:w="10303" w:type="dxa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1.3.2. Особенностиоценкиметапредметных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="00B64EE0" w:rsidRPr="00FC2330">
              <w:rPr>
                <w:color w:val="231F20"/>
                <w:w w:val="135"/>
                <w:sz w:val="20"/>
                <w:szCs w:val="20"/>
              </w:rPr>
              <w:t xml:space="preserve">и </w:t>
            </w:r>
            <w:r w:rsidRPr="00FC2330">
              <w:rPr>
                <w:color w:val="231F20"/>
                <w:w w:val="135"/>
                <w:sz w:val="20"/>
                <w:szCs w:val="20"/>
              </w:rPr>
              <w:t>предметныхрезультатов...............</w:t>
            </w:r>
          </w:p>
        </w:tc>
        <w:tc>
          <w:tcPr>
            <w:tcW w:w="448" w:type="dxa"/>
          </w:tcPr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705"/>
        </w:trPr>
        <w:tc>
          <w:tcPr>
            <w:tcW w:w="10303" w:type="dxa"/>
          </w:tcPr>
          <w:p w:rsidR="002C6905" w:rsidRPr="00FC2330" w:rsidRDefault="00103C63" w:rsidP="003D628D">
            <w:pPr>
              <w:pStyle w:val="TableParagraph"/>
              <w:tabs>
                <w:tab w:val="left" w:pos="1602"/>
              </w:tabs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1.3.3. Организация и содержание оценочныхпроцедур</w:t>
            </w:r>
            <w:r w:rsidRPr="00FC2330">
              <w:rPr>
                <w:color w:val="231F20"/>
                <w:w w:val="125"/>
                <w:sz w:val="20"/>
                <w:szCs w:val="20"/>
              </w:rPr>
              <w:tab/>
            </w:r>
            <w:r w:rsidRPr="00FC2330">
              <w:rPr>
                <w:color w:val="231F20"/>
                <w:w w:val="135"/>
                <w:sz w:val="20"/>
                <w:szCs w:val="20"/>
              </w:rPr>
              <w:t>.........................</w:t>
            </w:r>
          </w:p>
        </w:tc>
        <w:tc>
          <w:tcPr>
            <w:tcW w:w="448" w:type="dxa"/>
          </w:tcPr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704"/>
        </w:trPr>
        <w:tc>
          <w:tcPr>
            <w:tcW w:w="10303" w:type="dxa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2. Содержательный раздел основной образовательной</w:t>
            </w:r>
            <w:r w:rsidR="003D628D">
              <w:rPr>
                <w:color w:val="231F20"/>
                <w:w w:val="12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25"/>
                <w:sz w:val="20"/>
                <w:szCs w:val="20"/>
              </w:rPr>
              <w:t>программы</w:t>
            </w:r>
            <w:r w:rsidR="003D628D">
              <w:rPr>
                <w:color w:val="231F20"/>
                <w:w w:val="12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25"/>
                <w:sz w:val="20"/>
                <w:szCs w:val="20"/>
              </w:rPr>
              <w:t>основного</w:t>
            </w:r>
            <w:r w:rsidR="003D628D">
              <w:rPr>
                <w:color w:val="231F20"/>
                <w:w w:val="12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25"/>
                <w:sz w:val="20"/>
                <w:szCs w:val="20"/>
              </w:rPr>
              <w:t>общего</w:t>
            </w:r>
            <w:r w:rsidR="003D628D">
              <w:rPr>
                <w:color w:val="231F20"/>
                <w:w w:val="12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25"/>
                <w:sz w:val="20"/>
                <w:szCs w:val="20"/>
              </w:rPr>
              <w:t>образования........</w:t>
            </w:r>
          </w:p>
        </w:tc>
        <w:tc>
          <w:tcPr>
            <w:tcW w:w="448" w:type="dxa"/>
          </w:tcPr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855"/>
        </w:trPr>
        <w:tc>
          <w:tcPr>
            <w:tcW w:w="10303" w:type="dxa"/>
          </w:tcPr>
          <w:p w:rsidR="002C6905" w:rsidRPr="00FC2330" w:rsidRDefault="00103C63" w:rsidP="003D628D">
            <w:pPr>
              <w:pStyle w:val="TableParagraph"/>
              <w:ind w:left="226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2.1.</w:t>
            </w:r>
            <w:r w:rsidR="00C15177" w:rsidRPr="00FC2330">
              <w:rPr>
                <w:color w:val="231F20"/>
                <w:w w:val="115"/>
                <w:sz w:val="20"/>
                <w:szCs w:val="20"/>
              </w:rPr>
              <w:t xml:space="preserve">   Р</w:t>
            </w:r>
            <w:r w:rsidRPr="00FC2330">
              <w:rPr>
                <w:color w:val="231F20"/>
                <w:w w:val="115"/>
                <w:sz w:val="20"/>
                <w:szCs w:val="20"/>
              </w:rPr>
              <w:t>абочиепрограммы</w:t>
            </w:r>
            <w:r w:rsidR="00BD1323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учебных</w:t>
            </w:r>
            <w:r w:rsidR="00BD1323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предметов,</w:t>
            </w:r>
            <w:r w:rsidR="00BD1323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учебных</w:t>
            </w:r>
            <w:r w:rsidR="00BD1323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курсов</w:t>
            </w:r>
            <w:r w:rsidR="00BD1323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(в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том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числе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="003D628D">
              <w:rPr>
                <w:color w:val="231F20"/>
                <w:w w:val="125"/>
                <w:sz w:val="20"/>
                <w:szCs w:val="20"/>
              </w:rPr>
              <w:t>в</w:t>
            </w:r>
            <w:r w:rsidRPr="00FC2330">
              <w:rPr>
                <w:color w:val="231F20"/>
                <w:w w:val="125"/>
                <w:sz w:val="20"/>
                <w:szCs w:val="20"/>
              </w:rPr>
              <w:t>неурочной</w:t>
            </w:r>
            <w:r w:rsidR="003D628D">
              <w:rPr>
                <w:color w:val="231F20"/>
                <w:w w:val="12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25"/>
                <w:sz w:val="20"/>
                <w:szCs w:val="20"/>
              </w:rPr>
              <w:t>деятельности),</w:t>
            </w:r>
            <w:r w:rsidR="00BD1323">
              <w:rPr>
                <w:color w:val="231F20"/>
                <w:w w:val="12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25"/>
                <w:sz w:val="20"/>
                <w:szCs w:val="20"/>
              </w:rPr>
              <w:t>учебных</w:t>
            </w:r>
            <w:r w:rsidR="00BD1323">
              <w:rPr>
                <w:color w:val="231F20"/>
                <w:w w:val="12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25"/>
                <w:sz w:val="20"/>
                <w:szCs w:val="20"/>
              </w:rPr>
              <w:t>модулей.....</w:t>
            </w:r>
          </w:p>
        </w:tc>
        <w:tc>
          <w:tcPr>
            <w:tcW w:w="448" w:type="dxa"/>
          </w:tcPr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3D628D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3D628D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08"/>
                <w:sz w:val="20"/>
                <w:szCs w:val="20"/>
              </w:rPr>
              <w:t>—</w:t>
            </w:r>
          </w:p>
        </w:tc>
      </w:tr>
    </w:tbl>
    <w:p w:rsidR="00D565D0" w:rsidRPr="00FC2330" w:rsidRDefault="00D565D0" w:rsidP="003D628D">
      <w:pPr>
        <w:jc w:val="right"/>
        <w:rPr>
          <w:sz w:val="20"/>
          <w:szCs w:val="20"/>
        </w:rPr>
      </w:pPr>
    </w:p>
    <w:p w:rsidR="00D565D0" w:rsidRPr="00FC2330" w:rsidRDefault="00D565D0" w:rsidP="003D628D">
      <w:pPr>
        <w:rPr>
          <w:sz w:val="20"/>
          <w:szCs w:val="20"/>
        </w:rPr>
      </w:pPr>
      <w:r w:rsidRPr="00FC2330">
        <w:rPr>
          <w:sz w:val="20"/>
          <w:szCs w:val="20"/>
        </w:rPr>
        <w:br w:type="page"/>
      </w:r>
    </w:p>
    <w:p w:rsidR="002C6905" w:rsidRPr="00FC2330" w:rsidRDefault="002C6905" w:rsidP="00FC2330">
      <w:pPr>
        <w:jc w:val="right"/>
        <w:rPr>
          <w:sz w:val="20"/>
          <w:szCs w:val="20"/>
        </w:rPr>
        <w:sectPr w:rsidR="002C6905" w:rsidRPr="00FC2330" w:rsidSect="00FC2330">
          <w:footerReference w:type="even" r:id="rId9"/>
          <w:footerReference w:type="default" r:id="rId10"/>
          <w:pgSz w:w="11907" w:h="16840" w:code="9"/>
          <w:pgMar w:top="658" w:right="459" w:bottom="902" w:left="578" w:header="0" w:footer="408" w:gutter="0"/>
          <w:pgNumType w:start="2"/>
          <w:cols w:space="720"/>
        </w:sectPr>
      </w:pPr>
    </w:p>
    <w:p w:rsidR="002C6905" w:rsidRPr="00FC2330" w:rsidRDefault="00103C63" w:rsidP="00FC2330">
      <w:pPr>
        <w:pStyle w:val="a3"/>
        <w:tabs>
          <w:tab w:val="left" w:pos="2931"/>
          <w:tab w:val="left" w:pos="6289"/>
        </w:tabs>
        <w:ind w:left="610" w:right="0" w:firstLine="0"/>
        <w:jc w:val="left"/>
      </w:pPr>
      <w:r w:rsidRPr="00FC2330">
        <w:rPr>
          <w:color w:val="231F20"/>
          <w:w w:val="125"/>
        </w:rPr>
        <w:lastRenderedPageBreak/>
        <w:t>2.1.1.Русскийязык</w:t>
      </w:r>
      <w:r w:rsidRPr="00FC2330">
        <w:rPr>
          <w:color w:val="231F20"/>
          <w:w w:val="125"/>
        </w:rPr>
        <w:tab/>
      </w:r>
      <w:r w:rsidRPr="00FC2330">
        <w:rPr>
          <w:color w:val="231F20"/>
          <w:w w:val="130"/>
        </w:rPr>
        <w:t>..................</w:t>
      </w:r>
      <w:r w:rsidRPr="00FC2330">
        <w:rPr>
          <w:color w:val="231F20"/>
          <w:w w:val="130"/>
        </w:rPr>
        <w:tab/>
        <w:t>—</w:t>
      </w:r>
    </w:p>
    <w:sdt>
      <w:sdtPr>
        <w:id w:val="-357271456"/>
        <w:docPartObj>
          <w:docPartGallery w:val="Table of Contents"/>
          <w:docPartUnique/>
        </w:docPartObj>
      </w:sdtPr>
      <w:sdtContent>
        <w:p w:rsidR="002C6905" w:rsidRPr="00FC2330" w:rsidRDefault="009A7D70" w:rsidP="00FC2330">
          <w:pPr>
            <w:pStyle w:val="10"/>
            <w:tabs>
              <w:tab w:val="right" w:pos="6506"/>
            </w:tabs>
            <w:spacing w:before="0"/>
            <w:ind w:left="610" w:firstLine="0"/>
          </w:pPr>
          <w:hyperlink w:anchor="_TOC_250019" w:history="1">
            <w:r w:rsidR="00103C63" w:rsidRPr="00FC2330">
              <w:rPr>
                <w:color w:val="231F20"/>
                <w:w w:val="135"/>
              </w:rPr>
              <w:t>2.1.2.Литература ....................</w:t>
            </w:r>
            <w:r w:rsidR="00103C63" w:rsidRPr="00FC2330">
              <w:rPr>
                <w:color w:val="231F20"/>
                <w:w w:val="135"/>
              </w:rPr>
              <w:tab/>
            </w:r>
          </w:hyperlink>
        </w:p>
        <w:p w:rsidR="002C6905" w:rsidRPr="00FC2330" w:rsidRDefault="009A7D70" w:rsidP="00FC2330">
          <w:pPr>
            <w:pStyle w:val="10"/>
            <w:numPr>
              <w:ilvl w:val="2"/>
              <w:numId w:val="145"/>
            </w:numPr>
            <w:tabs>
              <w:tab w:val="left" w:pos="1283"/>
              <w:tab w:val="right" w:leader="dot" w:pos="6506"/>
            </w:tabs>
            <w:spacing w:before="0"/>
          </w:pPr>
          <w:hyperlink w:anchor="_TOC_250018" w:history="1">
            <w:r w:rsidR="009F13BF">
              <w:rPr>
                <w:color w:val="231F20"/>
                <w:w w:val="120"/>
              </w:rPr>
              <w:t>РОДНОЙЯЗЫК (РУССКИЙ, аварский, даргинский)</w:t>
            </w:r>
            <w:r w:rsidR="00103C63" w:rsidRPr="00FC2330">
              <w:rPr>
                <w:color w:val="231F20"/>
                <w:w w:val="120"/>
              </w:rPr>
              <w:tab/>
            </w:r>
          </w:hyperlink>
        </w:p>
        <w:p w:rsidR="002C6905" w:rsidRPr="00FC2330" w:rsidRDefault="009A7D70" w:rsidP="00FC2330">
          <w:pPr>
            <w:pStyle w:val="10"/>
            <w:numPr>
              <w:ilvl w:val="2"/>
              <w:numId w:val="145"/>
            </w:numPr>
            <w:tabs>
              <w:tab w:val="left" w:pos="1283"/>
              <w:tab w:val="right" w:leader="dot" w:pos="6506"/>
            </w:tabs>
            <w:spacing w:before="0"/>
          </w:pPr>
          <w:hyperlink w:anchor="_TOC_250017" w:history="1">
            <w:r w:rsidR="009F13BF">
              <w:rPr>
                <w:color w:val="231F20"/>
                <w:w w:val="120"/>
              </w:rPr>
              <w:t>РОДНАЯ ЛИТЕРАТУРА (РУССКАЯ, аварская, даргинская)</w:t>
            </w:r>
            <w:r w:rsidR="00103C63" w:rsidRPr="00FC2330">
              <w:rPr>
                <w:color w:val="231F20"/>
                <w:w w:val="120"/>
              </w:rPr>
              <w:tab/>
            </w:r>
          </w:hyperlink>
        </w:p>
        <w:p w:rsidR="002C6905" w:rsidRPr="00FC2330" w:rsidRDefault="009A7D70" w:rsidP="00FC2330">
          <w:pPr>
            <w:pStyle w:val="10"/>
            <w:numPr>
              <w:ilvl w:val="2"/>
              <w:numId w:val="145"/>
            </w:numPr>
            <w:tabs>
              <w:tab w:val="left" w:pos="1283"/>
              <w:tab w:val="right" w:leader="dot" w:pos="6506"/>
            </w:tabs>
            <w:spacing w:before="0"/>
          </w:pPr>
          <w:hyperlink w:anchor="_TOC_250016" w:history="1">
            <w:r w:rsidR="00103C63" w:rsidRPr="00FC2330">
              <w:rPr>
                <w:color w:val="231F20"/>
                <w:w w:val="120"/>
              </w:rPr>
              <w:t>Английскийязык</w:t>
            </w:r>
            <w:r w:rsidR="00103C63" w:rsidRPr="00FC2330">
              <w:rPr>
                <w:color w:val="231F20"/>
                <w:w w:val="120"/>
              </w:rPr>
              <w:tab/>
            </w:r>
          </w:hyperlink>
        </w:p>
        <w:p w:rsidR="002C6905" w:rsidRPr="00FC2330" w:rsidRDefault="009A7D70" w:rsidP="00FC2330">
          <w:pPr>
            <w:pStyle w:val="10"/>
            <w:numPr>
              <w:ilvl w:val="2"/>
              <w:numId w:val="145"/>
            </w:numPr>
            <w:tabs>
              <w:tab w:val="left" w:pos="1403"/>
              <w:tab w:val="right" w:leader="dot" w:pos="6506"/>
            </w:tabs>
            <w:spacing w:before="0"/>
            <w:ind w:left="1402" w:hanging="793"/>
          </w:pPr>
          <w:hyperlink w:anchor="_TOC_250011" w:history="1">
            <w:r w:rsidR="00103C63" w:rsidRPr="00FC2330">
              <w:rPr>
                <w:color w:val="231F20"/>
                <w:w w:val="120"/>
              </w:rPr>
              <w:t>История</w:t>
            </w:r>
            <w:r w:rsidR="00103C63" w:rsidRPr="00FC2330">
              <w:rPr>
                <w:color w:val="231F20"/>
                <w:w w:val="120"/>
              </w:rPr>
              <w:tab/>
            </w:r>
          </w:hyperlink>
        </w:p>
        <w:p w:rsidR="002C6905" w:rsidRPr="00FC2330" w:rsidRDefault="009A7D70" w:rsidP="00FC2330">
          <w:pPr>
            <w:pStyle w:val="10"/>
            <w:numPr>
              <w:ilvl w:val="2"/>
              <w:numId w:val="145"/>
            </w:numPr>
            <w:tabs>
              <w:tab w:val="left" w:pos="1403"/>
              <w:tab w:val="right" w:leader="dot" w:pos="6506"/>
            </w:tabs>
            <w:spacing w:before="0"/>
            <w:ind w:left="1402" w:hanging="793"/>
          </w:pPr>
          <w:hyperlink w:anchor="_TOC_250010" w:history="1">
            <w:r w:rsidR="00103C63" w:rsidRPr="00FC2330">
              <w:rPr>
                <w:color w:val="231F20"/>
                <w:w w:val="115"/>
              </w:rPr>
              <w:t>Обществознание</w:t>
            </w:r>
            <w:r w:rsidR="00103C63" w:rsidRPr="00FC2330">
              <w:rPr>
                <w:color w:val="231F20"/>
                <w:w w:val="115"/>
              </w:rPr>
              <w:tab/>
            </w:r>
          </w:hyperlink>
        </w:p>
        <w:p w:rsidR="002C6905" w:rsidRPr="00FC2330" w:rsidRDefault="009A7D70" w:rsidP="00FC2330">
          <w:pPr>
            <w:pStyle w:val="10"/>
            <w:numPr>
              <w:ilvl w:val="2"/>
              <w:numId w:val="145"/>
            </w:numPr>
            <w:tabs>
              <w:tab w:val="left" w:pos="1402"/>
              <w:tab w:val="right" w:leader="dot" w:pos="6506"/>
            </w:tabs>
            <w:spacing w:before="0"/>
            <w:ind w:left="1401" w:hanging="792"/>
          </w:pPr>
          <w:hyperlink w:anchor="_TOC_250009" w:history="1">
            <w:r w:rsidR="00103C63" w:rsidRPr="00FC2330">
              <w:rPr>
                <w:color w:val="231F20"/>
                <w:w w:val="120"/>
              </w:rPr>
              <w:t>География</w:t>
            </w:r>
            <w:r w:rsidR="00103C63" w:rsidRPr="00FC2330">
              <w:rPr>
                <w:color w:val="231F20"/>
                <w:w w:val="120"/>
              </w:rPr>
              <w:tab/>
            </w:r>
          </w:hyperlink>
        </w:p>
        <w:p w:rsidR="002C6905" w:rsidRPr="00FC2330" w:rsidRDefault="009A7D70" w:rsidP="00FC2330">
          <w:pPr>
            <w:pStyle w:val="10"/>
            <w:numPr>
              <w:ilvl w:val="2"/>
              <w:numId w:val="145"/>
            </w:numPr>
            <w:tabs>
              <w:tab w:val="left" w:pos="1403"/>
              <w:tab w:val="right" w:leader="dot" w:pos="6506"/>
            </w:tabs>
            <w:spacing w:before="0"/>
            <w:ind w:left="1402" w:hanging="793"/>
          </w:pPr>
          <w:hyperlink w:anchor="_TOC_250008" w:history="1">
            <w:r w:rsidR="00103C63" w:rsidRPr="00FC2330">
              <w:rPr>
                <w:color w:val="231F20"/>
                <w:w w:val="120"/>
              </w:rPr>
              <w:t>Математика</w:t>
            </w:r>
            <w:r w:rsidR="00103C63" w:rsidRPr="00FC2330">
              <w:rPr>
                <w:color w:val="231F20"/>
                <w:w w:val="120"/>
              </w:rPr>
              <w:tab/>
            </w:r>
          </w:hyperlink>
        </w:p>
        <w:p w:rsidR="002C6905" w:rsidRPr="00FC2330" w:rsidRDefault="009A7D70" w:rsidP="00FC2330">
          <w:pPr>
            <w:pStyle w:val="10"/>
            <w:numPr>
              <w:ilvl w:val="2"/>
              <w:numId w:val="145"/>
            </w:numPr>
            <w:tabs>
              <w:tab w:val="left" w:pos="1402"/>
              <w:tab w:val="right" w:leader="dot" w:pos="6506"/>
            </w:tabs>
            <w:spacing w:before="0"/>
            <w:ind w:left="1401" w:hanging="792"/>
          </w:pPr>
          <w:hyperlink w:anchor="_TOC_250007" w:history="1">
            <w:r w:rsidR="00103C63" w:rsidRPr="00FC2330">
              <w:rPr>
                <w:color w:val="231F20"/>
                <w:w w:val="120"/>
              </w:rPr>
              <w:t>Информатика</w:t>
            </w:r>
            <w:r w:rsidR="00103C63" w:rsidRPr="00FC2330">
              <w:rPr>
                <w:color w:val="231F20"/>
                <w:w w:val="120"/>
              </w:rPr>
              <w:tab/>
            </w:r>
          </w:hyperlink>
        </w:p>
        <w:p w:rsidR="002C6905" w:rsidRPr="00FC2330" w:rsidRDefault="009A7D70" w:rsidP="00FC2330">
          <w:pPr>
            <w:pStyle w:val="10"/>
            <w:numPr>
              <w:ilvl w:val="2"/>
              <w:numId w:val="145"/>
            </w:numPr>
            <w:tabs>
              <w:tab w:val="left" w:pos="1403"/>
              <w:tab w:val="right" w:leader="dot" w:pos="6506"/>
            </w:tabs>
            <w:spacing w:before="0"/>
            <w:ind w:left="1402" w:hanging="793"/>
          </w:pPr>
          <w:hyperlink w:anchor="_TOC_250006" w:history="1">
            <w:r w:rsidR="00103C63" w:rsidRPr="00FC2330">
              <w:rPr>
                <w:color w:val="231F20"/>
                <w:w w:val="120"/>
              </w:rPr>
              <w:t>Физика</w:t>
            </w:r>
            <w:r w:rsidR="00103C63" w:rsidRPr="00FC2330">
              <w:rPr>
                <w:color w:val="231F20"/>
                <w:w w:val="120"/>
              </w:rPr>
              <w:tab/>
            </w:r>
          </w:hyperlink>
        </w:p>
        <w:p w:rsidR="002C6905" w:rsidRPr="00FC2330" w:rsidRDefault="009A7D70" w:rsidP="00FC2330">
          <w:pPr>
            <w:pStyle w:val="10"/>
            <w:numPr>
              <w:ilvl w:val="2"/>
              <w:numId w:val="145"/>
            </w:numPr>
            <w:tabs>
              <w:tab w:val="left" w:pos="1403"/>
              <w:tab w:val="right" w:leader="dot" w:pos="6506"/>
            </w:tabs>
            <w:spacing w:before="0"/>
            <w:ind w:left="1402" w:hanging="793"/>
          </w:pPr>
          <w:hyperlink w:anchor="_TOC_250005" w:history="1">
            <w:r w:rsidR="00103C63" w:rsidRPr="00FC2330">
              <w:rPr>
                <w:color w:val="231F20"/>
                <w:w w:val="120"/>
              </w:rPr>
              <w:t>Биология</w:t>
            </w:r>
            <w:r w:rsidR="00103C63" w:rsidRPr="00FC2330">
              <w:rPr>
                <w:color w:val="231F20"/>
                <w:w w:val="120"/>
              </w:rPr>
              <w:tab/>
            </w:r>
          </w:hyperlink>
        </w:p>
        <w:p w:rsidR="002C6905" w:rsidRPr="00FC2330" w:rsidRDefault="009A7D70" w:rsidP="00FC2330">
          <w:pPr>
            <w:pStyle w:val="10"/>
            <w:numPr>
              <w:ilvl w:val="2"/>
              <w:numId w:val="145"/>
            </w:numPr>
            <w:tabs>
              <w:tab w:val="left" w:pos="1403"/>
              <w:tab w:val="right" w:leader="dot" w:pos="6506"/>
            </w:tabs>
            <w:spacing w:before="0"/>
            <w:ind w:left="1402" w:hanging="793"/>
          </w:pPr>
          <w:hyperlink w:anchor="_TOC_250004" w:history="1">
            <w:r w:rsidR="00103C63" w:rsidRPr="00FC2330">
              <w:rPr>
                <w:color w:val="231F20"/>
                <w:w w:val="120"/>
              </w:rPr>
              <w:t>Химия</w:t>
            </w:r>
            <w:r w:rsidR="00103C63" w:rsidRPr="00FC2330">
              <w:rPr>
                <w:color w:val="231F20"/>
                <w:w w:val="120"/>
              </w:rPr>
              <w:tab/>
            </w:r>
          </w:hyperlink>
        </w:p>
        <w:p w:rsidR="002C6905" w:rsidRPr="00FC2330" w:rsidRDefault="009A7D70" w:rsidP="00FC2330">
          <w:pPr>
            <w:pStyle w:val="10"/>
            <w:numPr>
              <w:ilvl w:val="2"/>
              <w:numId w:val="145"/>
            </w:numPr>
            <w:tabs>
              <w:tab w:val="left" w:pos="1402"/>
              <w:tab w:val="right" w:leader="dot" w:pos="6506"/>
            </w:tabs>
            <w:spacing w:before="0"/>
            <w:ind w:left="1401" w:hanging="792"/>
          </w:pPr>
          <w:hyperlink w:anchor="_TOC_250003" w:history="1">
            <w:r w:rsidR="00103C63" w:rsidRPr="00FC2330">
              <w:rPr>
                <w:color w:val="231F20"/>
                <w:w w:val="115"/>
              </w:rPr>
              <w:t>Изобразительноеискусство</w:t>
            </w:r>
            <w:r w:rsidR="00103C63" w:rsidRPr="00FC2330">
              <w:rPr>
                <w:color w:val="231F20"/>
                <w:w w:val="115"/>
              </w:rPr>
              <w:tab/>
            </w:r>
          </w:hyperlink>
        </w:p>
        <w:p w:rsidR="002C6905" w:rsidRPr="00FC2330" w:rsidRDefault="009A7D70" w:rsidP="00FC2330">
          <w:pPr>
            <w:pStyle w:val="10"/>
            <w:numPr>
              <w:ilvl w:val="2"/>
              <w:numId w:val="145"/>
            </w:numPr>
            <w:tabs>
              <w:tab w:val="left" w:pos="1403"/>
              <w:tab w:val="right" w:leader="dot" w:pos="6506"/>
            </w:tabs>
            <w:spacing w:before="0"/>
            <w:ind w:left="1402" w:hanging="793"/>
          </w:pPr>
          <w:hyperlink w:anchor="_TOC_250002" w:history="1">
            <w:r w:rsidR="00103C63" w:rsidRPr="00FC2330">
              <w:rPr>
                <w:color w:val="231F20"/>
                <w:w w:val="120"/>
              </w:rPr>
              <w:t>Музыка</w:t>
            </w:r>
            <w:r w:rsidR="00103C63" w:rsidRPr="00FC2330">
              <w:rPr>
                <w:color w:val="231F20"/>
                <w:w w:val="120"/>
              </w:rPr>
              <w:tab/>
            </w:r>
          </w:hyperlink>
        </w:p>
        <w:p w:rsidR="002C6905" w:rsidRPr="00FC2330" w:rsidRDefault="009A7D70" w:rsidP="00FC2330">
          <w:pPr>
            <w:pStyle w:val="10"/>
            <w:numPr>
              <w:ilvl w:val="2"/>
              <w:numId w:val="145"/>
            </w:numPr>
            <w:tabs>
              <w:tab w:val="left" w:pos="1402"/>
              <w:tab w:val="right" w:leader="dot" w:pos="6506"/>
            </w:tabs>
            <w:spacing w:before="0"/>
            <w:ind w:left="1401" w:hanging="792"/>
          </w:pPr>
          <w:hyperlink w:anchor="_TOC_250001" w:history="1">
            <w:r w:rsidR="00103C63" w:rsidRPr="00FC2330">
              <w:rPr>
                <w:color w:val="231F20"/>
                <w:w w:val="120"/>
              </w:rPr>
              <w:t>Технология</w:t>
            </w:r>
            <w:r w:rsidR="00103C63" w:rsidRPr="00FC2330">
              <w:rPr>
                <w:color w:val="231F20"/>
                <w:w w:val="120"/>
              </w:rPr>
              <w:tab/>
            </w:r>
          </w:hyperlink>
        </w:p>
        <w:p w:rsidR="002C6905" w:rsidRPr="00FC2330" w:rsidRDefault="009A7D70" w:rsidP="00FC2330">
          <w:pPr>
            <w:pStyle w:val="10"/>
            <w:numPr>
              <w:ilvl w:val="2"/>
              <w:numId w:val="145"/>
            </w:numPr>
            <w:tabs>
              <w:tab w:val="left" w:pos="1402"/>
              <w:tab w:val="right" w:leader="dot" w:pos="6506"/>
            </w:tabs>
            <w:spacing w:before="0"/>
            <w:ind w:left="1401" w:hanging="792"/>
          </w:pPr>
          <w:hyperlink w:anchor="_TOC_250000" w:history="1">
            <w:r w:rsidR="00103C63" w:rsidRPr="00FC2330">
              <w:rPr>
                <w:color w:val="231F20"/>
                <w:w w:val="120"/>
              </w:rPr>
              <w:t>Физическаякультура</w:t>
            </w:r>
            <w:r w:rsidR="00103C63" w:rsidRPr="00FC2330">
              <w:rPr>
                <w:color w:val="231F20"/>
                <w:w w:val="120"/>
              </w:rPr>
              <w:tab/>
            </w:r>
          </w:hyperlink>
        </w:p>
      </w:sdtContent>
    </w:sdt>
    <w:p w:rsidR="002C6905" w:rsidRPr="00FC2330" w:rsidRDefault="00103C63" w:rsidP="00FC2330">
      <w:pPr>
        <w:pStyle w:val="a5"/>
        <w:numPr>
          <w:ilvl w:val="2"/>
          <w:numId w:val="145"/>
        </w:numPr>
        <w:tabs>
          <w:tab w:val="left" w:pos="1402"/>
        </w:tabs>
        <w:ind w:left="1401" w:hanging="792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Основыбезопасности</w:t>
      </w: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227"/>
        <w:gridCol w:w="5605"/>
        <w:gridCol w:w="618"/>
        <w:gridCol w:w="3217"/>
        <w:gridCol w:w="619"/>
      </w:tblGrid>
      <w:tr w:rsidR="002C6905" w:rsidRPr="00FC2330" w:rsidTr="009A7F37">
        <w:trPr>
          <w:gridBefore w:val="1"/>
          <w:gridAfter w:val="2"/>
          <w:wBefore w:w="227" w:type="dxa"/>
          <w:wAfter w:w="3836" w:type="dxa"/>
          <w:trHeight w:val="295"/>
        </w:trPr>
        <w:tc>
          <w:tcPr>
            <w:tcW w:w="5605" w:type="dxa"/>
          </w:tcPr>
          <w:p w:rsidR="002C6905" w:rsidRPr="00FC2330" w:rsidRDefault="00103C63" w:rsidP="00FC2330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35"/>
                <w:sz w:val="20"/>
                <w:szCs w:val="20"/>
              </w:rPr>
              <w:t>жизнедеятельности...................</w:t>
            </w:r>
          </w:p>
        </w:tc>
        <w:tc>
          <w:tcPr>
            <w:tcW w:w="618" w:type="dxa"/>
          </w:tcPr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9A7F37">
        <w:trPr>
          <w:gridBefore w:val="1"/>
          <w:gridAfter w:val="2"/>
          <w:wBefore w:w="227" w:type="dxa"/>
          <w:wAfter w:w="3836" w:type="dxa"/>
          <w:trHeight w:val="645"/>
        </w:trPr>
        <w:tc>
          <w:tcPr>
            <w:tcW w:w="5605" w:type="dxa"/>
          </w:tcPr>
          <w:p w:rsidR="002C6905" w:rsidRPr="00FC2330" w:rsidRDefault="00103C63" w:rsidP="00FC2330">
            <w:pPr>
              <w:pStyle w:val="TableParagraph"/>
              <w:ind w:left="50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2.2.</w:t>
            </w:r>
            <w:r w:rsidR="000D2B55" w:rsidRPr="00FC2330">
              <w:rPr>
                <w:color w:val="231F20"/>
                <w:w w:val="125"/>
                <w:sz w:val="20"/>
                <w:szCs w:val="20"/>
              </w:rPr>
              <w:t xml:space="preserve">     П</w:t>
            </w:r>
            <w:r w:rsidRPr="00FC2330">
              <w:rPr>
                <w:color w:val="231F20"/>
                <w:w w:val="125"/>
                <w:sz w:val="20"/>
                <w:szCs w:val="20"/>
              </w:rPr>
              <w:t>рограмма формирования</w:t>
            </w: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универсальныхучебныхдействийуобучающихся.</w:t>
            </w:r>
            <w:r w:rsidRPr="00FC2330">
              <w:rPr>
                <w:color w:val="231F20"/>
                <w:w w:val="120"/>
                <w:sz w:val="20"/>
                <w:szCs w:val="20"/>
              </w:rPr>
              <w:t>..</w:t>
            </w:r>
          </w:p>
        </w:tc>
        <w:tc>
          <w:tcPr>
            <w:tcW w:w="61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9A7F37">
        <w:trPr>
          <w:gridBefore w:val="1"/>
          <w:gridAfter w:val="2"/>
          <w:wBefore w:w="227" w:type="dxa"/>
          <w:wAfter w:w="3836" w:type="dxa"/>
          <w:trHeight w:val="365"/>
        </w:trPr>
        <w:tc>
          <w:tcPr>
            <w:tcW w:w="5605" w:type="dxa"/>
          </w:tcPr>
          <w:p w:rsidR="002C6905" w:rsidRPr="00FC2330" w:rsidRDefault="00103C63" w:rsidP="009A5F26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35"/>
                <w:sz w:val="20"/>
                <w:szCs w:val="20"/>
              </w:rPr>
              <w:t>2.2.1.Целевойраздел ..................</w:t>
            </w:r>
          </w:p>
        </w:tc>
        <w:tc>
          <w:tcPr>
            <w:tcW w:w="618" w:type="dxa"/>
          </w:tcPr>
          <w:p w:rsidR="002C6905" w:rsidRPr="00FC2330" w:rsidRDefault="00103C63" w:rsidP="00FC2330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08"/>
                <w:sz w:val="20"/>
                <w:szCs w:val="20"/>
              </w:rPr>
              <w:t>—</w:t>
            </w:r>
          </w:p>
        </w:tc>
      </w:tr>
      <w:tr w:rsidR="002C6905" w:rsidRPr="00FC2330" w:rsidTr="009A7F37">
        <w:trPr>
          <w:gridBefore w:val="1"/>
          <w:gridAfter w:val="2"/>
          <w:wBefore w:w="227" w:type="dxa"/>
          <w:wAfter w:w="3836" w:type="dxa"/>
          <w:trHeight w:val="364"/>
        </w:trPr>
        <w:tc>
          <w:tcPr>
            <w:tcW w:w="5605" w:type="dxa"/>
          </w:tcPr>
          <w:p w:rsidR="002C6905" w:rsidRPr="00FC2330" w:rsidRDefault="00103C63" w:rsidP="003D628D">
            <w:pPr>
              <w:pStyle w:val="TableParagraph"/>
              <w:tabs>
                <w:tab w:val="left" w:pos="3325"/>
              </w:tabs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2.2.2.Содержательныйраздел</w:t>
            </w:r>
            <w:r w:rsidRPr="00FC2330">
              <w:rPr>
                <w:color w:val="231F20"/>
                <w:w w:val="120"/>
                <w:sz w:val="20"/>
                <w:szCs w:val="20"/>
              </w:rPr>
              <w:tab/>
            </w:r>
            <w:r w:rsidRPr="00FC2330">
              <w:rPr>
                <w:color w:val="231F20"/>
                <w:w w:val="135"/>
                <w:sz w:val="20"/>
                <w:szCs w:val="20"/>
              </w:rPr>
              <w:t>............</w:t>
            </w:r>
          </w:p>
        </w:tc>
        <w:tc>
          <w:tcPr>
            <w:tcW w:w="618" w:type="dxa"/>
          </w:tcPr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9A7F37">
        <w:trPr>
          <w:gridBefore w:val="1"/>
          <w:gridAfter w:val="2"/>
          <w:wBefore w:w="227" w:type="dxa"/>
          <w:wAfter w:w="3836" w:type="dxa"/>
          <w:trHeight w:val="365"/>
        </w:trPr>
        <w:tc>
          <w:tcPr>
            <w:tcW w:w="5605" w:type="dxa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35"/>
                <w:sz w:val="20"/>
                <w:szCs w:val="20"/>
              </w:rPr>
              <w:t>2.2.3.Организационныйраздел............</w:t>
            </w:r>
          </w:p>
        </w:tc>
        <w:tc>
          <w:tcPr>
            <w:tcW w:w="618" w:type="dxa"/>
          </w:tcPr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9A7F37">
        <w:trPr>
          <w:gridBefore w:val="1"/>
          <w:gridAfter w:val="2"/>
          <w:wBefore w:w="227" w:type="dxa"/>
          <w:wAfter w:w="3836" w:type="dxa"/>
          <w:trHeight w:val="365"/>
        </w:trPr>
        <w:tc>
          <w:tcPr>
            <w:tcW w:w="5605" w:type="dxa"/>
          </w:tcPr>
          <w:p w:rsidR="002C6905" w:rsidRPr="00FC2330" w:rsidRDefault="00103C63" w:rsidP="003D628D">
            <w:pPr>
              <w:pStyle w:val="TableParagraph"/>
              <w:tabs>
                <w:tab w:val="left" w:pos="4221"/>
              </w:tabs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2.3.программавоспитания</w:t>
            </w:r>
            <w:r w:rsidRPr="00FC2330">
              <w:rPr>
                <w:color w:val="231F20"/>
                <w:w w:val="120"/>
                <w:sz w:val="20"/>
                <w:szCs w:val="20"/>
              </w:rPr>
              <w:tab/>
            </w:r>
            <w:r w:rsidRPr="00FC2330">
              <w:rPr>
                <w:color w:val="231F20"/>
                <w:w w:val="130"/>
                <w:sz w:val="20"/>
                <w:szCs w:val="20"/>
              </w:rPr>
              <w:t>........</w:t>
            </w:r>
          </w:p>
        </w:tc>
        <w:tc>
          <w:tcPr>
            <w:tcW w:w="618" w:type="dxa"/>
          </w:tcPr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9A7F37">
        <w:trPr>
          <w:gridBefore w:val="1"/>
          <w:gridAfter w:val="2"/>
          <w:wBefore w:w="227" w:type="dxa"/>
          <w:wAfter w:w="3836" w:type="dxa"/>
          <w:trHeight w:val="295"/>
        </w:trPr>
        <w:tc>
          <w:tcPr>
            <w:tcW w:w="5605" w:type="dxa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35"/>
                <w:sz w:val="20"/>
                <w:szCs w:val="20"/>
              </w:rPr>
              <w:t>2.3.1.Пояснительнаязаписка.............</w:t>
            </w:r>
          </w:p>
        </w:tc>
        <w:tc>
          <w:tcPr>
            <w:tcW w:w="618" w:type="dxa"/>
          </w:tcPr>
          <w:p w:rsidR="002C6905" w:rsidRPr="00FC2330" w:rsidRDefault="00103C63" w:rsidP="00FC2330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08"/>
                <w:sz w:val="20"/>
                <w:szCs w:val="20"/>
              </w:rPr>
              <w:t>—</w:t>
            </w:r>
          </w:p>
        </w:tc>
      </w:tr>
      <w:tr w:rsidR="002C6905" w:rsidRPr="00FC2330" w:rsidTr="003D628D">
        <w:trPr>
          <w:trHeight w:val="532"/>
        </w:trPr>
        <w:tc>
          <w:tcPr>
            <w:tcW w:w="9667" w:type="dxa"/>
            <w:gridSpan w:val="4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2.3.2.Особенностиорганизуемого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вобразовательной</w:t>
            </w:r>
            <w:r w:rsidR="00201A87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организации</w:t>
            </w:r>
            <w:r w:rsidR="003D628D">
              <w:rPr>
                <w:color w:val="231F20"/>
                <w:w w:val="115"/>
                <w:sz w:val="20"/>
                <w:szCs w:val="20"/>
              </w:rPr>
              <w:t xml:space="preserve"> 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322"/>
        </w:trPr>
        <w:tc>
          <w:tcPr>
            <w:tcW w:w="9667" w:type="dxa"/>
            <w:gridSpan w:val="4"/>
          </w:tcPr>
          <w:p w:rsidR="002C6905" w:rsidRPr="00FC2330" w:rsidRDefault="003D628D" w:rsidP="003D628D">
            <w:pPr>
              <w:pStyle w:val="TableParagraph"/>
              <w:tabs>
                <w:tab w:val="left" w:pos="2822"/>
              </w:tabs>
              <w:rPr>
                <w:sz w:val="20"/>
                <w:szCs w:val="20"/>
              </w:rPr>
            </w:pPr>
            <w:r>
              <w:rPr>
                <w:color w:val="231F20"/>
                <w:w w:val="115"/>
                <w:sz w:val="20"/>
                <w:szCs w:val="20"/>
              </w:rPr>
              <w:t>в</w:t>
            </w:r>
            <w:r w:rsidR="00103C63" w:rsidRPr="00FC2330">
              <w:rPr>
                <w:color w:val="231F20"/>
                <w:w w:val="115"/>
                <w:sz w:val="20"/>
                <w:szCs w:val="20"/>
              </w:rPr>
              <w:t>оспитательного</w:t>
            </w:r>
            <w:r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="00103C63" w:rsidRPr="00FC2330">
              <w:rPr>
                <w:color w:val="231F20"/>
                <w:w w:val="115"/>
                <w:sz w:val="20"/>
                <w:szCs w:val="20"/>
              </w:rPr>
              <w:t>процесса</w:t>
            </w:r>
            <w:r w:rsidR="00103C63" w:rsidRPr="00FC2330">
              <w:rPr>
                <w:color w:val="231F20"/>
                <w:w w:val="115"/>
                <w:sz w:val="20"/>
                <w:szCs w:val="20"/>
              </w:rPr>
              <w:tab/>
            </w:r>
            <w:r w:rsidR="00103C63" w:rsidRPr="00FC2330">
              <w:rPr>
                <w:color w:val="231F20"/>
                <w:w w:val="135"/>
                <w:sz w:val="20"/>
                <w:szCs w:val="20"/>
              </w:rPr>
              <w:t>...............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365"/>
        </w:trPr>
        <w:tc>
          <w:tcPr>
            <w:tcW w:w="9667" w:type="dxa"/>
            <w:gridSpan w:val="4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30"/>
                <w:sz w:val="20"/>
                <w:szCs w:val="20"/>
              </w:rPr>
              <w:t>2.3.3.Цельизадачивоспитания...........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645"/>
        </w:trPr>
        <w:tc>
          <w:tcPr>
            <w:tcW w:w="9667" w:type="dxa"/>
            <w:gridSpan w:val="4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2.3.4.Виды,</w:t>
            </w:r>
            <w:r w:rsidR="003D628D">
              <w:rPr>
                <w:color w:val="231F20"/>
                <w:w w:val="12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20"/>
                <w:sz w:val="20"/>
                <w:szCs w:val="20"/>
              </w:rPr>
              <w:t>формы</w:t>
            </w:r>
            <w:r w:rsidR="003D628D">
              <w:rPr>
                <w:color w:val="231F20"/>
                <w:w w:val="12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20"/>
                <w:sz w:val="20"/>
                <w:szCs w:val="20"/>
              </w:rPr>
              <w:t>и</w:t>
            </w:r>
            <w:r w:rsidR="003D628D">
              <w:rPr>
                <w:color w:val="231F20"/>
                <w:w w:val="12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20"/>
                <w:sz w:val="20"/>
                <w:szCs w:val="20"/>
              </w:rPr>
              <w:t>содержание</w:t>
            </w:r>
            <w:r w:rsidR="003D628D">
              <w:rPr>
                <w:color w:val="231F20"/>
                <w:w w:val="12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35"/>
                <w:sz w:val="20"/>
                <w:szCs w:val="20"/>
              </w:rPr>
              <w:t>деятельности.......................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645"/>
        </w:trPr>
        <w:tc>
          <w:tcPr>
            <w:tcW w:w="9667" w:type="dxa"/>
            <w:gridSpan w:val="4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2.3.5.Основныенаправлениясамоанализа</w:t>
            </w:r>
            <w:r w:rsidRPr="00FC2330">
              <w:rPr>
                <w:color w:val="231F20"/>
                <w:w w:val="130"/>
                <w:sz w:val="20"/>
                <w:szCs w:val="20"/>
              </w:rPr>
              <w:t>воспитательной</w:t>
            </w:r>
            <w:r w:rsidR="00201A87">
              <w:rPr>
                <w:color w:val="231F20"/>
                <w:w w:val="13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30"/>
                <w:sz w:val="20"/>
                <w:szCs w:val="20"/>
              </w:rPr>
              <w:t>работы.................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365"/>
        </w:trPr>
        <w:tc>
          <w:tcPr>
            <w:tcW w:w="9667" w:type="dxa"/>
            <w:gridSpan w:val="4"/>
          </w:tcPr>
          <w:p w:rsidR="002C6905" w:rsidRPr="00FC2330" w:rsidRDefault="00103C63" w:rsidP="003D628D">
            <w:pPr>
              <w:pStyle w:val="TableParagraph"/>
              <w:tabs>
                <w:tab w:val="left" w:pos="4221"/>
              </w:tabs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2.4.Программакоррекционной работы</w:t>
            </w:r>
            <w:r w:rsidRPr="00FC2330">
              <w:rPr>
                <w:color w:val="231F20"/>
                <w:w w:val="120"/>
                <w:sz w:val="20"/>
                <w:szCs w:val="20"/>
              </w:rPr>
              <w:tab/>
            </w:r>
            <w:r w:rsidRPr="00FC2330">
              <w:rPr>
                <w:color w:val="231F20"/>
                <w:w w:val="130"/>
                <w:sz w:val="20"/>
                <w:szCs w:val="20"/>
              </w:rPr>
              <w:t>........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645"/>
        </w:trPr>
        <w:tc>
          <w:tcPr>
            <w:tcW w:w="9667" w:type="dxa"/>
            <w:gridSpan w:val="4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2.4.1.Цели, задачи и принципы построения</w:t>
            </w:r>
            <w:r w:rsidRPr="00FC2330">
              <w:rPr>
                <w:color w:val="231F20"/>
                <w:w w:val="130"/>
                <w:sz w:val="20"/>
                <w:szCs w:val="20"/>
              </w:rPr>
              <w:t>программы</w:t>
            </w:r>
            <w:r w:rsidR="003D628D">
              <w:rPr>
                <w:color w:val="231F20"/>
                <w:w w:val="13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30"/>
                <w:sz w:val="20"/>
                <w:szCs w:val="20"/>
              </w:rPr>
              <w:t>коррекционной</w:t>
            </w:r>
            <w:r w:rsidR="003D628D">
              <w:rPr>
                <w:color w:val="231F20"/>
                <w:w w:val="13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30"/>
                <w:sz w:val="20"/>
                <w:szCs w:val="20"/>
              </w:rPr>
              <w:t>работы..........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9A5F26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645"/>
        </w:trPr>
        <w:tc>
          <w:tcPr>
            <w:tcW w:w="9667" w:type="dxa"/>
            <w:gridSpan w:val="4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2.4.2.Переченьисодержаниенаправлений</w:t>
            </w:r>
            <w:r w:rsidR="003D628D">
              <w:rPr>
                <w:color w:val="231F20"/>
                <w:w w:val="12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35"/>
                <w:sz w:val="20"/>
                <w:szCs w:val="20"/>
              </w:rPr>
              <w:t>работы...........................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365"/>
        </w:trPr>
        <w:tc>
          <w:tcPr>
            <w:tcW w:w="9667" w:type="dxa"/>
            <w:gridSpan w:val="4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2.4.3.Механизмыреализациипрограммы.....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645"/>
        </w:trPr>
        <w:tc>
          <w:tcPr>
            <w:tcW w:w="9667" w:type="dxa"/>
            <w:gridSpan w:val="4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30"/>
                <w:sz w:val="20"/>
                <w:szCs w:val="20"/>
              </w:rPr>
              <w:t>2.4.4. Требования к условиям реализации</w:t>
            </w:r>
            <w:r w:rsidRPr="00FC2330">
              <w:rPr>
                <w:color w:val="231F20"/>
                <w:w w:val="135"/>
                <w:sz w:val="20"/>
                <w:szCs w:val="20"/>
              </w:rPr>
              <w:t>программы........................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705"/>
        </w:trPr>
        <w:tc>
          <w:tcPr>
            <w:tcW w:w="9667" w:type="dxa"/>
            <w:gridSpan w:val="4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2.4.5.Планируемые результаты коррекционной</w:t>
            </w:r>
            <w:r w:rsidRPr="00FC2330">
              <w:rPr>
                <w:color w:val="231F20"/>
                <w:w w:val="135"/>
                <w:sz w:val="20"/>
                <w:szCs w:val="20"/>
              </w:rPr>
              <w:t>работы...........................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985"/>
        </w:trPr>
        <w:tc>
          <w:tcPr>
            <w:tcW w:w="9667" w:type="dxa"/>
            <w:gridSpan w:val="4"/>
          </w:tcPr>
          <w:p w:rsidR="002C6905" w:rsidRPr="00FC2330" w:rsidRDefault="00103C63" w:rsidP="00FC2330">
            <w:pPr>
              <w:pStyle w:val="TableParagraph"/>
              <w:ind w:left="5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3.Организационный</w:t>
            </w:r>
            <w:r w:rsidR="00201A87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раздел</w:t>
            </w:r>
            <w:r w:rsidR="00201A87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основной</w:t>
            </w:r>
            <w:r w:rsidR="00201A87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образовательной</w:t>
            </w:r>
            <w:r w:rsidR="00201A87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программы</w:t>
            </w:r>
            <w:r w:rsidR="00201A87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основного</w:t>
            </w:r>
            <w:r w:rsidR="00201A87">
              <w:rPr>
                <w:color w:val="231F20"/>
                <w:w w:val="115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общего</w:t>
            </w:r>
          </w:p>
          <w:p w:rsidR="002C6905" w:rsidRPr="00FC2330" w:rsidRDefault="00103C63" w:rsidP="00FC2330">
            <w:pPr>
              <w:pStyle w:val="TableParagraph"/>
              <w:ind w:left="50"/>
              <w:rPr>
                <w:sz w:val="20"/>
                <w:szCs w:val="20"/>
              </w:rPr>
            </w:pPr>
            <w:r w:rsidRPr="00FC2330">
              <w:rPr>
                <w:color w:val="231F20"/>
                <w:w w:val="135"/>
                <w:sz w:val="20"/>
                <w:szCs w:val="20"/>
              </w:rPr>
              <w:t>образования..........................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645"/>
        </w:trPr>
        <w:tc>
          <w:tcPr>
            <w:tcW w:w="9667" w:type="dxa"/>
            <w:gridSpan w:val="4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3.1. учебный план программы</w:t>
            </w:r>
            <w:r w:rsidR="003D628D">
              <w:rPr>
                <w:color w:val="231F20"/>
                <w:w w:val="12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30"/>
                <w:sz w:val="20"/>
                <w:szCs w:val="20"/>
              </w:rPr>
              <w:t>основногообщегообразования..............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08"/>
                <w:sz w:val="20"/>
                <w:szCs w:val="20"/>
              </w:rPr>
              <w:t>—</w:t>
            </w:r>
          </w:p>
        </w:tc>
      </w:tr>
      <w:tr w:rsidR="002C6905" w:rsidRPr="00FC2330" w:rsidTr="003D628D">
        <w:trPr>
          <w:trHeight w:val="365"/>
        </w:trPr>
        <w:tc>
          <w:tcPr>
            <w:tcW w:w="9667" w:type="dxa"/>
            <w:gridSpan w:val="4"/>
          </w:tcPr>
          <w:p w:rsidR="002C6905" w:rsidRPr="00FC2330" w:rsidRDefault="00103C63" w:rsidP="00BD1323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3.2.планвнеурочнойдеятельности...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645"/>
        </w:trPr>
        <w:tc>
          <w:tcPr>
            <w:tcW w:w="9667" w:type="dxa"/>
            <w:gridSpan w:val="4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lastRenderedPageBreak/>
              <w:t>3.2.1.календарныйучебный</w:t>
            </w:r>
            <w:r w:rsidR="003D628D">
              <w:rPr>
                <w:color w:val="231F20"/>
                <w:w w:val="12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40"/>
                <w:sz w:val="20"/>
                <w:szCs w:val="20"/>
              </w:rPr>
              <w:t>график...........................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08"/>
                <w:sz w:val="20"/>
                <w:szCs w:val="20"/>
              </w:rPr>
              <w:t>—</w:t>
            </w:r>
          </w:p>
        </w:tc>
      </w:tr>
      <w:tr w:rsidR="002C6905" w:rsidRPr="00FC2330" w:rsidTr="003D628D">
        <w:trPr>
          <w:trHeight w:val="644"/>
        </w:trPr>
        <w:tc>
          <w:tcPr>
            <w:tcW w:w="9667" w:type="dxa"/>
            <w:gridSpan w:val="4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3.2.2.планвнеурочной</w:t>
            </w:r>
            <w:r w:rsidR="003D628D">
              <w:rPr>
                <w:color w:val="231F20"/>
                <w:w w:val="120"/>
                <w:sz w:val="20"/>
                <w:szCs w:val="20"/>
              </w:rPr>
              <w:t xml:space="preserve"> </w:t>
            </w:r>
            <w:r w:rsidRPr="00FC2330">
              <w:rPr>
                <w:color w:val="231F20"/>
                <w:w w:val="135"/>
                <w:sz w:val="20"/>
                <w:szCs w:val="20"/>
              </w:rPr>
              <w:t>деятельности.......................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  <w:tr w:rsidR="002C6905" w:rsidRPr="00FC2330" w:rsidTr="003D628D">
        <w:trPr>
          <w:trHeight w:val="575"/>
        </w:trPr>
        <w:tc>
          <w:tcPr>
            <w:tcW w:w="9667" w:type="dxa"/>
            <w:gridSpan w:val="4"/>
          </w:tcPr>
          <w:p w:rsidR="002C6905" w:rsidRPr="00FC2330" w:rsidRDefault="00103C63" w:rsidP="003D628D">
            <w:pPr>
              <w:pStyle w:val="TableParagrap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3.3. календарный план воспитательной</w:t>
            </w:r>
            <w:r w:rsidRPr="00FC2330">
              <w:rPr>
                <w:color w:val="231F20"/>
                <w:w w:val="135"/>
                <w:sz w:val="20"/>
                <w:szCs w:val="20"/>
              </w:rPr>
              <w:t>работы............................</w:t>
            </w:r>
          </w:p>
        </w:tc>
        <w:tc>
          <w:tcPr>
            <w:tcW w:w="619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jc w:val="right"/>
              <w:rPr>
                <w:sz w:val="20"/>
                <w:szCs w:val="20"/>
              </w:rPr>
            </w:pPr>
          </w:p>
        </w:tc>
      </w:tr>
    </w:tbl>
    <w:p w:rsidR="002C6905" w:rsidRPr="00FC2330" w:rsidRDefault="00103C63" w:rsidP="00FC2330">
      <w:pPr>
        <w:pStyle w:val="a5"/>
        <w:numPr>
          <w:ilvl w:val="1"/>
          <w:numId w:val="144"/>
        </w:numPr>
        <w:tabs>
          <w:tab w:val="left" w:pos="866"/>
          <w:tab w:val="right" w:leader="dot" w:pos="6506"/>
        </w:tabs>
        <w:ind w:firstLine="0"/>
        <w:jc w:val="left"/>
      </w:pPr>
      <w:r w:rsidRPr="003D628D">
        <w:rPr>
          <w:color w:val="231F20"/>
          <w:w w:val="115"/>
          <w:sz w:val="20"/>
          <w:szCs w:val="20"/>
        </w:rPr>
        <w:t>Характеристика</w:t>
      </w:r>
      <w:r w:rsidR="003D628D" w:rsidRPr="003D628D">
        <w:rPr>
          <w:color w:val="231F20"/>
          <w:w w:val="115"/>
          <w:sz w:val="20"/>
          <w:szCs w:val="20"/>
        </w:rPr>
        <w:t xml:space="preserve"> </w:t>
      </w:r>
      <w:r w:rsidRPr="003D628D">
        <w:rPr>
          <w:color w:val="231F20"/>
          <w:w w:val="115"/>
          <w:sz w:val="20"/>
          <w:szCs w:val="20"/>
        </w:rPr>
        <w:t>условийреализации</w:t>
      </w:r>
      <w:r w:rsidR="003D628D" w:rsidRPr="003D628D">
        <w:rPr>
          <w:color w:val="231F20"/>
          <w:w w:val="115"/>
          <w:sz w:val="20"/>
          <w:szCs w:val="20"/>
        </w:rPr>
        <w:t xml:space="preserve"> </w:t>
      </w:r>
      <w:r w:rsidRPr="003D628D">
        <w:rPr>
          <w:color w:val="231F20"/>
          <w:w w:val="115"/>
          <w:sz w:val="20"/>
          <w:szCs w:val="20"/>
        </w:rPr>
        <w:t>основной</w:t>
      </w:r>
      <w:r w:rsidR="003D628D" w:rsidRPr="003D628D">
        <w:rPr>
          <w:color w:val="231F20"/>
          <w:w w:val="115"/>
          <w:sz w:val="20"/>
          <w:szCs w:val="20"/>
        </w:rPr>
        <w:t xml:space="preserve"> </w:t>
      </w:r>
      <w:r w:rsidRPr="003D628D">
        <w:rPr>
          <w:color w:val="231F20"/>
          <w:w w:val="115"/>
          <w:sz w:val="20"/>
          <w:szCs w:val="20"/>
        </w:rPr>
        <w:t>образовательной</w:t>
      </w:r>
      <w:r w:rsidR="003D628D" w:rsidRPr="003D628D">
        <w:rPr>
          <w:color w:val="231F20"/>
          <w:w w:val="115"/>
          <w:sz w:val="20"/>
          <w:szCs w:val="20"/>
        </w:rPr>
        <w:t xml:space="preserve"> </w:t>
      </w:r>
      <w:r w:rsidRPr="003D628D">
        <w:rPr>
          <w:color w:val="231F20"/>
          <w:w w:val="115"/>
          <w:sz w:val="20"/>
          <w:szCs w:val="20"/>
        </w:rPr>
        <w:t>программы</w:t>
      </w:r>
      <w:r w:rsidR="003D628D" w:rsidRPr="003D628D">
        <w:rPr>
          <w:color w:val="231F20"/>
          <w:w w:val="115"/>
          <w:sz w:val="20"/>
          <w:szCs w:val="20"/>
        </w:rPr>
        <w:t xml:space="preserve"> </w:t>
      </w:r>
      <w:r w:rsidRPr="003D628D">
        <w:rPr>
          <w:color w:val="231F20"/>
          <w:w w:val="115"/>
          <w:sz w:val="20"/>
          <w:szCs w:val="20"/>
        </w:rPr>
        <w:t>основного</w:t>
      </w:r>
      <w:r w:rsidR="003D628D" w:rsidRPr="003D628D">
        <w:rPr>
          <w:color w:val="231F20"/>
          <w:w w:val="115"/>
          <w:sz w:val="20"/>
          <w:szCs w:val="20"/>
        </w:rPr>
        <w:t xml:space="preserve"> </w:t>
      </w:r>
      <w:r w:rsidRPr="003D628D">
        <w:rPr>
          <w:color w:val="231F20"/>
          <w:w w:val="115"/>
          <w:sz w:val="20"/>
          <w:szCs w:val="20"/>
        </w:rPr>
        <w:t>общегообразования</w:t>
      </w:r>
      <w:r w:rsidR="003D628D" w:rsidRPr="003D628D">
        <w:rPr>
          <w:color w:val="231F20"/>
          <w:w w:val="115"/>
          <w:sz w:val="20"/>
          <w:szCs w:val="20"/>
        </w:rPr>
        <w:t xml:space="preserve"> </w:t>
      </w:r>
      <w:r w:rsidRPr="003D628D">
        <w:rPr>
          <w:color w:val="231F20"/>
          <w:w w:val="115"/>
          <w:sz w:val="20"/>
          <w:szCs w:val="20"/>
        </w:rPr>
        <w:t>в</w:t>
      </w:r>
      <w:r w:rsidR="003D628D" w:rsidRPr="003D628D">
        <w:rPr>
          <w:color w:val="231F20"/>
          <w:w w:val="115"/>
          <w:sz w:val="20"/>
          <w:szCs w:val="20"/>
        </w:rPr>
        <w:t xml:space="preserve"> </w:t>
      </w:r>
      <w:r w:rsidRPr="003D628D">
        <w:rPr>
          <w:color w:val="231F20"/>
          <w:w w:val="115"/>
          <w:sz w:val="20"/>
          <w:szCs w:val="20"/>
        </w:rPr>
        <w:t>соответствии</w:t>
      </w:r>
      <w:r w:rsidR="003D628D" w:rsidRPr="003D628D">
        <w:rPr>
          <w:color w:val="231F20"/>
          <w:w w:val="115"/>
          <w:sz w:val="20"/>
          <w:szCs w:val="20"/>
        </w:rPr>
        <w:t xml:space="preserve"> </w:t>
      </w:r>
      <w:r w:rsidR="003D628D">
        <w:rPr>
          <w:color w:val="231F20"/>
          <w:w w:val="115"/>
          <w:sz w:val="20"/>
          <w:szCs w:val="20"/>
        </w:rPr>
        <w:t>с</w:t>
      </w:r>
      <w:r w:rsidR="003D628D" w:rsidRPr="003D628D">
        <w:rPr>
          <w:color w:val="231F20"/>
          <w:w w:val="115"/>
        </w:rPr>
        <w:t xml:space="preserve"> </w:t>
      </w:r>
      <w:r w:rsidRPr="003D628D">
        <w:rPr>
          <w:color w:val="231F20"/>
          <w:w w:val="115"/>
        </w:rPr>
        <w:t>требованиями</w:t>
      </w:r>
      <w:r w:rsidR="003D628D" w:rsidRPr="003D628D">
        <w:rPr>
          <w:color w:val="231F20"/>
          <w:w w:val="115"/>
        </w:rPr>
        <w:t xml:space="preserve"> </w:t>
      </w:r>
      <w:r w:rsidRPr="003D628D">
        <w:rPr>
          <w:color w:val="231F20"/>
          <w:w w:val="115"/>
        </w:rPr>
        <w:t>ФГОСООО</w:t>
      </w:r>
      <w:r w:rsidRPr="003D628D">
        <w:rPr>
          <w:color w:val="231F20"/>
          <w:w w:val="115"/>
        </w:rPr>
        <w:tab/>
      </w:r>
    </w:p>
    <w:p w:rsidR="002C6905" w:rsidRPr="00FC2330" w:rsidRDefault="00103C63" w:rsidP="00FC2330">
      <w:pPr>
        <w:pStyle w:val="a5"/>
        <w:numPr>
          <w:ilvl w:val="2"/>
          <w:numId w:val="144"/>
        </w:numPr>
        <w:tabs>
          <w:tab w:val="left" w:pos="1283"/>
        </w:tabs>
        <w:ind w:firstLine="0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Описаниекадровыхусловийреализацииосновнойобразовательнойпрограммы</w:t>
      </w:r>
    </w:p>
    <w:p w:rsidR="002C6905" w:rsidRPr="00FC2330" w:rsidRDefault="00201A87" w:rsidP="00FC2330">
      <w:pPr>
        <w:pStyle w:val="a3"/>
        <w:tabs>
          <w:tab w:val="right" w:leader="dot" w:pos="6506"/>
        </w:tabs>
        <w:ind w:left="610" w:right="0" w:firstLine="0"/>
        <w:jc w:val="left"/>
      </w:pPr>
      <w:r>
        <w:rPr>
          <w:color w:val="231F20"/>
          <w:w w:val="115"/>
        </w:rPr>
        <w:t>о</w:t>
      </w:r>
      <w:r w:rsidR="00103C63" w:rsidRPr="00FC2330">
        <w:rPr>
          <w:color w:val="231F20"/>
          <w:w w:val="115"/>
        </w:rPr>
        <w:t>сновного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общего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образования</w:t>
      </w:r>
      <w:r w:rsidR="00103C63" w:rsidRPr="00FC2330">
        <w:rPr>
          <w:color w:val="231F20"/>
          <w:w w:val="115"/>
        </w:rPr>
        <w:tab/>
      </w:r>
    </w:p>
    <w:p w:rsidR="002C6905" w:rsidRPr="00FC2330" w:rsidRDefault="00103C63" w:rsidP="00FC2330">
      <w:pPr>
        <w:pStyle w:val="a5"/>
        <w:numPr>
          <w:ilvl w:val="2"/>
          <w:numId w:val="144"/>
        </w:numPr>
        <w:tabs>
          <w:tab w:val="left" w:pos="1283"/>
        </w:tabs>
        <w:ind w:firstLine="0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Описаниепсихолого-педагогическихусловийреализацииосновнойобразовательной</w:t>
      </w:r>
    </w:p>
    <w:p w:rsidR="009A5F26" w:rsidRDefault="00103C63" w:rsidP="009A5F26">
      <w:pPr>
        <w:pStyle w:val="a3"/>
        <w:tabs>
          <w:tab w:val="right" w:leader="dot" w:pos="6506"/>
        </w:tabs>
        <w:ind w:left="610" w:right="0" w:firstLine="0"/>
        <w:jc w:val="left"/>
        <w:rPr>
          <w:color w:val="231F20"/>
          <w:w w:val="115"/>
        </w:rPr>
      </w:pPr>
      <w:r w:rsidRPr="00FC2330">
        <w:rPr>
          <w:color w:val="231F20"/>
          <w:w w:val="115"/>
        </w:rPr>
        <w:t>программыосновногообщегообразования</w:t>
      </w:r>
      <w:r w:rsidRPr="00FC2330">
        <w:rPr>
          <w:color w:val="231F20"/>
          <w:w w:val="115"/>
        </w:rPr>
        <w:tab/>
      </w:r>
    </w:p>
    <w:p w:rsidR="002C6905" w:rsidRPr="00FC2330" w:rsidRDefault="00103C63" w:rsidP="009A5F26">
      <w:pPr>
        <w:pStyle w:val="a3"/>
        <w:tabs>
          <w:tab w:val="right" w:leader="dot" w:pos="6506"/>
        </w:tabs>
        <w:ind w:left="610" w:right="0" w:firstLine="0"/>
        <w:jc w:val="left"/>
      </w:pPr>
      <w:r w:rsidRPr="00FC2330">
        <w:rPr>
          <w:color w:val="231F20"/>
          <w:w w:val="115"/>
        </w:rPr>
        <w:t>Финансово-экономические</w:t>
      </w:r>
      <w:r w:rsidR="00201A87">
        <w:rPr>
          <w:color w:val="231F20"/>
          <w:w w:val="115"/>
        </w:rPr>
        <w:t xml:space="preserve"> </w:t>
      </w:r>
      <w:r w:rsidRPr="00FC2330">
        <w:rPr>
          <w:color w:val="231F20"/>
          <w:w w:val="115"/>
        </w:rPr>
        <w:t>условия</w:t>
      </w:r>
      <w:r w:rsidR="00201A87">
        <w:rPr>
          <w:color w:val="231F20"/>
          <w:w w:val="115"/>
        </w:rPr>
        <w:t xml:space="preserve"> </w:t>
      </w:r>
      <w:r w:rsidRPr="00FC2330">
        <w:rPr>
          <w:color w:val="231F20"/>
          <w:w w:val="115"/>
        </w:rPr>
        <w:t>реализации</w:t>
      </w:r>
      <w:r w:rsidR="00201A87">
        <w:rPr>
          <w:color w:val="231F20"/>
          <w:w w:val="115"/>
        </w:rPr>
        <w:t xml:space="preserve"> </w:t>
      </w:r>
      <w:r w:rsidRPr="00FC2330">
        <w:rPr>
          <w:color w:val="231F20"/>
          <w:w w:val="115"/>
        </w:rPr>
        <w:t>основнойо</w:t>
      </w:r>
      <w:r w:rsidR="00201A87">
        <w:rPr>
          <w:color w:val="231F20"/>
          <w:w w:val="115"/>
        </w:rPr>
        <w:t xml:space="preserve"> </w:t>
      </w:r>
      <w:r w:rsidRPr="00FC2330">
        <w:rPr>
          <w:color w:val="231F20"/>
          <w:w w:val="115"/>
        </w:rPr>
        <w:t>бразовательной</w:t>
      </w:r>
      <w:r w:rsidR="00201A87">
        <w:rPr>
          <w:color w:val="231F20"/>
          <w:w w:val="115"/>
        </w:rPr>
        <w:t xml:space="preserve"> </w:t>
      </w:r>
      <w:r w:rsidRPr="00FC2330">
        <w:rPr>
          <w:color w:val="231F20"/>
          <w:w w:val="115"/>
        </w:rPr>
        <w:t>программы</w:t>
      </w:r>
    </w:p>
    <w:p w:rsidR="002C6905" w:rsidRPr="00FC2330" w:rsidRDefault="00201A87" w:rsidP="00FC2330">
      <w:pPr>
        <w:pStyle w:val="a3"/>
        <w:tabs>
          <w:tab w:val="right" w:leader="dot" w:pos="6506"/>
        </w:tabs>
        <w:ind w:left="610" w:right="0" w:firstLine="0"/>
        <w:jc w:val="left"/>
      </w:pPr>
      <w:r>
        <w:rPr>
          <w:color w:val="231F20"/>
          <w:w w:val="115"/>
        </w:rPr>
        <w:t>о</w:t>
      </w:r>
      <w:r w:rsidR="00103C63" w:rsidRPr="00FC2330">
        <w:rPr>
          <w:color w:val="231F20"/>
          <w:w w:val="115"/>
        </w:rPr>
        <w:t>сновногообщего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образования</w:t>
      </w:r>
      <w:r w:rsidR="00103C63" w:rsidRPr="00FC2330">
        <w:rPr>
          <w:color w:val="231F20"/>
          <w:w w:val="115"/>
        </w:rPr>
        <w:tab/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pgSz w:w="11907" w:h="16840" w:code="9"/>
          <w:pgMar w:top="618" w:right="459" w:bottom="902" w:left="578" w:header="0" w:footer="709" w:gutter="0"/>
          <w:cols w:space="720"/>
        </w:sectPr>
      </w:pPr>
    </w:p>
    <w:p w:rsidR="002C6905" w:rsidRPr="00FC2330" w:rsidRDefault="00103C63" w:rsidP="00FC2330">
      <w:pPr>
        <w:pStyle w:val="a5"/>
        <w:numPr>
          <w:ilvl w:val="0"/>
          <w:numId w:val="143"/>
        </w:numPr>
        <w:tabs>
          <w:tab w:val="left" w:pos="482"/>
        </w:tabs>
        <w:ind w:firstLine="0"/>
        <w:rPr>
          <w:sz w:val="20"/>
          <w:szCs w:val="20"/>
        </w:rPr>
      </w:pPr>
      <w:r w:rsidRPr="00FC2330">
        <w:rPr>
          <w:color w:val="231F20"/>
          <w:w w:val="80"/>
          <w:sz w:val="20"/>
          <w:szCs w:val="20"/>
        </w:rPr>
        <w:lastRenderedPageBreak/>
        <w:t>ЦЕЛЕВОЙРАЗДЕЛОСНОВНОЙ</w:t>
      </w:r>
      <w:r w:rsidRPr="00FC2330">
        <w:rPr>
          <w:color w:val="231F20"/>
          <w:w w:val="90"/>
          <w:sz w:val="20"/>
          <w:szCs w:val="20"/>
        </w:rPr>
        <w:t>ОБРАЗОВАТЕЛЬНОЙПРОГРАММЫ</w:t>
      </w: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288" style="position:absolute;left:0;text-align:left;margin-left:36.85pt;margin-top:15.5pt;width:317.5pt;height:.1pt;z-index:-15727616;mso-wrap-distance-left:0;mso-wrap-distance-right:0;mso-position-horizontal-relative:page" coordorigin="737,310" coordsize="6350,0" path="m737,310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ОСНОВНОГООБЩЕГООБРАЗОВАНИЯ</w:t>
      </w:r>
    </w:p>
    <w:p w:rsidR="002C6905" w:rsidRPr="00FC2330" w:rsidRDefault="00103C63" w:rsidP="00FC2330">
      <w:pPr>
        <w:pStyle w:val="3"/>
        <w:numPr>
          <w:ilvl w:val="1"/>
          <w:numId w:val="143"/>
        </w:numPr>
        <w:tabs>
          <w:tab w:val="left" w:pos="601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3"/>
        <w:numPr>
          <w:ilvl w:val="2"/>
          <w:numId w:val="143"/>
        </w:numPr>
        <w:tabs>
          <w:tab w:val="left" w:pos="794"/>
        </w:tabs>
        <w:ind w:left="157" w:firstLine="0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Целиреализацииосновнойобразовательнойпрограммы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основногообщегообразования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СогласноФЗ«ОбобразованиивРоссийскойФедерации»</w:t>
      </w:r>
      <w:r w:rsidRPr="00FC2330">
        <w:rPr>
          <w:i/>
          <w:color w:val="231F20"/>
          <w:w w:val="115"/>
        </w:rPr>
        <w:t>основноеобщееобразование</w:t>
      </w:r>
      <w:r w:rsidRPr="00FC2330">
        <w:rPr>
          <w:color w:val="231F20"/>
          <w:w w:val="115"/>
        </w:rPr>
        <w:t>являетсянеобходимымуровнемобразования. Оно направлено на становление и формированиеличности обучающегося (формирование нравственных убежде-ний, эстетического вкуса и здорового образа жизни, высокойкультуры межличностного и межэтнического общения, овладе-ние основами наук, государственным языком Российской Фе-дерации,навыкамиумственногоифизическоготруда,  разви-тиесклонностей,интересов,способностейксоциальномусамоопределению).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Достижение поставленных целей при разработке и реализа-ции образовательной организацией основной образовательнойпрограммы предусматривает решение следующих основных за-дач: обеспечение соответствия основной образовательной про-граммы требованиям Федерального государственного образова-</w:t>
      </w:r>
      <w:r w:rsidRPr="00FC2330">
        <w:rPr>
          <w:color w:val="231F20"/>
          <w:w w:val="110"/>
        </w:rPr>
        <w:t>тельного стандарта основного общего образования (ФГОС ООО);</w:t>
      </w:r>
      <w:r w:rsidRPr="00FC2330">
        <w:rPr>
          <w:color w:val="231F20"/>
          <w:w w:val="115"/>
        </w:rPr>
        <w:t>обеспечениепреемственностиначальногообщего,основногообщего, среднего общего образования; обеспечение доступно-сти получения качественного основного общего образования,достижение планируемых результатов освоения основной обра-зовательной программы основного общего образования всемиобучающимися,втомчиследетьми-инвалидамиидетьмисОВЗ; реализацию программы воспитания, обеспечение индиви-дуализированногопсихолого-педагогическогосопровождениякаждого обучающегося, формированию образовательного бази-са, основанного не только на знаниях, но и на соответствующемкультурном уровне развития личности, созданию необходимыхусловий для ее самореализации; обеспечение эффективного со-четанияурочныхивнеурочныхформорганизацииучебныхзанятий, взаимодействия всех участников образовательных от-ношений;взаимодействиеобразовательнойорганизацииприреализацииосновнойобразовательнойпрограммыссоциаль-ными партнерами; выявление и развитие способностей обуча-ющихся,втомчиследетей,проявившихвыдающиесяспособ-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w w:val="105"/>
        </w:rPr>
        <w:t>ности,детейсОВЗиинвалидов,ихинтересовчерезсистемуклубов,секций,студийикружков,общественнополезнуюде-ятельность, в том числе с использованием возможностей обра-зовательныхорганизацийдополнительногообразования;орга-низациюинтеллектуальныхитворческихсоревнований,научно-техническоготворчества,проектнойиучебно-исследо-вательскойдеятельности;участиеобучающихся,ихродителей(законныхпредставителей),педагогическихработниковиоб-щественностивпроектированиииразвитиивнутришкольнойсоциальнойсреды,  школьного  уклада;  включение  обучающих-сявпроцессыпознанияипреобразованиявнешкольнойсоци-альной среды (населенного пункта, района, города) для приоб-ретения  опыта  реального  управления  и  действия;  социальноеиучебно-исследовательскоепроектирование, профессиональ-наяориентацияобучающихсяприподдержкепедагогов,пси-хологов,социальныхпедагогов,сотрудничествосбазовымипредприятиями,организациямипрофессиональногообразова-ния,центрамипрофессиональнойработы;сохранениеиукре-пление физического, психологического и социального здоровьяобучающихся,обеспечениеихбезопасности.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w w:val="110"/>
        </w:rPr>
        <w:t>Обучающиеся,не  освоившиепрограммуосновногообщего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w w:val="110"/>
        </w:rPr>
        <w:t>образования, не допускаются к обучению на следующих уров-няхобразования.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w w:val="105"/>
        </w:rPr>
        <w:t>Основная образовательная программа основного общего об-разования</w:t>
      </w:r>
      <w:r w:rsidRPr="00FC2330">
        <w:rPr>
          <w:w w:val="105"/>
        </w:rPr>
        <w:t>,создаваемаяобразовательнойорганизацией,явля-етсяосновнымдокументом,  определяющим  содержание  обще-гообразования,атакжерегламентирующимобразовательнуюдеятельностьорганизациивединствеурочнойивнеурочнойдеятельностиприучетеустановленногоФГОСсоотношенияобязательнойчастипрограммыичасти,формируемойучаст-никамиобразовательногопроцесса.</w:t>
      </w:r>
    </w:p>
    <w:p w:rsidR="002C6905" w:rsidRPr="00FC2330" w:rsidRDefault="00103C63" w:rsidP="00FC2330">
      <w:pPr>
        <w:pStyle w:val="2"/>
        <w:numPr>
          <w:ilvl w:val="2"/>
          <w:numId w:val="143"/>
        </w:numPr>
        <w:tabs>
          <w:tab w:val="left" w:pos="796"/>
        </w:tabs>
        <w:ind w:left="157" w:firstLine="0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85"/>
          <w:sz w:val="20"/>
          <w:szCs w:val="20"/>
        </w:rPr>
        <w:t>Принципы формирования и механизмы реализацииосновной образовательной программы основного общего</w:t>
      </w:r>
      <w:r w:rsidRPr="00FC2330">
        <w:rPr>
          <w:rFonts w:ascii="Times New Roman" w:hAnsi="Times New Roman" w:cs="Times New Roman"/>
          <w:w w:val="95"/>
          <w:sz w:val="20"/>
          <w:szCs w:val="20"/>
        </w:rPr>
        <w:t>образования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05"/>
        </w:rPr>
        <w:t>Восноверазработкиосновнойобразовательнойпрограммыосновногообщегообразованиялежатследующиепринципыиподходы: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05"/>
          <w:position w:val="1"/>
        </w:rPr>
        <w:t>6</w:t>
      </w:r>
      <w:r w:rsidRPr="00FC2330">
        <w:rPr>
          <w:w w:val="105"/>
        </w:rPr>
        <w:t>системно-деятельностный подход, предполагающий ориента-циюнарезультатыобучения,наразвитиеактивнойучеб-но-познавательнойдеятельностиобучающегосянаосновеосвоенияуниверсальныхучебныхдействий,познанияиос-воения мира личности, формирование его готовности к само-развитиюинепрерывномуобразованию;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05"/>
          <w:position w:val="1"/>
        </w:rPr>
        <w:t>6</w:t>
      </w:r>
      <w:r w:rsidRPr="00FC2330">
        <w:rPr>
          <w:w w:val="105"/>
        </w:rPr>
        <w:t>признаниерешающейролисодержанияобразования,  спосо-боворганизацииобразовательнойдеятельностииучебногосотрудничества в достижении целей личностного и социаль-ногоразвитияобучающихся;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05"/>
          <w:position w:val="1"/>
        </w:rPr>
        <w:t>6</w:t>
      </w:r>
      <w:r w:rsidRPr="00FC2330">
        <w:rPr>
          <w:w w:val="105"/>
        </w:rPr>
        <w:t>учет индивидуальных возрастных, психологических и физио-логическихособенностейобучающихсяприпостроенииоб-разовательногопроцессаиопределенииобразовательно-вос-питательныхцелейипутейихдостиж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05"/>
          <w:position w:val="1"/>
        </w:rPr>
        <w:t>6</w:t>
      </w:r>
      <w:r w:rsidRPr="00FC2330">
        <w:rPr>
          <w:w w:val="105"/>
        </w:rPr>
        <w:t>разнообразие  индивидуальных  образовательных  траекторийииндивидуальногоразвитиякаждогообучающегося,втомчислеодаренныхобучающихсяиобучающихсясограничен-нымивозможностямиздоровья;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05"/>
          <w:position w:val="1"/>
        </w:rPr>
        <w:t>6</w:t>
      </w:r>
      <w:r w:rsidRPr="00FC2330">
        <w:rPr>
          <w:w w:val="105"/>
        </w:rPr>
        <w:t>преемственностьосновныхобразовательныхпрограмм,про-являющуюся во взаимосвязи и согласованности в отборе со-держанияобразования,атакжевпоследовательностиегоразвертыванияпо уровням образования и этапам обучениявцеляхобеспечениясистемностизнаний,повышениякаче-стваобразованияиобеспеченияегонепрерывности;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05"/>
          <w:position w:val="1"/>
        </w:rPr>
        <w:lastRenderedPageBreak/>
        <w:t>6</w:t>
      </w:r>
      <w:r w:rsidRPr="00FC2330">
        <w:rPr>
          <w:w w:val="105"/>
        </w:rPr>
        <w:t>обеспечениефундаментального  характера  образования,  уче-таспецификиизучаемыхпредметов;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05"/>
          <w:position w:val="1"/>
        </w:rPr>
        <w:t>6</w:t>
      </w:r>
      <w:r w:rsidRPr="00FC2330">
        <w:rPr>
          <w:w w:val="105"/>
        </w:rPr>
        <w:t>принципединстваучебнойивоспитательнойдеятельности,предполагающийнаправленностьучебногопроцессанадо-стижениеличностныхрезультатов освоения образователь-нойпрограммы;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05"/>
          <w:position w:val="1"/>
        </w:rPr>
        <w:t>6</w:t>
      </w:r>
      <w:r w:rsidRPr="00FC2330">
        <w:rPr>
          <w:w w:val="105"/>
        </w:rPr>
        <w:t>принципздоровьесбережения,предусматривающийисклю-чение</w:t>
      </w:r>
      <w:r w:rsidR="003D628D">
        <w:rPr>
          <w:w w:val="105"/>
        </w:rPr>
        <w:t xml:space="preserve"> </w:t>
      </w:r>
      <w:r w:rsidRPr="00FC2330">
        <w:rPr>
          <w:w w:val="105"/>
        </w:rPr>
        <w:t>образовательных</w:t>
      </w:r>
      <w:r w:rsidR="003D628D">
        <w:rPr>
          <w:w w:val="105"/>
        </w:rPr>
        <w:t xml:space="preserve"> </w:t>
      </w:r>
      <w:r w:rsidRPr="00FC2330">
        <w:rPr>
          <w:w w:val="105"/>
        </w:rPr>
        <w:t>технологий,</w:t>
      </w:r>
      <w:r w:rsidR="003D628D">
        <w:rPr>
          <w:w w:val="105"/>
        </w:rPr>
        <w:t xml:space="preserve"> </w:t>
      </w:r>
      <w:r w:rsidRPr="00FC2330">
        <w:rPr>
          <w:w w:val="105"/>
        </w:rPr>
        <w:t>которые</w:t>
      </w:r>
      <w:r w:rsidR="003D628D">
        <w:rPr>
          <w:w w:val="105"/>
        </w:rPr>
        <w:t xml:space="preserve"> </w:t>
      </w:r>
      <w:r w:rsidRPr="00FC2330">
        <w:rPr>
          <w:w w:val="105"/>
        </w:rPr>
        <w:t>могут</w:t>
      </w:r>
      <w:r w:rsidR="003D628D">
        <w:rPr>
          <w:w w:val="105"/>
        </w:rPr>
        <w:t xml:space="preserve"> </w:t>
      </w:r>
      <w:r w:rsidRPr="00FC2330">
        <w:rPr>
          <w:w w:val="105"/>
        </w:rPr>
        <w:t>нанести</w:t>
      </w:r>
      <w:r w:rsidR="003D628D">
        <w:rPr>
          <w:w w:val="105"/>
        </w:rPr>
        <w:t xml:space="preserve"> </w:t>
      </w:r>
      <w:r w:rsidRPr="00FC2330">
        <w:rPr>
          <w:w w:val="105"/>
        </w:rPr>
        <w:t>вред</w:t>
      </w:r>
      <w:r w:rsidR="003D628D">
        <w:rPr>
          <w:w w:val="105"/>
        </w:rPr>
        <w:t xml:space="preserve"> </w:t>
      </w:r>
      <w:r w:rsidRPr="00FC2330">
        <w:rPr>
          <w:w w:val="105"/>
        </w:rPr>
        <w:t>физическому</w:t>
      </w:r>
      <w:r w:rsidR="003D628D">
        <w:rPr>
          <w:w w:val="105"/>
        </w:rPr>
        <w:t xml:space="preserve"> </w:t>
      </w:r>
      <w:r w:rsidRPr="00FC2330">
        <w:rPr>
          <w:w w:val="105"/>
        </w:rPr>
        <w:t>и</w:t>
      </w:r>
      <w:r w:rsidR="003D628D">
        <w:rPr>
          <w:w w:val="105"/>
        </w:rPr>
        <w:t xml:space="preserve"> </w:t>
      </w:r>
      <w:r w:rsidRPr="00FC2330">
        <w:rPr>
          <w:w w:val="105"/>
        </w:rPr>
        <w:t>психическому</w:t>
      </w:r>
      <w:r w:rsidR="003D628D">
        <w:rPr>
          <w:w w:val="105"/>
        </w:rPr>
        <w:t xml:space="preserve"> </w:t>
      </w:r>
      <w:r w:rsidRPr="00FC2330">
        <w:rPr>
          <w:w w:val="105"/>
        </w:rPr>
        <w:t>здоровью</w:t>
      </w:r>
      <w:r w:rsidR="003D628D">
        <w:rPr>
          <w:w w:val="105"/>
        </w:rPr>
        <w:t xml:space="preserve"> </w:t>
      </w:r>
      <w:r w:rsidRPr="00FC2330">
        <w:rPr>
          <w:w w:val="105"/>
        </w:rPr>
        <w:t>обучающихся,</w:t>
      </w:r>
      <w:r w:rsidR="003D628D">
        <w:rPr>
          <w:w w:val="105"/>
        </w:rPr>
        <w:t xml:space="preserve"> </w:t>
      </w:r>
      <w:r w:rsidRPr="00FC2330">
        <w:rPr>
          <w:w w:val="105"/>
        </w:rPr>
        <w:t>приоритет</w:t>
      </w:r>
      <w:r w:rsidR="003D628D">
        <w:rPr>
          <w:w w:val="105"/>
        </w:rPr>
        <w:t xml:space="preserve"> </w:t>
      </w:r>
      <w:r w:rsidRPr="00FC2330">
        <w:rPr>
          <w:w w:val="105"/>
        </w:rPr>
        <w:t>использования</w:t>
      </w:r>
      <w:r w:rsidR="003D628D">
        <w:rPr>
          <w:w w:val="105"/>
        </w:rPr>
        <w:t xml:space="preserve"> </w:t>
      </w:r>
      <w:r w:rsidRPr="00FC2330">
        <w:rPr>
          <w:w w:val="105"/>
        </w:rPr>
        <w:t>здоровьесберегающих</w:t>
      </w:r>
      <w:r w:rsidR="003D628D">
        <w:rPr>
          <w:w w:val="105"/>
        </w:rPr>
        <w:t xml:space="preserve"> </w:t>
      </w:r>
      <w:r w:rsidRPr="00FC2330">
        <w:rPr>
          <w:w w:val="105"/>
        </w:rPr>
        <w:t>педагогиче-ских технологий, приведение объема учебной нагрузки в со-ответствие  с  требованиям  действующих  санитарных  правилинормативов.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05"/>
        </w:rPr>
        <w:t>Основнаяобразовательнаяпрограммаформируетсясучетомособенностейразвитиядетей</w:t>
      </w:r>
      <w:r w:rsidR="003D628D">
        <w:rPr>
          <w:w w:val="105"/>
        </w:rPr>
        <w:t xml:space="preserve"> </w:t>
      </w:r>
      <w:r w:rsidRPr="00FC2330">
        <w:rPr>
          <w:w w:val="105"/>
        </w:rPr>
        <w:t>11—15лет,связанных: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05"/>
          <w:position w:val="1"/>
        </w:rPr>
        <w:t>6</w:t>
      </w:r>
      <w:r w:rsidRPr="00FC2330">
        <w:rPr>
          <w:w w:val="105"/>
        </w:rPr>
        <w:t>с переходом от способности осуществлять принятие заданнойпедагогомиосмысленнойцеликовладениюэтойучебнойдеятельностью на уровне основной школы в единстве моти-вационно-смысловогоиоперационно-техническогокомпо-нентов,кновойвнутреннейпозицииобучающегося—на-правленностинасамостоятельныйпознавательныйпоиск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постановку учебных целей, освоение и самостоятельное осу-ществлениеконтрольныхиоценочныхдействий,инициа-тивуворганизацииучебногосотрудничества,кразвитиюспособности проектирования собственной учебной деятель-ности и построению жизненных планов во временнóй пер-спективе;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 формированием у обучающегося типа мышления, которыйориентирует его на общекультурные образцы, нормы, этало-ныизакономерностивзаимодействиясокружающиммиром;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с овладением коммуникативными средствами и способамиорганизации кооперации, развитием учебного сотрудниче-ства, реализуемого в отношениях обучающихся с учителемисверстниками.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Переход обучающегося в основную школу совпадает с пер-</w:t>
      </w:r>
      <w:r w:rsidRPr="00FC2330">
        <w:rPr>
          <w:color w:val="231F20"/>
          <w:w w:val="120"/>
        </w:rPr>
        <w:t>вым этапом подросткового развития — переходом к кризисумладшего подросткового возраста (11—13 лет, 5—7 классы),характеризующимся началом перехода от детства к взросло-сти, при котором центральным и специфическим новообразо-</w:t>
      </w:r>
      <w:r w:rsidRPr="00FC2330">
        <w:rPr>
          <w:color w:val="231F20"/>
          <w:spacing w:val="-1"/>
          <w:w w:val="120"/>
        </w:rPr>
        <w:t>ваниемвличностиподростка</w:t>
      </w:r>
      <w:r w:rsidRPr="00FC2330">
        <w:rPr>
          <w:color w:val="231F20"/>
          <w:w w:val="120"/>
        </w:rPr>
        <w:t>являетсявозникновениеиразви-тиесамосознания—представленияотом,чтоонужене</w:t>
      </w:r>
      <w:r w:rsidRPr="00FC2330">
        <w:rPr>
          <w:color w:val="231F20"/>
          <w:w w:val="115"/>
        </w:rPr>
        <w:t>ребенок, т. е. чувства взрослости, а также внутренней переори-</w:t>
      </w:r>
      <w:r w:rsidRPr="00FC2330">
        <w:rPr>
          <w:color w:val="231F20"/>
          <w:w w:val="120"/>
        </w:rPr>
        <w:t>ентацией подростка с правил и ограничений, связанных с мо-ральюпослушания,нанормыповедениявзрослых.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Второйэтапподросткового</w:t>
      </w:r>
      <w:r w:rsidRPr="00FC2330">
        <w:rPr>
          <w:color w:val="231F20"/>
          <w:w w:val="120"/>
        </w:rPr>
        <w:t>развития(14—15лет,8—9клас-сы),характеризуется: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бурным, скачкообразным характером развития, т. е. проис-ходящими за сравнительно короткий срок многочисленнымикачественнымиизменениямипрежнихособенностей,инте-ресов и отношений подростка, появлением у подростка зна-чительныхсубъективныхтрудностейипереживаний;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стремлением подростка к общению и совместной деятельно-стисосверстниками;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особой чувствительностью к морально-этическому «кодексутоварищества», в котором заданы важнейшие нормы соци-альногоповедениявзрослогомира;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обостренной в связи с возникновением чувства взрослостивосприимчивостью к усвоению норм, ценностей и способовповедения, которые существуют в мире взрослых и в их от-ношениях, что порождает интенсивное формирование нрав-ственных понятий и убеждений, выработку принципов, мо-ральноеразвитиеличности;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сложнымиповеденческимипроявлениями,  которые  вызва-ны противоречием между потребностью подростков в при-знании их взрослыми со стороны окружающих и собствен-ной неуверенностью в этом и выражаются в разных формахнепослушания,сопротивленияипротеста;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изменением социальной ситуации развития: ростом инфор-мационныхнагрузок,характеромсоциальныхвзаимодей-ствий,способамиполученияинформации.</w:t>
      </w:r>
    </w:p>
    <w:p w:rsidR="002C6905" w:rsidRPr="00FC2330" w:rsidRDefault="00103C63" w:rsidP="00FC2330">
      <w:pPr>
        <w:pStyle w:val="3"/>
        <w:numPr>
          <w:ilvl w:val="2"/>
          <w:numId w:val="143"/>
        </w:numPr>
        <w:tabs>
          <w:tab w:val="left" w:pos="794"/>
        </w:tabs>
        <w:ind w:left="157" w:firstLine="0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 характеристика  основной</w:t>
      </w: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образовательнойпрограммыосновногообщегообразования</w:t>
      </w:r>
    </w:p>
    <w:p w:rsidR="002C6905" w:rsidRPr="00FC2330" w:rsidRDefault="00103C63" w:rsidP="003D628D">
      <w:pPr>
        <w:pStyle w:val="a3"/>
        <w:ind w:right="0"/>
      </w:pPr>
      <w:r w:rsidRPr="00FC2330">
        <w:rPr>
          <w:color w:val="231F20"/>
          <w:w w:val="115"/>
        </w:rPr>
        <w:t>Программаосновного  общего  образования  разрабатываетсявсоответствиисоФГОСосновногообщегообразованияисуче-</w:t>
      </w:r>
      <w:r w:rsidRPr="00FC2330">
        <w:rPr>
          <w:color w:val="231F20"/>
          <w:spacing w:val="-1"/>
          <w:w w:val="115"/>
        </w:rPr>
        <w:t>том</w:t>
      </w:r>
      <w:r w:rsidRPr="00FC2330">
        <w:rPr>
          <w:color w:val="231F20"/>
          <w:w w:val="115"/>
        </w:rPr>
        <w:t>основнойобразовательнойпрограммой(ПООП).основнаяобразовательнаяпрограмма,согласнозакону «Об образовании в Российской Федерации», — это учеб-но-методическаядокументация(учебныйплан,календарныйплан,учебныйграфик,рабочиепрограммыучебныхпредметов,иныекомпоненты),определяющаяобъемисодержаниеобразованияопределенногоуровня,планируемыерезультатыосвоенияобразовательнойпрограммы,условияобразовательнойдеятель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0"/>
        </w:rPr>
        <w:t>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 основная образовательная программа основногообщего образования разрабатывается на основе ФГОС с учетомпотребностейсоциально-экономическогоразвитиярегионов,этнокультурныхособенностейнаселения.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Таким образом, ПООП основного общего образования содер-житдокументы,  развивающие  и  детализирующие  положенияи требования, определенные во ФГОС ООО. Образовательнаяорганизация, в свою очередь, разрабатывая основную образо-вательную программу, использует содержащуюся в ПООП до-кументацию с учетом своих возможностей и особенностей осу-ществленияобразовательнойдеятельности.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основнаяобразовательнаяпрограммавключаетследующиедокументы: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15"/>
        </w:rPr>
        <w:t>—рабочиепрограммыучебных предметов, учебных курсов(втомчислевнеурочнойдеятельности),учебныхмодулей;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15"/>
        </w:rPr>
        <w:t>—программуформированияуниверсальныхучебныхдействийуобучающихся;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—рабочуюпрограммувоспитания;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—программукоррекционнойработы;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15"/>
        </w:rPr>
        <w:t>—учебныйплан;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15"/>
        </w:rPr>
        <w:t>—планвнеурочнойдеятельности;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20"/>
        </w:rPr>
        <w:lastRenderedPageBreak/>
        <w:t>—календарныйучебныйграфик;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—календарный план воспитательной работы (содержащий пе-речень событий и мероприятий воспитательной направлен-ности,которыеорганизуютсяи  проводятся  ОрганизациейиливкоторыхОрганизацияпринимаетучастиевучебномгодуилипериодеобучения);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15"/>
        </w:rPr>
        <w:t>—характеристикуусловийреализациипрограммыосновногообщегообразованиявсоответствиистребованиямиФГОС.Тематическоепланированиевыделеновотдельныйдоку-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20"/>
        </w:rPr>
        <w:t>мент,которыйневходитвтекстданногодокумента,ноегоможнонайтинасайтеhttps://edsoo.ru/.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1"/>
          <w:numId w:val="143"/>
        </w:numPr>
        <w:tabs>
          <w:tab w:val="left" w:pos="617"/>
        </w:tabs>
        <w:ind w:left="158" w:firstLine="0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ПЛАНИРУЕМЫЕРЕЗУЛЬТАТЫОСВОЕНИЯОБУЧАЮЩИМИСЯ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ОСНОВНОЙ ОБРАЗОВАТЕЛЬНОЙ ПРОГРАММЫ ОСНОВНОГО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ОБЩЕГООБРАЗОВАНИЯ:ОБЩАЯХАРАКТЕРИСТИКА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ФГОСОООустанавливаеттребованияктремгруппамрезуль-татов освоения обучающимися программ основного общего об-разования:личностным,метапредметнымипредметным.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 xml:space="preserve">Требования к </w:t>
      </w:r>
      <w:r w:rsidRPr="00FC2330">
        <w:rPr>
          <w:b/>
          <w:color w:val="231F20"/>
          <w:w w:val="105"/>
        </w:rPr>
        <w:t xml:space="preserve">личностным результатам </w:t>
      </w:r>
      <w:r w:rsidRPr="00FC2330">
        <w:rPr>
          <w:color w:val="231F20"/>
          <w:w w:val="105"/>
        </w:rPr>
        <w:t>освоения обучающи-</w:t>
      </w:r>
      <w:r w:rsidRPr="00FC2330">
        <w:rPr>
          <w:color w:val="231F20"/>
          <w:w w:val="110"/>
        </w:rPr>
        <w:t>мисяпрограммосновногообщегообразованиявключаютосоз-наниероссийскойгражданскойидентичности;готовностьобу-чающихсяксаморазвитию,самостоятельностииличностномусамоопределению;ценностьсамостоятельностииинициативы;наличиемотивациикцеленаправленнойсоциальнозначимойдеятельности; сформированность внутренней позиции   лично-стикакособогоценностногоотношенияксебе,окружающимлюдямижизнивцелом.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ФГОС ООО определяет содержательные приоритеты в рас-крытии</w:t>
      </w:r>
      <w:r w:rsidRPr="00FC2330">
        <w:rPr>
          <w:i/>
          <w:color w:val="231F20"/>
          <w:w w:val="115"/>
        </w:rPr>
        <w:t>направленийвоспитательногопроцесса</w:t>
      </w:r>
      <w:r w:rsidRPr="00FC2330">
        <w:rPr>
          <w:color w:val="231F20"/>
          <w:w w:val="115"/>
        </w:rPr>
        <w:t>:граждан-ско-патриотического,духовно-нравственного,эстетического,физического, трудового, экологического воспитания, ценностинаучного познания. В Стандарте делается акцент на деятель-ностные аспекты достижения обучающимися личностных ре-зультатов на уровне ключевых понятий, характеризующих до-стижение обучающимися личностных результатов: осознание,готовность,ориентация,восприимчивость,установка.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 результаты освоения основной образовательнойпрограммы основного общего образования достигаются в един-ствеучебнойивоспитательнойдеятельностиобразовательной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организациивсоответствиистрадиционнымироссийскимисоциокультурнымиидуховно-нравственнымиценностями,принятыми в обществе правилами и нормами поведения и спо-собствуют процессам самопознания, самовоспитания и само-развития,формированиявнутреннейпозицииличности.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Личностные результаты освоения основной образовательнойпрограммы основного общего образования должны отражатьготовностьобучающихсяруководствоватьсясистемойпози-тивных ценностных ориентаций и расширение опыта деятель-ности на ее основе и в процессе реализации основных направ-ленийвоспитательнойдеятельности,втомчислевчасти:гражданскоговоспитания,патриотическоговоспитания,ду-ховно-нравственноговоспитания,эстетическоговоспитания,физического воспитания, формирования культуры здоровья иэмоциональногоблагополучия,трудовоговоспитания,эколо-гическоговоспитания,осознаниеценности  научного  позна-ния, а также результаты, обеспечивающие адаптацию обучаю-щегосякизменяющимсяусловиямсоциальнойиприроднойсреды.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Метапредметныерезультатывключают: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spacing w:val="-1"/>
          <w:w w:val="120"/>
          <w:position w:val="1"/>
        </w:rPr>
        <w:t xml:space="preserve">6 </w:t>
      </w:r>
      <w:r w:rsidRPr="00FC2330">
        <w:rPr>
          <w:color w:val="231F20"/>
          <w:spacing w:val="-1"/>
          <w:w w:val="120"/>
        </w:rPr>
        <w:t xml:space="preserve">освоение обучающимися межпредметных понятий </w:t>
      </w:r>
      <w:r w:rsidRPr="00FC2330">
        <w:rPr>
          <w:color w:val="231F20"/>
          <w:w w:val="120"/>
        </w:rPr>
        <w:t>(исполь-зуютсявнесколькихпредметныхобластяхипозволяютсвя-зывать знания из различных учебных предметов, учебныхкурсов,модулейвцелостнуюнаучнуюкартинумира)иуни-</w:t>
      </w:r>
      <w:r w:rsidRPr="00FC2330">
        <w:rPr>
          <w:color w:val="231F20"/>
          <w:w w:val="115"/>
        </w:rPr>
        <w:t>версальных учебных действий (познавательные, коммуника-</w:t>
      </w:r>
      <w:r w:rsidRPr="00FC2330">
        <w:rPr>
          <w:color w:val="231F20"/>
          <w:w w:val="120"/>
        </w:rPr>
        <w:t>тивные,регулятивные);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способностьихиспользоватьвучебной,познавательнойисоциальнойпрактике;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готовность к самостоятельному планированию и осуществле-нию учебной деятельности и организации учебного сотруд-ничества  с  педагогическими  работниками  и  сверстниками,кучастиювпостроениииндивидуальнойобразовательнойтраектории;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овладение навыками работы с информацией: восприятие исозданиеинформационных  текстов  в  различных  форматах,в  том  числе  цифровых,  с  учетом  назначения  информациииеецелевойаудитории.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Метапредметные результаты сгруппированы по трем направ-лениям и отражают способность обучающихся использовать напрактикеуниверсальныеучебныедействия,составляющиеумениеовладевать: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—универсальнымиучебнымипознавательнымидействиями;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—универсальнымиучебнымикоммуникативнымидействиями;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—универсальнымирегулятивнымидействиями.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Овладение универсальными учебными познавательными дей-ствиями предполагает умение использовать базовые логическиедействия, базовые исследовательские действия, работать с ин-формацией.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Овладение системой универсальных учебных коммуникатив-ных действий обеспечивает сформированность социальных на-выковобщения,совместнойдеятельности.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Овладениеуниверсальнымиучебнымирегулятивнымидей-</w:t>
      </w:r>
      <w:r w:rsidRPr="00FC2330">
        <w:rPr>
          <w:color w:val="231F20"/>
          <w:w w:val="120"/>
        </w:rPr>
        <w:t>ствиями включает умения самоорганизации, самоконтроля,развитиеэмоциональногоинтеллекта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ФГОСОООопределяетпредметныерезультатыосвоенияпрограмм основного общего образования с учетом необходимо-стисохраненияфундаментальногохарактераобразования,спецификиизучаемыхучебныхпредметовиобеспеченияуспешного продвижения обучающихся на следующем уровнеобразования.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едметныерезультатывключают:освоениеобучающимисявходеизученияучебногопредметанаучныхзнаний,уменийиспособовдействий,специфическихдлясоответствующейпредметнойобласти;предпосылкинаучного</w:t>
      </w:r>
      <w:r w:rsidRPr="00FC2330">
        <w:rPr>
          <w:color w:val="231F20"/>
          <w:w w:val="115"/>
        </w:rPr>
        <w:lastRenderedPageBreak/>
        <w:t>типамышления;виды деятельности по получению нового знания, его интерпре-тации,преобразованиюиприменениювразличныхучебныхситуациях, в том числе при создании учебных и социальныхпроектов.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Требованиякпредметнымрезультатам: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сформулированывдеятельностнойформесусилениемак-центанаприменениезнанийиконкретныеумения;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определяютминимумсодержаниягарантированногогосу-дарством основного общего образования, построенного в ло-гикеизучениякаждогоучебногопредмета;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определяют требования к результатам освоения программ</w:t>
      </w:r>
      <w:r w:rsidRPr="00FC2330">
        <w:rPr>
          <w:color w:val="231F20"/>
          <w:w w:val="115"/>
        </w:rPr>
        <w:t>основного общего образования по учебным предметам «Рус-</w:t>
      </w:r>
      <w:r w:rsidRPr="00FC2330">
        <w:rPr>
          <w:color w:val="231F20"/>
          <w:w w:val="120"/>
        </w:rPr>
        <w:t>ский язык», «Литература», «Родной язык (русский)», «Род-ная литература (русская)», «Английский язык», «Немецкийязык», «Французский язык», «Испанский язык», «Китай-скийязык»,«История»,«Обществознание»,«География»,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«Изобразительное искусство», «Музыка», «Технология»,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«Физическаякультура»,«Основыбезопасностижизнедея-тельности»набазовомуровне;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определяюттребованиякрезультатамосвоенияпрограммосновного общего образования по учебным предметам «Ма-тематика»,«Информатика»,«Физика»,«Химия»,«Биоло-гия»набазовомиуглубленномуровнях;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усиливаютакцентынаизучениеявленийипроцессовсо-временной России и мира в целом, современного состояниянауки.</w:t>
      </w:r>
    </w:p>
    <w:p w:rsidR="002C6905" w:rsidRPr="00FC2330" w:rsidRDefault="00103C63" w:rsidP="00FC2330">
      <w:pPr>
        <w:pStyle w:val="3"/>
        <w:numPr>
          <w:ilvl w:val="1"/>
          <w:numId w:val="143"/>
        </w:numPr>
        <w:tabs>
          <w:tab w:val="left" w:pos="616"/>
        </w:tabs>
        <w:ind w:left="158" w:firstLine="0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СИСТЕМАОЦЕНКИДОСТИЖЕНИЯПЛАНИРУЕМЫХ РЕЗУЛЬТАТОВ ОСВОЕНИЯ</w:t>
      </w: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ОСНОВНОЙОБРАЗОВАТЕЛЬНОЙПРОГРАММЫ</w:t>
      </w:r>
    </w:p>
    <w:p w:rsidR="002C6905" w:rsidRPr="00FC2330" w:rsidRDefault="00103C63" w:rsidP="00FC2330">
      <w:pPr>
        <w:pStyle w:val="3"/>
        <w:numPr>
          <w:ilvl w:val="2"/>
          <w:numId w:val="143"/>
        </w:numPr>
        <w:tabs>
          <w:tab w:val="left" w:pos="794"/>
        </w:tabs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Общиеположения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соответствии со статусом ФГОС ООО, «независимо от фор-мы получения основного общего образования и формы обуче-ния»этотдокумент«являетсяосновойобъективнойоценкисоответствия установленным требованиям образовательной де-ятельности и подготовки обучающихся, освоивших программуосновногообщегообразования».Этоозначает,чтоФГОСзадаетосновные требования к образовательным результатам и сред-ствамоценкиихдостижения.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Система оценки достижения планируемых результатов (да-лее — система оценки) является частью управления качествомобразования в образовательной организации и служит основойприразработкеобразовательнойорганизациейсобственного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«Положения об оценке образовательных достижений обучаю-щихся».</w:t>
      </w:r>
    </w:p>
    <w:p w:rsidR="002C6905" w:rsidRPr="00FC2330" w:rsidRDefault="00103C63" w:rsidP="00FC2330">
      <w:pPr>
        <w:ind w:left="156" w:firstLine="226"/>
        <w:jc w:val="both"/>
        <w:rPr>
          <w:b/>
          <w:i/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 xml:space="preserve">Система оценки призвана способствовать поддержанию един-ствавсей системы образования, обеспечению преемственностив системе непрерывного образования. Ее основными </w:t>
      </w:r>
      <w:r w:rsidRPr="00FC2330">
        <w:rPr>
          <w:b/>
          <w:color w:val="231F20"/>
          <w:w w:val="110"/>
          <w:sz w:val="20"/>
          <w:szCs w:val="20"/>
        </w:rPr>
        <w:t>функция-</w:t>
      </w:r>
      <w:r w:rsidRPr="00FC2330">
        <w:rPr>
          <w:b/>
          <w:color w:val="231F20"/>
          <w:w w:val="105"/>
          <w:sz w:val="20"/>
          <w:szCs w:val="20"/>
        </w:rPr>
        <w:t xml:space="preserve">ми </w:t>
      </w:r>
      <w:r w:rsidRPr="00FC2330">
        <w:rPr>
          <w:color w:val="231F20"/>
          <w:w w:val="105"/>
          <w:sz w:val="20"/>
          <w:szCs w:val="20"/>
        </w:rPr>
        <w:t xml:space="preserve">являются </w:t>
      </w:r>
      <w:r w:rsidRPr="00FC2330">
        <w:rPr>
          <w:b/>
          <w:i/>
          <w:color w:val="231F20"/>
          <w:w w:val="105"/>
          <w:sz w:val="20"/>
          <w:szCs w:val="20"/>
        </w:rPr>
        <w:t xml:space="preserve">ориентация образовательного процесса </w:t>
      </w:r>
      <w:r w:rsidRPr="00FC2330">
        <w:rPr>
          <w:color w:val="231F20"/>
          <w:w w:val="105"/>
          <w:sz w:val="20"/>
          <w:szCs w:val="20"/>
        </w:rPr>
        <w:t>на</w:t>
      </w:r>
      <w:r w:rsidRPr="00FC2330">
        <w:rPr>
          <w:color w:val="231F20"/>
          <w:w w:val="110"/>
          <w:sz w:val="20"/>
          <w:szCs w:val="20"/>
        </w:rPr>
        <w:t>достижениепланируемыхрезультатовосвоенияосновнойобра-зовательнойпрограммыосновногообщегообразованияиобе-спечение эффективной «</w:t>
      </w:r>
      <w:r w:rsidRPr="00FC2330">
        <w:rPr>
          <w:b/>
          <w:i/>
          <w:color w:val="231F20"/>
          <w:w w:val="110"/>
          <w:sz w:val="20"/>
          <w:szCs w:val="20"/>
        </w:rPr>
        <w:t>обратной связи</w:t>
      </w:r>
      <w:r w:rsidRPr="00FC2330">
        <w:rPr>
          <w:color w:val="231F20"/>
          <w:w w:val="110"/>
          <w:sz w:val="20"/>
          <w:szCs w:val="20"/>
        </w:rPr>
        <w:t>», позволяющей осу-</w:t>
      </w:r>
      <w:r w:rsidRPr="00FC2330">
        <w:rPr>
          <w:color w:val="231F20"/>
          <w:w w:val="105"/>
          <w:sz w:val="20"/>
          <w:szCs w:val="20"/>
        </w:rPr>
        <w:t>ществлять</w:t>
      </w:r>
      <w:r w:rsidRPr="00FC2330">
        <w:rPr>
          <w:b/>
          <w:i/>
          <w:color w:val="231F20"/>
          <w:w w:val="105"/>
          <w:sz w:val="20"/>
          <w:szCs w:val="20"/>
        </w:rPr>
        <w:t>управлениеобразовательнымпроцессом.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Основными направлениями и целями оценочной деятельно-</w:t>
      </w:r>
      <w:r w:rsidRPr="00FC2330">
        <w:rPr>
          <w:b/>
          <w:color w:val="231F20"/>
          <w:w w:val="105"/>
          <w:sz w:val="20"/>
          <w:szCs w:val="20"/>
        </w:rPr>
        <w:t>сти</w:t>
      </w:r>
      <w:r w:rsidRPr="00FC2330">
        <w:rPr>
          <w:color w:val="231F20"/>
          <w:w w:val="105"/>
          <w:sz w:val="20"/>
          <w:szCs w:val="20"/>
        </w:rPr>
        <w:t>вобразовательнойорганизацииявляются: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оценкаобразовательныхдостиженийобучающихсянараз-личныхэтапахобучениякакосноваихпромежуточнойиитоговой аттестации, а также основа процедур внутреннегомониторингаобразовательнойорганизации,мониторинго-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вых исследований муниципального, регионального и феде-ральногоуровней;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оценка результатов деятельности педагогических кадров какосновааттестационныхпроцедур;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оценка результатов деятельности образовательной организа-циикакосновааккредитационныхпроцедур.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</w:rPr>
        <w:t>Основным объектом системы оценки</w:t>
      </w:r>
      <w:r w:rsidRPr="00FC2330">
        <w:rPr>
          <w:color w:val="231F20"/>
        </w:rPr>
        <w:t>, ее содержательной и</w:t>
      </w:r>
      <w:r w:rsidRPr="00FC2330">
        <w:rPr>
          <w:color w:val="231F20"/>
          <w:w w:val="110"/>
        </w:rPr>
        <w:t>критериальнойбазойвыступаюттребованияФГОС,которыеконкретизируютсявпланируемыхрезультатахосвоенияобуча-ющимисяосновнойобразовательной  программы  образователь-нойорганизации.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Система оценки включает процедуры внутренней и внешнейоценки.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Внутренняяоценка</w:t>
      </w:r>
      <w:r w:rsidRPr="00FC2330">
        <w:rPr>
          <w:color w:val="231F20"/>
          <w:sz w:val="20"/>
          <w:szCs w:val="20"/>
        </w:rPr>
        <w:t>включает:</w:t>
      </w:r>
    </w:p>
    <w:p w:rsidR="002C6905" w:rsidRPr="00FC2330" w:rsidRDefault="00103C63" w:rsidP="00FC2330">
      <w:pPr>
        <w:pStyle w:val="a3"/>
        <w:ind w:left="242" w:right="0" w:firstLine="0"/>
        <w:jc w:val="left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стартовую диагностику,</w:t>
      </w:r>
    </w:p>
    <w:p w:rsidR="002C6905" w:rsidRPr="00FC2330" w:rsidRDefault="00103C63" w:rsidP="00FC2330">
      <w:pPr>
        <w:pStyle w:val="a3"/>
        <w:ind w:left="24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текущуюитематическуюоценку,</w:t>
      </w:r>
    </w:p>
    <w:p w:rsidR="002C6905" w:rsidRPr="00FC2330" w:rsidRDefault="00103C63" w:rsidP="00FC2330">
      <w:pPr>
        <w:ind w:left="242"/>
        <w:rPr>
          <w:sz w:val="20"/>
          <w:szCs w:val="20"/>
        </w:rPr>
      </w:pPr>
      <w:r w:rsidRPr="00FC2330">
        <w:rPr>
          <w:color w:val="231F20"/>
          <w:w w:val="110"/>
          <w:position w:val="1"/>
          <w:sz w:val="20"/>
          <w:szCs w:val="20"/>
        </w:rPr>
        <w:t xml:space="preserve">6 </w:t>
      </w:r>
      <w:r w:rsidRPr="00FC2330">
        <w:rPr>
          <w:color w:val="231F20"/>
          <w:w w:val="110"/>
          <w:sz w:val="20"/>
          <w:szCs w:val="20"/>
        </w:rPr>
        <w:t>портфолио,</w:t>
      </w:r>
    </w:p>
    <w:p w:rsidR="002C6905" w:rsidRPr="00FC2330" w:rsidRDefault="00103C63" w:rsidP="00FC2330">
      <w:pPr>
        <w:pStyle w:val="a3"/>
        <w:ind w:left="242" w:right="0" w:firstLine="0"/>
        <w:jc w:val="left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внутришкольныймониторингобразовательныхдостижений,</w:t>
      </w:r>
    </w:p>
    <w:p w:rsidR="002C6905" w:rsidRPr="00FC2330" w:rsidRDefault="00103C63" w:rsidP="00FC2330">
      <w:pPr>
        <w:ind w:left="383" w:hanging="142"/>
        <w:rPr>
          <w:sz w:val="20"/>
          <w:szCs w:val="20"/>
        </w:rPr>
      </w:pPr>
      <w:r w:rsidRPr="00FC2330">
        <w:rPr>
          <w:color w:val="231F20"/>
          <w:w w:val="110"/>
          <w:position w:val="1"/>
          <w:sz w:val="20"/>
          <w:szCs w:val="20"/>
        </w:rPr>
        <w:t>6</w:t>
      </w:r>
      <w:r w:rsidRPr="00FC2330">
        <w:rPr>
          <w:color w:val="231F20"/>
          <w:w w:val="110"/>
          <w:sz w:val="20"/>
          <w:szCs w:val="20"/>
        </w:rPr>
        <w:t>промежуточнуюи итоговую аттестацию обучающихся.К</w:t>
      </w:r>
      <w:r w:rsidRPr="00FC2330">
        <w:rPr>
          <w:b/>
          <w:color w:val="231F20"/>
          <w:w w:val="110"/>
          <w:sz w:val="20"/>
          <w:szCs w:val="20"/>
        </w:rPr>
        <w:t>внешнимпроцедурам</w:t>
      </w:r>
      <w:r w:rsidRPr="00FC2330">
        <w:rPr>
          <w:color w:val="231F20"/>
          <w:w w:val="110"/>
          <w:sz w:val="20"/>
          <w:szCs w:val="20"/>
        </w:rPr>
        <w:t>относятся:</w:t>
      </w:r>
    </w:p>
    <w:p w:rsidR="002C6905" w:rsidRPr="00FC2330" w:rsidRDefault="00103C63" w:rsidP="00FC2330">
      <w:pPr>
        <w:pStyle w:val="a3"/>
        <w:ind w:left="242" w:right="0" w:firstLine="0"/>
        <w:jc w:val="left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государственнаяитоговаяаттестация</w:t>
      </w:r>
      <w:r w:rsidRPr="00FC2330">
        <w:rPr>
          <w:color w:val="231F20"/>
          <w:w w:val="115"/>
          <w:position w:val="4"/>
        </w:rPr>
        <w:t>1</w:t>
      </w:r>
      <w:r w:rsidRPr="00FC2330">
        <w:rPr>
          <w:color w:val="231F20"/>
          <w:w w:val="115"/>
        </w:rPr>
        <w:t>,</w:t>
      </w:r>
    </w:p>
    <w:p w:rsidR="002C6905" w:rsidRPr="00FC2330" w:rsidRDefault="00103C63" w:rsidP="00FC2330">
      <w:pPr>
        <w:pStyle w:val="a3"/>
        <w:ind w:left="242" w:right="0" w:firstLine="0"/>
        <w:jc w:val="left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независимаяоценкакачестваобразования</w:t>
      </w:r>
      <w:r w:rsidRPr="00FC2330">
        <w:rPr>
          <w:color w:val="231F20"/>
          <w:w w:val="115"/>
          <w:position w:val="4"/>
        </w:rPr>
        <w:t xml:space="preserve">2 </w:t>
      </w:r>
      <w:r w:rsidRPr="00FC2330">
        <w:rPr>
          <w:color w:val="231F20"/>
          <w:w w:val="115"/>
        </w:rPr>
        <w:t>и</w:t>
      </w:r>
    </w:p>
    <w:p w:rsidR="002C6905" w:rsidRPr="00FC2330" w:rsidRDefault="00103C63" w:rsidP="00FC2330">
      <w:pPr>
        <w:pStyle w:val="a3"/>
        <w:ind w:left="38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мониторинговыеисследования</w:t>
      </w:r>
      <w:r w:rsidRPr="00FC2330">
        <w:rPr>
          <w:color w:val="231F20"/>
          <w:w w:val="115"/>
          <w:position w:val="4"/>
        </w:rPr>
        <w:t>3</w:t>
      </w:r>
      <w:r w:rsidRPr="00FC2330">
        <w:rPr>
          <w:color w:val="231F20"/>
          <w:w w:val="115"/>
        </w:rPr>
        <w:t>муниципального,региональ-ногоифедеральногоуровней.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Особенностикаждойизуказанныхпроцедурописанывп.1.3.3</w:t>
      </w:r>
      <w:r w:rsidRPr="00FC2330">
        <w:rPr>
          <w:color w:val="231F20"/>
          <w:w w:val="120"/>
        </w:rPr>
        <w:t>настоящегодокумента.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5"/>
        </w:rPr>
        <w:t>Всоответствии</w:t>
      </w:r>
      <w:r w:rsidRPr="00FC2330">
        <w:rPr>
          <w:color w:val="231F20"/>
          <w:w w:val="115"/>
        </w:rPr>
        <w:t>сФГОСОООсистемаоценкиобразовательнойорганизации  реализует  системно-деятельностный,  уровневыйи комплексный подходы к оценке образовательных достиже-ний.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</w:rPr>
        <w:t xml:space="preserve">Системно-деятельностный подход </w:t>
      </w:r>
      <w:r w:rsidRPr="00FC2330">
        <w:rPr>
          <w:color w:val="231F20"/>
        </w:rPr>
        <w:t>к оценке образовательных</w:t>
      </w:r>
      <w:r w:rsidRPr="00FC2330">
        <w:rPr>
          <w:color w:val="231F20"/>
          <w:w w:val="110"/>
        </w:rPr>
        <w:t>достиженийпроявляетсявоценкеспособностиучащихсякре-шению   учебно-познавательных   и   учебно-практических   задач,а</w:t>
      </w:r>
      <w:r w:rsidRPr="00FC2330">
        <w:rPr>
          <w:color w:val="231F20"/>
          <w:w w:val="115"/>
        </w:rPr>
        <w:t>также</w:t>
      </w:r>
      <w:r w:rsidRPr="00FC2330">
        <w:rPr>
          <w:color w:val="231F20"/>
          <w:w w:val="110"/>
        </w:rPr>
        <w:t>воценкеуровняфункциональнойграмотности  уча-</w:t>
      </w:r>
      <w:r w:rsidRPr="00FC2330">
        <w:rPr>
          <w:color w:val="231F20"/>
          <w:w w:val="115"/>
        </w:rPr>
        <w:t>щихся.</w:t>
      </w:r>
      <w:r w:rsidRPr="00FC2330">
        <w:rPr>
          <w:color w:val="231F20"/>
          <w:w w:val="110"/>
        </w:rPr>
        <w:t xml:space="preserve">Он  обеспечивается содержанием  и  </w:t>
      </w:r>
      <w:r w:rsidRPr="00FC2330">
        <w:rPr>
          <w:color w:val="231F20"/>
          <w:w w:val="115"/>
        </w:rPr>
        <w:t xml:space="preserve">критериями  </w:t>
      </w:r>
      <w:r w:rsidRPr="00FC2330">
        <w:rPr>
          <w:color w:val="231F20"/>
          <w:w w:val="110"/>
        </w:rPr>
        <w:t>оценки,в качестве которых выступают планируемые результаты обуче-</w:t>
      </w:r>
      <w:r w:rsidR="009A7D70">
        <w:pict>
          <v:shape id="_x0000_s1287" style="position:absolute;left:0;text-align:left;margin-left:36.85pt;margin-top:7.6pt;width:85.05pt;height:.1pt;z-index:-15727104;mso-wrap-distance-left:0;mso-wrap-distance-right:0;mso-position-horizontal-relative:page;mso-position-vertical-relative:text" coordorigin="737,152" coordsize="1701,0" path="m737,152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157"/>
        <w:rPr>
          <w:sz w:val="20"/>
          <w:szCs w:val="20"/>
        </w:rPr>
      </w:pPr>
      <w:r w:rsidRPr="00FC2330">
        <w:rPr>
          <w:color w:val="231F20"/>
          <w:w w:val="115"/>
          <w:position w:val="4"/>
          <w:sz w:val="20"/>
          <w:szCs w:val="20"/>
        </w:rPr>
        <w:t xml:space="preserve">1   </w:t>
      </w:r>
      <w:r w:rsidRPr="00FC2330">
        <w:rPr>
          <w:color w:val="231F20"/>
          <w:w w:val="115"/>
          <w:sz w:val="20"/>
          <w:szCs w:val="20"/>
        </w:rPr>
        <w:t>Осуществляетсявсоответствиисостатьей92Федеральногозакона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«ОбобразованиивРоссийскойФедерации»</w:t>
      </w:r>
    </w:p>
    <w:p w:rsidR="002C6905" w:rsidRPr="00FC2330" w:rsidRDefault="00103C63" w:rsidP="00FC2330">
      <w:pPr>
        <w:ind w:left="157"/>
        <w:rPr>
          <w:sz w:val="20"/>
          <w:szCs w:val="20"/>
        </w:rPr>
      </w:pPr>
      <w:r w:rsidRPr="00FC2330">
        <w:rPr>
          <w:color w:val="231F20"/>
          <w:w w:val="115"/>
          <w:position w:val="4"/>
          <w:sz w:val="20"/>
          <w:szCs w:val="20"/>
        </w:rPr>
        <w:lastRenderedPageBreak/>
        <w:t xml:space="preserve">2   </w:t>
      </w:r>
      <w:r w:rsidRPr="00FC2330">
        <w:rPr>
          <w:color w:val="231F20"/>
          <w:w w:val="115"/>
          <w:sz w:val="20"/>
          <w:szCs w:val="20"/>
        </w:rPr>
        <w:t>Осуществляетсявсоответствиисостатьей95Федеральногозакона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«ОбобразованиивРоссийскойФедерации»</w:t>
      </w:r>
    </w:p>
    <w:p w:rsidR="002C6905" w:rsidRPr="00FC2330" w:rsidRDefault="00103C63" w:rsidP="00FC2330">
      <w:pPr>
        <w:ind w:left="157"/>
        <w:rPr>
          <w:sz w:val="20"/>
          <w:szCs w:val="20"/>
        </w:rPr>
      </w:pPr>
      <w:r w:rsidRPr="00FC2330">
        <w:rPr>
          <w:color w:val="231F20"/>
          <w:w w:val="115"/>
          <w:position w:val="4"/>
          <w:sz w:val="20"/>
          <w:szCs w:val="20"/>
        </w:rPr>
        <w:t xml:space="preserve">3   </w:t>
      </w:r>
      <w:r w:rsidRPr="00FC2330">
        <w:rPr>
          <w:color w:val="231F20"/>
          <w:w w:val="115"/>
          <w:sz w:val="20"/>
          <w:szCs w:val="20"/>
        </w:rPr>
        <w:t>Осуществляетсявсоответствиисостатьей97Федеральногозакона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«ОбобразованиивРоссийскойФедерации»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ния, выраженные в деятельностной форме и в терминах, обо-значающих компетенции функциональной грамотности уча-щихся.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color w:val="231F20"/>
          <w:w w:val="110"/>
        </w:rPr>
        <w:t xml:space="preserve">Уровневый подход </w:t>
      </w:r>
      <w:r w:rsidRPr="00FC2330">
        <w:rPr>
          <w:color w:val="231F20"/>
          <w:w w:val="110"/>
        </w:rPr>
        <w:t>служит важнейшей основой для органи-</w:t>
      </w:r>
      <w:r w:rsidRPr="00FC2330">
        <w:rPr>
          <w:color w:val="231F20"/>
          <w:w w:val="115"/>
        </w:rPr>
        <w:t>зациииндивидуальнойработысучащимися.Он  реализуетсякак по отношению к содержанию оценки, так и к представле-ниюиинтерпретациирезультатовизмерений.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Уровневыйподходреализуетсязасчет  фиксации  различ-ныхуровнейдостиженияобучающимисяпланируемыхре-зультатов: базового уровня и уровней выше и ниже базового.Достижениебазовогоуровнясвидетельствуетоспособностиобучающихсярешатьтиповыеучебныезадачи,целенаправ-ленно отрабатываемые со всеми обучающимися в ходе учеб-ногопроцесса.Овладениебазовымуровнемявляетсядоста-точным для продолжения обучения и усвоения последующегоматериала.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Комплексный подход </w:t>
      </w:r>
      <w:r w:rsidRPr="00FC2330">
        <w:rPr>
          <w:color w:val="231F20"/>
          <w:w w:val="105"/>
          <w:sz w:val="20"/>
          <w:szCs w:val="20"/>
        </w:rPr>
        <w:t>к оценке образовательных достижений</w:t>
      </w:r>
      <w:r w:rsidRPr="00FC2330">
        <w:rPr>
          <w:color w:val="231F20"/>
          <w:w w:val="110"/>
          <w:sz w:val="20"/>
          <w:szCs w:val="20"/>
        </w:rPr>
        <w:t>реализуетсяспомощью: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оценкипредметныхиметапредметныхрезультатов;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ниякомплексаоценочныхпроцедур(стартовой,текущей,тематической,промежуточной)какосновыдляоценкидинамикииндивидуальныхобразовательныхдости-женийидляитоговойоценк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использования контекстной информации (особенности обу-чающихся, условия в процессе обучения и др.) для интерпре-</w:t>
      </w:r>
      <w:r w:rsidRPr="00FC2330">
        <w:rPr>
          <w:color w:val="231F20"/>
          <w:w w:val="120"/>
        </w:rPr>
        <w:t>тации полученных результатов в целях управления каче-ствомобразования;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использования разнообразных методов и форм оценки, вза-имнодополняющихдругдруга(стандартизированныхуст-ныхиписьменныхработ,проектов,практическихработ,командных, исследовательских, творческих работ, самоана-лиза и самооценки, взаимооценки, наблюдения, испытаний(тестов), динамических показателей усвоения знаний и раз-витие умений, в том числе формируемых с использованиемцифровыхтехнологий.</w:t>
      </w:r>
    </w:p>
    <w:p w:rsidR="002C6905" w:rsidRPr="00FC2330" w:rsidRDefault="00103C63" w:rsidP="00FC2330">
      <w:pPr>
        <w:pStyle w:val="3"/>
        <w:numPr>
          <w:ilvl w:val="2"/>
          <w:numId w:val="142"/>
        </w:numPr>
        <w:tabs>
          <w:tab w:val="left" w:pos="728"/>
        </w:tabs>
        <w:ind w:firstLine="0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ОСОБЕННОСТИОЦЕНКИМЕТАПРЕДМЕТНЫХ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И ПРЕДМЕТНЫХРЕЗУЛЬТАТОВ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Особенностиоценкиметапредметныхрезультатов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Оценкаметапредметныхрезультатовпредставляетсобойоценку достижения планируемых результатов освоения основ-нойобразовательнойпрограммы,которыепредставленыв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программе формирования универсальных учебных действий</w:t>
      </w:r>
      <w:r w:rsidRPr="00FC2330">
        <w:rPr>
          <w:color w:val="231F20"/>
          <w:w w:val="115"/>
        </w:rPr>
        <w:t>обучающихся и отражают совокупность познавательных, ком-</w:t>
      </w:r>
      <w:r w:rsidRPr="00FC2330">
        <w:rPr>
          <w:color w:val="231F20"/>
          <w:w w:val="120"/>
        </w:rPr>
        <w:t>муникативных и регулятивных универсальных учебных дей-ствий, а также систему междисциплинарных (межпредмет-ных)понятий.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Формирование метапредметных результатов обеспечиваетсясовокупностью всех учебных предметов и внеурочной деятель-ности.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Основнымобъектомипредметомоценкиметапредметныхрезультатовявляетсяовладение: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—универсальными учебными познавательными действиями</w:t>
      </w:r>
      <w:r w:rsidRPr="00FC2330">
        <w:rPr>
          <w:color w:val="231F20"/>
          <w:spacing w:val="-1"/>
          <w:w w:val="120"/>
        </w:rPr>
        <w:t xml:space="preserve">(замещение, </w:t>
      </w:r>
      <w:r w:rsidRPr="00FC2330">
        <w:rPr>
          <w:color w:val="231F20"/>
          <w:w w:val="120"/>
        </w:rPr>
        <w:t>моделирование, кодирование и декодированиеинформации,логическиеоперации,включаяобщиеприемырешениязадач);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—универсальными учебными коммуникативными действиями(приобретение умения учитывать позицию собеседника, ор-ганизовыватьиосуществлятьсотрудничество,взаимодей-ствиеспедагогическимиработникамиисосверстниками,адекватнопередаватьинформациюиотображать  предмет-ное содержание и условия деятельности и речи, учитыватьразныемненияиинтересы,аргументироватьи  обосновы-вать свою позицию, задавать вопросы, необходимые для ор-ганизациисобственнойдеятельностиисотрудничестваспартнером);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—универсальнымиучебнымирегулятивнымидействиями(способность принимать и сохранять учебную цель и задачу,планироватьеереализацию,контролироватьи  оцениватьсвоидействия,вноситьсоответствующиекоррективывихвыполнение, ставить новые учебные задачи, проявлять по-знавательнуюинициативувучебномсотрудничестве,осу-ществлятьконстатирующийипредвосхищающий  контрольпо результату и способу действия, актуальный контроль науровнепроизвольноговнимания).</w:t>
      </w:r>
    </w:p>
    <w:p w:rsidR="002C6905" w:rsidRPr="00FC2330" w:rsidRDefault="00103C63" w:rsidP="00FC2330">
      <w:pPr>
        <w:pStyle w:val="a3"/>
        <w:ind w:left="157" w:right="0"/>
        <w:rPr>
          <w:i/>
        </w:rPr>
      </w:pPr>
      <w:r w:rsidRPr="00FC2330">
        <w:rPr>
          <w:color w:val="231F20"/>
          <w:w w:val="115"/>
        </w:rPr>
        <w:t>Оценкадостиженияметапредметныхрезультатовосущест-вляется администрацией образовательной организации в ходевнутришкольного мониторинга. Содержание и периодичностьвнутришкольного мониторинга устанавливается решением пе-дагогического совета. Инструментарий строится на межпред-метнойосновеиможетвключатьдиагностическиематериалыпо оценке читательской и цифровой грамотности, сформиро-ванностирегулятивных,коммуникативныхипознавательныхучебныхдействий</w:t>
      </w:r>
      <w:r w:rsidRPr="00FC2330">
        <w:rPr>
          <w:i/>
          <w:color w:val="231F20"/>
          <w:w w:val="115"/>
        </w:rPr>
        <w:t>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Наиболееадекватнымиформамиоценкиявляются: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для проверки читательской грамотности — письменная ра-ботанамежпредметнойоснове;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 </w:t>
      </w:r>
      <w:r w:rsidRPr="00FC2330">
        <w:rPr>
          <w:color w:val="231F20"/>
          <w:w w:val="115"/>
        </w:rPr>
        <w:t>для проверки цифровой грамотности — практическая работавсочетаниисписьменной(компьютеризованной)частью;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для проверки сформированности регулятивных, коммуника-тивных и познавательных учебных действий — экспертнаяоценка процесса и результатов выполнения групповых и ин-дивидуальныхучебныхисследованийипроектов.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Каждый  из  перечисленных  видов  диагностики  проводитсяспериодичностьюнеменеечемодинразвдвагода.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lastRenderedPageBreak/>
        <w:t>Основной процедурой итоговой оценки достижения мета-</w:t>
      </w:r>
      <w:r w:rsidRPr="00FC2330">
        <w:rPr>
          <w:color w:val="231F20"/>
          <w:w w:val="115"/>
        </w:rPr>
        <w:t>предметных результатов является защита итогового индивиду-</w:t>
      </w:r>
      <w:r w:rsidRPr="00FC2330">
        <w:rPr>
          <w:color w:val="231F20"/>
          <w:w w:val="120"/>
        </w:rPr>
        <w:t>альногопроекта,котораяможетрассматриватьсякакдопусккгосударственнойитоговойаттестации.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 xml:space="preserve">Итоговый проект </w:t>
      </w:r>
      <w:r w:rsidRPr="00FC2330">
        <w:rPr>
          <w:color w:val="231F20"/>
          <w:w w:val="105"/>
        </w:rPr>
        <w:t>представляет собой учебный проект, выпол-</w:t>
      </w:r>
      <w:r w:rsidRPr="00FC2330">
        <w:rPr>
          <w:color w:val="231F20"/>
          <w:w w:val="115"/>
        </w:rPr>
        <w:t>няемый обучающимся в рамках одного из учебных предметов</w:t>
      </w:r>
      <w:r w:rsidRPr="00FC2330">
        <w:rPr>
          <w:color w:val="231F20"/>
          <w:spacing w:val="-1"/>
          <w:w w:val="115"/>
        </w:rPr>
        <w:t>илинамежпредметнойосновесцелью</w:t>
      </w:r>
      <w:r w:rsidRPr="00FC2330">
        <w:rPr>
          <w:color w:val="231F20"/>
          <w:w w:val="115"/>
        </w:rPr>
        <w:t>продемонстрироватьсвоидостижения в самостоятельном освоении содержания избран-ных областей знаний и/или видов деятельности и способностьпроектировать и осуществлять целесообразную и результатив-нуюдеятельность(учебно-познавательную,конструкторскую,социальную,художественно-творческуюидр.).Выбортемыитоговогопроектаосуществляетсяобучающимис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Результатом(продуктом)проектнойдеятельности можетбытьоднаизизследующихработ: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а)письменнаяработа(эссе,реферат,аналитическиематери-</w:t>
      </w:r>
      <w:r w:rsidRPr="00FC2330">
        <w:rPr>
          <w:color w:val="231F20"/>
          <w:w w:val="115"/>
        </w:rPr>
        <w:t>алы, обзорные материалы, отчеты о проведенных исследовани-</w:t>
      </w:r>
      <w:r w:rsidRPr="00FC2330">
        <w:rPr>
          <w:color w:val="231F20"/>
          <w:w w:val="120"/>
        </w:rPr>
        <w:t>ях,стендовыйдокладидр.);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б)художественнаятворческаяработа(вобласти  литерату-ры, музыки, изобразительного искусства, экранных искусств),представленная в виде прозаического или стихотворного про-изведения,инсценировки,художественнойдекламации,ис-полнениямузыкальногопроизведения,компьютернойанима-цииидр.;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в)материальныйобъект,макет,иноеконструкторскоеизде-лие;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г) отчетные материалы по социальному проекту, которые мо-</w:t>
      </w:r>
      <w:r w:rsidRPr="00FC2330">
        <w:rPr>
          <w:color w:val="231F20"/>
          <w:w w:val="120"/>
        </w:rPr>
        <w:t>гутвключатькактексты,такимультимедийныепродукты.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Требования к организации проектной деятельности, к содер-</w:t>
      </w:r>
      <w:r w:rsidRPr="00FC2330">
        <w:rPr>
          <w:color w:val="231F20"/>
          <w:w w:val="120"/>
        </w:rPr>
        <w:t>жаниюинаправленностипроекта,атакжекритерииоценки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проектнойработыразрабатываютсясучетомцелейизадачпроектной деятельности на данном этапе образования и в соот-ветствиисособенностямиобразовательнойорганизации.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Общимтребованиемковсемработамявляетсянеобходимость</w:t>
      </w:r>
      <w:r w:rsidRPr="00FC2330">
        <w:rPr>
          <w:color w:val="231F20"/>
          <w:spacing w:val="-1"/>
          <w:w w:val="120"/>
        </w:rPr>
        <w:t>соблюдениянормиправилцитирования,</w:t>
      </w:r>
      <w:r w:rsidRPr="00FC2330">
        <w:rPr>
          <w:color w:val="231F20"/>
          <w:w w:val="120"/>
        </w:rPr>
        <w:t>ссылокнаразличныеисточники. В случае заимствования текста работы (плагиата)безуказанияссылокнаисточникпроекткзащитенедопуска-ется.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Защита проекта осуществляется в процессе специально орга-низованной деятельности комиссии образовательной организа-цииилинашкольнойконференции.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Результаты выполнения проекта оцениваются по итогам рас-смотрения комиссией представленного продукта с краткой по-яснительнойзапиской,презентацииобучающегосяиотзываруководителя.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</w:rPr>
        <w:t>Критерии</w:t>
      </w:r>
      <w:r w:rsidRPr="00FC2330">
        <w:rPr>
          <w:color w:val="231F20"/>
          <w:position w:val="4"/>
        </w:rPr>
        <w:t xml:space="preserve">1 </w:t>
      </w:r>
      <w:r w:rsidRPr="00FC2330">
        <w:rPr>
          <w:b/>
          <w:color w:val="231F20"/>
        </w:rPr>
        <w:t xml:space="preserve">оценки проектной работы </w:t>
      </w:r>
      <w:r w:rsidRPr="00FC2330">
        <w:rPr>
          <w:color w:val="231F20"/>
        </w:rPr>
        <w:t>разрабатываются с уче-</w:t>
      </w:r>
      <w:r w:rsidRPr="00FC2330">
        <w:rPr>
          <w:color w:val="231F20"/>
          <w:w w:val="110"/>
        </w:rPr>
        <w:t>том целей и задач проектной деятельности на данном этапе об-разования. Проектную деятельность целесообразно   оцениватьпоследующимкритериям:</w:t>
      </w:r>
    </w:p>
    <w:p w:rsidR="002C6905" w:rsidRPr="00FC2330" w:rsidRDefault="00103C63" w:rsidP="00FC2330">
      <w:pPr>
        <w:pStyle w:val="a5"/>
        <w:numPr>
          <w:ilvl w:val="3"/>
          <w:numId w:val="142"/>
        </w:numPr>
        <w:tabs>
          <w:tab w:val="left" w:pos="672"/>
        </w:tabs>
        <w:ind w:left="156" w:firstLine="226"/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Способностьксамостоятельномуприобретениюзнаний</w:t>
      </w:r>
      <w:r w:rsidRPr="00FC2330">
        <w:rPr>
          <w:b/>
          <w:color w:val="231F20"/>
          <w:w w:val="110"/>
          <w:sz w:val="20"/>
          <w:szCs w:val="20"/>
        </w:rPr>
        <w:t>ирешениюпроблем</w:t>
      </w:r>
      <w:r w:rsidRPr="00FC2330">
        <w:rPr>
          <w:color w:val="231F20"/>
          <w:w w:val="110"/>
          <w:sz w:val="20"/>
          <w:szCs w:val="20"/>
        </w:rPr>
        <w:t>,проявляющаясявумениипоставитьпро-блемуивыбратьадекватныеспособыее  решения,  включая  по-искиобработкуинформации,формулировкувыводови/илиобоснование и реализацию/апробациюпринятого решения, обо-снование и создание модели, прогноза, макета, объекта, творче-скогорешенияит.п.Данныйкритерийвцеломвключаетоцен-кусформированностипознавательныхучебныхдействий.</w:t>
      </w:r>
    </w:p>
    <w:p w:rsidR="002C6905" w:rsidRPr="00FC2330" w:rsidRDefault="00103C63" w:rsidP="00FC2330">
      <w:pPr>
        <w:pStyle w:val="a5"/>
        <w:numPr>
          <w:ilvl w:val="3"/>
          <w:numId w:val="142"/>
        </w:numPr>
        <w:tabs>
          <w:tab w:val="left" w:pos="675"/>
        </w:tabs>
        <w:ind w:left="156" w:firstLine="226"/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Сформированностьпредметныхзнанийиспособовдей-</w:t>
      </w:r>
      <w:r w:rsidRPr="00FC2330">
        <w:rPr>
          <w:b/>
          <w:color w:val="231F20"/>
          <w:w w:val="110"/>
          <w:sz w:val="20"/>
          <w:szCs w:val="20"/>
        </w:rPr>
        <w:t>ствий</w:t>
      </w:r>
      <w:r w:rsidRPr="00FC2330">
        <w:rPr>
          <w:color w:val="231F20"/>
          <w:w w:val="110"/>
          <w:sz w:val="20"/>
          <w:szCs w:val="20"/>
        </w:rPr>
        <w:t>, проявляющаяся в умении раскрыть содержание работы,грамотно и обоснованно в соответствии с рассматриваемой про-блемой/темойиспользоватьимеющиесязнанияиспособыдей-ствий.</w:t>
      </w:r>
    </w:p>
    <w:p w:rsidR="002C6905" w:rsidRPr="00FC2330" w:rsidRDefault="00103C63" w:rsidP="00FC2330">
      <w:pPr>
        <w:pStyle w:val="a5"/>
        <w:numPr>
          <w:ilvl w:val="3"/>
          <w:numId w:val="142"/>
        </w:numPr>
        <w:tabs>
          <w:tab w:val="left" w:pos="675"/>
        </w:tabs>
        <w:ind w:left="0" w:firstLine="0"/>
        <w:jc w:val="left"/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>Сформированностьрегулятивныхдействий</w:t>
      </w:r>
      <w:r w:rsidRPr="00FC2330">
        <w:rPr>
          <w:color w:val="231F20"/>
          <w:w w:val="95"/>
          <w:sz w:val="20"/>
          <w:szCs w:val="20"/>
        </w:rPr>
        <w:t>,проявляю-</w:t>
      </w:r>
      <w:r w:rsidRPr="00FC2330">
        <w:rPr>
          <w:color w:val="231F20"/>
          <w:w w:val="110"/>
          <w:sz w:val="20"/>
          <w:szCs w:val="20"/>
        </w:rPr>
        <w:t>щаясяв  умении  самостоятельно  планировать  и  управлять  сво-ейпознавательнойдеятельностьювовремени;использоватьресурсныевозможностидлядостиженияцелей;осуществлятьвыборконструктивныхстратегийвтрудныхситуациях.</w:t>
      </w:r>
      <w:r w:rsidR="009A7D70">
        <w:rPr>
          <w:sz w:val="20"/>
          <w:szCs w:val="20"/>
        </w:rPr>
        <w:pict>
          <v:shape id="_x0000_s1286" style="position:absolute;left:0;text-align:left;margin-left:36.85pt;margin-top:14.9pt;width:85.05pt;height:.1pt;z-index:-15726592;mso-wrap-distance-left:0;mso-wrap-distance-right:0;mso-position-horizontal-relative:page;mso-position-vertical-relative:text" coordorigin="737,298" coordsize="1701,0" path="m737,298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83" w:hanging="227"/>
        <w:jc w:val="both"/>
        <w:rPr>
          <w:sz w:val="20"/>
          <w:szCs w:val="20"/>
        </w:rPr>
      </w:pPr>
      <w:r w:rsidRPr="00FC2330">
        <w:rPr>
          <w:color w:val="231F20"/>
          <w:w w:val="115"/>
          <w:position w:val="4"/>
          <w:sz w:val="20"/>
          <w:szCs w:val="20"/>
        </w:rPr>
        <w:t>1</w:t>
      </w:r>
      <w:r w:rsidRPr="00FC2330">
        <w:rPr>
          <w:b/>
          <w:color w:val="231F20"/>
          <w:w w:val="115"/>
          <w:sz w:val="20"/>
          <w:szCs w:val="20"/>
        </w:rPr>
        <w:t>Критерий</w:t>
      </w:r>
      <w:r w:rsidRPr="00FC2330">
        <w:rPr>
          <w:color w:val="231F20"/>
          <w:w w:val="115"/>
          <w:sz w:val="20"/>
          <w:szCs w:val="20"/>
        </w:rPr>
        <w:t>—признак,наоснованиикоторогопроизводитсяоценка,определениеиликлассификацияисследуемогообъекта;свойствоизучаемого объекта, которое позволяет судить о его состоянии иуровнефункционированияиразвития.</w:t>
      </w:r>
    </w:p>
    <w:p w:rsidR="002C6905" w:rsidRPr="00FC2330" w:rsidRDefault="00103C63" w:rsidP="00FC2330">
      <w:pPr>
        <w:pStyle w:val="a5"/>
        <w:numPr>
          <w:ilvl w:val="3"/>
          <w:numId w:val="142"/>
        </w:numPr>
        <w:tabs>
          <w:tab w:val="left" w:pos="675"/>
        </w:tabs>
        <w:ind w:left="156" w:firstLine="226"/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>Сформированностькоммуникативныхдействий</w:t>
      </w:r>
      <w:r w:rsidRPr="00FC2330">
        <w:rPr>
          <w:color w:val="231F20"/>
          <w:w w:val="95"/>
          <w:sz w:val="20"/>
          <w:szCs w:val="20"/>
        </w:rPr>
        <w:t>,прояв-</w:t>
      </w:r>
      <w:r w:rsidRPr="00FC2330">
        <w:rPr>
          <w:color w:val="231F20"/>
          <w:w w:val="110"/>
          <w:sz w:val="20"/>
          <w:szCs w:val="20"/>
        </w:rPr>
        <w:t>ляющаясявуменииясноизложитьиоформитьвыполненнуюработу,представить  её  результаты,  аргументированно  ответитьнавопросы.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Особенностиоценкипредметныхрезультатов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Оценка предметных результатов представляет собой оценкудостиженияобучающимсяпланируемыхрезультатовпоот-дельным предметам. Основой для оценки предметных резуль-татов являются положения ФГОС ООО, представленные в раз-делах I «Общие положения» и IV «Требования к результатамосвоенияпрограммыосновногообщегообразования».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Формирование предметных результатов обеспечивается каж-дымучебнымпредметом.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Основным предметом оценки в соответствии с требованиямиФГОС ООО является способность к решению учебно-познава-тельных и учебно-практических задач, основанных на изучае-мом учебном материале, с использованием способов действий,релевантныхсодержаниюучебныхпредметов,втомчислеметапредметных(познавательных,регулятивных,коммуника-тивных) действий, а также компетентностей, релевантных со-ответствующиммоделямфункциональной(математической,естественно-научной,читательскойидр.).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Дляоценкипредметных  результатов  предлагаются  следую-</w:t>
      </w:r>
      <w:r w:rsidRPr="00FC2330">
        <w:rPr>
          <w:color w:val="231F20"/>
          <w:spacing w:val="-1"/>
          <w:w w:val="105"/>
          <w:sz w:val="20"/>
          <w:szCs w:val="20"/>
        </w:rPr>
        <w:t>щиекритерии:</w:t>
      </w:r>
      <w:r w:rsidRPr="00FC2330">
        <w:rPr>
          <w:b/>
          <w:i/>
          <w:color w:val="231F20"/>
          <w:spacing w:val="-1"/>
          <w:w w:val="105"/>
          <w:sz w:val="20"/>
          <w:szCs w:val="20"/>
        </w:rPr>
        <w:t>знаниеипонимание</w:t>
      </w:r>
      <w:r w:rsidRPr="00FC2330">
        <w:rPr>
          <w:color w:val="231F20"/>
          <w:spacing w:val="-1"/>
          <w:w w:val="105"/>
          <w:sz w:val="20"/>
          <w:szCs w:val="20"/>
        </w:rPr>
        <w:t>,</w:t>
      </w:r>
      <w:r w:rsidRPr="00FC2330">
        <w:rPr>
          <w:b/>
          <w:i/>
          <w:color w:val="231F20"/>
          <w:w w:val="105"/>
          <w:sz w:val="20"/>
          <w:szCs w:val="20"/>
        </w:rPr>
        <w:t>применение</w:t>
      </w:r>
      <w:r w:rsidRPr="00FC2330">
        <w:rPr>
          <w:color w:val="231F20"/>
          <w:w w:val="105"/>
          <w:sz w:val="20"/>
          <w:szCs w:val="20"/>
        </w:rPr>
        <w:t>,</w:t>
      </w:r>
      <w:r w:rsidRPr="00FC2330">
        <w:rPr>
          <w:b/>
          <w:i/>
          <w:color w:val="231F20"/>
          <w:w w:val="105"/>
          <w:sz w:val="20"/>
          <w:szCs w:val="20"/>
        </w:rPr>
        <w:t>функцио-</w:t>
      </w:r>
      <w:r w:rsidRPr="00FC2330">
        <w:rPr>
          <w:b/>
          <w:i/>
          <w:color w:val="231F20"/>
          <w:w w:val="110"/>
          <w:sz w:val="20"/>
          <w:szCs w:val="20"/>
        </w:rPr>
        <w:t>нальность</w:t>
      </w:r>
      <w:r w:rsidRPr="00FC2330">
        <w:rPr>
          <w:color w:val="231F20"/>
          <w:w w:val="110"/>
          <w:sz w:val="20"/>
          <w:szCs w:val="20"/>
        </w:rPr>
        <w:t>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lastRenderedPageBreak/>
        <w:t>Обобщенный критерий «</w:t>
      </w:r>
      <w:r w:rsidRPr="00FC2330">
        <w:rPr>
          <w:b/>
          <w:color w:val="231F20"/>
          <w:w w:val="105"/>
        </w:rPr>
        <w:t>Знание и понимание</w:t>
      </w:r>
      <w:r w:rsidRPr="00FC2330">
        <w:rPr>
          <w:color w:val="231F20"/>
          <w:w w:val="105"/>
        </w:rPr>
        <w:t>» включает зна-</w:t>
      </w:r>
      <w:r w:rsidRPr="00FC2330">
        <w:rPr>
          <w:color w:val="231F20"/>
          <w:w w:val="110"/>
        </w:rPr>
        <w:t>ние и понимание роли изучаемой области знания/вида деятель-ностивразличныхконтекстах,знаниеипониманиетермино-логии,понятийиидей,атакжепроцедурныхзнанийилиалгоритмов.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Обобщенныйкритерий«</w:t>
      </w:r>
      <w:r w:rsidRPr="00FC2330">
        <w:rPr>
          <w:b/>
          <w:color w:val="231F20"/>
          <w:w w:val="110"/>
          <w:sz w:val="20"/>
          <w:szCs w:val="20"/>
        </w:rPr>
        <w:t>Применение</w:t>
      </w:r>
      <w:r w:rsidRPr="00FC2330">
        <w:rPr>
          <w:color w:val="231F20"/>
          <w:w w:val="110"/>
          <w:sz w:val="20"/>
          <w:szCs w:val="20"/>
        </w:rPr>
        <w:t>»включает: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—использование изучаемого материала при решении учебныхзадач/проблем, различающихся сложностью предметного со-держания, сочетанием когнитивных операций и универсаль-ныхпознавательных действий, степенью проработанностивучебномпроцессе;</w:t>
      </w:r>
    </w:p>
    <w:p w:rsidR="002C6905" w:rsidRPr="00FC2330" w:rsidRDefault="00103C63" w:rsidP="00FC2330">
      <w:pPr>
        <w:ind w:left="383" w:hanging="227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—использование</w:t>
      </w:r>
      <w:r w:rsidRPr="00FC2330">
        <w:rPr>
          <w:i/>
          <w:color w:val="231F20"/>
          <w:w w:val="115"/>
          <w:sz w:val="20"/>
          <w:szCs w:val="20"/>
        </w:rPr>
        <w:t xml:space="preserve">специфическихдляпредметаспособовдей-ствийивидов  деятельности </w:t>
      </w:r>
      <w:r w:rsidRPr="00FC2330">
        <w:rPr>
          <w:color w:val="231F20"/>
          <w:w w:val="115"/>
          <w:sz w:val="20"/>
          <w:szCs w:val="20"/>
        </w:rPr>
        <w:t>по получению нового знания,его интерпретации, применению и преобразованию при ре-шенииучебныхзадач/проблем,втомчислевходепоисковой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деятельности, учебно-исследовательской и учебно-проектнойдеятельности.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spacing w:val="-1"/>
          <w:w w:val="110"/>
          <w:sz w:val="20"/>
          <w:szCs w:val="20"/>
        </w:rPr>
        <w:t xml:space="preserve">Обобщенный </w:t>
      </w:r>
      <w:r w:rsidRPr="00FC2330">
        <w:rPr>
          <w:color w:val="231F20"/>
          <w:w w:val="110"/>
          <w:sz w:val="20"/>
          <w:szCs w:val="20"/>
        </w:rPr>
        <w:t>критерий «</w:t>
      </w:r>
      <w:r w:rsidRPr="00FC2330">
        <w:rPr>
          <w:b/>
          <w:color w:val="231F20"/>
          <w:w w:val="110"/>
          <w:sz w:val="20"/>
          <w:szCs w:val="20"/>
        </w:rPr>
        <w:t>Функциональность</w:t>
      </w:r>
      <w:r w:rsidRPr="00FC2330">
        <w:rPr>
          <w:color w:val="231F20"/>
          <w:w w:val="110"/>
          <w:sz w:val="20"/>
          <w:szCs w:val="20"/>
        </w:rPr>
        <w:t>» включает ис-</w:t>
      </w:r>
      <w:r w:rsidRPr="00FC2330">
        <w:rPr>
          <w:color w:val="231F20"/>
          <w:w w:val="115"/>
          <w:sz w:val="20"/>
          <w:szCs w:val="20"/>
        </w:rPr>
        <w:t xml:space="preserve">пользование  </w:t>
      </w:r>
      <w:r w:rsidRPr="00FC2330">
        <w:rPr>
          <w:i/>
          <w:color w:val="231F20"/>
          <w:w w:val="115"/>
          <w:sz w:val="20"/>
          <w:szCs w:val="20"/>
        </w:rPr>
        <w:t>теоретического  материала</w:t>
      </w:r>
      <w:r w:rsidRPr="00FC2330">
        <w:rPr>
          <w:color w:val="231F20"/>
          <w:w w:val="115"/>
          <w:sz w:val="20"/>
          <w:szCs w:val="20"/>
        </w:rPr>
        <w:t xml:space="preserve">,  </w:t>
      </w:r>
      <w:r w:rsidRPr="00FC2330">
        <w:rPr>
          <w:i/>
          <w:color w:val="231F20"/>
          <w:w w:val="115"/>
          <w:sz w:val="20"/>
          <w:szCs w:val="20"/>
        </w:rPr>
        <w:t xml:space="preserve">методологическогои процедурного знания </w:t>
      </w:r>
      <w:r w:rsidRPr="00FC2330">
        <w:rPr>
          <w:color w:val="231F20"/>
          <w:w w:val="115"/>
          <w:sz w:val="20"/>
          <w:szCs w:val="20"/>
        </w:rPr>
        <w:t xml:space="preserve">при решении </w:t>
      </w:r>
      <w:r w:rsidRPr="00FC2330">
        <w:rPr>
          <w:b/>
          <w:i/>
          <w:color w:val="231F20"/>
          <w:w w:val="115"/>
          <w:sz w:val="20"/>
          <w:szCs w:val="20"/>
        </w:rPr>
        <w:t>внеучебных проблем</w:t>
      </w:r>
      <w:r w:rsidRPr="00FC2330">
        <w:rPr>
          <w:color w:val="231F20"/>
          <w:w w:val="115"/>
          <w:sz w:val="20"/>
          <w:szCs w:val="20"/>
        </w:rPr>
        <w:t>,различающихсясложностьюпредметногосодержания,чита-тельских умений, контекста, а также сочетанием когнитивныхопераций.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отличие от оценки способности обучающихся к решениюучебно-познавательных и учебно-практических задач, основан-ных на изучаемом учебном материале, с использованием кри-териев «знание и понимание» и «применение», оценка функ-циональной грамотности направлена на выявление способностиобучающихся применять предметные знания и умения во вне-учебнойситуации,вситуациях,приближенныхкреальнойжизни.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 оценке сформированности предметных результатов покритерию«функциональность»разделяют: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—оценкусформированностиотдельныхэлементовфункцио-нальной грамотности в ходе изучения отдельных предметов,т.е. способности применить изученные знания и умения прирешении нетипичных задач, которые связаны с внеучебнымиситуациями и не содержат явного указания на способ реше-ния; эта оценка осуществляется учителем в рамках форми-рующегооцениванияпопредложеннымкритериям;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—оценкусформированностиотдельныхэлементовфункцио-нальной грамотности в ходе изучения отдельных предметов,не связанных напрямую с изучаемым материалом, напримерэлементовчитательскойграмотности(смысловогочтения);эта оценка также осуществляется учителем в рамках форми-рующегооцениванияпопредложеннымкритериям;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—оценку сформированности собственно функциональной гра-мотности, построенной на содержании различных предметов</w:t>
      </w:r>
      <w:r w:rsidRPr="00FC2330">
        <w:rPr>
          <w:color w:val="231F20"/>
          <w:w w:val="120"/>
        </w:rPr>
        <w:t>ивнеучебныхситуациях.Такиепроцедурыстроятсянаспециальном инструментарии, не опирающемся напрямуюна изучаемый программный материал. В них оценивается</w:t>
      </w:r>
      <w:r w:rsidRPr="00FC2330">
        <w:rPr>
          <w:color w:val="231F20"/>
          <w:w w:val="115"/>
        </w:rPr>
        <w:t>способность применения (переноса) знаний и умений, сфор-</w:t>
      </w:r>
      <w:r w:rsidRPr="00FC2330">
        <w:rPr>
          <w:color w:val="231F20"/>
          <w:w w:val="120"/>
        </w:rPr>
        <w:t>мированныхнаотдельныхпредметах,прирешенииразлич-</w:t>
      </w:r>
      <w:r w:rsidRPr="00FC2330">
        <w:rPr>
          <w:color w:val="231F20"/>
          <w:w w:val="115"/>
        </w:rPr>
        <w:t>ных задач. Эти процедуры целесообразно проводить в рамках</w:t>
      </w:r>
      <w:r w:rsidRPr="00FC2330">
        <w:rPr>
          <w:color w:val="231F20"/>
          <w:w w:val="120"/>
        </w:rPr>
        <w:t>внутришкольногомониторинга.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Оценкапредметных  результатов  ведется  каждым  учителемвходепроцедуртекущего,тематического,промежуточного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и итогового контроля, а также администрацией образователь-нойорганизациивходевнутришкольногомониторинга.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Особенностиоценкипоотдельномупредметуфиксируютсяв приложении к образовательной программе, которая утвержда-ется педагогическим советом образовательной организации идоводитсядосведенияучащихсяиихродителей(законныхпредставителей).Описаниедолжновключить: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spacing w:val="-1"/>
          <w:w w:val="120"/>
        </w:rPr>
        <w:t>—списокитоговыхпланируемых</w:t>
      </w:r>
      <w:r w:rsidRPr="00FC2330">
        <w:rPr>
          <w:color w:val="231F20"/>
          <w:w w:val="120"/>
        </w:rPr>
        <w:t>результатовсуказаниемэта-пов их формирования и способов оценки (например, теку-щая/тематическая;устно/письменно/практика);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—требования к выставлению отметок за промежуточную атте-стацию (при необходимости — с учетом степени значимостиотметокзаотдельныеоценочныепроцедуры);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—графикконтрольныхмероприятий.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1.3.3.Организацияисодержаниеоценочныхпроцедур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 xml:space="preserve">Стартовая диагностика </w:t>
      </w:r>
      <w:r w:rsidRPr="00FC2330">
        <w:rPr>
          <w:color w:val="231F20"/>
          <w:w w:val="105"/>
        </w:rPr>
        <w:t>представляет собой процедуру оцен-</w:t>
      </w:r>
      <w:r w:rsidRPr="00FC2330">
        <w:rPr>
          <w:color w:val="231F20"/>
          <w:w w:val="115"/>
        </w:rPr>
        <w:t>ки готовности к обучению на данном уровне образования. Про-водится администрацией образовательной организации в нача-ле 5 класса и выступает как основа (точка отсчета) для оценкидинамики образовательных достижений. Объектом оценки яв-ляются: структура мотивации, сформированность учебной де-ятельности, владение универсальными и специфическими дляосновныхучебных предметов познавательными средствами,в том числе: средствами работы с информацией, знаково-сим-волическими средствами, логическими операциями</w:t>
      </w:r>
      <w:r w:rsidRPr="00FC2330">
        <w:rPr>
          <w:b/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Стартоваядиагностикаможетпроводитьсятакжеучителямисцельюоценкиготовностикизучениюотдельныхпредметов(разде-лов). Результаты стартовой диагностики являются основаниемдлякорректировкиучебныхпрограммииндивидуализацииучебногопроцесса.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Текущаяоценка</w:t>
      </w:r>
      <w:r w:rsidRPr="00FC2330">
        <w:rPr>
          <w:color w:val="231F20"/>
          <w:w w:val="110"/>
          <w:sz w:val="20"/>
          <w:szCs w:val="20"/>
        </w:rPr>
        <w:t>представляетсобойпроцедуруоценкиинди-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видуального продвижения в освоении программы учебного</w:t>
      </w:r>
      <w:r w:rsidRPr="00FC2330">
        <w:rPr>
          <w:color w:val="231F20"/>
          <w:w w:val="115"/>
        </w:rPr>
        <w:t>предмета. Текущая оценка может быть формирующей, т.е. под-</w:t>
      </w:r>
      <w:r w:rsidRPr="00FC2330">
        <w:rPr>
          <w:color w:val="231F20"/>
          <w:w w:val="120"/>
        </w:rPr>
        <w:t>держивающей и направляющей усилия учащегося, и диагно-</w:t>
      </w:r>
      <w:r w:rsidRPr="00FC2330">
        <w:rPr>
          <w:color w:val="231F20"/>
          <w:w w:val="115"/>
        </w:rPr>
        <w:t>стической, способствующей выявлению и осознанию учителем</w:t>
      </w:r>
      <w:r w:rsidRPr="00FC2330">
        <w:rPr>
          <w:color w:val="231F20"/>
          <w:spacing w:val="-1"/>
          <w:w w:val="120"/>
        </w:rPr>
        <w:t>иучащимсясуществующихпроблемвобучении.Объектом</w:t>
      </w:r>
      <w:r w:rsidRPr="00FC2330">
        <w:rPr>
          <w:color w:val="231F20"/>
          <w:w w:val="120"/>
        </w:rPr>
        <w:t>те-кущейоценкиявляютсятематическиепланируемыерезульта-ты, этапы освоения которых зафиксированы в тематическомпланировании. В текущей оценке используется весь арсенал</w:t>
      </w:r>
      <w:r w:rsidRPr="00FC2330">
        <w:rPr>
          <w:color w:val="231F20"/>
          <w:w w:val="115"/>
        </w:rPr>
        <w:t>форм и методов проверки (устные и письменные опросы, прак-</w:t>
      </w:r>
      <w:r w:rsidRPr="00FC2330">
        <w:rPr>
          <w:color w:val="231F20"/>
          <w:w w:val="120"/>
        </w:rPr>
        <w:t>тическиеработы,творческиеработы,индивидуальныеигруп-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 xml:space="preserve">повыеформы,само-ивзаимооценка,рефлексия,листыпро-движения и др.) с учетом особенностей учебного </w:t>
      </w:r>
      <w:r w:rsidRPr="00FC2330">
        <w:rPr>
          <w:color w:val="231F20"/>
          <w:w w:val="115"/>
        </w:rPr>
        <w:lastRenderedPageBreak/>
        <w:t>предмета иособенностей контрольно-оценочной деятельности учителя. Ре-зультаты текущей оценки являются основой для индивидуали-зации учебного процесса; при этом отдельные результаты, сви-детельствующиеобуспешностиобученияидостижениитематических результатов в более сжатые (по сравнению с пла-нируемыми учителем) сроки, могут включаться в систему на-копленной оценки и служить основанием, например, для осво-бождения ученика от необходимости выполнять тематическуюпроверочнуюработу</w:t>
      </w:r>
      <w:r w:rsidRPr="00FC2330">
        <w:rPr>
          <w:color w:val="231F20"/>
          <w:w w:val="115"/>
          <w:position w:val="4"/>
        </w:rPr>
        <w:t>1</w:t>
      </w:r>
      <w:r w:rsidRPr="00FC2330">
        <w:rPr>
          <w:color w:val="231F20"/>
          <w:w w:val="115"/>
        </w:rPr>
        <w:t>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color w:val="231F20"/>
          <w:w w:val="105"/>
        </w:rPr>
        <w:t xml:space="preserve">Тематическая оценка </w:t>
      </w:r>
      <w:r w:rsidRPr="00FC2330">
        <w:rPr>
          <w:color w:val="231F20"/>
          <w:w w:val="105"/>
        </w:rPr>
        <w:t>представляет собой процедуру оценки</w:t>
      </w:r>
      <w:r w:rsidRPr="00FC2330">
        <w:rPr>
          <w:color w:val="231F20"/>
          <w:w w:val="115"/>
        </w:rPr>
        <w:t>уровня достижения тематических планируемых результатов попредмету, которые фиксируются в учебных методических ком-плектах,рекомендованныхМинистерствомпросвещения  РФ.По предметам, вводимым образовательной организацией само-стоятельно, тематические планируемые результаты устанавли-ваютсясамойобразовательнойорганизацией.Тематическаяоценкаможетвестиськаквходеизучениятемы,такивконцеееизучения.Оценочныепроцедурыподбираютсятак,  чтобыонипредусматриваливозможностьоценкидостижениявсейсовокупности планируемых результатов и каждого из них. Ре-зультаты тематической оценки являются основанием для кор-рекцииучебногопроцессаиегоиндивидуализации.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b/>
          <w:color w:val="231F20"/>
          <w:w w:val="110"/>
        </w:rPr>
        <w:t>Портфолио</w:t>
      </w:r>
      <w:r w:rsidRPr="00FC2330">
        <w:rPr>
          <w:color w:val="231F20"/>
          <w:w w:val="110"/>
        </w:rPr>
        <w:t>представляетсобойпроцедуруоценкидинамики</w:t>
      </w:r>
    </w:p>
    <w:p w:rsid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учебной и творческой активности учащегося, направленности,широты или избирательности интересов, выраженности прояв-лений творческой инициативы, а также уровня высших дости-жений,демонстрируемыхданнымучащимся.Впортфолиовключаются как работы учащегося (в том числе фотографии,видеоматериалы и т.п.), так и отзывы на эти работы (например,наградные листы, дипломы, сертификаты участия, рецензии ипроч.). Отбор работ и отзывов для портфолио ведется самимобучающимся совместно с классным руководителем и при уча-стиисемьи.Включениекаких-либоматериалов  в  портфолиобез согласия обучающегося не допускается. Портфолио в частиподборки документов формируется в электронном виде в тече-ниевсехлетобучениявосновнойшколе.Результаты,представ-</w:t>
      </w:r>
    </w:p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285" style="position:absolute;margin-left:36.85pt;margin-top:14pt;width:85.05pt;height:.1pt;z-index:-15726080;mso-wrap-distance-left:0;mso-wrap-distance-right:0;mso-position-horizontal-relative:page" coordorigin="737,280" coordsize="1701,0" path="m737,280r1701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120"/>
          <w:position w:val="4"/>
        </w:rPr>
        <w:t>1</w:t>
      </w:r>
      <w:r w:rsidR="00103C63" w:rsidRPr="00FC2330">
        <w:rPr>
          <w:color w:val="231F20"/>
          <w:w w:val="120"/>
        </w:rPr>
        <w:t>Накопленная оценка рассматривается как способ фиксации освое-ния учащимся основных умений, характеризующих достижение</w:t>
      </w:r>
      <w:r w:rsidR="00103C63" w:rsidRPr="00FC2330">
        <w:rPr>
          <w:color w:val="231F20"/>
          <w:w w:val="115"/>
        </w:rPr>
        <w:t>каждогопланируемогорезультатанавсехэтапахегоформирования.</w:t>
      </w:r>
    </w:p>
    <w:p w:rsidR="002C6905" w:rsidRDefault="002C6905" w:rsidP="00FC2330">
      <w:pPr>
        <w:jc w:val="both"/>
        <w:rPr>
          <w:sz w:val="20"/>
          <w:szCs w:val="20"/>
        </w:rPr>
      </w:pP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ленные в портфолио, используются при выработке рекоменда-ций по выбору индивидуальной образовательной траектории науровне среднего общего образования и могут отражаться в ха-рактеристике.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Внутришкольныймониторинг</w:t>
      </w:r>
      <w:r w:rsidRPr="00FC2330">
        <w:rPr>
          <w:color w:val="231F20"/>
          <w:sz w:val="20"/>
          <w:szCs w:val="20"/>
        </w:rPr>
        <w:t>представляетсобойпроцеду-</w:t>
      </w:r>
      <w:r w:rsidRPr="00FC2330">
        <w:rPr>
          <w:color w:val="231F20"/>
          <w:w w:val="110"/>
          <w:sz w:val="20"/>
          <w:szCs w:val="20"/>
        </w:rPr>
        <w:t>ры: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оценки уровня достижения предметных и метапредметныхрезультатов;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оценкиуровняфункциональнойграмотности;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оценки уровня профессионального мастерства учителя</w:t>
      </w:r>
      <w:r w:rsidRPr="00FC2330">
        <w:rPr>
          <w:i/>
          <w:color w:val="231F20"/>
          <w:w w:val="115"/>
        </w:rPr>
        <w:t xml:space="preserve">, </w:t>
      </w:r>
      <w:r w:rsidRPr="00FC2330">
        <w:rPr>
          <w:color w:val="231F20"/>
          <w:w w:val="115"/>
        </w:rPr>
        <w:t>осу-ществляемого на основе административных проверочных ра-бот, анализа посещенных уроков, анализа качества учебныхзаданий,предлагаемыхучителемобучающимся.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Содержание и периодичность внутришкольного мониторингаустанавливается решением педагогического совета. Результатывнутришкольного мониторинга являются основанием для реко-</w:t>
      </w:r>
      <w:r w:rsidRPr="00FC2330">
        <w:rPr>
          <w:color w:val="231F20"/>
          <w:w w:val="120"/>
        </w:rPr>
        <w:t>мендацийкакдлятекущейкоррекцииучебногопроцессаиегоиндивидуализации, так и для повышения квалификации учи-теля.Результатывнутришкольногомониторингавчастиоцен-киуровнядостиженийучащихсяобобщаютсяиотражаютсявиххарактеристиках.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 xml:space="preserve">Промежуточная аттестация </w:t>
      </w:r>
      <w:r w:rsidRPr="00FC2330">
        <w:rPr>
          <w:color w:val="231F20"/>
          <w:w w:val="105"/>
        </w:rPr>
        <w:t>представляет собой процедуру</w:t>
      </w:r>
      <w:r w:rsidRPr="00FC2330">
        <w:rPr>
          <w:color w:val="231F20"/>
          <w:w w:val="110"/>
        </w:rPr>
        <w:t>аттестацииобучающихся,котораяпроводитсявконцекаждойчетверти(иливконцекаждоготриместра)ив  конце  учебногогодапокаждомуизучаемомупредмету.Промежуточнаяатте-стацияпроводится на основе результатов накопленной оценкиирезультатоввыполнениятематическихпроверочныхработификсируетсявдокументеобобразовании(дневнике).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Промежуточная оценка, фиксирующая достижение предмет-</w:t>
      </w:r>
      <w:r w:rsidRPr="00FC2330">
        <w:rPr>
          <w:color w:val="231F20"/>
          <w:w w:val="120"/>
        </w:rPr>
        <w:t>ныхпланируемыхрезультатовиуниверсальныхучебныхдей-ствий на уровне не ниже базового, является основанием для</w:t>
      </w:r>
      <w:r w:rsidRPr="00FC2330">
        <w:rPr>
          <w:color w:val="231F20"/>
          <w:w w:val="115"/>
        </w:rPr>
        <w:t>перевода в следующий класс и для допуска обучающегося к го-сударственной итоговой аттестации. Порядок проведения про-</w:t>
      </w:r>
      <w:r w:rsidRPr="00FC2330">
        <w:rPr>
          <w:color w:val="231F20"/>
          <w:spacing w:val="-1"/>
          <w:w w:val="120"/>
        </w:rPr>
        <w:t>межуточнойаттестациирегламентируется</w:t>
      </w:r>
      <w:r w:rsidRPr="00FC2330">
        <w:rPr>
          <w:color w:val="231F20"/>
          <w:w w:val="120"/>
        </w:rPr>
        <w:t>Федеральнымзако-ном«ОбобразованиивРоссийскойФедерации»(ст.58)ииныминормативнымиактами.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</w:rPr>
        <w:t>Государственная</w:t>
      </w:r>
      <w:r w:rsidRPr="00FC2330">
        <w:rPr>
          <w:rFonts w:ascii="Times New Roman" w:hAnsi="Times New Roman" w:cs="Times New Roman"/>
          <w:color w:val="231F20"/>
          <w:w w:val="95"/>
        </w:rPr>
        <w:t xml:space="preserve"> итоговаяаттестация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соответствии со статьей 59 Федерального закона «Об об-разованиивРоссийскойФедерации»государственная  итого-вая аттестация (далее — ГИА) является обязательной проце-дурой,завершающейосвоениеосновнойобразовательнойпрограммыосновногообщегообразования.Порядокпрведе-</w:t>
      </w:r>
      <w:r w:rsidRPr="00FC2330">
        <w:rPr>
          <w:color w:val="231F20"/>
          <w:w w:val="120"/>
        </w:rPr>
        <w:t>ния ГИА регламентируется Законом и иными нормативнымиактами.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Целью ГИА является установление уровня образовательныхдостижений выпускников. ГИА включает в себя два обязатель-ных экзамена (по русскому языку и математике). Экзамены подругим учебным предметам обучающиеся сдают на доброволь-ной основе по своему выбору. ГИА проводится в форме основ-ного государственного экзамена (ОГЭ) с использованием кон-трольных измерительных материалов, представляющих собойкомплексы заданий в стандартизированной форме и в формеустных и письменных экзаменов с использованием тем, биле-товииныхформпорешениюобразовательнойорганизации(государственныйвыпускнойэкзамен—ГВЭ).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Итоговаяоценка(итоговаяаттестация)попредметусклады-</w:t>
      </w:r>
      <w:r w:rsidRPr="00FC2330">
        <w:rPr>
          <w:color w:val="231F20"/>
          <w:w w:val="115"/>
        </w:rPr>
        <w:t>вается из результатов внутренней и внешней оценки. К резуль-</w:t>
      </w:r>
      <w:r w:rsidRPr="00FC2330">
        <w:rPr>
          <w:color w:val="231F20"/>
          <w:spacing w:val="-1"/>
          <w:w w:val="120"/>
        </w:rPr>
        <w:t>татамвнешней</w:t>
      </w:r>
      <w:r w:rsidRPr="00FC2330">
        <w:rPr>
          <w:color w:val="231F20"/>
          <w:w w:val="120"/>
        </w:rPr>
        <w:t>оценкиотносятсярезультатыГИА.Крезульта-</w:t>
      </w:r>
      <w:r w:rsidRPr="00FC2330">
        <w:rPr>
          <w:color w:val="231F20"/>
          <w:w w:val="120"/>
        </w:rPr>
        <w:lastRenderedPageBreak/>
        <w:t>тамвнутреннейоценкиотносятсяпредметныерезультаты,</w:t>
      </w:r>
      <w:r w:rsidRPr="00FC2330">
        <w:rPr>
          <w:color w:val="231F20"/>
          <w:spacing w:val="-1"/>
          <w:w w:val="120"/>
        </w:rPr>
        <w:t>зафиксированныевсистеме</w:t>
      </w:r>
      <w:r w:rsidRPr="00FC2330">
        <w:rPr>
          <w:color w:val="231F20"/>
          <w:w w:val="120"/>
        </w:rPr>
        <w:t>накопленнойоценкиирезультаты</w:t>
      </w:r>
      <w:r w:rsidRPr="00FC2330">
        <w:rPr>
          <w:color w:val="231F20"/>
          <w:w w:val="115"/>
        </w:rPr>
        <w:t>выполнения итоговой работы по предмету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Такой подход позво-</w:t>
      </w:r>
      <w:r w:rsidRPr="00FC2330">
        <w:rPr>
          <w:color w:val="231F20"/>
          <w:w w:val="120"/>
        </w:rPr>
        <w:t>ляет обеспечить полноту охвата планируемых результатов ивыявить кумулятивный эффект обучения, обеспечивающий</w:t>
      </w:r>
      <w:r w:rsidRPr="00FC2330">
        <w:rPr>
          <w:color w:val="231F20"/>
          <w:w w:val="115"/>
        </w:rPr>
        <w:t>прирост в глубине понимания изучаемого материала и свободе</w:t>
      </w:r>
      <w:r w:rsidRPr="00FC2330">
        <w:rPr>
          <w:color w:val="231F20"/>
          <w:w w:val="120"/>
        </w:rPr>
        <w:t>оперированияим.Попредметам,невынесеннымнаГИА,ито-говая оценка ставится на основе результатов только внутрен-нейоценки.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Итоговая оценка по предмету фиксируется в документе обуровне образования государственного образца — аттестате обосновномобщемобразовании.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Итоговая оценка по междисциплинарным программам ста-витсянаосноверезультатоввнутришкольногомониторингаификсируетсявхарактеристикеучащегося.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Характеристикаготовитсянаосновании: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объективных показателей образовательных достижений обу-чающегосянауровнеосновногообразования;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портфолиовыпускника;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экспертных оценок классного руководителя и учителей, об-учавших данного выпускника на уровне основного общегообразования;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Вхарактеристикевыпускника: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отмечаются образовательные достижения обучающегося поосвоениюличностных,метапредметныхипредметныхре-зультатов;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даются педагогические рекомендации по выбору индивиду-альной образовательной траектории на уровне среднего об-щего образования с учетом выбора учащимся направленийпрофильного образования, выявленных проблем и отмечен-ныхобразовательныхдостижений.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Рекомендации педагогического коллектива по выбору инди-видуальной образовательной траектории доводятся до сведениявыпускникаиегородителей(законныхпредставителей).</w:t>
      </w:r>
    </w:p>
    <w:p w:rsidR="002C6905" w:rsidRPr="00FC2330" w:rsidRDefault="009A7D70" w:rsidP="00FC2330">
      <w:pPr>
        <w:pStyle w:val="a5"/>
        <w:numPr>
          <w:ilvl w:val="0"/>
          <w:numId w:val="141"/>
        </w:numPr>
        <w:tabs>
          <w:tab w:val="left" w:pos="474"/>
        </w:tabs>
        <w:ind w:firstLine="0"/>
        <w:rPr>
          <w:sz w:val="20"/>
          <w:szCs w:val="20"/>
        </w:rPr>
      </w:pPr>
      <w:r>
        <w:rPr>
          <w:sz w:val="20"/>
          <w:szCs w:val="20"/>
        </w:rPr>
        <w:pict>
          <v:shape id="_x0000_s1284" style="position:absolute;left:0;text-align:left;margin-left:36.85pt;margin-top:32.9pt;width:317.5pt;height:.1pt;z-index:-15725568;mso-wrap-distance-left:0;mso-wrap-distance-right:0;mso-position-horizontal-relative:page" coordorigin="737,658" coordsize="6350,0" path="m737,658r6350,e" filled="f" strokecolor="#231f20" strokeweight=".5pt">
            <v:path arrowok="t"/>
            <w10:wrap type="topAndBottom" anchorx="page"/>
          </v:shape>
        </w:pict>
      </w:r>
      <w:bookmarkStart w:id="2" w:name="11-1840-01-0027-0084o13"/>
      <w:bookmarkEnd w:id="2"/>
      <w:r w:rsidR="00103C63" w:rsidRPr="00FC2330">
        <w:rPr>
          <w:color w:val="231F20"/>
          <w:w w:val="80"/>
          <w:sz w:val="20"/>
          <w:szCs w:val="20"/>
        </w:rPr>
        <w:t>СОДЕРЖАТЕЛЬНЫЙРАЗДЕЛПРОГРАММЫ</w:t>
      </w:r>
      <w:r w:rsidR="00103C63" w:rsidRPr="00FC2330">
        <w:rPr>
          <w:color w:val="231F20"/>
          <w:w w:val="85"/>
          <w:sz w:val="20"/>
          <w:szCs w:val="20"/>
        </w:rPr>
        <w:t>ОСНОВНОГООБЩЕГООБРАЗОВАНИЯ</w:t>
      </w:r>
    </w:p>
    <w:p w:rsidR="002C6905" w:rsidRPr="00FC2330" w:rsidRDefault="00103C63" w:rsidP="00FC2330">
      <w:pPr>
        <w:pStyle w:val="3"/>
        <w:numPr>
          <w:ilvl w:val="1"/>
          <w:numId w:val="141"/>
        </w:numPr>
        <w:tabs>
          <w:tab w:val="left" w:pos="607"/>
        </w:tabs>
        <w:ind w:firstLine="0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РАБОЧИЕПРОГРАММЫУЧЕБНЫХПРЕДМЕТОВ,</w:t>
      </w: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УЧЕБНЫХКУРСОВ(ВТОМЧИСЛЕВНЕУРОЧНОЙДЕЯТЕЛЬНОСТИ),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УЧЕБНЫХМОДУЛЕЙ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pStyle w:val="a5"/>
        <w:numPr>
          <w:ilvl w:val="2"/>
          <w:numId w:val="141"/>
        </w:numPr>
        <w:tabs>
          <w:tab w:val="left" w:pos="788"/>
        </w:tabs>
        <w:rPr>
          <w:color w:val="231F20"/>
          <w:sz w:val="20"/>
          <w:szCs w:val="20"/>
        </w:rPr>
      </w:pPr>
      <w:r w:rsidRPr="009A7D70">
        <w:rPr>
          <w:sz w:val="20"/>
          <w:szCs w:val="20"/>
        </w:rPr>
        <w:pict>
          <v:shape id="_x0000_s1283" style="position:absolute;left:0;text-align:left;margin-left:36.85pt;margin-top:25.05pt;width:317.5pt;height:.1pt;z-index:-15725056;mso-wrap-distance-left:0;mso-wrap-distance-right:0;mso-position-horizontal-relative:page" coordorigin="737,501" coordsize="6350,0" path="m737,501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5"/>
          <w:sz w:val="20"/>
          <w:szCs w:val="20"/>
        </w:rPr>
        <w:t>РУССКИЙЯЗЫК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бочаяпрограммапорусскомуязыкунауров-неосновногообщегообразованияподготовленанаосновеФедеральногогосударственногообразовательногостандартаосновного общего образования (Приказ Минпросвещения Рос-сии от 31.05.2021 г. № 287, зарегистрирован МинистерствомюстицииРоссийскойФедерации05.07.2021г.,рег.номер—64101) (далее — ФГОС ООО), Концепции преподавания рус-ского языка и литературы в Российской Федерации (утверж-дена распоряжением Правительства Российской   Федерацииот 9 апреля 2016 г. № 637-р),  программы воспита-ния с учётом распределённых по классам проверяемых требо-ваний к результатам освоения Основной образовательной про-граммыосновногообщегообразования.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282" style="position:absolute;left:0;text-align:left;margin-left:36.85pt;margin-top:24.55pt;width:317.5pt;height:.1pt;z-index:-15724544;mso-wrap-distance-left:0;mso-wrap-distance-right:0;mso-position-horizontal-relative:page" coordorigin="737,491" coordsize="6350,0" path="m737,491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рабочаяпрограммаразработанасцелью  оказа-ния методической помощи учителю русского языка в созданиирабочейпрограммыпоучебномупредмету,ориентированнойна современные тенденции в школьном образовании и актив-ныеметодикиобучения.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рабочаяпрограммапозволитучителю: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76"/>
        </w:tabs>
        <w:ind w:left="156" w:firstLine="226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реализоватьвпроцессепреподаваниярусскогоязыкасовременныеподходыкдостижениюличностных,метапред-метных и предметных результатов обучения, сформулирован-ных в Федеральном государственном образовательном стандар-теосновногообщегообразования;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76"/>
        </w:tabs>
        <w:ind w:left="156" w:firstLine="226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определитьиструктурироватьпланируемыерезультатыобучения и содержание учебного предмета «Русский язык» погодамобучениявсоответствиисФГОСООО;основ-нойобразовательнойпрограммойосновногообщегообразова-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ния;  программой воспитания (одобрена решениемфедеральногоучебно-методическогообъединенияпообщемуобразованию,протоколот2июня2020г.№2/20);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76"/>
        </w:tabs>
        <w:ind w:firstLine="226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разработать календарно-тематическое планирование с учё-томособенностейконкретногокласса,используярекомендо-ванноепримерноераспределениеучебноговременинаизучениеопределённого раздела/темы, а также предложенные основныевиды учебной деятельности для освоения учебного материаларазделов/темкурса.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Личностные и   метапредметные   результаты   представленысучётомособенностейпреподаваниярусскогоязыкавосновнойобщеобразовательной школе с учётом методических традицийпостроения  школьного  курса  русского  языка,  реализованныхв большей части входящих в Федеральный перечень УМК порусскомуязыку.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ОБЩАЯХАРАКТЕРИСТИКАУЧЕБНОГОПРЕДМЕТА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«РУССКИЙЯЗЫК»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Русский язык — государственный язык Российской Феде-рации, язык межнационального общения народов России, на-циональныйязыкрусскогонарода.Какгосударственныйязыки язык межнационального общения русский язык является</w:t>
      </w:r>
      <w:r w:rsidRPr="00FC2330">
        <w:rPr>
          <w:color w:val="231F20"/>
          <w:w w:val="115"/>
        </w:rPr>
        <w:t xml:space="preserve">средством коммуникации всех народов Российской </w:t>
      </w:r>
      <w:r w:rsidRPr="00FC2330">
        <w:rPr>
          <w:color w:val="231F20"/>
          <w:w w:val="115"/>
        </w:rPr>
        <w:lastRenderedPageBreak/>
        <w:t>Федерации,основой их социально-экономической, культурной и духовной</w:t>
      </w:r>
      <w:r w:rsidRPr="00FC2330">
        <w:rPr>
          <w:color w:val="231F20"/>
          <w:w w:val="120"/>
        </w:rPr>
        <w:t>консолидации.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20"/>
        </w:rPr>
        <w:t>Высокая функциональнаязначимость русскогоязыка ивы-полнениеимфункцийгосударственногоязыкаиязыкамеж-национальногообщенияважныдлякаждогожителяРоссии,</w:t>
      </w:r>
      <w:r w:rsidRPr="00FC2330">
        <w:rPr>
          <w:color w:val="231F20"/>
          <w:spacing w:val="-1"/>
          <w:w w:val="120"/>
        </w:rPr>
        <w:t>независимоотместаегопроживанияиэтническойпринадлеж-</w:t>
      </w:r>
      <w:r w:rsidRPr="00FC2330">
        <w:rPr>
          <w:color w:val="231F20"/>
          <w:w w:val="120"/>
        </w:rPr>
        <w:t>ности.Знаниерусскогоязыкаивладениеимвразныхформах</w:t>
      </w:r>
      <w:r w:rsidRPr="00FC2330">
        <w:rPr>
          <w:color w:val="231F20"/>
          <w:w w:val="115"/>
        </w:rPr>
        <w:t>его существования и функциональных разновидностях, понима-ние его стилистических особенностей и выразительных возмож-</w:t>
      </w:r>
      <w:r w:rsidRPr="00FC2330">
        <w:rPr>
          <w:color w:val="231F20"/>
          <w:spacing w:val="-2"/>
          <w:w w:val="120"/>
        </w:rPr>
        <w:t>ностей,умениеправильно</w:t>
      </w:r>
      <w:r w:rsidRPr="00FC2330">
        <w:rPr>
          <w:color w:val="231F20"/>
          <w:spacing w:val="-1"/>
          <w:w w:val="120"/>
        </w:rPr>
        <w:t>иэффективноиспользоватьрусский</w:t>
      </w:r>
      <w:r w:rsidRPr="00FC2330">
        <w:rPr>
          <w:color w:val="231F20"/>
          <w:w w:val="120"/>
        </w:rPr>
        <w:t>языквразличныхсферахиситуацияхобщенияопределяют</w:t>
      </w:r>
      <w:r w:rsidRPr="00FC2330">
        <w:rPr>
          <w:color w:val="231F20"/>
          <w:w w:val="115"/>
        </w:rPr>
        <w:t>успешностьсоциализацииличностиивозможностиеёсамореа-</w:t>
      </w:r>
      <w:r w:rsidRPr="00FC2330">
        <w:rPr>
          <w:color w:val="231F20"/>
          <w:spacing w:val="-2"/>
          <w:w w:val="120"/>
        </w:rPr>
        <w:t>лизациивразличныхжизненноважныхдля</w:t>
      </w:r>
      <w:r w:rsidRPr="00FC2330">
        <w:rPr>
          <w:color w:val="231F20"/>
          <w:spacing w:val="-1"/>
          <w:w w:val="120"/>
        </w:rPr>
        <w:t>человекаобластях.</w:t>
      </w:r>
      <w:r w:rsidRPr="00FC2330">
        <w:rPr>
          <w:color w:val="231F20"/>
          <w:w w:val="120"/>
        </w:rPr>
        <w:t>Русскийязык,выполняясвоибазовыефункцииобщенияи</w:t>
      </w:r>
      <w:r w:rsidRPr="00FC2330">
        <w:rPr>
          <w:color w:val="231F20"/>
          <w:w w:val="115"/>
        </w:rPr>
        <w:t>выражениямысли,обеспечиваетмежличностноеисоциальное</w:t>
      </w:r>
      <w:r w:rsidRPr="00FC2330">
        <w:rPr>
          <w:color w:val="231F20"/>
          <w:w w:val="120"/>
        </w:rPr>
        <w:t>взаимодействиелюдей,участвуетвформированиисознания,самосознанияимировоззренияличности,являетсяважней-</w:t>
      </w:r>
      <w:r w:rsidRPr="00FC2330">
        <w:rPr>
          <w:color w:val="231F20"/>
          <w:w w:val="115"/>
        </w:rPr>
        <w:t>шимсредствомхраненияипередачиинформации,культурных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традиций,историирусскогоидругихнародовРоссии.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Обучение русскому языку в школе направлено на совершен-ствование нравственной и коммуникативной культуры учени-ка, развитие его интеллектуальных и творческих способностей,мышления,памятиивоображения,навыковсамостоятельнойучебнойдеятельности,самообразования.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Содержание обучения русскому языку ориентировано также</w:t>
      </w:r>
      <w:r w:rsidRPr="00FC2330">
        <w:rPr>
          <w:color w:val="231F20"/>
          <w:w w:val="120"/>
        </w:rPr>
        <w:t>наразвитиефункциональнойграмотностикакинтегративного</w:t>
      </w:r>
      <w:r w:rsidRPr="00FC2330">
        <w:rPr>
          <w:color w:val="231F20"/>
          <w:w w:val="115"/>
        </w:rPr>
        <w:t>умения человека читать, понимать тексты, использовать инфор-</w:t>
      </w:r>
      <w:r w:rsidRPr="00FC2330">
        <w:rPr>
          <w:color w:val="231F20"/>
          <w:w w:val="120"/>
        </w:rPr>
        <w:t>мациютекстовразныхформатов,оцениватьеё,размышлятьоней, чтобы достигать своих целей, расширять свои знания ивозможности,участвоватьвсоциальнойжизни.Речеваяитек-</w:t>
      </w:r>
      <w:r w:rsidRPr="00FC2330">
        <w:rPr>
          <w:color w:val="231F20"/>
          <w:w w:val="115"/>
        </w:rPr>
        <w:t>стовая деятельность является системообразующей доминантой</w:t>
      </w:r>
      <w:r w:rsidRPr="00FC2330">
        <w:rPr>
          <w:color w:val="231F20"/>
          <w:w w:val="120"/>
        </w:rPr>
        <w:t>школьного курса русского языка. Соответствующие умения и</w:t>
      </w:r>
      <w:r w:rsidRPr="00FC2330">
        <w:rPr>
          <w:color w:val="231F20"/>
          <w:w w:val="115"/>
        </w:rPr>
        <w:t>навыки представлены в перечне метапредметных и предметных</w:t>
      </w:r>
      <w:r w:rsidRPr="00FC2330">
        <w:rPr>
          <w:color w:val="231F20"/>
          <w:spacing w:val="-1"/>
          <w:w w:val="120"/>
        </w:rPr>
        <w:t>результатовобучения,всодержанииобучения</w:t>
      </w:r>
      <w:r w:rsidRPr="00FC2330">
        <w:rPr>
          <w:color w:val="231F20"/>
          <w:w w:val="120"/>
        </w:rPr>
        <w:t>(разделы«Языкиречь»,«Текст»,«Функциональныеразновидностиязыка»).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ЦЕЛИИЗУЧЕНИЯУЧЕБНОГОПРЕДМЕТА«РУССКИЙЯЗЫК»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Целями изучения русского языка по программам основногообщегообразованияявляются:</w:t>
      </w:r>
    </w:p>
    <w:p w:rsidR="002C6905" w:rsidRPr="00FC2330" w:rsidRDefault="00BD1323" w:rsidP="00FC2330">
      <w:pPr>
        <w:pStyle w:val="a3"/>
        <w:ind w:right="0"/>
      </w:pPr>
      <w:r w:rsidRPr="00FC2330">
        <w:rPr>
          <w:color w:val="231F20"/>
          <w:w w:val="115"/>
        </w:rPr>
        <w:t>О</w:t>
      </w:r>
      <w:r w:rsidR="00103C63" w:rsidRPr="00FC2330">
        <w:rPr>
          <w:color w:val="231F20"/>
          <w:w w:val="115"/>
        </w:rPr>
        <w:t>сознание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и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проявление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общероссийской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гражданственности,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патриотизма,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уважения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к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русскому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языку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как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государ-ственномуязыкуРоссийскойФедерациииязыкумежнаци-онального общения;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проявление сознательного отношения кязыкукаккобщероссийскойценности,формевыраженияихранения духовного богатства русского и других народов Рос-сии,какксредствуобщенияиполучения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знаний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в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разных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сферах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человеческой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деятельности;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проявление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уважения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к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общероссийской и русской культуре, к культуре и языкам всех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народов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Российской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Федерации;</w:t>
      </w:r>
    </w:p>
    <w:p w:rsidR="002C6905" w:rsidRPr="00FC2330" w:rsidRDefault="00BD1323" w:rsidP="00FC2330">
      <w:pPr>
        <w:pStyle w:val="a3"/>
        <w:ind w:right="0"/>
      </w:pPr>
      <w:r w:rsidRPr="00FC2330">
        <w:rPr>
          <w:color w:val="231F20"/>
          <w:w w:val="115"/>
        </w:rPr>
        <w:t>О</w:t>
      </w:r>
      <w:r w:rsidR="00103C63" w:rsidRPr="00FC2330">
        <w:rPr>
          <w:color w:val="231F20"/>
          <w:w w:val="115"/>
        </w:rPr>
        <w:t>владение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русским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языком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как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инструментом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личностного</w:t>
      </w:r>
      <w:r>
        <w:rPr>
          <w:color w:val="231F20"/>
          <w:w w:val="115"/>
        </w:rPr>
        <w:t xml:space="preserve"> </w:t>
      </w:r>
      <w:r w:rsidR="00103C63" w:rsidRPr="00FC2330">
        <w:rPr>
          <w:color w:val="231F20"/>
          <w:w w:val="115"/>
        </w:rPr>
        <w:t>развития, инструментом формирования социальных взаимоот-ношений,инструментомпреобразованиямира;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овладение знаниями о русском языке, его устройстве и за-</w:t>
      </w:r>
      <w:r w:rsidRPr="00FC2330">
        <w:rPr>
          <w:color w:val="231F20"/>
          <w:w w:val="115"/>
        </w:rPr>
        <w:t>кономерностях функционирования, о стилистических ресурсахрусского языка; практическое овладение нормами русского ли-тературного языка и речевого этикета; обогащение активного ипотенциального словарного запаса и использование в собствен-ной речевой практике разнообразных грамматических средств;</w:t>
      </w:r>
      <w:r w:rsidRPr="00FC2330">
        <w:rPr>
          <w:color w:val="231F20"/>
          <w:spacing w:val="-1"/>
          <w:w w:val="120"/>
        </w:rPr>
        <w:t xml:space="preserve">совершенствование орфографической </w:t>
      </w:r>
      <w:r w:rsidRPr="00FC2330">
        <w:rPr>
          <w:color w:val="231F20"/>
          <w:w w:val="120"/>
        </w:rPr>
        <w:t>и пунктуационной гра-</w:t>
      </w:r>
      <w:r w:rsidRPr="00FC2330">
        <w:rPr>
          <w:color w:val="231F20"/>
          <w:spacing w:val="-1"/>
          <w:w w:val="120"/>
        </w:rPr>
        <w:t xml:space="preserve">мотности; </w:t>
      </w:r>
      <w:r w:rsidRPr="00FC2330">
        <w:rPr>
          <w:color w:val="231F20"/>
          <w:w w:val="120"/>
        </w:rPr>
        <w:t>воспитание стремления к речевому самосовершен-ствованию;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совершенствованиеречевойдеятельности,коммуникатив-ных умений, обеспечивающих эффективное взаимодействие сокружающими людьми в ситуациях формального и неформаль-ного межличностного и межкультурного общения; овладениерусским языком как средством получения различной информа-ции,втомчислезнанийпоразнымучебнымпредметам;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совершенствование мыслительной деятельности, развитиеуниверсальныхинтеллектуальныхуменийсравнения,ана-лиза, синтеза, абстрагирования, обобщения, классификации,установления определённых закономерностей и правил, кон-кретизацииит.п.впроцессеизучениярусскогоязыка;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развитие функциональной грамотности: умений осущест-влять информационный поиск, извлекать и преобразовывать</w:t>
      </w:r>
      <w:r w:rsidRPr="00FC2330">
        <w:rPr>
          <w:color w:val="231F20"/>
          <w:w w:val="115"/>
        </w:rPr>
        <w:t>необходимую информацию, интерпретировать, понимать и ис-</w:t>
      </w:r>
      <w:r w:rsidRPr="00FC2330">
        <w:rPr>
          <w:color w:val="231F20"/>
          <w:w w:val="120"/>
        </w:rPr>
        <w:t>пользовать тексты разных форматов (сплошной, несплошной</w:t>
      </w:r>
      <w:r w:rsidRPr="00FC2330">
        <w:rPr>
          <w:color w:val="231F20"/>
          <w:w w:val="115"/>
        </w:rPr>
        <w:t>текст, инфографика и др.); освоение стратегий и тактик инфор-мационно-смысловой переработки текста, овладение способами</w:t>
      </w:r>
      <w:r w:rsidRPr="00FC2330">
        <w:rPr>
          <w:color w:val="231F20"/>
          <w:w w:val="120"/>
        </w:rPr>
        <w:t>понимания текста, его назначения, общего смысла, коммуни-</w:t>
      </w:r>
      <w:r w:rsidRPr="00FC2330">
        <w:rPr>
          <w:color w:val="231F20"/>
          <w:w w:val="115"/>
        </w:rPr>
        <w:t>кативного намерения автора; логической структуры, роли язы-</w:t>
      </w:r>
      <w:r w:rsidRPr="00FC2330">
        <w:rPr>
          <w:color w:val="231F20"/>
          <w:w w:val="120"/>
        </w:rPr>
        <w:t>ковыхсредств.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МЕСТОУЧЕБНОГОПРЕДМЕТА«РУССКИЙЯЗЫК»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соответствии с Федеральным государственным образова-тельнымстандартомосновногообщегообразованияучебныйпредмет «Русский язык» входит в предметную область «Рус-ский язык и литература» и является обязательным для изуче-ния.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Содержаниеучебногопредмета«Русскийязык»,представлен-</w:t>
      </w:r>
      <w:r w:rsidRPr="00FC2330">
        <w:rPr>
          <w:color w:val="231F20"/>
          <w:spacing w:val="-1"/>
          <w:w w:val="115"/>
        </w:rPr>
        <w:t>ноеврабочей</w:t>
      </w:r>
      <w:r w:rsidRPr="00FC2330">
        <w:rPr>
          <w:color w:val="231F20"/>
          <w:w w:val="115"/>
        </w:rPr>
        <w:t>программе,соответствуетФГОСООО,основнойобразовательнойпрограммеосновногооб-щегообразования.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пределах одного класса последовательность изучения тем,представленныхвсодержаниикаждогокласса,можетварьи-роваться.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Учебнымпланом  на  изучение  русского  языка  отводится714часов:в5классе—</w:t>
      </w:r>
      <w:r w:rsidRPr="00FC2330">
        <w:rPr>
          <w:color w:val="231F20"/>
          <w:w w:val="115"/>
        </w:rPr>
        <w:lastRenderedPageBreak/>
        <w:t>170часов(5часоввнеделю),в6клас-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се—204часа(6часоввнеделю),в7классе136часов(4часавнеделю),в8классе—102часа(3часавнеделю),в9клас-се—102часа(3часавнеделю).</w:t>
      </w:r>
    </w:p>
    <w:p w:rsidR="002C6905" w:rsidRPr="00FC2330" w:rsidRDefault="00103C63" w:rsidP="00FC2330">
      <w:pPr>
        <w:ind w:left="158"/>
        <w:rPr>
          <w:sz w:val="20"/>
          <w:szCs w:val="20"/>
        </w:rPr>
      </w:pPr>
      <w:r w:rsidRPr="00FC2330">
        <w:rPr>
          <w:color w:val="231F20"/>
          <w:w w:val="80"/>
          <w:sz w:val="20"/>
          <w:szCs w:val="20"/>
        </w:rPr>
        <w:t>СОДЕРЖАНИЕУЧЕБНОГОПРЕДМЕТА</w:t>
      </w:r>
    </w:p>
    <w:p w:rsidR="002C6905" w:rsidRPr="00FC2330" w:rsidRDefault="009A7D70" w:rsidP="00FC2330">
      <w:pPr>
        <w:ind w:left="157"/>
        <w:rPr>
          <w:sz w:val="20"/>
          <w:szCs w:val="20"/>
        </w:rPr>
      </w:pPr>
      <w:r>
        <w:rPr>
          <w:sz w:val="20"/>
          <w:szCs w:val="20"/>
        </w:rPr>
        <w:pict>
          <v:shape id="_x0000_s1281" style="position:absolute;left:0;text-align:left;margin-left:36.85pt;margin-top:15.9pt;width:317.5pt;height:.1pt;z-index:-15724032;mso-wrap-distance-left:0;mso-wrap-distance-right:0;mso-position-horizontal-relative:page" coordorigin="737,318" coordsize="6350,0" path="m737,318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5"/>
          <w:sz w:val="20"/>
          <w:szCs w:val="20"/>
        </w:rPr>
        <w:t>«РУССКИЙЯЗЫК»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40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Общиесведенияоязыке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Богатствоивыразительностьрусскогоязыка.Лингвистикакакнаукаоязыке.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Основныеразделылингвистики.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0"/>
          <w:sz w:val="20"/>
          <w:szCs w:val="20"/>
        </w:rPr>
        <w:t>Языкиречь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Язык и речь. Речь устная и письменная, монологическая идиалогическая,полилог.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Видыречевойдеятельности(говорение,слушание,чтение,письмо),ихособенности.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Созданиеустныхмонологическихвысказыванийнаосновежизненных наблюдений, чтения научно-учебной, художествен-нойинаучно-популярнойлитературы.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Устныйпересказ  прочитанного  или  прослушанного  текста,втомчислесизменениемлицарассказчика.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Участиевдиалогеналингвистическиетемы(врамкахизученного)итемынаосновежизненныхнаблюдений.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Речевыеформулыприветствия,прощания,просьбы,благо-дарности.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Сочинения различных видов с опорой на жизненный и чи-тательский опыт, сюжетную картину (в том числе сочинения-миниатюры).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Виды аудирования: выборочное, ознакомительное, детальное.Видычтения:изучающее,ознакомительное,просмотровое,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поисковое.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Текст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Текст и его основные признаки. Тема и главная мысль тек-ста.Микротематекста.Ключевыеслова.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Функционально-смысловые типы речи: описание, повество-вание,рассуждение;ихособенности.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Композиционная структура текста. Абзац как средство чле-нениятекстанакомпозиционно-смысловыечасти.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Средствасвязипредложенийичастейтекста:формыслова,</w:t>
      </w:r>
      <w:r w:rsidRPr="00FC2330">
        <w:rPr>
          <w:color w:val="231F20"/>
          <w:spacing w:val="-1"/>
          <w:w w:val="120"/>
        </w:rPr>
        <w:t>однокоренныеслова,синонимы,</w:t>
      </w:r>
      <w:r w:rsidRPr="00FC2330">
        <w:rPr>
          <w:color w:val="231F20"/>
          <w:w w:val="120"/>
        </w:rPr>
        <w:t>антонимы,личныеместоиме-ния,повторслова.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Повествованиекактипречи.Рассказ.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Смысловой анализ текста: его композиционных особенно-стей,микротемиабзацев,способовисредствсвязипредложе-ний в тексте; использование языковых средств выразительно-сти(врамкахизученного).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Подробное, выборочное и сжатое изложение содержания про-читанного или прослушанного текста. Изложение содержаниятекстасизменениемлицарассказчика.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Информационная переработка текста: простой и сложныйплантекста.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Функциональныеразновидностиязыка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Общеепредставлениеофункциональныхразновидностяхязыка(оразговорнойречи,функциональныхстилях,языкехудожественнойлитературы).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СИСТЕМАЯЗЫКА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Фонетика.Графика.Орфоэпия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Фонетикаиграфикакакразделылингвистики.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Звуккакединицаязыка.Смыслоразличительнаярользвука.Системагласныхзвуков.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Системасогласныхзвуков.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Изменениезвуковвречевомпотоке.Элементыфонетическойтранскрипции.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Слог.Ударение.Свойстварусскогоударения.Соотношениезвуковибукв.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Фонетическийанализслова.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Способыобозначения[й’],мягкостисогласных.Основныевыразительныесредствафонетики.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Прописныеистрочныебуквы.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Интонация,еёфункции.Основныеэлементыинтонации.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Орфография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Орфографиякакразделлингвистики.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Понятие«орфограмма».Буквенныеинебуквенныеорфо-граммы.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Правописаниеразделительных</w:t>
      </w:r>
      <w:r w:rsidRPr="00FC2330">
        <w:rPr>
          <w:b/>
          <w:i/>
          <w:color w:val="231F20"/>
          <w:w w:val="120"/>
        </w:rPr>
        <w:t>ъ</w:t>
      </w:r>
      <w:r w:rsidRPr="00FC2330">
        <w:rPr>
          <w:color w:val="231F20"/>
          <w:w w:val="120"/>
        </w:rPr>
        <w:t>и</w:t>
      </w:r>
      <w:r w:rsidRPr="00FC2330">
        <w:rPr>
          <w:b/>
          <w:i/>
          <w:color w:val="231F20"/>
          <w:w w:val="120"/>
        </w:rPr>
        <w:t>ь</w:t>
      </w:r>
      <w:r w:rsidRPr="00FC2330">
        <w:rPr>
          <w:color w:val="231F20"/>
          <w:w w:val="120"/>
        </w:rPr>
        <w:t>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Лексикология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Лексикологиякакразделлингвистики.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 способы толкования лексического значения слова(подбор однокоренных слов; подбор синонимов и антонимов);основныеспособыразъяснениязначенияслова(поконтексту,спомощьютолковогословаря).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Слова однозначные и многозначные. Прямое и переносноезначения слова. Тематические группы слов. Обозначение родо-выхивидовыхпонятий.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Синонимы.Антонимы.Омонимы.Паронимы.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Разные виды лексических словарей (толковый словарь, сло-</w:t>
      </w:r>
      <w:r w:rsidRPr="00FC2330">
        <w:rPr>
          <w:color w:val="231F20"/>
          <w:w w:val="115"/>
        </w:rPr>
        <w:lastRenderedPageBreak/>
        <w:t>варисинонимов,антонимов,омонимов,паронимов)иихрольвовладениисловарнымбогатствомродногоязыка.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Лексическийанализслов(врамкахизученного).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Морфемика.Орфография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Морфемикакакразделлингвистики.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Морфемакакминимальнаязначимаяединицаязыка.Основаслова.Видыморфем(корень,приставка,суффикс,окончание).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Чередованиезвуковвморфемах(втомчислечередованиегласныхснулёмзвука).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Морфемныйанализслов.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Уместноеиспользованиесловссуффиксамиоценкивсоб-ственнойречи.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Правописаниекорнейсбезударнымипроверяемыми,непро-веряемымигласными(врамкахизученного).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Правописаниекорнейспроверяемыми,непроверяемыми,непроизносимымисогласными(врамкахизученного).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Правописание</w:t>
      </w:r>
      <w:r w:rsidRPr="00FC2330">
        <w:rPr>
          <w:b/>
          <w:i/>
          <w:color w:val="231F20"/>
          <w:w w:val="115"/>
        </w:rPr>
        <w:t xml:space="preserve">ё </w:t>
      </w:r>
      <w:r w:rsidRPr="00FC2330">
        <w:rPr>
          <w:color w:val="231F20"/>
          <w:w w:val="115"/>
        </w:rPr>
        <w:t>—</w:t>
      </w:r>
      <w:r w:rsidRPr="00FC2330">
        <w:rPr>
          <w:b/>
          <w:i/>
          <w:color w:val="231F20"/>
          <w:w w:val="115"/>
        </w:rPr>
        <w:t xml:space="preserve">о </w:t>
      </w:r>
      <w:r w:rsidRPr="00FC2330">
        <w:rPr>
          <w:color w:val="231F20"/>
          <w:w w:val="115"/>
        </w:rPr>
        <w:t>послешипящихвкорнеслова.Правописаниенеизменяемыхнаписьмеприставокиприста-</w:t>
      </w:r>
    </w:p>
    <w:p w:rsidR="002C6905" w:rsidRPr="00FC2330" w:rsidRDefault="00103C63" w:rsidP="00FC2330">
      <w:pPr>
        <w:ind w:left="156"/>
        <w:rPr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вокна</w:t>
      </w:r>
      <w:r w:rsidRPr="00FC2330">
        <w:rPr>
          <w:b/>
          <w:i/>
          <w:color w:val="231F20"/>
          <w:w w:val="110"/>
          <w:sz w:val="20"/>
          <w:szCs w:val="20"/>
        </w:rPr>
        <w:t>-з</w:t>
      </w:r>
      <w:r w:rsidRPr="00FC2330">
        <w:rPr>
          <w:color w:val="231F20"/>
          <w:w w:val="110"/>
          <w:sz w:val="20"/>
          <w:szCs w:val="20"/>
        </w:rPr>
        <w:t>(-</w:t>
      </w:r>
      <w:r w:rsidRPr="00FC2330">
        <w:rPr>
          <w:b/>
          <w:i/>
          <w:color w:val="231F20"/>
          <w:w w:val="110"/>
          <w:sz w:val="20"/>
          <w:szCs w:val="20"/>
        </w:rPr>
        <w:t>с</w:t>
      </w:r>
      <w:r w:rsidRPr="00FC2330">
        <w:rPr>
          <w:color w:val="231F20"/>
          <w:w w:val="110"/>
          <w:sz w:val="20"/>
          <w:szCs w:val="20"/>
        </w:rPr>
        <w:t>).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0"/>
        </w:rPr>
        <w:t>Правописание</w:t>
      </w:r>
      <w:r w:rsidRPr="00FC2330">
        <w:rPr>
          <w:b/>
          <w:i/>
          <w:color w:val="231F20"/>
          <w:w w:val="110"/>
        </w:rPr>
        <w:t>ы</w:t>
      </w:r>
      <w:r w:rsidRPr="00FC2330">
        <w:rPr>
          <w:color w:val="231F20"/>
          <w:w w:val="110"/>
        </w:rPr>
        <w:t>—</w:t>
      </w:r>
      <w:r w:rsidRPr="00FC2330">
        <w:rPr>
          <w:b/>
          <w:i/>
          <w:color w:val="231F20"/>
          <w:w w:val="110"/>
        </w:rPr>
        <w:t>и</w:t>
      </w:r>
      <w:r w:rsidRPr="00FC2330">
        <w:rPr>
          <w:color w:val="231F20"/>
          <w:w w:val="110"/>
        </w:rPr>
        <w:t>послеприставок.Правописание</w:t>
      </w:r>
      <w:r w:rsidRPr="00FC2330">
        <w:rPr>
          <w:b/>
          <w:i/>
          <w:color w:val="231F20"/>
          <w:w w:val="110"/>
        </w:rPr>
        <w:t>ы</w:t>
      </w:r>
      <w:r w:rsidRPr="00FC2330">
        <w:rPr>
          <w:color w:val="231F20"/>
          <w:w w:val="110"/>
        </w:rPr>
        <w:t>—</w:t>
      </w:r>
      <w:r w:rsidRPr="00FC2330">
        <w:rPr>
          <w:b/>
          <w:i/>
          <w:color w:val="231F20"/>
          <w:w w:val="110"/>
        </w:rPr>
        <w:t>и</w:t>
      </w:r>
      <w:r w:rsidRPr="00FC2330">
        <w:rPr>
          <w:color w:val="231F20"/>
          <w:w w:val="110"/>
        </w:rPr>
        <w:t>после</w:t>
      </w:r>
      <w:r w:rsidRPr="00FC2330">
        <w:rPr>
          <w:b/>
          <w:i/>
          <w:color w:val="231F20"/>
          <w:w w:val="110"/>
        </w:rPr>
        <w:t>ц</w:t>
      </w:r>
      <w:r w:rsidRPr="00FC2330">
        <w:rPr>
          <w:color w:val="231F20"/>
          <w:w w:val="110"/>
        </w:rPr>
        <w:t>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Морфология.Культураречи.Орфография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Морфология как раздел грамматики. Грамматическое значе-ниеслова.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Частиречикаклексико-грамматическиеразрядыслов.</w:t>
      </w:r>
      <w:r w:rsidRPr="00FC2330">
        <w:rPr>
          <w:color w:val="231F20"/>
          <w:spacing w:val="-1"/>
          <w:w w:val="120"/>
        </w:rPr>
        <w:t>Системачастейречив</w:t>
      </w:r>
      <w:r w:rsidRPr="00FC2330">
        <w:rPr>
          <w:color w:val="231F20"/>
          <w:w w:val="120"/>
        </w:rPr>
        <w:t>русскомязыке.Самостоятельныеислу-жебныечастиречи.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Имясуществительное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Имя существительное как часть речи. Общее грамматическоезначение, морфологические признаки и синтаксические функ-ции имени существительного. Роль имени существительного вречи.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2"/>
          <w:w w:val="120"/>
        </w:rPr>
        <w:t>Лексико-грамматическиеразрядыимёнсуществительных</w:t>
      </w:r>
      <w:r w:rsidRPr="00FC2330">
        <w:rPr>
          <w:color w:val="231F20"/>
          <w:spacing w:val="-1"/>
          <w:w w:val="120"/>
        </w:rPr>
        <w:t>по</w:t>
      </w:r>
      <w:r w:rsidRPr="00FC2330">
        <w:rPr>
          <w:color w:val="231F20"/>
          <w:spacing w:val="-2"/>
          <w:w w:val="120"/>
        </w:rPr>
        <w:t>значению, имена существительные собственные и нарицатель-</w:t>
      </w:r>
      <w:r w:rsidRPr="00FC2330">
        <w:rPr>
          <w:color w:val="231F20"/>
          <w:w w:val="115"/>
        </w:rPr>
        <w:t>ные;именасуществительныеодушевлённыеинеодушевлённые.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Род, число, падеж имени существительного.Именасуществительныеобщегорода.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Именасуществительные,имеющиеформутолькоединствен-ногоилитолькомножественногочисла.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Типысклоненияимёнсуществительных.Разносклоняемые</w:t>
      </w:r>
      <w:r w:rsidRPr="00FC2330">
        <w:rPr>
          <w:color w:val="231F20"/>
          <w:spacing w:val="-1"/>
          <w:w w:val="115"/>
        </w:rPr>
        <w:t>именасуществительные.Несклоняемыеименасуществительные.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Морфологическийанализимёнсуществительных.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Нормыпроизношения,нормыпостановкиударения,нормысловоизмененияимёнсуществительных.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Правописаниесобственныхимёнсуществительных.Правописание</w:t>
      </w:r>
      <w:r w:rsidRPr="00FC2330">
        <w:rPr>
          <w:b/>
          <w:i/>
          <w:color w:val="231F20"/>
          <w:w w:val="120"/>
        </w:rPr>
        <w:t>ь</w:t>
      </w:r>
      <w:r w:rsidRPr="00FC2330">
        <w:rPr>
          <w:color w:val="231F20"/>
          <w:w w:val="120"/>
        </w:rPr>
        <w:t>наконцеимёнсуществительныхпослеши-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5"/>
        </w:rPr>
        <w:t>пящих.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Правописаниебезударныхокончанийимёнсуществительных.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0"/>
        </w:rPr>
        <w:t>Правописание</w:t>
      </w:r>
      <w:r w:rsidRPr="00FC2330">
        <w:rPr>
          <w:b/>
          <w:i/>
          <w:color w:val="231F20"/>
          <w:w w:val="110"/>
        </w:rPr>
        <w:t>о</w:t>
      </w:r>
      <w:r w:rsidRPr="00FC2330">
        <w:rPr>
          <w:color w:val="231F20"/>
          <w:w w:val="110"/>
        </w:rPr>
        <w:t>—</w:t>
      </w:r>
      <w:r w:rsidRPr="00FC2330">
        <w:rPr>
          <w:b/>
          <w:i/>
          <w:color w:val="231F20"/>
          <w:w w:val="110"/>
        </w:rPr>
        <w:t>е</w:t>
      </w:r>
      <w:r w:rsidRPr="00FC2330">
        <w:rPr>
          <w:color w:val="231F20"/>
          <w:w w:val="110"/>
        </w:rPr>
        <w:t>(</w:t>
      </w:r>
      <w:r w:rsidRPr="00FC2330">
        <w:rPr>
          <w:b/>
          <w:i/>
          <w:color w:val="231F20"/>
          <w:w w:val="110"/>
        </w:rPr>
        <w:t>ё</w:t>
      </w:r>
      <w:r w:rsidRPr="00FC2330">
        <w:rPr>
          <w:color w:val="231F20"/>
          <w:w w:val="110"/>
        </w:rPr>
        <w:t>)послешипящихи</w:t>
      </w:r>
      <w:r w:rsidRPr="00FC2330">
        <w:rPr>
          <w:b/>
          <w:i/>
          <w:color w:val="231F20"/>
          <w:w w:val="110"/>
        </w:rPr>
        <w:t>ц</w:t>
      </w:r>
      <w:r w:rsidRPr="00FC2330">
        <w:rPr>
          <w:color w:val="231F20"/>
          <w:w w:val="110"/>
        </w:rPr>
        <w:t>всуффиксахиокончанияхимёнсуществительных.</w:t>
      </w:r>
    </w:p>
    <w:p w:rsidR="002C6905" w:rsidRPr="00FC2330" w:rsidRDefault="00103C63" w:rsidP="00FC2330">
      <w:pPr>
        <w:ind w:left="157" w:firstLine="226"/>
        <w:rPr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Правописаниесуффиксов</w:t>
      </w:r>
      <w:r w:rsidRPr="00FC2330">
        <w:rPr>
          <w:b/>
          <w:color w:val="231F20"/>
          <w:w w:val="110"/>
          <w:sz w:val="20"/>
          <w:szCs w:val="20"/>
        </w:rPr>
        <w:t>-</w:t>
      </w:r>
      <w:r w:rsidRPr="00FC2330">
        <w:rPr>
          <w:b/>
          <w:i/>
          <w:color w:val="231F20"/>
          <w:w w:val="110"/>
          <w:sz w:val="20"/>
          <w:szCs w:val="20"/>
        </w:rPr>
        <w:t>чик</w:t>
      </w:r>
      <w:r w:rsidRPr="00FC2330">
        <w:rPr>
          <w:b/>
          <w:color w:val="231F20"/>
          <w:w w:val="110"/>
          <w:sz w:val="20"/>
          <w:szCs w:val="20"/>
        </w:rPr>
        <w:t>-</w:t>
      </w:r>
      <w:r w:rsidRPr="00FC2330">
        <w:rPr>
          <w:color w:val="231F20"/>
          <w:w w:val="110"/>
          <w:sz w:val="20"/>
          <w:szCs w:val="20"/>
        </w:rPr>
        <w:t>—</w:t>
      </w:r>
      <w:r w:rsidRPr="00FC2330">
        <w:rPr>
          <w:b/>
          <w:color w:val="231F20"/>
          <w:w w:val="110"/>
          <w:sz w:val="20"/>
          <w:szCs w:val="20"/>
        </w:rPr>
        <w:t>-</w:t>
      </w:r>
      <w:r w:rsidRPr="00FC2330">
        <w:rPr>
          <w:b/>
          <w:i/>
          <w:color w:val="231F20"/>
          <w:w w:val="110"/>
          <w:sz w:val="20"/>
          <w:szCs w:val="20"/>
        </w:rPr>
        <w:t>щик</w:t>
      </w:r>
      <w:r w:rsidRPr="00FC2330">
        <w:rPr>
          <w:b/>
          <w:color w:val="231F20"/>
          <w:w w:val="110"/>
          <w:sz w:val="20"/>
          <w:szCs w:val="20"/>
        </w:rPr>
        <w:t>-</w:t>
      </w:r>
      <w:r w:rsidRPr="00FC2330">
        <w:rPr>
          <w:color w:val="231F20"/>
          <w:w w:val="110"/>
          <w:sz w:val="20"/>
          <w:szCs w:val="20"/>
        </w:rPr>
        <w:t>;-</w:t>
      </w:r>
      <w:r w:rsidRPr="00FC2330">
        <w:rPr>
          <w:b/>
          <w:i/>
          <w:color w:val="231F20"/>
          <w:w w:val="110"/>
          <w:sz w:val="20"/>
          <w:szCs w:val="20"/>
        </w:rPr>
        <w:t>ек</w:t>
      </w:r>
      <w:r w:rsidRPr="00FC2330">
        <w:rPr>
          <w:b/>
          <w:color w:val="231F20"/>
          <w:w w:val="110"/>
          <w:sz w:val="20"/>
          <w:szCs w:val="20"/>
        </w:rPr>
        <w:t>-</w:t>
      </w:r>
      <w:r w:rsidRPr="00FC2330">
        <w:rPr>
          <w:color w:val="231F20"/>
          <w:w w:val="110"/>
          <w:sz w:val="20"/>
          <w:szCs w:val="20"/>
        </w:rPr>
        <w:t>—</w:t>
      </w:r>
      <w:r w:rsidRPr="00FC2330">
        <w:rPr>
          <w:b/>
          <w:color w:val="231F20"/>
          <w:w w:val="110"/>
          <w:sz w:val="20"/>
          <w:szCs w:val="20"/>
        </w:rPr>
        <w:t>-</w:t>
      </w:r>
      <w:r w:rsidRPr="00FC2330">
        <w:rPr>
          <w:b/>
          <w:i/>
          <w:color w:val="231F20"/>
          <w:w w:val="110"/>
          <w:sz w:val="20"/>
          <w:szCs w:val="20"/>
        </w:rPr>
        <w:t>ик</w:t>
      </w:r>
      <w:r w:rsidRPr="00FC2330">
        <w:rPr>
          <w:b/>
          <w:color w:val="231F20"/>
          <w:w w:val="110"/>
          <w:sz w:val="20"/>
          <w:szCs w:val="20"/>
        </w:rPr>
        <w:t>-</w:t>
      </w:r>
      <w:r w:rsidRPr="00FC2330">
        <w:rPr>
          <w:color w:val="231F20"/>
          <w:w w:val="110"/>
          <w:sz w:val="20"/>
          <w:szCs w:val="20"/>
        </w:rPr>
        <w:t>(-</w:t>
      </w:r>
      <w:r w:rsidRPr="00FC2330">
        <w:rPr>
          <w:b/>
          <w:i/>
          <w:color w:val="231F20"/>
          <w:w w:val="110"/>
          <w:sz w:val="20"/>
          <w:szCs w:val="20"/>
        </w:rPr>
        <w:t>чик</w:t>
      </w:r>
      <w:r w:rsidRPr="00FC2330">
        <w:rPr>
          <w:b/>
          <w:color w:val="231F20"/>
          <w:w w:val="110"/>
          <w:sz w:val="20"/>
          <w:szCs w:val="20"/>
        </w:rPr>
        <w:t>-</w:t>
      </w:r>
      <w:r w:rsidRPr="00FC2330">
        <w:rPr>
          <w:color w:val="231F20"/>
          <w:w w:val="110"/>
          <w:sz w:val="20"/>
          <w:szCs w:val="20"/>
        </w:rPr>
        <w:t>)имёнсуществительных.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Правописаниекорнейсчередованием</w:t>
      </w:r>
      <w:r w:rsidRPr="00FC2330">
        <w:rPr>
          <w:b/>
          <w:i/>
          <w:color w:val="231F20"/>
          <w:w w:val="115"/>
        </w:rPr>
        <w:t>а</w:t>
      </w:r>
      <w:r w:rsidRPr="00FC2330">
        <w:rPr>
          <w:color w:val="231F20"/>
          <w:w w:val="135"/>
        </w:rPr>
        <w:t>//</w:t>
      </w:r>
      <w:r w:rsidRPr="00FC2330">
        <w:rPr>
          <w:b/>
          <w:i/>
          <w:color w:val="231F20"/>
          <w:w w:val="115"/>
        </w:rPr>
        <w:t>о</w:t>
      </w:r>
      <w:r w:rsidRPr="00FC2330">
        <w:rPr>
          <w:color w:val="231F20"/>
          <w:w w:val="115"/>
        </w:rPr>
        <w:t>:-</w:t>
      </w:r>
      <w:r w:rsidRPr="00FC2330">
        <w:rPr>
          <w:b/>
          <w:i/>
          <w:color w:val="231F20"/>
          <w:w w:val="115"/>
        </w:rPr>
        <w:t>лаг</w:t>
      </w:r>
      <w:r w:rsidRPr="00FC2330">
        <w:rPr>
          <w:color w:val="231F20"/>
          <w:w w:val="115"/>
        </w:rPr>
        <w:t>-—-</w:t>
      </w:r>
      <w:r w:rsidRPr="00FC2330">
        <w:rPr>
          <w:b/>
          <w:i/>
          <w:color w:val="231F20"/>
          <w:w w:val="115"/>
        </w:rPr>
        <w:t>лож</w:t>
      </w:r>
      <w:r w:rsidRPr="00FC2330">
        <w:rPr>
          <w:color w:val="231F20"/>
          <w:w w:val="115"/>
        </w:rPr>
        <w:t>-;</w:t>
      </w:r>
    </w:p>
    <w:p w:rsidR="002C6905" w:rsidRPr="00FC2330" w:rsidRDefault="00103C63" w:rsidP="00FC2330">
      <w:pPr>
        <w:ind w:left="1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-</w:t>
      </w:r>
      <w:r w:rsidRPr="00FC2330">
        <w:rPr>
          <w:b/>
          <w:i/>
          <w:color w:val="231F20"/>
          <w:w w:val="105"/>
          <w:sz w:val="20"/>
          <w:szCs w:val="20"/>
        </w:rPr>
        <w:t>раст</w:t>
      </w:r>
      <w:r w:rsidRPr="00FC2330">
        <w:rPr>
          <w:color w:val="231F20"/>
          <w:w w:val="105"/>
          <w:sz w:val="20"/>
          <w:szCs w:val="20"/>
        </w:rPr>
        <w:t>- — -</w:t>
      </w:r>
      <w:r w:rsidRPr="00FC2330">
        <w:rPr>
          <w:b/>
          <w:i/>
          <w:color w:val="231F20"/>
          <w:w w:val="105"/>
          <w:sz w:val="20"/>
          <w:szCs w:val="20"/>
        </w:rPr>
        <w:t>ращ</w:t>
      </w:r>
      <w:r w:rsidRPr="00FC2330">
        <w:rPr>
          <w:color w:val="231F20"/>
          <w:w w:val="105"/>
          <w:sz w:val="20"/>
          <w:szCs w:val="20"/>
        </w:rPr>
        <w:t>- — -</w:t>
      </w:r>
      <w:r w:rsidRPr="00FC2330">
        <w:rPr>
          <w:b/>
          <w:i/>
          <w:color w:val="231F20"/>
          <w:w w:val="105"/>
          <w:sz w:val="20"/>
          <w:szCs w:val="20"/>
        </w:rPr>
        <w:t>рос</w:t>
      </w:r>
      <w:r w:rsidRPr="00FC2330">
        <w:rPr>
          <w:color w:val="231F20"/>
          <w:w w:val="105"/>
          <w:sz w:val="20"/>
          <w:szCs w:val="20"/>
        </w:rPr>
        <w:t>-; -</w:t>
      </w:r>
      <w:r w:rsidRPr="00FC2330">
        <w:rPr>
          <w:b/>
          <w:i/>
          <w:color w:val="231F20"/>
          <w:w w:val="105"/>
          <w:sz w:val="20"/>
          <w:szCs w:val="20"/>
        </w:rPr>
        <w:t>гар</w:t>
      </w:r>
      <w:r w:rsidRPr="00FC2330">
        <w:rPr>
          <w:color w:val="231F20"/>
          <w:w w:val="105"/>
          <w:sz w:val="20"/>
          <w:szCs w:val="20"/>
        </w:rPr>
        <w:t>- — -</w:t>
      </w:r>
      <w:r w:rsidRPr="00FC2330">
        <w:rPr>
          <w:b/>
          <w:i/>
          <w:color w:val="231F20"/>
          <w:w w:val="105"/>
          <w:sz w:val="20"/>
          <w:szCs w:val="20"/>
        </w:rPr>
        <w:t>гор</w:t>
      </w:r>
      <w:r w:rsidRPr="00FC2330">
        <w:rPr>
          <w:color w:val="231F20"/>
          <w:w w:val="105"/>
          <w:sz w:val="20"/>
          <w:szCs w:val="20"/>
        </w:rPr>
        <w:t>-, -</w:t>
      </w:r>
      <w:r w:rsidRPr="00FC2330">
        <w:rPr>
          <w:b/>
          <w:i/>
          <w:color w:val="231F20"/>
          <w:w w:val="105"/>
          <w:sz w:val="20"/>
          <w:szCs w:val="20"/>
        </w:rPr>
        <w:t>зар</w:t>
      </w:r>
      <w:r w:rsidRPr="00FC2330">
        <w:rPr>
          <w:color w:val="231F20"/>
          <w:w w:val="105"/>
          <w:sz w:val="20"/>
          <w:szCs w:val="20"/>
        </w:rPr>
        <w:t>- — -</w:t>
      </w:r>
      <w:r w:rsidRPr="00FC2330">
        <w:rPr>
          <w:b/>
          <w:i/>
          <w:color w:val="231F20"/>
          <w:w w:val="105"/>
          <w:sz w:val="20"/>
          <w:szCs w:val="20"/>
        </w:rPr>
        <w:t>зор</w:t>
      </w:r>
      <w:r w:rsidRPr="00FC2330">
        <w:rPr>
          <w:color w:val="231F20"/>
          <w:w w:val="105"/>
          <w:sz w:val="20"/>
          <w:szCs w:val="20"/>
        </w:rPr>
        <w:t>-;</w:t>
      </w:r>
    </w:p>
    <w:p w:rsidR="002C6905" w:rsidRPr="00FC2330" w:rsidRDefault="00103C63" w:rsidP="00FC2330">
      <w:pPr>
        <w:pStyle w:val="5"/>
        <w:ind w:left="157"/>
        <w:jc w:val="left"/>
      </w:pPr>
      <w:r w:rsidRPr="00FC2330">
        <w:rPr>
          <w:color w:val="231F20"/>
          <w:spacing w:val="-3"/>
          <w:w w:val="105"/>
        </w:rPr>
        <w:t>-клан-</w:t>
      </w:r>
      <w:r w:rsidRPr="00FC2330">
        <w:rPr>
          <w:b w:val="0"/>
          <w:i w:val="0"/>
          <w:color w:val="231F20"/>
          <w:spacing w:val="-3"/>
          <w:w w:val="105"/>
        </w:rPr>
        <w:t>—</w:t>
      </w:r>
      <w:r w:rsidRPr="00FC2330">
        <w:rPr>
          <w:color w:val="231F20"/>
          <w:spacing w:val="-3"/>
          <w:w w:val="105"/>
        </w:rPr>
        <w:t>-клон-</w:t>
      </w:r>
      <w:r w:rsidRPr="00FC2330">
        <w:rPr>
          <w:b w:val="0"/>
          <w:i w:val="0"/>
          <w:color w:val="231F20"/>
          <w:spacing w:val="-3"/>
          <w:w w:val="105"/>
        </w:rPr>
        <w:t>,</w:t>
      </w:r>
      <w:r w:rsidRPr="00FC2330">
        <w:rPr>
          <w:color w:val="231F20"/>
          <w:spacing w:val="-2"/>
          <w:w w:val="105"/>
        </w:rPr>
        <w:t>-скак-</w:t>
      </w:r>
      <w:r w:rsidRPr="00FC2330">
        <w:rPr>
          <w:b w:val="0"/>
          <w:i w:val="0"/>
          <w:color w:val="231F20"/>
          <w:spacing w:val="-2"/>
          <w:w w:val="105"/>
        </w:rPr>
        <w:t xml:space="preserve">— </w:t>
      </w:r>
      <w:r w:rsidRPr="00FC2330">
        <w:rPr>
          <w:color w:val="231F20"/>
          <w:spacing w:val="-2"/>
          <w:w w:val="105"/>
        </w:rPr>
        <w:t>-скоч-.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Слитноеираздельноенаписание</w:t>
      </w:r>
      <w:r w:rsidRPr="00FC2330">
        <w:rPr>
          <w:b/>
          <w:i/>
          <w:color w:val="231F20"/>
          <w:w w:val="115"/>
        </w:rPr>
        <w:t>не</w:t>
      </w:r>
      <w:r w:rsidRPr="00FC2330">
        <w:rPr>
          <w:color w:val="231F20"/>
          <w:w w:val="115"/>
        </w:rPr>
        <w:t>сименамисуществитель-ными.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Имяприлагательное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spacing w:val="-1"/>
          <w:w w:val="120"/>
        </w:rPr>
        <w:t>Имяприлагательноекакчастьречи.Общееграмматическое</w:t>
      </w:r>
      <w:r w:rsidRPr="00FC2330">
        <w:rPr>
          <w:color w:val="231F20"/>
          <w:spacing w:val="-2"/>
          <w:w w:val="120"/>
        </w:rPr>
        <w:t>значение,морфологические</w:t>
      </w:r>
      <w:r w:rsidRPr="00FC2330">
        <w:rPr>
          <w:color w:val="231F20"/>
          <w:spacing w:val="-1"/>
          <w:w w:val="120"/>
        </w:rPr>
        <w:t>признакиисинтаксическиефунк-</w:t>
      </w:r>
      <w:r w:rsidRPr="00FC2330">
        <w:rPr>
          <w:color w:val="231F20"/>
          <w:w w:val="115"/>
        </w:rPr>
        <w:t>цииимениприлагательного.Рольимениприлагательноговречи.</w:t>
      </w:r>
      <w:r w:rsidRPr="00FC2330">
        <w:rPr>
          <w:color w:val="231F20"/>
          <w:w w:val="120"/>
        </w:rPr>
        <w:t>Именаприлагательныеполныеикраткие,ихсинтаксиче-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0"/>
        </w:rPr>
        <w:t>скиефункции.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Склонениеимёнприлагательных.</w:t>
      </w:r>
      <w:r w:rsidRPr="00FC2330">
        <w:rPr>
          <w:color w:val="231F20"/>
          <w:spacing w:val="-1"/>
          <w:w w:val="120"/>
        </w:rPr>
        <w:t>Морфологическийанализимён</w:t>
      </w:r>
      <w:r w:rsidRPr="00FC2330">
        <w:rPr>
          <w:color w:val="231F20"/>
          <w:w w:val="120"/>
        </w:rPr>
        <w:t>прилагательных.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Нормысловоизменения,произношенияимёнприлагатель-ных,постановкиударения(врамкахизученного).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Правописаниебезударныхокончанийимёнприлагательных.Правописание</w:t>
      </w:r>
      <w:r w:rsidRPr="00FC2330">
        <w:rPr>
          <w:b/>
          <w:i/>
          <w:color w:val="231F20"/>
          <w:w w:val="115"/>
        </w:rPr>
        <w:t>о</w:t>
      </w:r>
      <w:r w:rsidRPr="00FC2330">
        <w:rPr>
          <w:color w:val="231F20"/>
          <w:w w:val="115"/>
        </w:rPr>
        <w:t>—</w:t>
      </w:r>
      <w:r w:rsidRPr="00FC2330">
        <w:rPr>
          <w:b/>
          <w:i/>
          <w:color w:val="231F20"/>
          <w:w w:val="115"/>
        </w:rPr>
        <w:t>е</w:t>
      </w:r>
      <w:r w:rsidRPr="00FC2330">
        <w:rPr>
          <w:color w:val="231F20"/>
          <w:w w:val="115"/>
        </w:rPr>
        <w:t>послешипящихи</w:t>
      </w:r>
      <w:r w:rsidRPr="00FC2330">
        <w:rPr>
          <w:b/>
          <w:i/>
          <w:color w:val="231F20"/>
          <w:w w:val="115"/>
        </w:rPr>
        <w:t>ц</w:t>
      </w:r>
      <w:r w:rsidRPr="00FC2330">
        <w:rPr>
          <w:color w:val="231F20"/>
          <w:w w:val="115"/>
        </w:rPr>
        <w:t>всуффиксахиокон-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0"/>
        </w:rPr>
        <w:t>чанияхимёнприлагательных.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Правописаниекраткихформимёнприлагательныхсосновой</w:t>
      </w:r>
      <w:r w:rsidRPr="00FC2330">
        <w:rPr>
          <w:color w:val="231F20"/>
          <w:w w:val="120"/>
        </w:rPr>
        <w:t>нашипящий.</w:t>
      </w:r>
    </w:p>
    <w:p w:rsidR="002C6905" w:rsidRPr="00FC2330" w:rsidRDefault="00103C63" w:rsidP="00FC2330">
      <w:pPr>
        <w:pStyle w:val="a3"/>
        <w:ind w:left="157" w:right="0"/>
        <w:jc w:val="left"/>
      </w:pPr>
      <w:r w:rsidRPr="00FC2330">
        <w:rPr>
          <w:color w:val="231F20"/>
          <w:w w:val="115"/>
        </w:rPr>
        <w:t>Слитноеираздельноенаписание</w:t>
      </w:r>
      <w:r w:rsidRPr="00FC2330">
        <w:rPr>
          <w:b/>
          <w:i/>
          <w:color w:val="231F20"/>
          <w:w w:val="115"/>
        </w:rPr>
        <w:t>не</w:t>
      </w:r>
      <w:r w:rsidRPr="00FC2330">
        <w:rPr>
          <w:color w:val="231F20"/>
          <w:w w:val="115"/>
        </w:rPr>
        <w:t>сименамиприлагатель-</w:t>
      </w:r>
      <w:r w:rsidRPr="00FC2330">
        <w:rPr>
          <w:color w:val="231F20"/>
          <w:w w:val="120"/>
        </w:rPr>
        <w:t>ными.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Глагол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Глагол как часть речи. Общее грамматическое значение, мор-</w:t>
      </w:r>
      <w:r w:rsidRPr="00FC2330">
        <w:rPr>
          <w:color w:val="231F20"/>
          <w:w w:val="120"/>
        </w:rPr>
        <w:t>фологические признаки и синтаксические функции глагола.Рольглаголавсловосочетанииипредложении,вречи.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Глаголысовершенногоинесовершенноговида,возвратныеиневозвратные.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Инфинитивиегограмматическиесвойства.Основаинфини-тива,основанастоящего(будущегопростого)времениглагола.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Спряжениеглагола.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Нормысловоизмененияглаголов,постановкиударениявгла-гольныхформах(врамкахизученного).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Правописаниекорнейсчередованием</w:t>
      </w:r>
      <w:r w:rsidRPr="00FC2330">
        <w:rPr>
          <w:b/>
          <w:i/>
          <w:color w:val="231F20"/>
          <w:w w:val="115"/>
        </w:rPr>
        <w:t xml:space="preserve">е </w:t>
      </w:r>
      <w:r w:rsidRPr="00FC2330">
        <w:rPr>
          <w:color w:val="231F20"/>
          <w:w w:val="155"/>
        </w:rPr>
        <w:t>//</w:t>
      </w:r>
      <w:r w:rsidRPr="00FC2330">
        <w:rPr>
          <w:b/>
          <w:i/>
          <w:color w:val="231F20"/>
          <w:w w:val="115"/>
        </w:rPr>
        <w:t>и</w:t>
      </w:r>
      <w:r w:rsidRPr="00FC2330">
        <w:rPr>
          <w:b/>
          <w:color w:val="231F20"/>
          <w:w w:val="115"/>
        </w:rPr>
        <w:t>:</w:t>
      </w:r>
      <w:r w:rsidRPr="00FC2330">
        <w:rPr>
          <w:color w:val="231F20"/>
          <w:w w:val="115"/>
        </w:rPr>
        <w:t>-</w:t>
      </w:r>
      <w:r w:rsidRPr="00FC2330">
        <w:rPr>
          <w:b/>
          <w:i/>
          <w:color w:val="231F20"/>
          <w:w w:val="115"/>
        </w:rPr>
        <w:t>бер</w:t>
      </w:r>
      <w:r w:rsidRPr="00FC2330">
        <w:rPr>
          <w:color w:val="231F20"/>
          <w:w w:val="115"/>
        </w:rPr>
        <w:t>-—-</w:t>
      </w:r>
      <w:r w:rsidRPr="00FC2330">
        <w:rPr>
          <w:b/>
          <w:i/>
          <w:color w:val="231F20"/>
          <w:w w:val="115"/>
        </w:rPr>
        <w:t>бир</w:t>
      </w:r>
      <w:r w:rsidRPr="00FC2330">
        <w:rPr>
          <w:color w:val="231F20"/>
          <w:w w:val="115"/>
        </w:rPr>
        <w:t>-,</w:t>
      </w:r>
    </w:p>
    <w:p w:rsidR="002C6905" w:rsidRPr="00FC2330" w:rsidRDefault="00103C63" w:rsidP="00FC2330">
      <w:pPr>
        <w:ind w:left="15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-</w:t>
      </w:r>
      <w:r w:rsidRPr="00FC2330">
        <w:rPr>
          <w:b/>
          <w:i/>
          <w:color w:val="231F20"/>
          <w:w w:val="105"/>
          <w:sz w:val="20"/>
          <w:szCs w:val="20"/>
        </w:rPr>
        <w:t>блест</w:t>
      </w:r>
      <w:r w:rsidRPr="00FC2330">
        <w:rPr>
          <w:color w:val="231F20"/>
          <w:w w:val="105"/>
          <w:sz w:val="20"/>
          <w:szCs w:val="20"/>
        </w:rPr>
        <w:t>-—-</w:t>
      </w:r>
      <w:r w:rsidRPr="00FC2330">
        <w:rPr>
          <w:b/>
          <w:i/>
          <w:color w:val="231F20"/>
          <w:w w:val="105"/>
          <w:sz w:val="20"/>
          <w:szCs w:val="20"/>
        </w:rPr>
        <w:t>блист</w:t>
      </w:r>
      <w:r w:rsidRPr="00FC2330">
        <w:rPr>
          <w:color w:val="231F20"/>
          <w:w w:val="105"/>
          <w:sz w:val="20"/>
          <w:szCs w:val="20"/>
        </w:rPr>
        <w:t>-,-</w:t>
      </w:r>
      <w:r w:rsidRPr="00FC2330">
        <w:rPr>
          <w:b/>
          <w:i/>
          <w:color w:val="231F20"/>
          <w:w w:val="105"/>
          <w:sz w:val="20"/>
          <w:szCs w:val="20"/>
        </w:rPr>
        <w:t>дер</w:t>
      </w:r>
      <w:r w:rsidRPr="00FC2330">
        <w:rPr>
          <w:color w:val="231F20"/>
          <w:w w:val="105"/>
          <w:sz w:val="20"/>
          <w:szCs w:val="20"/>
        </w:rPr>
        <w:t>-—-</w:t>
      </w:r>
      <w:r w:rsidRPr="00FC2330">
        <w:rPr>
          <w:b/>
          <w:i/>
          <w:color w:val="231F20"/>
          <w:w w:val="105"/>
          <w:sz w:val="20"/>
          <w:szCs w:val="20"/>
        </w:rPr>
        <w:t>дир</w:t>
      </w:r>
      <w:r w:rsidRPr="00FC2330">
        <w:rPr>
          <w:color w:val="231F20"/>
          <w:w w:val="105"/>
          <w:sz w:val="20"/>
          <w:szCs w:val="20"/>
        </w:rPr>
        <w:t>-,-</w:t>
      </w:r>
      <w:r w:rsidRPr="00FC2330">
        <w:rPr>
          <w:b/>
          <w:i/>
          <w:color w:val="231F20"/>
          <w:w w:val="105"/>
          <w:sz w:val="20"/>
          <w:szCs w:val="20"/>
        </w:rPr>
        <w:t>жег</w:t>
      </w:r>
      <w:r w:rsidRPr="00FC2330">
        <w:rPr>
          <w:color w:val="231F20"/>
          <w:w w:val="105"/>
          <w:sz w:val="20"/>
          <w:szCs w:val="20"/>
        </w:rPr>
        <w:t>-—-</w:t>
      </w:r>
      <w:r w:rsidRPr="00FC2330">
        <w:rPr>
          <w:b/>
          <w:i/>
          <w:color w:val="231F20"/>
          <w:w w:val="105"/>
          <w:sz w:val="20"/>
          <w:szCs w:val="20"/>
        </w:rPr>
        <w:t>жиг</w:t>
      </w:r>
      <w:r w:rsidRPr="00FC2330">
        <w:rPr>
          <w:color w:val="231F20"/>
          <w:w w:val="105"/>
          <w:sz w:val="20"/>
          <w:szCs w:val="20"/>
        </w:rPr>
        <w:t>-,-</w:t>
      </w:r>
      <w:r w:rsidRPr="00FC2330">
        <w:rPr>
          <w:b/>
          <w:i/>
          <w:color w:val="231F20"/>
          <w:w w:val="105"/>
          <w:sz w:val="20"/>
          <w:szCs w:val="20"/>
        </w:rPr>
        <w:t>мер</w:t>
      </w:r>
      <w:r w:rsidRPr="00FC2330">
        <w:rPr>
          <w:color w:val="231F20"/>
          <w:w w:val="105"/>
          <w:sz w:val="20"/>
          <w:szCs w:val="20"/>
        </w:rPr>
        <w:t>-—</w:t>
      </w:r>
    </w:p>
    <w:p w:rsidR="002C6905" w:rsidRPr="00FC2330" w:rsidRDefault="00103C63" w:rsidP="00FC2330">
      <w:pPr>
        <w:ind w:left="156"/>
        <w:rPr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-</w:t>
      </w:r>
      <w:r w:rsidRPr="00FC2330">
        <w:rPr>
          <w:b/>
          <w:i/>
          <w:color w:val="231F20"/>
          <w:w w:val="110"/>
          <w:sz w:val="20"/>
          <w:szCs w:val="20"/>
        </w:rPr>
        <w:t>мир</w:t>
      </w:r>
      <w:r w:rsidRPr="00FC2330">
        <w:rPr>
          <w:color w:val="231F20"/>
          <w:w w:val="110"/>
          <w:sz w:val="20"/>
          <w:szCs w:val="20"/>
        </w:rPr>
        <w:t>-,-</w:t>
      </w:r>
      <w:r w:rsidRPr="00FC2330">
        <w:rPr>
          <w:b/>
          <w:i/>
          <w:color w:val="231F20"/>
          <w:w w:val="110"/>
          <w:sz w:val="20"/>
          <w:szCs w:val="20"/>
        </w:rPr>
        <w:t>пер</w:t>
      </w:r>
      <w:r w:rsidRPr="00FC2330">
        <w:rPr>
          <w:color w:val="231F20"/>
          <w:w w:val="110"/>
          <w:sz w:val="20"/>
          <w:szCs w:val="20"/>
        </w:rPr>
        <w:t>-—-</w:t>
      </w:r>
      <w:r w:rsidRPr="00FC2330">
        <w:rPr>
          <w:b/>
          <w:i/>
          <w:color w:val="231F20"/>
          <w:w w:val="110"/>
          <w:sz w:val="20"/>
          <w:szCs w:val="20"/>
        </w:rPr>
        <w:t>пир</w:t>
      </w:r>
      <w:r w:rsidRPr="00FC2330">
        <w:rPr>
          <w:color w:val="231F20"/>
          <w:w w:val="110"/>
          <w:sz w:val="20"/>
          <w:szCs w:val="20"/>
        </w:rPr>
        <w:t>-,-</w:t>
      </w:r>
      <w:r w:rsidRPr="00FC2330">
        <w:rPr>
          <w:b/>
          <w:i/>
          <w:color w:val="231F20"/>
          <w:w w:val="110"/>
          <w:sz w:val="20"/>
          <w:szCs w:val="20"/>
        </w:rPr>
        <w:t>стел</w:t>
      </w:r>
      <w:r w:rsidRPr="00FC2330">
        <w:rPr>
          <w:color w:val="231F20"/>
          <w:w w:val="110"/>
          <w:sz w:val="20"/>
          <w:szCs w:val="20"/>
        </w:rPr>
        <w:t>-—-</w:t>
      </w:r>
      <w:r w:rsidRPr="00FC2330">
        <w:rPr>
          <w:b/>
          <w:i/>
          <w:color w:val="231F20"/>
          <w:w w:val="110"/>
          <w:sz w:val="20"/>
          <w:szCs w:val="20"/>
        </w:rPr>
        <w:t>стил</w:t>
      </w:r>
      <w:r w:rsidRPr="00FC2330">
        <w:rPr>
          <w:color w:val="231F20"/>
          <w:w w:val="110"/>
          <w:sz w:val="20"/>
          <w:szCs w:val="20"/>
        </w:rPr>
        <w:t>-,-</w:t>
      </w:r>
      <w:r w:rsidRPr="00FC2330">
        <w:rPr>
          <w:b/>
          <w:i/>
          <w:color w:val="231F20"/>
          <w:w w:val="110"/>
          <w:sz w:val="20"/>
          <w:szCs w:val="20"/>
        </w:rPr>
        <w:t>тер</w:t>
      </w:r>
      <w:r w:rsidRPr="00FC2330">
        <w:rPr>
          <w:color w:val="231F20"/>
          <w:w w:val="110"/>
          <w:sz w:val="20"/>
          <w:szCs w:val="20"/>
        </w:rPr>
        <w:t>-—-</w:t>
      </w:r>
      <w:r w:rsidRPr="00FC2330">
        <w:rPr>
          <w:b/>
          <w:i/>
          <w:color w:val="231F20"/>
          <w:w w:val="110"/>
          <w:sz w:val="20"/>
          <w:szCs w:val="20"/>
        </w:rPr>
        <w:t>тир</w:t>
      </w:r>
      <w:r w:rsidRPr="00FC2330">
        <w:rPr>
          <w:color w:val="231F20"/>
          <w:w w:val="110"/>
          <w:sz w:val="20"/>
          <w:szCs w:val="20"/>
        </w:rPr>
        <w:t>-.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lastRenderedPageBreak/>
        <w:t xml:space="preserve">Использование </w:t>
      </w:r>
      <w:r w:rsidRPr="00FC2330">
        <w:rPr>
          <w:b/>
          <w:i/>
          <w:color w:val="231F20"/>
          <w:w w:val="120"/>
        </w:rPr>
        <w:t xml:space="preserve">ь </w:t>
      </w:r>
      <w:r w:rsidRPr="00FC2330">
        <w:rPr>
          <w:color w:val="231F20"/>
          <w:w w:val="120"/>
        </w:rPr>
        <w:t>как показателя грамматической формы в</w:t>
      </w:r>
      <w:r w:rsidRPr="00FC2330">
        <w:rPr>
          <w:color w:val="231F20"/>
          <w:w w:val="115"/>
        </w:rPr>
        <w:t>инфинитиве, в форме 2-го лица единственного числа после ши-</w:t>
      </w:r>
      <w:r w:rsidRPr="00FC2330">
        <w:rPr>
          <w:color w:val="231F20"/>
          <w:w w:val="120"/>
        </w:rPr>
        <w:t>пящих.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Правописание</w:t>
      </w:r>
      <w:r w:rsidRPr="00FC2330">
        <w:rPr>
          <w:b/>
          <w:i/>
          <w:color w:val="231F20"/>
          <w:w w:val="110"/>
          <w:sz w:val="20"/>
          <w:szCs w:val="20"/>
        </w:rPr>
        <w:t>-тся</w:t>
      </w:r>
      <w:r w:rsidRPr="00FC2330">
        <w:rPr>
          <w:color w:val="231F20"/>
          <w:w w:val="110"/>
          <w:sz w:val="20"/>
          <w:szCs w:val="20"/>
        </w:rPr>
        <w:t>и</w:t>
      </w:r>
      <w:r w:rsidRPr="00FC2330">
        <w:rPr>
          <w:b/>
          <w:i/>
          <w:color w:val="231F20"/>
          <w:w w:val="110"/>
          <w:sz w:val="20"/>
          <w:szCs w:val="20"/>
        </w:rPr>
        <w:t>-ться</w:t>
      </w:r>
      <w:r w:rsidRPr="00FC2330">
        <w:rPr>
          <w:color w:val="231F20"/>
          <w:w w:val="110"/>
          <w:sz w:val="20"/>
          <w:szCs w:val="20"/>
        </w:rPr>
        <w:t>вглаголах,суффиксов</w:t>
      </w:r>
      <w:r w:rsidRPr="00FC2330">
        <w:rPr>
          <w:b/>
          <w:i/>
          <w:color w:val="231F20"/>
          <w:w w:val="110"/>
          <w:sz w:val="20"/>
          <w:szCs w:val="20"/>
        </w:rPr>
        <w:t>-ова</w:t>
      </w:r>
      <w:r w:rsidRPr="00FC2330">
        <w:rPr>
          <w:color w:val="231F20"/>
          <w:w w:val="110"/>
          <w:sz w:val="20"/>
          <w:szCs w:val="20"/>
        </w:rPr>
        <w:t>-—</w:t>
      </w:r>
    </w:p>
    <w:p w:rsidR="002C6905" w:rsidRPr="00FC2330" w:rsidRDefault="00103C63" w:rsidP="00FC2330">
      <w:pPr>
        <w:ind w:left="156"/>
        <w:rPr>
          <w:i/>
          <w:sz w:val="20"/>
          <w:szCs w:val="20"/>
        </w:rPr>
      </w:pPr>
      <w:r w:rsidRPr="00FC2330">
        <w:rPr>
          <w:color w:val="231F20"/>
          <w:sz w:val="20"/>
          <w:szCs w:val="20"/>
        </w:rPr>
        <w:t>-</w:t>
      </w:r>
      <w:r w:rsidRPr="00FC2330">
        <w:rPr>
          <w:b/>
          <w:i/>
          <w:color w:val="231F20"/>
          <w:sz w:val="20"/>
          <w:szCs w:val="20"/>
        </w:rPr>
        <w:t>ева</w:t>
      </w:r>
      <w:r w:rsidRPr="00FC2330">
        <w:rPr>
          <w:color w:val="231F20"/>
          <w:sz w:val="20"/>
          <w:szCs w:val="20"/>
        </w:rPr>
        <w:t>-,</w:t>
      </w:r>
      <w:r w:rsidRPr="00FC2330">
        <w:rPr>
          <w:b/>
          <w:i/>
          <w:color w:val="231F20"/>
          <w:sz w:val="20"/>
          <w:szCs w:val="20"/>
        </w:rPr>
        <w:t>-ыва-</w:t>
      </w:r>
      <w:r w:rsidRPr="00FC2330">
        <w:rPr>
          <w:color w:val="231F20"/>
          <w:sz w:val="20"/>
          <w:szCs w:val="20"/>
        </w:rPr>
        <w:t>—</w:t>
      </w:r>
      <w:r w:rsidRPr="00FC2330">
        <w:rPr>
          <w:b/>
          <w:i/>
          <w:color w:val="231F20"/>
          <w:sz w:val="20"/>
          <w:szCs w:val="20"/>
        </w:rPr>
        <w:t>-ива-</w:t>
      </w:r>
      <w:r w:rsidRPr="00FC2330">
        <w:rPr>
          <w:i/>
          <w:color w:val="231F20"/>
          <w:sz w:val="20"/>
          <w:szCs w:val="20"/>
        </w:rPr>
        <w:t>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Правописаниебезударныхличныхокончанийглагола.Правописаниегласнойпередсуффиксом</w:t>
      </w:r>
      <w:r w:rsidRPr="00FC2330">
        <w:rPr>
          <w:b/>
          <w:i/>
          <w:color w:val="231F20"/>
          <w:w w:val="115"/>
        </w:rPr>
        <w:t>-л-</w:t>
      </w:r>
      <w:r w:rsidRPr="00FC2330">
        <w:rPr>
          <w:color w:val="231F20"/>
          <w:w w:val="115"/>
        </w:rPr>
        <w:t>вформахпро-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шедшеговремениглагола.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Слитноеираздельноенаписание</w:t>
      </w:r>
      <w:r w:rsidRPr="00FC2330">
        <w:rPr>
          <w:b/>
          <w:i/>
          <w:color w:val="231F20"/>
          <w:w w:val="115"/>
        </w:rPr>
        <w:t>не</w:t>
      </w:r>
      <w:r w:rsidRPr="00FC2330">
        <w:rPr>
          <w:color w:val="231F20"/>
          <w:w w:val="115"/>
        </w:rPr>
        <w:t>сглаголами.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Синтаксис.Культураречи.Пунктуация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Синтаксис как раздел грамматики. Словосочетание и пред-ложениекакединицысинтаксиса.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Словосочетание и его признаки. Основные виды словосочета-ний по морфологическим свойствам главного слова (именные,глагольные,наречные).Средствасвязисловвсловосочетании.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Синтаксическийанализсловосочетания.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Предложениеиегопризнаки.Видыпредложенийпоцеливысказывания и эмоциональной окраске. Смысловые и инто-национныеособенностиповествовательных,вопросительных,побудительных; восклицательных и невосклицательных пред-ложений.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Главные члены предложения (грамматическая основа). Под-лежащее и морфологические средства его выражения: именемсуществительным или местоимением в именительном падеже,сочетаниемименисуществительноговформеименительногопадежа с существительным или местоимением в форме твори-тельного падежа с предлогом; сочетанием имени числительно-го в форме именительного падежа с существительным в формеродительного падежа. Сказуемое и морфологические средстваеговыражения:глаголом,именемсуществительным,именемприлагательным.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Тире междуподлежащимисказуемым.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Предложенияраспространённыеинераспространённые.Второстепенные члены предложения: определение, дополнение,обстоятельство.Определениеитипичныесредстваеговыраже-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ния. Дополнение (прямое и косвенное) и типичные средства еговыражения.Обстоятельство,типичныесредстваеговыраже-ния, виды обстоятельств по значению (времени, места, образадействия,цели,причины,мерыистепени,условия,уступки).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Простоеосложнённоепредложение.Однородныечленыпред-ложения, их роль в речи. Особенности интонации предложенийс однородными членами. Предложения с однородными члена-</w:t>
      </w:r>
      <w:r w:rsidRPr="00FC2330">
        <w:rPr>
          <w:color w:val="231F20"/>
          <w:w w:val="110"/>
        </w:rPr>
        <w:t xml:space="preserve">ми (без союзов, с одиночным союзом </w:t>
      </w:r>
      <w:r w:rsidRPr="00FC2330">
        <w:rPr>
          <w:b/>
          <w:i/>
          <w:color w:val="231F20"/>
          <w:w w:val="110"/>
        </w:rPr>
        <w:t>и</w:t>
      </w:r>
      <w:r w:rsidRPr="00FC2330">
        <w:rPr>
          <w:color w:val="231F20"/>
          <w:w w:val="110"/>
        </w:rPr>
        <w:t xml:space="preserve">, союзами </w:t>
      </w:r>
      <w:r w:rsidRPr="00FC2330">
        <w:rPr>
          <w:b/>
          <w:i/>
          <w:color w:val="231F20"/>
          <w:w w:val="110"/>
        </w:rPr>
        <w:t>а</w:t>
      </w:r>
      <w:r w:rsidRPr="00FC2330">
        <w:rPr>
          <w:color w:val="231F20"/>
          <w:w w:val="110"/>
        </w:rPr>
        <w:t xml:space="preserve">, </w:t>
      </w:r>
      <w:r w:rsidRPr="00FC2330">
        <w:rPr>
          <w:b/>
          <w:i/>
          <w:color w:val="231F20"/>
          <w:w w:val="110"/>
        </w:rPr>
        <w:t>но</w:t>
      </w:r>
      <w:r w:rsidRPr="00FC2330">
        <w:rPr>
          <w:color w:val="231F20"/>
          <w:w w:val="110"/>
        </w:rPr>
        <w:t xml:space="preserve">, </w:t>
      </w:r>
      <w:r w:rsidRPr="00FC2330">
        <w:rPr>
          <w:b/>
          <w:i/>
          <w:color w:val="231F20"/>
          <w:w w:val="110"/>
        </w:rPr>
        <w:t>однако</w:t>
      </w:r>
      <w:r w:rsidRPr="00FC2330">
        <w:rPr>
          <w:color w:val="231F20"/>
          <w:w w:val="110"/>
        </w:rPr>
        <w:t>,</w:t>
      </w:r>
      <w:r w:rsidRPr="00FC2330">
        <w:rPr>
          <w:b/>
          <w:i/>
          <w:color w:val="231F20"/>
          <w:w w:val="115"/>
        </w:rPr>
        <w:t>зато</w:t>
      </w:r>
      <w:r w:rsidRPr="00FC2330">
        <w:rPr>
          <w:color w:val="231F20"/>
          <w:w w:val="115"/>
        </w:rPr>
        <w:t xml:space="preserve">, </w:t>
      </w:r>
      <w:r w:rsidRPr="00FC2330">
        <w:rPr>
          <w:b/>
          <w:i/>
          <w:color w:val="231F20"/>
          <w:w w:val="115"/>
        </w:rPr>
        <w:t xml:space="preserve">да </w:t>
      </w:r>
      <w:r w:rsidRPr="00FC2330">
        <w:rPr>
          <w:color w:val="231F20"/>
          <w:w w:val="115"/>
        </w:rPr>
        <w:t xml:space="preserve">(в значении </w:t>
      </w:r>
      <w:r w:rsidRPr="00FC2330">
        <w:rPr>
          <w:b/>
          <w:i/>
          <w:color w:val="231F20"/>
          <w:w w:val="115"/>
        </w:rPr>
        <w:t>и</w:t>
      </w:r>
      <w:r w:rsidRPr="00FC2330">
        <w:rPr>
          <w:color w:val="231F20"/>
          <w:w w:val="115"/>
        </w:rPr>
        <w:t xml:space="preserve">), </w:t>
      </w:r>
      <w:r w:rsidRPr="00FC2330">
        <w:rPr>
          <w:b/>
          <w:i/>
          <w:color w:val="231F20"/>
          <w:w w:val="115"/>
        </w:rPr>
        <w:t xml:space="preserve">да </w:t>
      </w:r>
      <w:r w:rsidRPr="00FC2330">
        <w:rPr>
          <w:color w:val="231F20"/>
          <w:w w:val="115"/>
        </w:rPr>
        <w:t xml:space="preserve">(в значении </w:t>
      </w:r>
      <w:r w:rsidRPr="00FC2330">
        <w:rPr>
          <w:b/>
          <w:i/>
          <w:color w:val="231F20"/>
          <w:w w:val="115"/>
        </w:rPr>
        <w:t>но</w:t>
      </w:r>
      <w:r w:rsidRPr="00FC2330">
        <w:rPr>
          <w:color w:val="231F20"/>
          <w:w w:val="115"/>
        </w:rPr>
        <w:t>). Предложения собобщающимсловомприоднородныхчленах.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Предложения с обращением, особенности интонации. Обра-щениеисредстваеговыражения.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Синтаксический анализ простого и простого осложнённогопредложений.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Пунктуационноеоформлениепредложений,осложнённыходнороднымичленами,связаннымибессоюзнойсвязью,оди-</w:t>
      </w:r>
      <w:r w:rsidRPr="00FC2330">
        <w:rPr>
          <w:color w:val="231F20"/>
          <w:spacing w:val="-1"/>
          <w:w w:val="115"/>
        </w:rPr>
        <w:t>ночнымсоюзом</w:t>
      </w:r>
      <w:r w:rsidRPr="00FC2330">
        <w:rPr>
          <w:b/>
          <w:i/>
          <w:color w:val="231F20"/>
          <w:spacing w:val="-1"/>
          <w:w w:val="115"/>
        </w:rPr>
        <w:t>и</w:t>
      </w:r>
      <w:r w:rsidRPr="00FC2330">
        <w:rPr>
          <w:color w:val="231F20"/>
          <w:spacing w:val="-1"/>
          <w:w w:val="115"/>
        </w:rPr>
        <w:t>,</w:t>
      </w:r>
      <w:r w:rsidRPr="00FC2330">
        <w:rPr>
          <w:color w:val="231F20"/>
          <w:w w:val="115"/>
        </w:rPr>
        <w:t>союзами</w:t>
      </w:r>
      <w:r w:rsidRPr="00FC2330">
        <w:rPr>
          <w:b/>
          <w:i/>
          <w:color w:val="231F20"/>
          <w:w w:val="115"/>
        </w:rPr>
        <w:t>а</w:t>
      </w:r>
      <w:r w:rsidRPr="00FC2330">
        <w:rPr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но</w:t>
      </w:r>
      <w:r w:rsidRPr="00FC2330">
        <w:rPr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однако</w:t>
      </w:r>
      <w:r w:rsidRPr="00FC2330">
        <w:rPr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зато</w:t>
      </w:r>
      <w:r w:rsidRPr="00FC2330">
        <w:rPr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да</w:t>
      </w:r>
      <w:r w:rsidRPr="00FC2330">
        <w:rPr>
          <w:color w:val="231F20"/>
          <w:w w:val="115"/>
        </w:rPr>
        <w:t>(взначе-нии</w:t>
      </w:r>
      <w:r w:rsidRPr="00FC2330">
        <w:rPr>
          <w:b/>
          <w:i/>
          <w:color w:val="231F20"/>
          <w:w w:val="115"/>
        </w:rPr>
        <w:t>и</w:t>
      </w:r>
      <w:r w:rsidRPr="00FC2330">
        <w:rPr>
          <w:color w:val="231F20"/>
          <w:w w:val="115"/>
        </w:rPr>
        <w:t>),</w:t>
      </w:r>
      <w:r w:rsidRPr="00FC2330">
        <w:rPr>
          <w:b/>
          <w:i/>
          <w:color w:val="231F20"/>
          <w:w w:val="115"/>
        </w:rPr>
        <w:t>да</w:t>
      </w:r>
      <w:r w:rsidRPr="00FC2330">
        <w:rPr>
          <w:color w:val="231F20"/>
          <w:w w:val="115"/>
        </w:rPr>
        <w:t>(взначении</w:t>
      </w:r>
      <w:r w:rsidRPr="00FC2330">
        <w:rPr>
          <w:b/>
          <w:i/>
          <w:color w:val="231F20"/>
          <w:w w:val="115"/>
        </w:rPr>
        <w:t>но</w:t>
      </w:r>
      <w:r w:rsidRPr="00FC2330">
        <w:rPr>
          <w:color w:val="231F20"/>
          <w:w w:val="115"/>
        </w:rPr>
        <w:t>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Предложения простые и сложные. Сложные предложения сбессоюзной и союзной связью. Предложения сложносочинён-ныеисложноподчинённые(общеепредставление,практиче-скоеусвоение).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Пунктуационное оформление сложных предложений, состо-ящихизчастей,связанныхбессоюзнойсвязьюисоюзами</w:t>
      </w:r>
      <w:r w:rsidRPr="00FC2330">
        <w:rPr>
          <w:b/>
          <w:i/>
          <w:color w:val="231F20"/>
          <w:w w:val="115"/>
        </w:rPr>
        <w:t>и</w:t>
      </w:r>
      <w:r w:rsidRPr="00FC2330">
        <w:rPr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но</w:t>
      </w:r>
      <w:r w:rsidRPr="00FC2330">
        <w:rPr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а</w:t>
      </w:r>
      <w:r w:rsidRPr="00FC2330">
        <w:rPr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однако</w:t>
      </w:r>
      <w:r w:rsidRPr="00FC2330">
        <w:rPr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зато</w:t>
      </w:r>
      <w:r w:rsidRPr="00FC2330">
        <w:rPr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да</w:t>
      </w:r>
      <w:r w:rsidRPr="00FC2330">
        <w:rPr>
          <w:color w:val="231F20"/>
          <w:w w:val="115"/>
        </w:rPr>
        <w:t>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Предложенияспрямойречью.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Пунктуационноеоформлениепредложенийспрямойречью.Диалог.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spacing w:val="-1"/>
          <w:w w:val="120"/>
        </w:rPr>
        <w:t>Пунктуационноеоформлениедиалога</w:t>
      </w:r>
      <w:r w:rsidRPr="00FC2330">
        <w:rPr>
          <w:color w:val="231F20"/>
          <w:w w:val="120"/>
        </w:rPr>
        <w:t>написьме.Пунктуациякакразделлингвистики.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40"/>
        </w:numPr>
        <w:tabs>
          <w:tab w:val="left" w:pos="352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Общиесведенияоязыке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Русский язык — государственный язык Российской Федера-циииязыкмежнациональногообщения.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Понятиеолитературномязыке.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0"/>
          <w:sz w:val="20"/>
          <w:szCs w:val="20"/>
        </w:rPr>
        <w:t>Языкиречь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Монолог-описание, монолог-повествование, монолог-рассуж-дение;сообщениеналингвистическуютему.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Видыдиалога:побуждениекдействию,обменмнениями.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Текст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Смысловой анализ текста: его композиционных особенно-стей,микротемиабзацев,способовисредствсвязипредложе-ний в тексте; использование языковых средств выразительно-сти(врамкахизученного).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Информационная переработка текста. План текста (простой,</w:t>
      </w:r>
      <w:r w:rsidRPr="00FC2330">
        <w:rPr>
          <w:color w:val="231F20"/>
          <w:w w:val="120"/>
        </w:rPr>
        <w:t>сложный; назывной, вопросный); главная и второстепеннаяинформациятекста;пересказтекста.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Описаниекактипречи.</w:t>
      </w:r>
      <w:r w:rsidRPr="00FC2330">
        <w:rPr>
          <w:color w:val="231F20"/>
          <w:w w:val="115"/>
        </w:rPr>
        <w:t>Описаниевнешностичеловека.</w:t>
      </w:r>
      <w:r w:rsidRPr="00FC2330">
        <w:rPr>
          <w:color w:val="231F20"/>
          <w:w w:val="120"/>
        </w:rPr>
        <w:t>Описаниепомещения.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Описаниеприроды.Описаниеместности.Описаниедействий.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Функциональныеразновидностиязыка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Официально-деловой стиль. Заявление. Расписка. Научныйстиль.Словарнаястатья.Научноесообщение.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СИСТЕМАЯЗЫКА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Лексикология.Культураречи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Лексика русского языка с точки зрения её происхождения:исконнорусскиеизаимствованныеслова.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lastRenderedPageBreak/>
        <w:t>Лексика русского языка с точки зрения принадлежности к</w:t>
      </w:r>
      <w:r w:rsidRPr="00FC2330">
        <w:rPr>
          <w:color w:val="231F20"/>
          <w:spacing w:val="-1"/>
          <w:w w:val="120"/>
        </w:rPr>
        <w:t>активномуи</w:t>
      </w:r>
      <w:r w:rsidRPr="00FC2330">
        <w:rPr>
          <w:color w:val="231F20"/>
          <w:w w:val="120"/>
        </w:rPr>
        <w:t>пассивномузапасу:неологизмы,устаревшиесло-ва(историзмыиархаизмы).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Лексикарусскогоязыкасточкизрениясферы  употребле-ния:общеупотребительнаялексикаилексикаограниченногоупотребления(диалектизмы,термины,профессионализмы,жаргонизмы).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Стилистические пласты лексики: стилистически нейтраль-ная,высокаяисниженнаялексика.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Лексический анализ слов.Фразеологизмы.Ихпризнакиизначение.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Употребление лексических средств в соответствии с ситуа-циейобщения.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Оценка своей и чужой речи с точки зрения точного, умест-ногоивыразительногословоупотребления.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Эпитеты, метафоры, олицетворения.</w:t>
      </w:r>
      <w:r w:rsidRPr="00FC2330">
        <w:rPr>
          <w:color w:val="231F20"/>
          <w:w w:val="120"/>
        </w:rPr>
        <w:t>Лексическиесловари.</w:t>
      </w:r>
    </w:p>
    <w:p w:rsidR="002C6905" w:rsidRPr="00FC2330" w:rsidRDefault="00103C63" w:rsidP="00FC2330">
      <w:pPr>
        <w:ind w:left="383" w:hanging="227"/>
        <w:rPr>
          <w:sz w:val="20"/>
          <w:szCs w:val="20"/>
        </w:rPr>
      </w:pPr>
      <w:r w:rsidRPr="00FC2330">
        <w:rPr>
          <w:color w:val="231F20"/>
          <w:w w:val="85"/>
          <w:sz w:val="20"/>
          <w:szCs w:val="20"/>
        </w:rPr>
        <w:t>Словообразование.Культураречи.Орфография</w:t>
      </w:r>
      <w:r w:rsidRPr="00FC2330">
        <w:rPr>
          <w:color w:val="231F20"/>
          <w:w w:val="105"/>
          <w:sz w:val="20"/>
          <w:szCs w:val="20"/>
        </w:rPr>
        <w:t>Формообразующиеисловообразующиеморфемы.Производящаяоснова.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Основныеспособыобразованиясловврусскомязыке(при-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ставочный,суффиксальный,приставочно-суффиксальный,бес-суффиксный, сложение,переход изоднойчасти речивдругую).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Морфемныйисловообразовательныйанализслов.Правописаниесложныхисложносокращённыхслов.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Нормыправописаниякорня-</w:t>
      </w:r>
      <w:r w:rsidRPr="00FC2330">
        <w:rPr>
          <w:b/>
          <w:i/>
          <w:color w:val="231F20"/>
          <w:w w:val="115"/>
        </w:rPr>
        <w:t>кас</w:t>
      </w:r>
      <w:r w:rsidRPr="00FC2330">
        <w:rPr>
          <w:color w:val="231F20"/>
          <w:w w:val="115"/>
        </w:rPr>
        <w:t>-—-</w:t>
      </w:r>
      <w:r w:rsidRPr="00FC2330">
        <w:rPr>
          <w:b/>
          <w:i/>
          <w:color w:val="231F20"/>
          <w:w w:val="115"/>
        </w:rPr>
        <w:t>кос</w:t>
      </w:r>
      <w:r w:rsidRPr="00FC2330">
        <w:rPr>
          <w:color w:val="231F20"/>
          <w:w w:val="115"/>
        </w:rPr>
        <w:t>-счередованием</w:t>
      </w:r>
    </w:p>
    <w:p w:rsidR="002C6905" w:rsidRPr="00FC2330" w:rsidRDefault="00103C63" w:rsidP="00FC2330">
      <w:pPr>
        <w:ind w:left="157"/>
        <w:rPr>
          <w:sz w:val="20"/>
          <w:szCs w:val="20"/>
        </w:rPr>
      </w:pPr>
      <w:r w:rsidRPr="00FC2330">
        <w:rPr>
          <w:b/>
          <w:i/>
          <w:color w:val="231F20"/>
          <w:w w:val="120"/>
          <w:sz w:val="20"/>
          <w:szCs w:val="20"/>
        </w:rPr>
        <w:t>а</w:t>
      </w:r>
      <w:r w:rsidRPr="00FC2330">
        <w:rPr>
          <w:color w:val="231F20"/>
          <w:w w:val="140"/>
          <w:sz w:val="20"/>
          <w:szCs w:val="20"/>
        </w:rPr>
        <w:t>//</w:t>
      </w:r>
      <w:r w:rsidRPr="00FC2330">
        <w:rPr>
          <w:b/>
          <w:i/>
          <w:color w:val="231F20"/>
          <w:w w:val="120"/>
          <w:sz w:val="20"/>
          <w:szCs w:val="20"/>
        </w:rPr>
        <w:t>о</w:t>
      </w:r>
      <w:r w:rsidRPr="00FC2330">
        <w:rPr>
          <w:color w:val="231F20"/>
          <w:w w:val="120"/>
          <w:sz w:val="20"/>
          <w:szCs w:val="20"/>
        </w:rPr>
        <w:t>,гласныхвприставках</w:t>
      </w:r>
      <w:r w:rsidRPr="00FC2330">
        <w:rPr>
          <w:b/>
          <w:i/>
          <w:color w:val="231F20"/>
          <w:w w:val="120"/>
          <w:sz w:val="20"/>
          <w:szCs w:val="20"/>
        </w:rPr>
        <w:t>пре</w:t>
      </w:r>
      <w:r w:rsidRPr="00FC2330">
        <w:rPr>
          <w:color w:val="231F20"/>
          <w:w w:val="120"/>
          <w:sz w:val="20"/>
          <w:szCs w:val="20"/>
        </w:rPr>
        <w:t>-и</w:t>
      </w:r>
      <w:r w:rsidRPr="00FC2330">
        <w:rPr>
          <w:b/>
          <w:i/>
          <w:color w:val="231F20"/>
          <w:w w:val="120"/>
          <w:sz w:val="20"/>
          <w:szCs w:val="20"/>
        </w:rPr>
        <w:t>при</w:t>
      </w:r>
      <w:r w:rsidRPr="00FC2330">
        <w:rPr>
          <w:color w:val="231F20"/>
          <w:w w:val="120"/>
          <w:sz w:val="20"/>
          <w:szCs w:val="20"/>
        </w:rPr>
        <w:t>-.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Морфология.Культураречи.Орфография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Имясуществительное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Особенностисловообразования.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Нормыпроизношенияимёнсуществительных,нормыпоста-новкиударения(врамкахизученного).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Нормысловоизмененияимёнсуществительных.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0"/>
        </w:rPr>
        <w:t>Нормыслитногоидефисногонаписания</w:t>
      </w:r>
      <w:r w:rsidRPr="00FC2330">
        <w:rPr>
          <w:b/>
          <w:i/>
          <w:color w:val="231F20"/>
          <w:w w:val="110"/>
        </w:rPr>
        <w:t>пол</w:t>
      </w:r>
      <w:r w:rsidRPr="00FC2330">
        <w:rPr>
          <w:color w:val="231F20"/>
          <w:w w:val="110"/>
        </w:rPr>
        <w:t>-и</w:t>
      </w:r>
      <w:r w:rsidRPr="00FC2330">
        <w:rPr>
          <w:b/>
          <w:i/>
          <w:color w:val="231F20"/>
          <w:w w:val="110"/>
        </w:rPr>
        <w:t>полу</w:t>
      </w:r>
      <w:r w:rsidRPr="00FC2330">
        <w:rPr>
          <w:color w:val="231F20"/>
          <w:w w:val="110"/>
        </w:rPr>
        <w:t>-сосло-</w:t>
      </w:r>
      <w:r w:rsidRPr="00FC2330">
        <w:rPr>
          <w:color w:val="231F20"/>
          <w:w w:val="115"/>
        </w:rPr>
        <w:t>вами.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Имяприлагательное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Качественные,относительныеипритяжательныеименапри-</w:t>
      </w:r>
      <w:r w:rsidRPr="00FC2330">
        <w:rPr>
          <w:color w:val="231F20"/>
          <w:w w:val="120"/>
        </w:rPr>
        <w:t>лагательные.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Степенисравнениякачественныхимёнприлагательных.Словообразованиеимёнприлагательных.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Морфологическийанализимёнприлагательных.Правописание</w:t>
      </w:r>
      <w:r w:rsidRPr="00FC2330">
        <w:rPr>
          <w:b/>
          <w:i/>
          <w:color w:val="231F20"/>
          <w:w w:val="115"/>
        </w:rPr>
        <w:t xml:space="preserve">н </w:t>
      </w:r>
      <w:r w:rsidRPr="00FC2330">
        <w:rPr>
          <w:color w:val="231F20"/>
          <w:w w:val="115"/>
        </w:rPr>
        <w:t>и</w:t>
      </w:r>
      <w:r w:rsidRPr="00FC2330">
        <w:rPr>
          <w:b/>
          <w:i/>
          <w:color w:val="231F20"/>
          <w:w w:val="115"/>
        </w:rPr>
        <w:t xml:space="preserve">нн </w:t>
      </w:r>
      <w:r w:rsidRPr="00FC2330">
        <w:rPr>
          <w:color w:val="231F20"/>
          <w:w w:val="115"/>
        </w:rPr>
        <w:t>вименахприлагательных.Правописаниесуффиксов-</w:t>
      </w:r>
      <w:r w:rsidRPr="00FC2330">
        <w:rPr>
          <w:b/>
          <w:i/>
          <w:color w:val="231F20"/>
          <w:w w:val="115"/>
        </w:rPr>
        <w:t>к</w:t>
      </w:r>
      <w:r w:rsidRPr="00FC2330">
        <w:rPr>
          <w:color w:val="231F20"/>
          <w:w w:val="115"/>
        </w:rPr>
        <w:t>-и-</w:t>
      </w:r>
      <w:r w:rsidRPr="00FC2330">
        <w:rPr>
          <w:b/>
          <w:i/>
          <w:color w:val="231F20"/>
          <w:w w:val="115"/>
        </w:rPr>
        <w:t>ск</w:t>
      </w:r>
      <w:r w:rsidRPr="00FC2330">
        <w:rPr>
          <w:color w:val="231F20"/>
          <w:w w:val="115"/>
        </w:rPr>
        <w:t>-имёнприлагательных.Правописаниесложныхимёнприлагательных.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Нормыпроизношенияимёнприлагательных,нормыударе-ния(врамкахизученного).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Имячислительное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Общееграмматическоезначениеименичислительного.Син-таксическиефункцииимёнчислительных.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Разрядыимёнчислительныхпозначению:количественные(целые,дробные,собирательные),порядковыечислительные.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Разрядыимёнчислительныхпостроению:простые,слож-ные,составныечислительные.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Словообразованиеимёнчислительных.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Склонениеколичественныхипорядковыхимёнчислитель-ных.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Правильноеобразованиеформимёнчислительных.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Правильноеупотреблениесобирательныхимёнчислитель-ных.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Употреблениеимёнчислительныхвнаучныхтекстах,дело-войречи.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Морфологическийанализимёнчислительных.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 xml:space="preserve">Нормы правописания имён числительных: написание </w:t>
      </w:r>
      <w:r w:rsidRPr="00FC2330">
        <w:rPr>
          <w:b/>
          <w:i/>
          <w:color w:val="231F20"/>
          <w:w w:val="120"/>
        </w:rPr>
        <w:t xml:space="preserve">ь </w:t>
      </w:r>
      <w:r w:rsidRPr="00FC2330">
        <w:rPr>
          <w:color w:val="231F20"/>
          <w:w w:val="120"/>
        </w:rPr>
        <w:t>вименах числительных; написание двойных согласных; слит-ное, раздельное, дефисное написание числительных; нормыправописанияокончанийчислительных.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Местоимение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Общее грамматическое значение местоимения. Синтаксиче-скиефункцииместоимений.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Разряды местоимений: личные, возвратное, вопросительные,</w:t>
      </w:r>
      <w:r w:rsidRPr="00FC2330">
        <w:rPr>
          <w:color w:val="231F20"/>
          <w:spacing w:val="-1"/>
          <w:w w:val="120"/>
        </w:rPr>
        <w:t xml:space="preserve">относительные, указательные, притяжательные, </w:t>
      </w:r>
      <w:r w:rsidRPr="00FC2330">
        <w:rPr>
          <w:color w:val="231F20"/>
          <w:w w:val="120"/>
        </w:rPr>
        <w:t>неопределён-ные,отрицательные,определительные.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Склонение местоимений.Словообразованиеместоимений.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Роль местоимений в речи. Употребление местоимений в соот-ветствиистребованиямирусскогоречевогоэтикета,втомчислеместоимения 3-го лица в соответствии со смыслом предшеству-ющего текста (устранение двусмысленности, неточности); при-тяжательные и указательные местоимения как средства связипредложенийвтексте.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Морфологическийанализместоимений.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Нормыправописанияместоимений:правописаниеместо-имений с </w:t>
      </w:r>
      <w:r w:rsidRPr="00FC2330">
        <w:rPr>
          <w:b/>
          <w:i/>
          <w:color w:val="231F20"/>
          <w:w w:val="115"/>
        </w:rPr>
        <w:t xml:space="preserve">не </w:t>
      </w:r>
      <w:r w:rsidRPr="00FC2330">
        <w:rPr>
          <w:color w:val="231F20"/>
          <w:w w:val="115"/>
        </w:rPr>
        <w:t xml:space="preserve">и </w:t>
      </w:r>
      <w:r w:rsidRPr="00FC2330">
        <w:rPr>
          <w:b/>
          <w:i/>
          <w:color w:val="231F20"/>
          <w:w w:val="115"/>
        </w:rPr>
        <w:t>ни</w:t>
      </w:r>
      <w:r w:rsidRPr="00FC2330">
        <w:rPr>
          <w:color w:val="231F20"/>
          <w:w w:val="115"/>
        </w:rPr>
        <w:t>; слитное, раздельное и дефисное написаниеместоимений.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Глагол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Переходныеинепереходныеглаголы.</w:t>
      </w:r>
      <w:r w:rsidRPr="00FC2330">
        <w:rPr>
          <w:color w:val="231F20"/>
          <w:w w:val="120"/>
        </w:rPr>
        <w:t>Разноспрягаемыеглаголы.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Безличныеглаголы.Использованиеличныхглаголоввбез-личномзначении.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Изъявительное,условноеиповелительноенаклонениягла-гола.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Нормыударениявглагольныхформах(врамкахизученно-го).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Нормысловоизмененияглаголов.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Видо-временнаясоотнесённостьглагольныхформвтексте.Морфологическийанализглаголов.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Использование</w:t>
      </w:r>
      <w:r w:rsidRPr="00FC2330">
        <w:rPr>
          <w:b/>
          <w:i/>
          <w:color w:val="231F20"/>
          <w:w w:val="120"/>
        </w:rPr>
        <w:t>ь</w:t>
      </w:r>
      <w:r w:rsidRPr="00FC2330">
        <w:rPr>
          <w:color w:val="231F20"/>
          <w:w w:val="120"/>
        </w:rPr>
        <w:t>какпоказателяграмматическойформывповелительномнаклоненииглагола.</w:t>
      </w:r>
    </w:p>
    <w:p w:rsidR="002C6905" w:rsidRPr="00FC2330" w:rsidRDefault="00103C63" w:rsidP="00FC2330">
      <w:pPr>
        <w:pStyle w:val="3"/>
        <w:numPr>
          <w:ilvl w:val="0"/>
          <w:numId w:val="140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lastRenderedPageBreak/>
        <w:t>Общиесведенияоязыке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Русскийязыккакразвивающеесяявление.Взаимосвязьязыка,культурыиисториинарода.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0"/>
          <w:sz w:val="20"/>
          <w:szCs w:val="20"/>
        </w:rPr>
        <w:t>Языкиречь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Монолог-описание, монолог-рассуждение, монолог-повество-вание.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Виды диалога: побуждение к действию, обмен мнениями, за-</w:t>
      </w:r>
      <w:r w:rsidRPr="00FC2330">
        <w:rPr>
          <w:color w:val="231F20"/>
          <w:w w:val="120"/>
        </w:rPr>
        <w:t>просинформации,сообщениеинформации.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Текст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Текст как речевое произведение. Основные признаки текста(обобщение).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Структуратекста.Абзац.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Информационнаяпереработкатекста:плантекста(простой,сложный; назывной, вопросный, тезисный); главная и второ-степеннаяинформациятекста.</w:t>
      </w:r>
    </w:p>
    <w:p w:rsidR="002C6905" w:rsidRPr="00FC2330" w:rsidRDefault="00103C63" w:rsidP="00FC2330">
      <w:pPr>
        <w:pStyle w:val="a3"/>
        <w:ind w:left="157" w:right="0"/>
        <w:jc w:val="right"/>
      </w:pPr>
      <w:r w:rsidRPr="00FC2330">
        <w:rPr>
          <w:color w:val="231F20"/>
          <w:w w:val="115"/>
        </w:rPr>
        <w:t>Способыисредствасвязипредложенийвтексте(обобщение).Языковыесредствавыразительностивтексте:фонетические(звукопись),словообразовательные,лексические(обобщение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Рассуждение как функционально-смысловой тип речи.Структурныеособенноститекста-рассуждения.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Смысловой анализ текста: его композиционных особенно-стей,микротемиабзацев,способовисредствсвязипредложе-ний в тексте; использование языковых средств выразительно-сти(врамкахизученного).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Функциональныеразновидностиязыка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ятиеофункциональныхразновидностяхязыка:разго-ворнаяречь,функциональныестили(научный,публицисти-ческий,официально-деловой),языкхудожественнойлитера-тур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Публицистический стиль. Сфера употребления, функции,языковыеособенности.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Жанры публицистического стиля (репортаж, заметка, интер-</w:t>
      </w:r>
      <w:r w:rsidRPr="00FC2330">
        <w:rPr>
          <w:color w:val="231F20"/>
          <w:w w:val="120"/>
        </w:rPr>
        <w:t>вью).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Употребление языковых средств выразительности в текстахпублицистическогостиля.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Официально-деловой стиль. Сфера употребления, функции,языковыеособенности.Инструкция.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СИСТЕМАЯЗЫКА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Морфология.Культураречи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Морфологиякакразделнаукиоязыке(обобщение).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Причастие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Причастиякакособаягруппаслов.Признакиглаголаииме-ниприлагательноговпричастии.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Причастия настоящего и прошедшего времени. Действитель-</w:t>
      </w:r>
      <w:r w:rsidRPr="00FC2330">
        <w:rPr>
          <w:color w:val="231F20"/>
          <w:w w:val="120"/>
        </w:rPr>
        <w:t>ные и страдательные причастия. Полные и краткие формыстрадательныхпричастий.Склонениепричастий.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Причастие в составе словосочетаний. Причастный оборот.Морфологическийанализпричастий.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Употребление причастия в речи. Созвучные причастия и име-</w:t>
      </w:r>
      <w:r w:rsidRPr="00FC2330">
        <w:rPr>
          <w:color w:val="231F20"/>
          <w:w w:val="110"/>
        </w:rPr>
        <w:t>наприлагательные(</w:t>
      </w:r>
      <w:r w:rsidRPr="00FC2330">
        <w:rPr>
          <w:b/>
          <w:i/>
          <w:color w:val="231F20"/>
          <w:w w:val="110"/>
        </w:rPr>
        <w:t>висящий</w:t>
      </w:r>
      <w:r w:rsidRPr="00FC2330">
        <w:rPr>
          <w:color w:val="231F20"/>
          <w:w w:val="110"/>
        </w:rPr>
        <w:t>—</w:t>
      </w:r>
      <w:r w:rsidRPr="00FC2330">
        <w:rPr>
          <w:b/>
          <w:i/>
          <w:color w:val="231F20"/>
          <w:w w:val="110"/>
        </w:rPr>
        <w:t>висячий</w:t>
      </w:r>
      <w:r w:rsidRPr="00FC2330">
        <w:rPr>
          <w:color w:val="231F20"/>
          <w:w w:val="110"/>
        </w:rPr>
        <w:t>,</w:t>
      </w:r>
      <w:r w:rsidRPr="00FC2330">
        <w:rPr>
          <w:b/>
          <w:i/>
          <w:color w:val="231F20"/>
          <w:w w:val="110"/>
        </w:rPr>
        <w:t>горящий</w:t>
      </w:r>
      <w:r w:rsidRPr="00FC2330">
        <w:rPr>
          <w:color w:val="231F20"/>
          <w:w w:val="110"/>
        </w:rPr>
        <w:t>—</w:t>
      </w:r>
      <w:r w:rsidRPr="00FC2330">
        <w:rPr>
          <w:b/>
          <w:i/>
          <w:color w:val="231F20"/>
          <w:w w:val="110"/>
        </w:rPr>
        <w:t>горя-</w:t>
      </w:r>
      <w:r w:rsidRPr="00FC2330">
        <w:rPr>
          <w:b/>
          <w:i/>
          <w:color w:val="231F20"/>
          <w:w w:val="115"/>
        </w:rPr>
        <w:t>чий</w:t>
      </w:r>
      <w:r w:rsidRPr="00FC2330">
        <w:rPr>
          <w:color w:val="231F20"/>
          <w:w w:val="115"/>
        </w:rPr>
        <w:t xml:space="preserve">). Употребление причастий с суффиксом </w:t>
      </w:r>
      <w:r w:rsidRPr="00FC2330">
        <w:rPr>
          <w:b/>
          <w:color w:val="231F20"/>
          <w:w w:val="115"/>
        </w:rPr>
        <w:t>-</w:t>
      </w:r>
      <w:r w:rsidRPr="00FC2330">
        <w:rPr>
          <w:b/>
          <w:i/>
          <w:color w:val="231F20"/>
          <w:w w:val="115"/>
        </w:rPr>
        <w:t>ся</w:t>
      </w:r>
      <w:r w:rsidRPr="00FC2330">
        <w:rPr>
          <w:color w:val="231F20"/>
          <w:w w:val="115"/>
        </w:rPr>
        <w:t>. Согласованиепричастийвсловосочетанияхтипа</w:t>
      </w:r>
      <w:r w:rsidRPr="00FC2330">
        <w:rPr>
          <w:i/>
          <w:color w:val="231F20"/>
          <w:w w:val="115"/>
        </w:rPr>
        <w:t>прич</w:t>
      </w:r>
      <w:r w:rsidRPr="00FC2330">
        <w:rPr>
          <w:color w:val="231F20"/>
          <w:w w:val="115"/>
        </w:rPr>
        <w:t>.+</w:t>
      </w:r>
      <w:r w:rsidRPr="00FC2330">
        <w:rPr>
          <w:i/>
          <w:color w:val="231F20"/>
          <w:w w:val="115"/>
        </w:rPr>
        <w:t>сущ</w:t>
      </w:r>
      <w:r w:rsidRPr="00FC2330">
        <w:rPr>
          <w:color w:val="231F20"/>
          <w:w w:val="115"/>
        </w:rPr>
        <w:t>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Ударениевнекоторыхформахпричастий.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 xml:space="preserve">Правописаниепадежныхокончанийпричастий.Правописа-ние гласных в суффиксах причастий. Правописание </w:t>
      </w:r>
      <w:r w:rsidRPr="00FC2330">
        <w:rPr>
          <w:b/>
          <w:i/>
          <w:color w:val="231F20"/>
          <w:w w:val="120"/>
        </w:rPr>
        <w:t xml:space="preserve">н </w:t>
      </w:r>
      <w:r w:rsidRPr="00FC2330">
        <w:rPr>
          <w:color w:val="231F20"/>
          <w:w w:val="120"/>
        </w:rPr>
        <w:t xml:space="preserve">и </w:t>
      </w:r>
      <w:r w:rsidRPr="00FC2330">
        <w:rPr>
          <w:b/>
          <w:i/>
          <w:color w:val="231F20"/>
          <w:w w:val="120"/>
        </w:rPr>
        <w:t xml:space="preserve">нн </w:t>
      </w:r>
      <w:r w:rsidRPr="00FC2330">
        <w:rPr>
          <w:color w:val="231F20"/>
          <w:w w:val="120"/>
        </w:rPr>
        <w:t>всуффиксах причастий и отглагольных имён прилагательных.</w:t>
      </w:r>
      <w:r w:rsidRPr="00FC2330">
        <w:rPr>
          <w:color w:val="231F20"/>
          <w:w w:val="115"/>
        </w:rPr>
        <w:t>Правописание окончаний причастий. Слитное и раздельное на-</w:t>
      </w:r>
      <w:r w:rsidRPr="00FC2330">
        <w:rPr>
          <w:color w:val="231F20"/>
          <w:w w:val="120"/>
        </w:rPr>
        <w:t>писание</w:t>
      </w:r>
      <w:r w:rsidRPr="00FC2330">
        <w:rPr>
          <w:b/>
          <w:i/>
          <w:color w:val="231F20"/>
          <w:w w:val="120"/>
        </w:rPr>
        <w:t>не</w:t>
      </w:r>
      <w:r w:rsidRPr="00FC2330">
        <w:rPr>
          <w:color w:val="231F20"/>
          <w:w w:val="120"/>
        </w:rPr>
        <w:t>спричастиями.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Знакипрепинаниявпредложенияхспричастнымоборотом.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Деепричастие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Деепричастия как особая группа слов. Признаки глагола инаречия в деепричастии. Синтаксическая функция дееприча-стия,рольвречи.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Деепричастия совершенного и несовершенного вида.Деепричастиевсоставесловосочетаний.Деепричастныйобо-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0"/>
        </w:rPr>
        <w:t>рот.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Морфологическийанализдеепричастий.</w:t>
      </w:r>
      <w:r w:rsidRPr="00FC2330">
        <w:rPr>
          <w:color w:val="231F20"/>
          <w:w w:val="120"/>
        </w:rPr>
        <w:t>Постановкаударениявдеепричастиях.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spacing w:val="-1"/>
          <w:w w:val="120"/>
        </w:rPr>
        <w:t>Правописание</w:t>
      </w:r>
      <w:r w:rsidRPr="00FC2330">
        <w:rPr>
          <w:color w:val="231F20"/>
          <w:w w:val="120"/>
        </w:rPr>
        <w:t>гласныхвсуффиксахдеепричастий.Слитноеираздельноенаписание</w:t>
      </w:r>
      <w:r w:rsidRPr="00FC2330">
        <w:rPr>
          <w:b/>
          <w:i/>
          <w:color w:val="231F20"/>
          <w:w w:val="120"/>
        </w:rPr>
        <w:t>не</w:t>
      </w:r>
      <w:r w:rsidRPr="00FC2330">
        <w:rPr>
          <w:color w:val="231F20"/>
          <w:w w:val="120"/>
        </w:rPr>
        <w:t>сдеепричастиями.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Правильноепостроениепредложенийсодиночнымидеепри-частиямиидеепричастнымиоборотами.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Знакипрепинаниявпредложенияхсодиночнымдееприча-стиемидеепричастнымоборотом.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Наречие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Общееграмматическоезначениенаречий.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Разряды наречий по значению. Простая и   составнаяформысравнительнойипревосходнойстепенейсравнениянаречий.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Словообразованиенаречий.Синтаксическиесвойстванаречий.Морфологическийанализнаречий.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Нормы постановки ударения в наречиях, нормы произно-шения наречий. Нормы образования степеней сравнения на-речий.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Рольнаречийвтексте.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Правописание наречий: слитное, раздельное, дефисное напи-сание; слитное и раздельное написание </w:t>
      </w:r>
      <w:r w:rsidRPr="00FC2330">
        <w:rPr>
          <w:b/>
          <w:i/>
          <w:color w:val="231F20"/>
          <w:w w:val="115"/>
        </w:rPr>
        <w:t xml:space="preserve">не </w:t>
      </w:r>
      <w:r w:rsidRPr="00FC2330">
        <w:rPr>
          <w:color w:val="231F20"/>
          <w:w w:val="115"/>
        </w:rPr>
        <w:t xml:space="preserve">с наречиями; </w:t>
      </w:r>
      <w:r w:rsidRPr="00FC2330">
        <w:rPr>
          <w:b/>
          <w:i/>
          <w:color w:val="231F20"/>
          <w:w w:val="115"/>
        </w:rPr>
        <w:t xml:space="preserve">н </w:t>
      </w:r>
      <w:r w:rsidRPr="00FC2330">
        <w:rPr>
          <w:color w:val="231F20"/>
          <w:w w:val="115"/>
        </w:rPr>
        <w:t xml:space="preserve">и </w:t>
      </w:r>
      <w:r w:rsidRPr="00FC2330">
        <w:rPr>
          <w:b/>
          <w:i/>
          <w:color w:val="231F20"/>
          <w:w w:val="115"/>
        </w:rPr>
        <w:t>нн</w:t>
      </w:r>
      <w:r w:rsidRPr="00FC2330">
        <w:rPr>
          <w:color w:val="231F20"/>
          <w:w w:val="115"/>
        </w:rPr>
        <w:t>в наречиях на -</w:t>
      </w:r>
      <w:r w:rsidRPr="00FC2330">
        <w:rPr>
          <w:b/>
          <w:i/>
          <w:color w:val="231F20"/>
          <w:w w:val="115"/>
        </w:rPr>
        <w:t xml:space="preserve">о </w:t>
      </w:r>
      <w:r w:rsidRPr="00FC2330">
        <w:rPr>
          <w:color w:val="231F20"/>
          <w:w w:val="115"/>
        </w:rPr>
        <w:t>(-</w:t>
      </w:r>
      <w:r w:rsidRPr="00FC2330">
        <w:rPr>
          <w:b/>
          <w:i/>
          <w:color w:val="231F20"/>
          <w:w w:val="115"/>
        </w:rPr>
        <w:t>е</w:t>
      </w:r>
      <w:r w:rsidRPr="00FC2330">
        <w:rPr>
          <w:color w:val="231F20"/>
          <w:w w:val="115"/>
        </w:rPr>
        <w:t>); правописание суффиксов -</w:t>
      </w:r>
      <w:r w:rsidRPr="00FC2330">
        <w:rPr>
          <w:b/>
          <w:i/>
          <w:color w:val="231F20"/>
          <w:w w:val="115"/>
        </w:rPr>
        <w:t xml:space="preserve">а </w:t>
      </w:r>
      <w:r w:rsidRPr="00FC2330">
        <w:rPr>
          <w:color w:val="231F20"/>
          <w:w w:val="115"/>
        </w:rPr>
        <w:t>и -</w:t>
      </w:r>
      <w:r w:rsidRPr="00FC2330">
        <w:rPr>
          <w:b/>
          <w:i/>
          <w:color w:val="231F20"/>
          <w:w w:val="115"/>
        </w:rPr>
        <w:t xml:space="preserve">о </w:t>
      </w:r>
      <w:r w:rsidRPr="00FC2330">
        <w:rPr>
          <w:color w:val="231F20"/>
          <w:w w:val="115"/>
        </w:rPr>
        <w:t xml:space="preserve">наречийс приставками </w:t>
      </w:r>
      <w:r w:rsidRPr="00FC2330">
        <w:rPr>
          <w:b/>
          <w:i/>
          <w:color w:val="231F20"/>
          <w:w w:val="115"/>
        </w:rPr>
        <w:t>из-</w:t>
      </w:r>
      <w:r w:rsidRPr="00FC2330">
        <w:rPr>
          <w:color w:val="231F20"/>
          <w:w w:val="115"/>
        </w:rPr>
        <w:t xml:space="preserve">, </w:t>
      </w:r>
      <w:r w:rsidRPr="00FC2330">
        <w:rPr>
          <w:b/>
          <w:i/>
          <w:color w:val="231F20"/>
          <w:w w:val="115"/>
        </w:rPr>
        <w:t>до-</w:t>
      </w:r>
      <w:r w:rsidRPr="00FC2330">
        <w:rPr>
          <w:color w:val="231F20"/>
          <w:w w:val="115"/>
        </w:rPr>
        <w:t xml:space="preserve">, </w:t>
      </w:r>
      <w:r w:rsidRPr="00FC2330">
        <w:rPr>
          <w:b/>
          <w:i/>
          <w:color w:val="231F20"/>
          <w:w w:val="115"/>
        </w:rPr>
        <w:t>с-</w:t>
      </w:r>
      <w:r w:rsidRPr="00FC2330">
        <w:rPr>
          <w:color w:val="231F20"/>
          <w:w w:val="115"/>
        </w:rPr>
        <w:t xml:space="preserve">, </w:t>
      </w:r>
      <w:r w:rsidRPr="00FC2330">
        <w:rPr>
          <w:b/>
          <w:i/>
          <w:color w:val="231F20"/>
          <w:w w:val="115"/>
        </w:rPr>
        <w:t>в-</w:t>
      </w:r>
      <w:r w:rsidRPr="00FC2330">
        <w:rPr>
          <w:color w:val="231F20"/>
          <w:w w:val="115"/>
        </w:rPr>
        <w:t xml:space="preserve">, </w:t>
      </w:r>
      <w:r w:rsidRPr="00FC2330">
        <w:rPr>
          <w:b/>
          <w:i/>
          <w:color w:val="231F20"/>
          <w:w w:val="115"/>
        </w:rPr>
        <w:t>на-</w:t>
      </w:r>
      <w:r w:rsidRPr="00FC2330">
        <w:rPr>
          <w:color w:val="231F20"/>
          <w:w w:val="115"/>
        </w:rPr>
        <w:t xml:space="preserve">, </w:t>
      </w:r>
      <w:r w:rsidRPr="00FC2330">
        <w:rPr>
          <w:b/>
          <w:i/>
          <w:color w:val="231F20"/>
          <w:w w:val="115"/>
        </w:rPr>
        <w:t>за-</w:t>
      </w:r>
      <w:r w:rsidRPr="00FC2330">
        <w:rPr>
          <w:color w:val="231F20"/>
          <w:w w:val="115"/>
        </w:rPr>
        <w:t xml:space="preserve">; употребление </w:t>
      </w:r>
      <w:r w:rsidRPr="00FC2330">
        <w:rPr>
          <w:b/>
          <w:i/>
          <w:color w:val="231F20"/>
          <w:w w:val="115"/>
        </w:rPr>
        <w:t xml:space="preserve">ь </w:t>
      </w:r>
      <w:r w:rsidRPr="00FC2330">
        <w:rPr>
          <w:color w:val="231F20"/>
          <w:w w:val="115"/>
        </w:rPr>
        <w:t>послешипящихнаконценаречий;правописаниесуффиксовнаречий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-</w:t>
      </w:r>
      <w:r w:rsidRPr="00FC2330">
        <w:rPr>
          <w:b/>
          <w:i/>
          <w:color w:val="231F20"/>
          <w:w w:val="115"/>
        </w:rPr>
        <w:t>о</w:t>
      </w:r>
      <w:r w:rsidRPr="00FC2330">
        <w:rPr>
          <w:color w:val="231F20"/>
          <w:w w:val="115"/>
        </w:rPr>
        <w:t>и-</w:t>
      </w:r>
      <w:r w:rsidRPr="00FC2330">
        <w:rPr>
          <w:b/>
          <w:i/>
          <w:color w:val="231F20"/>
          <w:w w:val="115"/>
        </w:rPr>
        <w:t>е</w:t>
      </w:r>
      <w:r w:rsidRPr="00FC2330">
        <w:rPr>
          <w:color w:val="231F20"/>
          <w:w w:val="115"/>
        </w:rPr>
        <w:t>послешипящих.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Словакатегориисостояния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Вопрос о словах категории состояния в системе частей речи.Общее грамматическое значение, морфологические признаки исинтаксическая функция слов категории состояния. Роль словкатегориисостояниявречи.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lastRenderedPageBreak/>
        <w:t>Служебныечастиречи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Общая характеристика служебных частей речи. Отличие са-мостоятельныхчастейречиотслужебных.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Предлог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Предлог как служебная часть речи. Грамматические функ-циипредлогов.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Разряды предлогов по происхождению: предлоги производ-ные и непроизводные. Разряды предлогов по строению: пред-логипростыеисоставные.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Морфологическийанализпредлогов.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Употребление предлогов в речи в соответствии с их значени-емистилистическимиособенностями.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Нормыупотребленияимёнсуществительныхиместоименийспредлогами.Правильноеиспользованиепредлогов</w:t>
      </w:r>
      <w:r w:rsidRPr="00FC2330">
        <w:rPr>
          <w:b/>
          <w:i/>
          <w:color w:val="231F20"/>
          <w:w w:val="115"/>
        </w:rPr>
        <w:t>из</w:t>
      </w:r>
      <w:r w:rsidRPr="00FC2330">
        <w:rPr>
          <w:color w:val="231F20"/>
          <w:w w:val="115"/>
        </w:rPr>
        <w:t>—</w:t>
      </w:r>
      <w:r w:rsidRPr="00FC2330">
        <w:rPr>
          <w:b/>
          <w:i/>
          <w:color w:val="231F20"/>
          <w:w w:val="115"/>
        </w:rPr>
        <w:t>с</w:t>
      </w:r>
      <w:r w:rsidRPr="00FC2330">
        <w:rPr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в</w:t>
      </w:r>
      <w:r w:rsidRPr="00FC2330">
        <w:rPr>
          <w:color w:val="231F20"/>
          <w:w w:val="115"/>
        </w:rPr>
        <w:t>—</w:t>
      </w:r>
      <w:r w:rsidRPr="00FC2330">
        <w:rPr>
          <w:b/>
          <w:i/>
          <w:color w:val="231F20"/>
          <w:w w:val="115"/>
        </w:rPr>
        <w:t>на</w:t>
      </w:r>
      <w:r w:rsidRPr="00FC2330">
        <w:rPr>
          <w:color w:val="231F20"/>
          <w:w w:val="115"/>
        </w:rPr>
        <w:t>.Правильноеобразованиепредложно-падежныхформ</w:t>
      </w:r>
      <w:r w:rsidRPr="00FC2330">
        <w:rPr>
          <w:color w:val="231F20"/>
          <w:w w:val="105"/>
        </w:rPr>
        <w:t>спредлогами</w:t>
      </w:r>
      <w:r w:rsidRPr="00FC2330">
        <w:rPr>
          <w:b/>
          <w:i/>
          <w:color w:val="231F20"/>
          <w:w w:val="105"/>
        </w:rPr>
        <w:t>по</w:t>
      </w:r>
      <w:r w:rsidRPr="00FC2330">
        <w:rPr>
          <w:color w:val="231F20"/>
          <w:w w:val="105"/>
        </w:rPr>
        <w:t>,</w:t>
      </w:r>
      <w:r w:rsidRPr="00FC2330">
        <w:rPr>
          <w:b/>
          <w:i/>
          <w:color w:val="231F20"/>
          <w:w w:val="105"/>
        </w:rPr>
        <w:t>благодаря</w:t>
      </w:r>
      <w:r w:rsidRPr="00FC2330">
        <w:rPr>
          <w:color w:val="231F20"/>
          <w:w w:val="105"/>
        </w:rPr>
        <w:t>,</w:t>
      </w:r>
      <w:r w:rsidRPr="00FC2330">
        <w:rPr>
          <w:b/>
          <w:i/>
          <w:color w:val="231F20"/>
          <w:w w:val="105"/>
        </w:rPr>
        <w:t>согласно</w:t>
      </w:r>
      <w:r w:rsidRPr="00FC2330">
        <w:rPr>
          <w:color w:val="231F20"/>
          <w:w w:val="105"/>
        </w:rPr>
        <w:t>,</w:t>
      </w:r>
      <w:r w:rsidRPr="00FC2330">
        <w:rPr>
          <w:b/>
          <w:i/>
          <w:color w:val="231F20"/>
          <w:w w:val="105"/>
        </w:rPr>
        <w:t>вопреки</w:t>
      </w:r>
      <w:r w:rsidRPr="00FC2330">
        <w:rPr>
          <w:color w:val="231F20"/>
          <w:w w:val="105"/>
        </w:rPr>
        <w:t>,</w:t>
      </w:r>
      <w:r w:rsidRPr="00FC2330">
        <w:rPr>
          <w:b/>
          <w:i/>
          <w:color w:val="231F20"/>
          <w:w w:val="105"/>
        </w:rPr>
        <w:t>наперерез</w:t>
      </w:r>
      <w:r w:rsidRPr="00FC2330">
        <w:rPr>
          <w:color w:val="231F20"/>
          <w:w w:val="105"/>
        </w:rPr>
        <w:t>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Правописаниепроизводныхпредлогов.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Союз</w:t>
      </w:r>
    </w:p>
    <w:p w:rsidR="002C6905" w:rsidRPr="00FC2330" w:rsidRDefault="00103C63" w:rsidP="00FC2330">
      <w:pPr>
        <w:pStyle w:val="a3"/>
        <w:ind w:left="157" w:right="0"/>
        <w:jc w:val="right"/>
      </w:pPr>
      <w:r w:rsidRPr="00FC2330">
        <w:rPr>
          <w:color w:val="231F20"/>
          <w:w w:val="115"/>
        </w:rPr>
        <w:t>Союзкакслужебнаячастьречи.Союзкаксредствосвязиод-нородныхчленовпредложенияичастейсложногопредложения.</w:t>
      </w:r>
      <w:r w:rsidRPr="00FC2330">
        <w:rPr>
          <w:color w:val="231F20"/>
          <w:w w:val="120"/>
        </w:rPr>
        <w:t>Разрядысоюзовпостроению:простыеисоставные.Право-писаниесоставныхсоюзов.Разрядысоюзовпозначению:со-</w:t>
      </w:r>
      <w:r w:rsidRPr="00FC2330">
        <w:rPr>
          <w:color w:val="231F20"/>
          <w:w w:val="115"/>
        </w:rPr>
        <w:t>чинительныеиподчинительные.Одиночные,двойныеиповто-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ряющиесясочинительныесоюзы.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Морфологическийанализсоюзов.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Роль союзов в тексте. Употребление союзов в речи в соответ-</w:t>
      </w:r>
      <w:r w:rsidRPr="00FC2330">
        <w:rPr>
          <w:color w:val="231F20"/>
          <w:w w:val="120"/>
        </w:rPr>
        <w:t>ствии с их значением и стилистическими особенностями. Ис-пользованиесоюзовкаксредствасвязипредложенийичастейтекста.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Правописаниесоюзов.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 xml:space="preserve">Знаки препинания в сложных союзных предложениях. Зна-ки препинания в предложениях с союзом </w:t>
      </w:r>
      <w:r w:rsidRPr="00FC2330">
        <w:rPr>
          <w:b/>
          <w:i/>
          <w:color w:val="231F20"/>
          <w:w w:val="120"/>
        </w:rPr>
        <w:t>и</w:t>
      </w:r>
      <w:r w:rsidRPr="00FC2330">
        <w:rPr>
          <w:color w:val="231F20"/>
          <w:w w:val="120"/>
        </w:rPr>
        <w:t>, связывающимоднородныечленыичастисложногопредложения.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Частица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Частицакакслужебнаячастьречи.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Разряды частиц по значению и употреблению: формообразу-</w:t>
      </w:r>
      <w:r w:rsidRPr="00FC2330">
        <w:rPr>
          <w:color w:val="231F20"/>
          <w:w w:val="120"/>
        </w:rPr>
        <w:t>ющие,отрицательные,модальные.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Роль частиц в передаче различных оттенков значения в словеи тексте, в образовании форм глагола. Употребление частиц впредложении и тексте в соответствии с их значением и стили-стическойокраской.Интонационныеособенностипредложе-нийсчастицами.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Морфологическийанализчастиц.</w:t>
      </w:r>
    </w:p>
    <w:p w:rsidR="002C6905" w:rsidRPr="00FC2330" w:rsidRDefault="00103C63" w:rsidP="00FC2330">
      <w:pPr>
        <w:pStyle w:val="a3"/>
        <w:ind w:right="0" w:firstLine="227"/>
      </w:pPr>
      <w:r w:rsidRPr="00FC2330">
        <w:rPr>
          <w:color w:val="231F20"/>
          <w:w w:val="115"/>
        </w:rPr>
        <w:t xml:space="preserve">Смысловые различия частиц </w:t>
      </w:r>
      <w:r w:rsidRPr="00FC2330">
        <w:rPr>
          <w:b/>
          <w:i/>
          <w:color w:val="231F20"/>
          <w:w w:val="115"/>
        </w:rPr>
        <w:t xml:space="preserve">не </w:t>
      </w:r>
      <w:r w:rsidRPr="00FC2330">
        <w:rPr>
          <w:color w:val="231F20"/>
          <w:w w:val="115"/>
        </w:rPr>
        <w:t xml:space="preserve">и </w:t>
      </w:r>
      <w:r w:rsidRPr="00FC2330">
        <w:rPr>
          <w:b/>
          <w:i/>
          <w:color w:val="231F20"/>
          <w:w w:val="115"/>
        </w:rPr>
        <w:t>ни</w:t>
      </w:r>
      <w:r w:rsidRPr="00FC2330">
        <w:rPr>
          <w:color w:val="231F20"/>
          <w:w w:val="115"/>
        </w:rPr>
        <w:t>. Использование частиц</w:t>
      </w:r>
      <w:r w:rsidRPr="00FC2330">
        <w:rPr>
          <w:b/>
          <w:i/>
          <w:color w:val="231F20"/>
          <w:w w:val="115"/>
        </w:rPr>
        <w:t xml:space="preserve">не </w:t>
      </w:r>
      <w:r w:rsidRPr="00FC2330">
        <w:rPr>
          <w:color w:val="231F20"/>
          <w:w w:val="115"/>
        </w:rPr>
        <w:t xml:space="preserve">и </w:t>
      </w:r>
      <w:r w:rsidRPr="00FC2330">
        <w:rPr>
          <w:b/>
          <w:i/>
          <w:color w:val="231F20"/>
          <w:w w:val="115"/>
        </w:rPr>
        <w:t xml:space="preserve">ни </w:t>
      </w:r>
      <w:r w:rsidRPr="00FC2330">
        <w:rPr>
          <w:color w:val="231F20"/>
          <w:w w:val="115"/>
        </w:rPr>
        <w:t xml:space="preserve">в письменной речи. Различение приставки </w:t>
      </w:r>
      <w:r w:rsidRPr="00FC2330">
        <w:rPr>
          <w:b/>
          <w:i/>
          <w:color w:val="231F20"/>
          <w:w w:val="115"/>
        </w:rPr>
        <w:t>не</w:t>
      </w:r>
      <w:r w:rsidRPr="00FC2330">
        <w:rPr>
          <w:color w:val="231F20"/>
          <w:w w:val="115"/>
        </w:rPr>
        <w:t xml:space="preserve">- и части-цы </w:t>
      </w:r>
      <w:r w:rsidRPr="00FC2330">
        <w:rPr>
          <w:b/>
          <w:i/>
          <w:color w:val="231F20"/>
          <w:w w:val="115"/>
        </w:rPr>
        <w:t>не</w:t>
      </w:r>
      <w:r w:rsidRPr="00FC2330">
        <w:rPr>
          <w:color w:val="231F20"/>
          <w:w w:val="115"/>
        </w:rPr>
        <w:t xml:space="preserve">. Слитное и раздельное написание </w:t>
      </w:r>
      <w:r w:rsidRPr="00FC2330">
        <w:rPr>
          <w:b/>
          <w:i/>
          <w:color w:val="231F20"/>
          <w:w w:val="115"/>
        </w:rPr>
        <w:t xml:space="preserve">не </w:t>
      </w:r>
      <w:r w:rsidRPr="00FC2330">
        <w:rPr>
          <w:color w:val="231F20"/>
          <w:w w:val="115"/>
        </w:rPr>
        <w:t>с разными частямиречи(обобщение).Правописаниечастиц</w:t>
      </w:r>
      <w:r w:rsidRPr="00FC2330">
        <w:rPr>
          <w:b/>
          <w:i/>
          <w:color w:val="231F20"/>
          <w:w w:val="115"/>
        </w:rPr>
        <w:t>бы</w:t>
      </w:r>
      <w:r w:rsidRPr="00FC2330">
        <w:rPr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ли</w:t>
      </w:r>
      <w:r w:rsidRPr="00FC2330">
        <w:rPr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же</w:t>
      </w:r>
      <w:r w:rsidRPr="00FC2330">
        <w:rPr>
          <w:color w:val="231F20"/>
          <w:w w:val="115"/>
        </w:rPr>
        <w:t>сдругимисловами.Дефисноенаписаниечастиц-</w:t>
      </w:r>
      <w:r w:rsidRPr="00FC2330">
        <w:rPr>
          <w:b/>
          <w:i/>
          <w:color w:val="231F20"/>
          <w:w w:val="115"/>
        </w:rPr>
        <w:t>то</w:t>
      </w:r>
      <w:r w:rsidRPr="00FC2330">
        <w:rPr>
          <w:color w:val="231F20"/>
          <w:w w:val="115"/>
        </w:rPr>
        <w:t>,-</w:t>
      </w:r>
      <w:r w:rsidRPr="00FC2330">
        <w:rPr>
          <w:b/>
          <w:i/>
          <w:color w:val="231F20"/>
          <w:w w:val="115"/>
        </w:rPr>
        <w:t>таки</w:t>
      </w:r>
      <w:r w:rsidRPr="00FC2330">
        <w:rPr>
          <w:color w:val="231F20"/>
          <w:w w:val="115"/>
        </w:rPr>
        <w:t>,-</w:t>
      </w:r>
      <w:r w:rsidRPr="00FC2330">
        <w:rPr>
          <w:b/>
          <w:i/>
          <w:color w:val="231F20"/>
          <w:w w:val="115"/>
        </w:rPr>
        <w:t>ка</w:t>
      </w:r>
      <w:r w:rsidRPr="00FC2330">
        <w:rPr>
          <w:color w:val="231F20"/>
          <w:w w:val="115"/>
        </w:rPr>
        <w:t>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Междометияизвукоподражательныеслова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Междометиякакособаягруппаслов.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Разрядымеждометийпозначению(выражающиечувства,побуждающие к действию, этикетные междометия); междоме-тияпроизводныеинепроизводные.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Морфологический анализ междометий.</w:t>
      </w:r>
      <w:r w:rsidRPr="00FC2330">
        <w:rPr>
          <w:color w:val="231F20"/>
          <w:w w:val="120"/>
        </w:rPr>
        <w:t>Звукоподражательныеслова.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Использование междометий и звукоподражательных слов в</w:t>
      </w:r>
      <w:r w:rsidRPr="00FC2330">
        <w:rPr>
          <w:color w:val="231F20"/>
          <w:w w:val="115"/>
        </w:rPr>
        <w:t>разговорной и художественной речи как средства создания экс-прессии. Интонационное и пунктуационное выделение междо-</w:t>
      </w:r>
      <w:r w:rsidRPr="00FC2330">
        <w:rPr>
          <w:color w:val="231F20"/>
          <w:w w:val="120"/>
        </w:rPr>
        <w:t>метийизвукоподражательныхсловвпредложении.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Омонимия слов разных частей речи. Грамматическая омони-</w:t>
      </w:r>
      <w:r w:rsidRPr="00FC2330">
        <w:rPr>
          <w:color w:val="231F20"/>
          <w:w w:val="120"/>
        </w:rPr>
        <w:t>мия.Использованиеграмматическихомонимоввречи.</w:t>
      </w:r>
    </w:p>
    <w:p w:rsidR="002C6905" w:rsidRPr="00FC2330" w:rsidRDefault="00103C63" w:rsidP="00FC2330">
      <w:pPr>
        <w:pStyle w:val="3"/>
        <w:numPr>
          <w:ilvl w:val="0"/>
          <w:numId w:val="140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Общиесведенияоязыке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Русскийязыквкругудругихславянскихязыков.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0"/>
          <w:sz w:val="20"/>
          <w:szCs w:val="20"/>
        </w:rPr>
        <w:t>Языкиречь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Монолог-описание, монолог-рассуждение, монолог-повество-вание;выступлениеснаучнымсообщением.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Диалог.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Текст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Текстиегоосновныепризнаки.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Особенностифункционально-смысловыхтиповречи(пове-ствование,описание,рассуждение).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Информационнаяпереработка</w:t>
      </w:r>
      <w:r w:rsidRPr="00FC2330">
        <w:rPr>
          <w:color w:val="231F20"/>
          <w:w w:val="120"/>
        </w:rPr>
        <w:t>текста:извлечениеинформа-ции из различных источников; использование лингвистиче-скихсловарей;тезисы,конспект.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Функциональныеразновидностиязыка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Официально-деловой стиль. Сфера употребления, функции,языковыеособенности.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Жанрыофициально-деловогостиля(заявление,объясни-тельнаязаписка,автобиография,характеристика).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Научный стиль. Сфера употребления, функции, языковыеособенности.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Жанры научного стиля (реферат, доклад на научную тему).</w:t>
      </w:r>
      <w:r w:rsidRPr="00FC2330">
        <w:rPr>
          <w:color w:val="231F20"/>
          <w:spacing w:val="-1"/>
          <w:w w:val="120"/>
        </w:rPr>
        <w:t>Сочетаниеразличных</w:t>
      </w:r>
      <w:r w:rsidRPr="00FC2330">
        <w:rPr>
          <w:color w:val="231F20"/>
          <w:w w:val="120"/>
        </w:rPr>
        <w:t>функциональныхразновидностейязыкавтексте,средствасвязипредложенийвтексте.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СИСТЕМАЯЗЫКА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lastRenderedPageBreak/>
        <w:t>Синтаксис.Культураречи.Пунктуация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Синтаксискакразделлингвистики.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Словосочетаниеипредложениекакединицысинтаксиса.Пунктуация.Функциизнаковпрепинания.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Словосочетание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Основныепризнакисловосочетания.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Видысловосочетанийпоморфологическимсвойствамглав-ногослова:глагольные,именные,наречные.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Типыподчинительнойсвязисловвсловосочетании:согласо-вание,управление,примыкание.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spacing w:val="-1"/>
          <w:w w:val="120"/>
        </w:rPr>
        <w:t>Синтаксический</w:t>
      </w:r>
      <w:r w:rsidRPr="00FC2330">
        <w:rPr>
          <w:color w:val="231F20"/>
          <w:w w:val="120"/>
        </w:rPr>
        <w:t>анализсловосочетаний.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Грамматическая синонимия словосочетаний.Нормыпостроениясловосочетаний.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Предложение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Предложение.Основныепризнакипредложения:смысловая</w:t>
      </w:r>
      <w:r w:rsidRPr="00FC2330">
        <w:rPr>
          <w:color w:val="231F20"/>
          <w:w w:val="120"/>
        </w:rPr>
        <w:t>и интонационная законченность, грамматическая оформлен-ность.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Виды предложений по цели высказывания (повествователь-ные,вопросительные,побудительные)ипоэмоциональнойокраске(восклицательные,невосклицательные).Ихинтона-ционныеисмысловыеособен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Употребление языковых форм выражения побуждения в по-будительныхпредложениях.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Средства оформления предложения в устной и письменнойречи(интонация,логическоеударение,знакипрепинания).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Видыпредложенийпоколичествуграмматическихоснов(простые,сложные).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Видыпростыхпредложенийпоналичиюглавныхчленов(двусоставные,односоставные).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Виды предложений по наличию второстепенных членов (рас-пространённые,нераспространённые).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Предложенияполныеинеполные.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Употреблениенеполныхпредложенийвдиалогическойречи,соблюдениевустнойречиинтонациинеполногопредложения.</w:t>
      </w:r>
      <w:r w:rsidRPr="00FC2330">
        <w:rPr>
          <w:color w:val="231F20"/>
          <w:w w:val="120"/>
        </w:rPr>
        <w:t>Грамматические,интонационныеипунктуационныеособен-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ностипредложенийсословами</w:t>
      </w:r>
      <w:r w:rsidRPr="00FC2330">
        <w:rPr>
          <w:b/>
          <w:i/>
          <w:color w:val="231F20"/>
          <w:w w:val="115"/>
        </w:rPr>
        <w:t>да</w:t>
      </w:r>
      <w:r w:rsidRPr="00FC2330">
        <w:rPr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нет</w:t>
      </w:r>
      <w:r w:rsidRPr="00FC2330">
        <w:rPr>
          <w:color w:val="231F20"/>
          <w:w w:val="115"/>
        </w:rPr>
        <w:t>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Нормыпостроенияпростогопредложения,использованияинверсии.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Двусоставноепредложение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Главныечленыпредложения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Подлежащее и сказуемое как главные члены предложения.Способывыраженияподлежащего.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Виды сказуемого (простое глагольное, составное глагольное,составноеименное)испособыеговыражения.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Тире междуподлежащимисказуемым.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Нормы согласования сказуемого с подлежащим, выраженным</w:t>
      </w:r>
      <w:r w:rsidRPr="00FC2330">
        <w:rPr>
          <w:color w:val="231F20"/>
          <w:spacing w:val="-3"/>
          <w:w w:val="115"/>
        </w:rPr>
        <w:t>словосочетанием,сложносокращённымисловами,словами</w:t>
      </w:r>
      <w:r w:rsidRPr="00FC2330">
        <w:rPr>
          <w:b/>
          <w:i/>
          <w:color w:val="231F20"/>
          <w:spacing w:val="-3"/>
          <w:w w:val="115"/>
        </w:rPr>
        <w:t>боль-</w:t>
      </w:r>
      <w:r w:rsidRPr="00FC2330">
        <w:rPr>
          <w:b/>
          <w:i/>
          <w:color w:val="231F20"/>
          <w:spacing w:val="-1"/>
          <w:w w:val="110"/>
        </w:rPr>
        <w:t>шинство</w:t>
      </w:r>
      <w:r w:rsidRPr="00FC2330">
        <w:rPr>
          <w:color w:val="231F20"/>
          <w:w w:val="110"/>
        </w:rPr>
        <w:t>—</w:t>
      </w:r>
      <w:r w:rsidRPr="00FC2330">
        <w:rPr>
          <w:b/>
          <w:i/>
          <w:color w:val="231F20"/>
          <w:w w:val="110"/>
        </w:rPr>
        <w:t>меньшинство</w:t>
      </w:r>
      <w:r w:rsidRPr="00FC2330">
        <w:rPr>
          <w:color w:val="231F20"/>
          <w:w w:val="110"/>
        </w:rPr>
        <w:t>,количественнымисочетаниями.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Второстепенныечленыпредложения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Второстепенныечленыпредложения,ихвиды.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Определение как второстепенный член предложения. Опре-делениясогласованныеинесогласованные.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Приложениекакособыйвидопределения.Дополнениекаквторостепенныйчленпредложения.Дополненияпрямыеикосвенные.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Обстоятельствокаквторостепенныйчлен предложения.Видыобстоятельств(места,времени,причины,цели,образадействия,мерыистепени,условия,уступки).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Односоставныепредложения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Односоставныепредложения,ихграмматическиепризнаки.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Грамматические различия односоставных предложений идвусоставныхнеполныхпредложений.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Виды односоставных предложений: назывные, определённо-личные,неопределённо-личные,обобщённо-личные,безлич-ныепредложения.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Синтаксическаясинонимияодносоставныхидвусоставных</w:t>
      </w:r>
      <w:r w:rsidRPr="00FC2330">
        <w:rPr>
          <w:color w:val="231F20"/>
          <w:w w:val="120"/>
        </w:rPr>
        <w:t>предложений.</w:t>
      </w:r>
    </w:p>
    <w:p w:rsidR="002C6905" w:rsidRPr="00FC2330" w:rsidRDefault="00103C63" w:rsidP="00FC2330">
      <w:pPr>
        <w:ind w:left="383"/>
        <w:rPr>
          <w:b/>
          <w:i/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Употреблениеодносоставныхпредложенийвречи.</w:t>
      </w:r>
      <w:r w:rsidRPr="00FC2330">
        <w:rPr>
          <w:b/>
          <w:color w:val="231F20"/>
          <w:w w:val="105"/>
          <w:sz w:val="20"/>
          <w:szCs w:val="20"/>
        </w:rPr>
        <w:t>Простое осложнённое предложение</w:t>
      </w:r>
      <w:r w:rsidRPr="00FC2330">
        <w:rPr>
          <w:b/>
          <w:i/>
          <w:color w:val="231F20"/>
          <w:w w:val="105"/>
          <w:sz w:val="20"/>
          <w:szCs w:val="20"/>
        </w:rPr>
        <w:t>Предложениясоднороднымичленами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5"/>
        </w:rPr>
        <w:t>Однородныечленыпредложения,</w:t>
      </w:r>
      <w:r w:rsidRPr="00FC2330">
        <w:rPr>
          <w:color w:val="231F20"/>
          <w:w w:val="115"/>
        </w:rPr>
        <w:t>ихпризнаки,средствасвязи.Союзнаяибессоюзнаясвязьоднородныхчленовпредложения.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Однородныеинеоднородныеопределения.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Предложениясобобщающимисловамиприоднородныхчленах.</w:t>
      </w:r>
    </w:p>
    <w:p w:rsidR="002C6905" w:rsidRPr="00FC2330" w:rsidRDefault="00103C63" w:rsidP="00FC2330">
      <w:pPr>
        <w:ind w:left="157" w:firstLine="226"/>
        <w:jc w:val="both"/>
        <w:rPr>
          <w:b/>
          <w:i/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Нормыпостроенияпредложенийсоднороднымичленами,связаннымидвойнымисоюзами</w:t>
      </w:r>
      <w:r w:rsidRPr="00FC2330">
        <w:rPr>
          <w:b/>
          <w:i/>
          <w:color w:val="231F20"/>
          <w:w w:val="110"/>
          <w:sz w:val="20"/>
          <w:szCs w:val="20"/>
        </w:rPr>
        <w:t>нетолько…нои</w:t>
      </w:r>
      <w:r w:rsidRPr="00FC2330">
        <w:rPr>
          <w:color w:val="231F20"/>
          <w:w w:val="110"/>
          <w:sz w:val="20"/>
          <w:szCs w:val="20"/>
        </w:rPr>
        <w:t xml:space="preserve">,  </w:t>
      </w:r>
      <w:r w:rsidRPr="00FC2330">
        <w:rPr>
          <w:b/>
          <w:i/>
          <w:color w:val="231F20"/>
          <w:w w:val="110"/>
          <w:sz w:val="20"/>
          <w:szCs w:val="20"/>
        </w:rPr>
        <w:t>как…таки.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Нормыпостановкизнаковпрепинаниявпредложенияхсоднородными членами, связанными попарно, с помощью по-</w:t>
      </w:r>
      <w:r w:rsidRPr="00FC2330">
        <w:rPr>
          <w:color w:val="231F20"/>
          <w:w w:val="110"/>
          <w:sz w:val="20"/>
          <w:szCs w:val="20"/>
        </w:rPr>
        <w:t>вторяющихся союзов (</w:t>
      </w:r>
      <w:r w:rsidRPr="00FC2330">
        <w:rPr>
          <w:b/>
          <w:i/>
          <w:color w:val="231F20"/>
          <w:w w:val="110"/>
          <w:sz w:val="20"/>
          <w:szCs w:val="20"/>
        </w:rPr>
        <w:t>и... и</w:t>
      </w:r>
      <w:r w:rsidRPr="00FC2330">
        <w:rPr>
          <w:color w:val="231F20"/>
          <w:w w:val="110"/>
          <w:sz w:val="20"/>
          <w:szCs w:val="20"/>
        </w:rPr>
        <w:t xml:space="preserve">, </w:t>
      </w:r>
      <w:r w:rsidRPr="00FC2330">
        <w:rPr>
          <w:b/>
          <w:i/>
          <w:color w:val="231F20"/>
          <w:w w:val="110"/>
          <w:sz w:val="20"/>
          <w:szCs w:val="20"/>
        </w:rPr>
        <w:t>или... или</w:t>
      </w:r>
      <w:r w:rsidRPr="00FC2330">
        <w:rPr>
          <w:color w:val="231F20"/>
          <w:w w:val="110"/>
          <w:sz w:val="20"/>
          <w:szCs w:val="20"/>
        </w:rPr>
        <w:t xml:space="preserve">, </w:t>
      </w:r>
      <w:r w:rsidRPr="00FC2330">
        <w:rPr>
          <w:b/>
          <w:i/>
          <w:color w:val="231F20"/>
          <w:w w:val="110"/>
          <w:sz w:val="20"/>
          <w:szCs w:val="20"/>
        </w:rPr>
        <w:t>либo... либo</w:t>
      </w:r>
      <w:r w:rsidRPr="00FC2330">
        <w:rPr>
          <w:color w:val="231F20"/>
          <w:w w:val="110"/>
          <w:sz w:val="20"/>
          <w:szCs w:val="20"/>
        </w:rPr>
        <w:t xml:space="preserve">, </w:t>
      </w:r>
      <w:r w:rsidRPr="00FC2330">
        <w:rPr>
          <w:b/>
          <w:i/>
          <w:color w:val="231F20"/>
          <w:w w:val="110"/>
          <w:sz w:val="20"/>
          <w:szCs w:val="20"/>
        </w:rPr>
        <w:t>ни...</w:t>
      </w:r>
      <w:r w:rsidRPr="00FC2330">
        <w:rPr>
          <w:b/>
          <w:i/>
          <w:color w:val="231F20"/>
          <w:w w:val="115"/>
          <w:sz w:val="20"/>
          <w:szCs w:val="20"/>
        </w:rPr>
        <w:t>ни</w:t>
      </w:r>
      <w:r w:rsidRPr="00FC2330">
        <w:rPr>
          <w:color w:val="231F20"/>
          <w:w w:val="115"/>
          <w:sz w:val="20"/>
          <w:szCs w:val="20"/>
        </w:rPr>
        <w:t>,</w:t>
      </w:r>
      <w:r w:rsidRPr="00FC2330">
        <w:rPr>
          <w:b/>
          <w:i/>
          <w:color w:val="231F20"/>
          <w:w w:val="115"/>
          <w:sz w:val="20"/>
          <w:szCs w:val="20"/>
        </w:rPr>
        <w:t>тo...тo</w:t>
      </w:r>
      <w:r w:rsidRPr="00FC2330">
        <w:rPr>
          <w:color w:val="231F20"/>
          <w:w w:val="115"/>
          <w:sz w:val="20"/>
          <w:szCs w:val="20"/>
        </w:rPr>
        <w:t>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Нормы постановки знаков препинания в предложениях собобщающимисловамиприоднородныхчленах.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Нормыпостановкизнаковпрепинаниявпростомисложномпредложенияхссоюзом</w:t>
      </w:r>
      <w:r w:rsidRPr="00FC2330">
        <w:rPr>
          <w:b/>
          <w:i/>
          <w:color w:val="231F20"/>
          <w:w w:val="120"/>
        </w:rPr>
        <w:t>и</w:t>
      </w:r>
      <w:r w:rsidRPr="00FC2330">
        <w:rPr>
          <w:color w:val="231F20"/>
          <w:w w:val="120"/>
        </w:rPr>
        <w:t>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Предложениясобособленнымичленами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Обособление. Виды обособленных членов предложения (обо-собленные определения, обособленные приложения, обособлен-ныеобстоятельства,обособленныедополнения).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Уточняющие члены предложения, пояснительные и при-соединительныеконструкции.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Нормыпостановкизнаковпрепинаниявпредложенияхсосравнительнымоборотом;нормыобособлениясоглас</w:t>
      </w:r>
      <w:r w:rsidRPr="00FC2330">
        <w:rPr>
          <w:color w:val="231F20"/>
          <w:w w:val="115"/>
        </w:rPr>
        <w:lastRenderedPageBreak/>
        <w:t>ованныхи несогласованных определений (в том числе приложений), до-полнений,обстоятельств,уточняющихчленов,пояснительныхиприсоединительныхконструкций.</w:t>
      </w:r>
    </w:p>
    <w:p w:rsidR="002C6905" w:rsidRPr="00FC2330" w:rsidRDefault="00103C63" w:rsidP="00FC2330">
      <w:pPr>
        <w:pStyle w:val="5"/>
        <w:ind w:left="157" w:firstLine="226"/>
      </w:pPr>
      <w:r w:rsidRPr="00FC2330">
        <w:rPr>
          <w:color w:val="231F20"/>
        </w:rPr>
        <w:t>Предложениясобращениями,вводнымиивставны-миконструкциями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Обращение. Основные функции обращения. Распространён-ноеинераспространённоеобращение.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Вводныеконструкции.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Группы вводных конструкций по значению (вводные слова созначением различной степени уверенности, различных чувств,источникасообщения,порядкамыслейиихсвязи,способаоформлениямыслей).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Вставныеконструкции.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20"/>
        </w:rPr>
        <w:t>Омонимиячленов</w:t>
      </w:r>
      <w:r w:rsidRPr="00FC2330">
        <w:rPr>
          <w:color w:val="231F20"/>
          <w:w w:val="120"/>
        </w:rPr>
        <w:t>предложенияивводныхслов,словосоче-танийипредложений.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Нормы построения предложений с вводными словами и пред-ложениями,вставнымиконструкциями,обращениями(рас-пространённымиинераспространёнными),междометиями.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Нормы постановки знаков препинания в предложениях свводными и вставными конструкциями, обращениями и меж-дометиями.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40"/>
        </w:numPr>
        <w:tabs>
          <w:tab w:val="left" w:pos="352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Общиесведенияоязыке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Роль русского языка в Российской Федерации.Русскийязыквсовременноммире.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0"/>
          <w:sz w:val="20"/>
          <w:szCs w:val="20"/>
        </w:rPr>
        <w:t>Языкиречь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Речь устная и письменная, монологическая и диалогическая,</w:t>
      </w:r>
      <w:r w:rsidRPr="00FC2330">
        <w:rPr>
          <w:color w:val="231F20"/>
          <w:w w:val="120"/>
        </w:rPr>
        <w:t>полилог(повторение).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Видыречевойдеятельности:говорение,письмо,аудирова-ние,чтение(повторение).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Видыаудирования:выборочное,ознакомительное,деталь-ное.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Видычтения:изучающее,ознакомительное,просмотровое,поисковое.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Создание устных и письменных высказываний разной ком-муникативной направленности в зависимости от темы и усло-вийобщения,сопорой  на  жизненный  и  читательский  опыт,на иллюстрации, фотографии, сюжетную картину (в том числесочинения-миниатюры).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Подробное,сжатое,выборочное  изложение  прочитанногоилипрослушанноготекста.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Соблюдение языковых норм (орфоэпических, лексических,грамматических,стилистических,орфографических,пунктуа-ционных) русского литературного языка в речевой практикеприсозданииустныхиписьменныхвысказываний.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Приёмы работы с учебной книгой, лингвистическими слова-</w:t>
      </w:r>
      <w:r w:rsidRPr="00FC2330">
        <w:rPr>
          <w:color w:val="231F20"/>
          <w:w w:val="120"/>
        </w:rPr>
        <w:t>рями,справочнойлитературой.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Текст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Сочетание разных функционально-смысловых типов речи втексте, в том числе сочетание элементов разных функциональ-ныхразновидностейязыкавхудожественномпроизведении.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Особенности употребления языковых средств выразительно-</w:t>
      </w:r>
      <w:r w:rsidRPr="00FC2330">
        <w:rPr>
          <w:color w:val="231F20"/>
          <w:w w:val="120"/>
        </w:rPr>
        <w:t>сти в текстах, принадлежащих к различным функционально-смысловымтипамречи.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Информационнаяпереработкатекста.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Функциональныеразновидностиязыка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Функциональные разновидности современного русского язы-ка:разговораяречь;функциональныестили:научный(науч-но-учебный),публицистический,официально-деловой;языкхудожественнойлитературы(повторение,обобщение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Научный стиль. Сфера употребления, функции, типичныеситуации речевого общения, задачи речи, языковые средства,характерные для научного стиля. Тезисы, конспект, реферат,рецензия.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Язык художественной литературы и его отличие от других</w:t>
      </w:r>
      <w:r w:rsidRPr="00FC2330">
        <w:rPr>
          <w:color w:val="231F20"/>
          <w:w w:val="115"/>
        </w:rPr>
        <w:t>разновидностей современного русского языка. Основные при-</w:t>
      </w:r>
      <w:r w:rsidRPr="00FC2330">
        <w:rPr>
          <w:color w:val="231F20"/>
          <w:spacing w:val="-1"/>
          <w:w w:val="120"/>
        </w:rPr>
        <w:t>знакихудожественной</w:t>
      </w:r>
      <w:r w:rsidRPr="00FC2330">
        <w:rPr>
          <w:color w:val="231F20"/>
          <w:w w:val="120"/>
        </w:rPr>
        <w:t>речи:образность,широкоеиспользова-</w:t>
      </w:r>
      <w:r w:rsidRPr="00FC2330">
        <w:rPr>
          <w:color w:val="231F20"/>
          <w:w w:val="115"/>
        </w:rPr>
        <w:t>ние изобразительно-выразительных средств, а также языковых</w:t>
      </w:r>
      <w:r w:rsidRPr="00FC2330">
        <w:rPr>
          <w:color w:val="231F20"/>
          <w:w w:val="120"/>
        </w:rPr>
        <w:t>средствдругихфункциональныхразновидностейязыка.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 изобразительно-выразительные средства русского</w:t>
      </w:r>
      <w:r w:rsidRPr="00FC2330">
        <w:rPr>
          <w:color w:val="231F20"/>
          <w:w w:val="120"/>
        </w:rPr>
        <w:t>языка,ихиспользованиевречи(метафора,эпитет,сравнение,гипербола,олицетворениеидр.).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Синтаксис.Культураречи.Пунктуация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Сложноепредложение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Понятие о сложном предложении (повторение).Классификациясложныхпредложений.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Смысловое, структурное и интонационное единство частейсложногопредложения.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Сложносочинённоепредложение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Понятиеосложносочинённомпредложении,егостроении.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Виды сложносочинённых предложений. Средства связи ча-стейсложносочинённогопредложения.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Интонационные особенности сложносочинённых предложе-нийсразнымисмысловымиотношениямимеждучастями.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Употреблениесложносочинённыхпредложенийвречи.Грамматическая  синонимия  сложносочинённых  предложенийипростыхпредложенийсоднороднымичленами.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Нормыпостроениясложносочинённогопредложения;  нор-мыпостановкизнаковпрепинаниявсложныхпредложениях(обобщение).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Синтаксический</w:t>
      </w:r>
      <w:r w:rsidRPr="00FC2330">
        <w:rPr>
          <w:color w:val="231F20"/>
          <w:w w:val="120"/>
        </w:rPr>
        <w:t>ипунктуационныйанализсложносочинён-ныхпредложений.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Сложноподчинённоепредложение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Понятие о сложноподчинённом предложении. Главная и при-даточнаячастипредложения.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Союзыисоюзныеслова.Различияподчинительныхсоюзовисоюзныхслов.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Виды сложноподчинённых предложений по характеру смыс-</w:t>
      </w:r>
      <w:r w:rsidRPr="00FC2330">
        <w:rPr>
          <w:color w:val="231F20"/>
          <w:w w:val="115"/>
        </w:rPr>
        <w:lastRenderedPageBreak/>
        <w:t>ловыхотношениймеждуглавнойипридаточнойчастями,структуре,синтаксическимсредствамсвязи.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Грамматическая синонимия сложноподчинённых предложе-нийипростыхпредложенийсобособленнымичленами.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Сложноподчинённые предложения с придаточными опреде-лительными.Сложноподчинённыепредложенияспридаточ-ными   изъяснительными.   Сложноподчинённые   предложенияспридаточнымиобстоятельственными.Сложноподчинённыепредложения с придаточными места, времени. Сложноподчи-нённые предложения с придаточными причины, цели и след-ствия.Сложноподчинённыепредложенияспридаточнымиусловия,уступки.Сложноподчинённыепредложенияспри-даточнымиобразадействия,мерыистепениисравнитель-ны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Нормыпостроениясложноподчинённогопредложения;ме-стопридаточногоопределительноговсложноподчинённомпредложении;  построение  сложноподчинённого  предложенияспридаточнымизъяснительным,присоединённымкглавной</w:t>
      </w:r>
      <w:r w:rsidRPr="00FC2330">
        <w:rPr>
          <w:color w:val="231F20"/>
          <w:w w:val="110"/>
        </w:rPr>
        <w:t xml:space="preserve">части союзом </w:t>
      </w:r>
      <w:r w:rsidRPr="00FC2330">
        <w:rPr>
          <w:b/>
          <w:i/>
          <w:color w:val="231F20"/>
          <w:w w:val="110"/>
        </w:rPr>
        <w:t>чтобы</w:t>
      </w:r>
      <w:r w:rsidRPr="00FC2330">
        <w:rPr>
          <w:color w:val="231F20"/>
          <w:w w:val="110"/>
        </w:rPr>
        <w:t xml:space="preserve">, союзными словами </w:t>
      </w:r>
      <w:r w:rsidRPr="00FC2330">
        <w:rPr>
          <w:b/>
          <w:i/>
          <w:color w:val="231F20"/>
          <w:w w:val="110"/>
        </w:rPr>
        <w:t>какой</w:t>
      </w:r>
      <w:r w:rsidRPr="00FC2330">
        <w:rPr>
          <w:color w:val="231F20"/>
          <w:w w:val="110"/>
        </w:rPr>
        <w:t xml:space="preserve">, </w:t>
      </w:r>
      <w:r w:rsidRPr="00FC2330">
        <w:rPr>
          <w:b/>
          <w:i/>
          <w:color w:val="231F20"/>
          <w:w w:val="110"/>
        </w:rPr>
        <w:t>который</w:t>
      </w:r>
      <w:r w:rsidRPr="00FC2330">
        <w:rPr>
          <w:color w:val="231F20"/>
          <w:w w:val="110"/>
        </w:rPr>
        <w:t>.</w:t>
      </w:r>
      <w:r w:rsidRPr="00FC2330">
        <w:rPr>
          <w:color w:val="231F20"/>
          <w:w w:val="115"/>
        </w:rPr>
        <w:t>Типичныеграмматическиеошибкиприпостроениисложно-подчинённыхпредложений.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Сложноподчинённые предложения с несколькими придаточ-ными. Однородное, неоднородное и последовательное подчине-ниепридаточныхчастей.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Нормы постановки знаков препинания в сложноподчинён-ныхпредложениях.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Синтаксический и пунктуационный анализ сложноподчи-нённыхпредложений.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Бессоюзноесложноепредложение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Понятиеобессоюзномсложномпредложении.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Смысловыеотношениямеждучастямибессоюзногосложного</w:t>
      </w:r>
      <w:r w:rsidRPr="00FC2330">
        <w:rPr>
          <w:color w:val="231F20"/>
          <w:spacing w:val="-1"/>
          <w:w w:val="120"/>
        </w:rPr>
        <w:t>предложения.</w:t>
      </w:r>
      <w:r w:rsidRPr="00FC2330">
        <w:rPr>
          <w:color w:val="231F20"/>
          <w:w w:val="120"/>
        </w:rPr>
        <w:t>Видыбессоюзныхсложныхпредложений.Упо-</w:t>
      </w:r>
      <w:r w:rsidRPr="00FC2330">
        <w:rPr>
          <w:color w:val="231F20"/>
          <w:w w:val="115"/>
        </w:rPr>
        <w:t>требление бессоюзных сложных предложений в речи. Грамма-</w:t>
      </w:r>
      <w:r w:rsidRPr="00FC2330">
        <w:rPr>
          <w:color w:val="231F20"/>
          <w:w w:val="120"/>
        </w:rPr>
        <w:t>тическаясинонимиябессоюзныхсложныхпредложенийисо-юзныхсложныхпредложений.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Бессоюзные сложные предложения со значением перечисле-</w:t>
      </w:r>
      <w:r w:rsidRPr="00FC2330">
        <w:rPr>
          <w:color w:val="231F20"/>
          <w:w w:val="120"/>
        </w:rPr>
        <w:t>ния. Запятая и точка с запятой в бессоюзном сложном пред-ложении.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Бессоюзные сложные предложения со значением причины,пояснения,дополнения.Двоеточиевбессоюзномсложномпредложении.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Бессоюзные сложные предложения со значением противопо-</w:t>
      </w:r>
      <w:r w:rsidRPr="00FC2330">
        <w:rPr>
          <w:color w:val="231F20"/>
          <w:w w:val="120"/>
        </w:rPr>
        <w:t>ставления, времени, условия и следствия, сравнения. Тире вбессоюзномсложномпредложении.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Синтаксическийипунктуационныйанализбессоюзныхсложныхпредложений.</w:t>
      </w:r>
    </w:p>
    <w:p w:rsidR="002C6905" w:rsidRPr="00FC2330" w:rsidRDefault="00103C63" w:rsidP="00FC2330">
      <w:pPr>
        <w:pStyle w:val="4"/>
        <w:ind w:left="156" w:firstLine="226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Сложные предложения с разными видами союзной и бессо-</w:t>
      </w:r>
      <w:r w:rsidRPr="00FC2330">
        <w:rPr>
          <w:rFonts w:ascii="Times New Roman" w:hAnsi="Times New Roman" w:cs="Times New Roman"/>
          <w:color w:val="231F20"/>
        </w:rPr>
        <w:t>юзнойсвязи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Типысложныхпредложенийсразнымивидамисвязи.Синтаксическийипунктуационныйанализсложныхпред-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ложенийсразнымивидамисоюзнойибессоюзнойсвязи.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Прямаяикосвеннаяречь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Прямаяикосвеннаяречь.Синонимияпредложенийспря-мойикосвеннойречью.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Цитирование.Способывключенияцитатввысказывание.Нормыпостроенияпредложенийспрямойикосвеннойре-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0"/>
        </w:rPr>
        <w:t>чью; нормы постановки знаков препинания в предложениях скосвеннойречью,спрямойречью,прицитировании.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Применениезнанийпосинтаксисуипунктуациивпрактикеправописания.</w:t>
      </w:r>
    </w:p>
    <w:p w:rsidR="002C6905" w:rsidRPr="00FC2330" w:rsidRDefault="00103C63" w:rsidP="00FC2330">
      <w:pPr>
        <w:ind w:left="158"/>
        <w:rPr>
          <w:sz w:val="20"/>
          <w:szCs w:val="20"/>
        </w:rPr>
      </w:pPr>
      <w:r w:rsidRPr="00FC2330">
        <w:rPr>
          <w:color w:val="231F20"/>
          <w:w w:val="80"/>
          <w:sz w:val="20"/>
          <w:szCs w:val="20"/>
        </w:rPr>
        <w:t>ПЛАНИРУЕМЫЕРЕЗУЛЬТАТЫОСВОЕНИЯ</w:t>
      </w:r>
      <w:r w:rsidRPr="00FC2330">
        <w:rPr>
          <w:color w:val="231F20"/>
          <w:spacing w:val="-1"/>
          <w:w w:val="85"/>
          <w:sz w:val="20"/>
          <w:szCs w:val="20"/>
        </w:rPr>
        <w:t>УЧЕБНОГОПРЕДМЕТА«РУССКИЙ</w:t>
      </w:r>
      <w:r w:rsidRPr="00FC2330">
        <w:rPr>
          <w:color w:val="231F20"/>
          <w:w w:val="85"/>
          <w:sz w:val="20"/>
          <w:szCs w:val="20"/>
        </w:rPr>
        <w:t>ЯЗЫК»</w:t>
      </w: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280" style="position:absolute;left:0;text-align:left;margin-left:36.85pt;margin-top:15pt;width:317.5pt;height:.1pt;z-index:-15723520;mso-wrap-distance-left:0;mso-wrap-distance-right:0;mso-position-horizontal-relative:page" coordorigin="737,300" coordsize="6350,0" path="m737,300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НАУРОВНЕОСНОВНОГООБЩЕГООБРАЗОВАНИЯ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ЛИЧНОСТНЫЕРЕЗУЛЬТАТЫ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 результаты освоения  рабочей про-граммыпорусскомуязыкуосновногообщегообразованиядостигаются в единстве учебной и воспитательной деятельно-сти в соответствии с традиционными российскими социокуль-турнымии духовно-нравственными ценностями, принятымив обществе правилами и нормами поведения и способствуютпроцессамсамопознания,самовоспитанияисаморазвития,формированиявнутреннейпозицииличности.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 результаты освоения  рабочей про-граммы по русскому языку для основного общего образованиядолжны отражать готовность обучающихся руководствоватьсясистемойпозитивныхценностныхориентацийирасширениеопыта деятельности на её основе и в процессе реализации ос-новных направлений воспитательной деятельности, в том числевчасти: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Гражданскоговоспитания: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готовность к выполнению обязанностей гражданина и реали-зации его прав, уважение прав, свобод и законных интересовдругих людей; активное участие в жизни семьи, образователь-нойорганизации,местногосообщества,родногокрая,страны,втомчислевсопоставлениисситуациями,отражённымивлитературныхпроизведениях,написанныхнарусскомязыке;неприятие любых форм экстремизма, дискриминации; понима-ние роли различных социальных институтов в жизни человека;представление об основных правах, свободах и обязанностяхгражданина,социальныхнормахиправилахмежличностныхотношений в поликультурном и многоконфессиональном обще-</w:t>
      </w:r>
      <w:r w:rsidRPr="00FC2330">
        <w:rPr>
          <w:color w:val="231F20"/>
          <w:spacing w:val="-1"/>
          <w:w w:val="115"/>
        </w:rPr>
        <w:t>стве,</w:t>
      </w:r>
      <w:r w:rsidRPr="00FC2330">
        <w:rPr>
          <w:color w:val="231F20"/>
          <w:w w:val="115"/>
        </w:rPr>
        <w:t xml:space="preserve">формируемоевтомчисленаосновепримеровизлитератур-ныхпроизведений,написанныхнарусскомязыке;готовностьк разнообразной совместной деятельности, стремление к взаи-мопониманию и взаимопомощи; активное участие в школьномсамоуправлении; </w:t>
      </w:r>
      <w:r w:rsidRPr="00FC2330">
        <w:rPr>
          <w:color w:val="231F20"/>
          <w:w w:val="115"/>
        </w:rPr>
        <w:lastRenderedPageBreak/>
        <w:t>готовность к участию в гуманитарной деятель-ности(помощьлюдям,нуждающимсявней;волонтёрство).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Патриотическоговоспитания: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осознаниероссийскойгражданскойидентичностивполи-культурномимногоконфессиональномобществе,понимание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роли русского языка как государственного языка РоссийскойФедерации и языка межнационального общения народов Рос-сии; проявление интереса к познанию русского языка, к исто-рии и культуре Российской Федерации, культуре своего края,</w:t>
      </w:r>
      <w:r w:rsidRPr="00FC2330">
        <w:rPr>
          <w:color w:val="231F20"/>
          <w:w w:val="115"/>
        </w:rPr>
        <w:t>народов России в контексте учебного предмета «Русский язык»;</w:t>
      </w:r>
      <w:r w:rsidRPr="00FC2330">
        <w:rPr>
          <w:color w:val="231F20"/>
          <w:w w:val="120"/>
        </w:rPr>
        <w:t>ценностноеотношениекрусскомуязыку,кдостижениямсвоейРодины—России,кнауке,искусству,боевымподвигами трудовым достижениям народа, в том числе отражённым в</w:t>
      </w:r>
      <w:r w:rsidRPr="00FC2330">
        <w:rPr>
          <w:color w:val="231F20"/>
          <w:w w:val="115"/>
        </w:rPr>
        <w:t>художественных произведениях; уважение к символам России,</w:t>
      </w:r>
      <w:r w:rsidRPr="00FC2330">
        <w:rPr>
          <w:color w:val="231F20"/>
          <w:w w:val="120"/>
        </w:rPr>
        <w:t>государственным праздникам, историческому и природномунаследию и памятникам, традициям разных народов, прожи-вающихвроднойстране.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Духовно-нравственноговоспитания: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ориентациянаморальныеценностиинормывситуацияхнравственноговыбора;готовностьоцениватьсвоёповедение,в том числе речевое, и поступки, а также поведение и поступкидругих людей с позиции нравственных и правовых нормс учё-томосознанияпоследствийпоступков;активноенеприятиеасоциальныхпоступков; свобода и ответственностьличностивусловияхиндивидуальногоиобщественногопространства.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Эстетическоговоспитания: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восприимчивость к разным видам искусства, традициям итворчеству своего и других народов; понимание эмоциональ-</w:t>
      </w:r>
      <w:r w:rsidRPr="00FC2330">
        <w:rPr>
          <w:color w:val="231F20"/>
          <w:w w:val="115"/>
        </w:rPr>
        <w:t>ного воздействия искусства; осознание важности художествен-</w:t>
      </w:r>
      <w:r w:rsidRPr="00FC2330">
        <w:rPr>
          <w:color w:val="231F20"/>
          <w:w w:val="120"/>
        </w:rPr>
        <w:t>ной культуры как средства коммуникации и самовыражения;осознание важности русского языка как средства коммуника-ции и самовыражения; понимание ценности отечественного имировогоискусства,ролиэтническихкультурныхтрадицийи</w:t>
      </w:r>
      <w:r w:rsidRPr="00FC2330">
        <w:rPr>
          <w:color w:val="231F20"/>
          <w:spacing w:val="-1"/>
          <w:w w:val="120"/>
        </w:rPr>
        <w:t>народноготворчества;</w:t>
      </w:r>
      <w:r w:rsidRPr="00FC2330">
        <w:rPr>
          <w:color w:val="231F20"/>
          <w:w w:val="120"/>
        </w:rPr>
        <w:t>стремлениексамовыражениювразныхвидахискусства.</w:t>
      </w:r>
    </w:p>
    <w:p w:rsidR="002C6905" w:rsidRPr="00FC2330" w:rsidRDefault="00103C63" w:rsidP="00FC2330">
      <w:pPr>
        <w:pStyle w:val="5"/>
        <w:ind w:left="157" w:firstLine="226"/>
      </w:pPr>
      <w:r w:rsidRPr="00FC2330">
        <w:rPr>
          <w:color w:val="231F20"/>
        </w:rPr>
        <w:t>Физическоговоспитания,формированиякультурыздоровьяиэмоциональногоблагополучия: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осознание ценности жизни с опорой на собственный жизнен-</w:t>
      </w:r>
      <w:r w:rsidRPr="00FC2330">
        <w:rPr>
          <w:color w:val="231F20"/>
          <w:w w:val="120"/>
        </w:rPr>
        <w:t>ный и читательский опыт; ответственное отношение к своемуздоровьюиустановканаздоровыйобразжизни(здоровоепи-тание, соблюдение гигиенических правил, рациональный ре-жим занятий и отдыха, регулярная физическая активность);осознание последствий и неприятие вредных привычек (упо-требление алкоголя, наркотиков, курение) и иных форм вреда</w:t>
      </w:r>
      <w:r w:rsidRPr="00FC2330">
        <w:rPr>
          <w:color w:val="231F20"/>
          <w:w w:val="115"/>
        </w:rPr>
        <w:t>для физического и психического здоровья; соблюдение правилбезопасности, в том числе навыки безопасного поведения в ин-</w:t>
      </w:r>
      <w:r w:rsidRPr="00FC2330">
        <w:rPr>
          <w:color w:val="231F20"/>
          <w:w w:val="120"/>
        </w:rPr>
        <w:t>тернет-среде в процессе школьного языкового образования;</w:t>
      </w:r>
      <w:r w:rsidRPr="00FC2330">
        <w:rPr>
          <w:color w:val="231F20"/>
          <w:w w:val="115"/>
        </w:rPr>
        <w:t>способностьадаптироватьсякстрессовымситуациямименяю-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щимсясоциальным,информационнымиприроднымусловиям,</w:t>
      </w:r>
      <w:r w:rsidRPr="00FC2330">
        <w:rPr>
          <w:color w:val="231F20"/>
          <w:w w:val="120"/>
        </w:rPr>
        <w:t>в том числе осмысляя собственный опыт и выстраивая даль-нейшиецели;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умение приниматьсебяидругих,неосуждая;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умение осознавать своё эмоциональное состояние и эмоцио-нальное состояние других, использовать адекватные языковыесредства для выражения своего состояния, в том числе опира-ясьнапримерыиз  литературных  произведений,  написанныхна русском языке; сформированность навыков рефлексии, при-знание своего права на ошибку и такого же права другого че-ловека.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Трудовоговоспитания: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установканаактивноеучастиеврешениипрактических</w:t>
      </w:r>
      <w:r w:rsidRPr="00FC2330">
        <w:rPr>
          <w:color w:val="231F20"/>
          <w:spacing w:val="-2"/>
          <w:w w:val="120"/>
        </w:rPr>
        <w:t>задач(врамкахсемьи,школы,города,</w:t>
      </w:r>
      <w:r w:rsidRPr="00FC2330">
        <w:rPr>
          <w:color w:val="231F20"/>
          <w:spacing w:val="-1"/>
          <w:w w:val="120"/>
        </w:rPr>
        <w:t>края)технологическойи</w:t>
      </w:r>
      <w:r w:rsidRPr="00FC2330">
        <w:rPr>
          <w:color w:val="231F20"/>
          <w:w w:val="115"/>
        </w:rPr>
        <w:t>социальной направленности, способность инициировать, плани-</w:t>
      </w:r>
      <w:r w:rsidRPr="00FC2330">
        <w:rPr>
          <w:color w:val="231F20"/>
          <w:spacing w:val="-1"/>
          <w:w w:val="120"/>
        </w:rPr>
        <w:t>роватьисамостоятельновыполнять</w:t>
      </w:r>
      <w:r w:rsidRPr="00FC2330">
        <w:rPr>
          <w:color w:val="231F20"/>
          <w:w w:val="120"/>
        </w:rPr>
        <w:t>такогородадеятельность;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интерескпрактическомуизучениюпрофессийитруда</w:t>
      </w:r>
      <w:r w:rsidRPr="00FC2330">
        <w:rPr>
          <w:color w:val="231F20"/>
          <w:w w:val="115"/>
        </w:rPr>
        <w:t>различного рода, в том числе на основе применения изучаемого</w:t>
      </w:r>
      <w:r w:rsidRPr="00FC2330">
        <w:rPr>
          <w:color w:val="231F20"/>
          <w:w w:val="120"/>
        </w:rPr>
        <w:t>предметногознанияиознакомлениясдеятельностьюфилоло-гов,журналистов,писателей;уважениектрудуирезультатамтрудовой деятельности; осознанный выбор и построение ин-дивидуальнойтраекторииобразованияижизненныхплановс учётом личных и общественных интересов и потребностей;умениерассказатьосвоихпланахнабудущее.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Экологическоговоспитания: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ориентациянаприменениезнанийизобластисоциальныхиестественных наук для решения задач в области окружающейсреды, планирования поступков и оценки их возможных по-следствийдляокружающейсреды;умениеточно,логичновы-ражатьсвоюточкузрениянаэкологическиепроблемы;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20"/>
        </w:rPr>
        <w:t>повышениеуровняэкологической</w:t>
      </w:r>
      <w:r w:rsidRPr="00FC2330">
        <w:rPr>
          <w:color w:val="231F20"/>
          <w:w w:val="120"/>
        </w:rPr>
        <w:t>культуры,осознаниегло-бального характера экологических проблем и путей их реше-ния; активное неприятие действий, приносящих вред окру-жающейсреде,втомчислесформированноепризнакомствес литературными произведениями, поднимающими экологи-ческие проблемы; активное неприятие действий, приносящих</w:t>
      </w:r>
      <w:r w:rsidRPr="00FC2330">
        <w:rPr>
          <w:color w:val="231F20"/>
          <w:w w:val="115"/>
        </w:rPr>
        <w:t>вред окружающей среде; осознание своей роли как гражданина</w:t>
      </w:r>
      <w:r w:rsidRPr="00FC2330">
        <w:rPr>
          <w:color w:val="231F20"/>
          <w:w w:val="120"/>
        </w:rPr>
        <w:t>ипотребителявусловияхвзаимосвязиприродной,технологи-</w:t>
      </w:r>
      <w:r w:rsidRPr="00FC2330">
        <w:rPr>
          <w:color w:val="231F20"/>
          <w:w w:val="115"/>
        </w:rPr>
        <w:t>ческойисоциальнойсред;готовностькучастиювпрактической</w:t>
      </w:r>
      <w:r w:rsidRPr="00FC2330">
        <w:rPr>
          <w:color w:val="231F20"/>
          <w:w w:val="120"/>
        </w:rPr>
        <w:t>деятельностиэкологическойнаправленности.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Ценностинаучногопознания: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ориентация в деятельности на современную систему научныхпредставленийобосновныхзакономерностяхразвитиячело-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 xml:space="preserve">века,природыиобщества,взаимосвязяхчеловека  с  природ-нойисоциальнойсредой;закономерностяхразвитияязыка;овладениеязыковойичитательскойкультурой,навыкамичтения как средства познания мира; овладение основными на-выками исследовательской деятельности с </w:t>
      </w:r>
      <w:r w:rsidRPr="00FC2330">
        <w:rPr>
          <w:color w:val="231F20"/>
          <w:w w:val="115"/>
        </w:rPr>
        <w:lastRenderedPageBreak/>
        <w:t>учётом спецификишкольногоязыковогообразования;установканаосмыслениеопыта, наблюдений, поступков и стремление совершенствоватьпутидостиженияиндивидуальногоиколлективногоблаго-получия.</w:t>
      </w:r>
    </w:p>
    <w:p w:rsidR="002C6905" w:rsidRPr="00FC2330" w:rsidRDefault="00103C63" w:rsidP="00FC2330">
      <w:pPr>
        <w:pStyle w:val="5"/>
        <w:ind w:left="157" w:firstLine="226"/>
      </w:pPr>
      <w:r w:rsidRPr="00FC2330">
        <w:rPr>
          <w:color w:val="231F20"/>
        </w:rPr>
        <w:t>Адаптацииобучающегосякизменяющимсяуслови-ямсоциальнойиприроднойсреды: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освоение обучающимися социального опыта, основных соци-альных ролей, норм и правил общественного поведения, формсоциальной жизни в группах и сообществах, включая семью,группы,сформированныепопрофессиональнойдеятельности,а также в рамках социального взаимодействия с людьми из дру-гойкультурнойсреды;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потребностьвовзаимодействиивусловияхнеопределён-ности,открытостьопытуизнаниямдругих;потребностьвдействиивусловиях  неопределённости,  в  повышении  уров-нясвоей компетентности через практическую деятельность,в том числе умение учиться у других людей, получать в со-вместнойдеятельности  новые  знания,  навыки  и  компетен-ции из опыта других; необходимость в формировании новыхзнаний,уменийсвязыватьобразы,формулироватьидеи,по-нятия,гипотезыобобъектахиявлениях,втомчислеранеенеизвестных, осознание дефицита собственных знаний и ком-петенций, планирование своего развития; умение оперироватьосновными понятиями, терминами и представлениями в обла-стиконцепцииустойчивогоразвития,анализироватьивыяв-лять взаимосвязь природы, общества и экономики, оцениватьсвои действия с учётом влияния на окружающую среду, дости-жения целей и преодоления вызовов, возможных глобальныхпоследствий;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способностьосознавать стрессовую ситуацию, оценивать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происходящие изменения и их последствия, опираясь на жиз-ненный, речевой и читательский опыт; воспринимать стрес-совую ситуацию как вызов, требующий контрмер; оцениватьситуацию стресса, корректировать принимаемые решения идействия; формулировать и оценивать риски и последствия,формировать опыт, уметь находить позитивное в сложившей-сяситуации;бытьготовымдействоватьвотсутствиегарантийуспеха.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2"/>
          <w:w w:val="90"/>
          <w:sz w:val="20"/>
          <w:szCs w:val="20"/>
        </w:rPr>
        <w:t>МЕТАПРЕДМЕТНЫЕРЕЗУЛЬТАТЫ</w:t>
      </w:r>
    </w:p>
    <w:p w:rsidR="002C6905" w:rsidRPr="00FC2330" w:rsidRDefault="00103C63" w:rsidP="00FC2330">
      <w:pPr>
        <w:pStyle w:val="3"/>
        <w:numPr>
          <w:ilvl w:val="0"/>
          <w:numId w:val="139"/>
        </w:numPr>
        <w:tabs>
          <w:tab w:val="left" w:pos="405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Овладениеуниверсальнымиучебнымипознавательными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действиями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Базовыелогическиедействия: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выявлятьихарактеризоватьсущественныепризнакиязыко-выхединиц,языковыхявленийипроцессов;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устанавливать существенный признак классификации языко-</w:t>
      </w:r>
      <w:r w:rsidRPr="00FC2330">
        <w:rPr>
          <w:color w:val="231F20"/>
          <w:w w:val="120"/>
        </w:rPr>
        <w:t>выхединиц(явлений),основаниядляобобщенияисравнения,критерии проводимого анализа; классифицировать языковыеединицыпосущественномупризнаку;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выявлять закономерности и противоречия в рассматривае-мыхфактах,данныхинаблюдениях;предлагатькритериидлявыявлениязакономерностейипротиворечий;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выявлять дефицит информации текста, необходимой для ре-шенияпоставленнойучебнойзадачи;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выявлять причинно-следственные связи при изучении языко-выхпроцессов;делатьвыводысиспользованиемдедуктивныхи индуктивных умозаключений, умозаключений по аналогии,формулироватьгипотезыовзаимосвязях;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самостоятельновыбиратьспособрешенияучебной  задачиприработесразнымитипамитекстов,разнымиединицамиязыка, сравнивая варианты решения и выбирая оптимальныйвариантсучётомсамостоятельновыделенныхкритериев.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Базовыеисследовательскиедействия: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использовать вопросы как исследовательский инструмент по-знаниявязыковомобразовании;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формулировать вопросы, фиксирующие несоответствие меж-ду реальным и желательным состоянием ситуации, и самосто-ятельноустанавливатьискомоеиданное;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формировать гипотезу об истинности собственных сужденийисужденийдругих,аргументироватьсвоюпозицию,мнение;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составлятьалгоритмдействийииспользоватьегодляреше-нияучебныхзадач;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проводить по самостоятельно составленному плану неболь-шоеисследованиепоустановлениюособенностейязыковыхединиц,процессов,причинно-следственныхсвязейизависи-мостейобъектовмеждусобой;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оцениватьнаприменимостьидостоверностьинформацию,по-</w:t>
      </w:r>
      <w:r w:rsidRPr="00FC2330">
        <w:rPr>
          <w:color w:val="231F20"/>
          <w:spacing w:val="-2"/>
          <w:w w:val="115"/>
        </w:rPr>
        <w:t>лученнуювходелингвистическогоисследования</w:t>
      </w:r>
      <w:r w:rsidRPr="00FC2330">
        <w:rPr>
          <w:color w:val="231F20"/>
          <w:spacing w:val="-1"/>
          <w:w w:val="115"/>
        </w:rPr>
        <w:t>(эксперимента);</w:t>
      </w:r>
      <w:r w:rsidRPr="00FC2330">
        <w:rPr>
          <w:color w:val="231F20"/>
          <w:w w:val="115"/>
        </w:rPr>
        <w:t>самостоятельноформулироватьобобщенияивыводыпоре-зультатампроведённогонаблюдения,исследования;владетьинструментамиоценкидостоверностиполученныхвыводови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15"/>
        </w:rPr>
        <w:t>обобщений;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прогнозировать возможное дальнейшее развитие процессов,событий и их последствия в аналогичных или сходных ситуаци-</w:t>
      </w:r>
      <w:r w:rsidRPr="00FC2330">
        <w:rPr>
          <w:color w:val="231F20"/>
          <w:w w:val="120"/>
        </w:rPr>
        <w:t>ях,атакжевыдвигатьпредположенияобихразвитиивновыхусловияхиконтекстах.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Работасинформацией: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применять различные методы, инструменты и запросы припоиске и отборе информации с учётом предложенной учебнойзадачиизаданныхкритериев;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выбирать, анализировать, интерпретировать, обобщать и си-стематизировать информацию, представленную в текстах, таб-</w:t>
      </w:r>
      <w:r w:rsidRPr="00FC2330">
        <w:rPr>
          <w:color w:val="231F20"/>
          <w:w w:val="120"/>
        </w:rPr>
        <w:t>лицах,схемах;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использоватьразличныевидыаудированияичтениядляоценки текста с точки зрения достоверности и применимостисодержащейся в нём информации и усвоения необходимой ин-формациисцельюрешенияучебныхзадач;</w:t>
      </w:r>
    </w:p>
    <w:p w:rsidR="002C6905" w:rsidRPr="00FC2330" w:rsidRDefault="00103C63" w:rsidP="00FC2330">
      <w:pPr>
        <w:pStyle w:val="a3"/>
        <w:ind w:right="0" w:firstLine="227"/>
      </w:pPr>
      <w:r w:rsidRPr="00FC2330">
        <w:rPr>
          <w:color w:val="231F20"/>
          <w:spacing w:val="-1"/>
          <w:w w:val="120"/>
        </w:rPr>
        <w:t>использовать</w:t>
      </w:r>
      <w:r w:rsidRPr="00FC2330">
        <w:rPr>
          <w:color w:val="231F20"/>
          <w:w w:val="120"/>
        </w:rPr>
        <w:t xml:space="preserve">смысловоечтениедляизвлечения,обобщенияи систематизации информации из одного </w:t>
      </w:r>
      <w:r w:rsidRPr="00FC2330">
        <w:rPr>
          <w:color w:val="231F20"/>
          <w:w w:val="120"/>
        </w:rPr>
        <w:lastRenderedPageBreak/>
        <w:t>или нескольких ис-точниковсучётомпоставленныхцелей;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находить сходные аргументы (подтверждающие или опровер-гающие одну и ту же идею, версию) в различных информаци-онныхисточниках;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самостоятельновыбиратьоптимальнуюформупредставле-</w:t>
      </w:r>
      <w:r w:rsidRPr="00FC2330">
        <w:rPr>
          <w:color w:val="231F20"/>
          <w:w w:val="120"/>
        </w:rPr>
        <w:t>нияинформации(текст,презентация,таблица,схема)ииллю-стрировать решаемые задачи несложными схемами, диаграм-мами, иной графикой и их комбинациями в зависимости откоммуникативнойустановки;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оцениватьнадёжностьинформациипокритериям,предложеннымучителемилисформулированнымсамостоятельно;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эффективнозапоминатьисистематизироватьинформацию.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39"/>
        </w:numPr>
        <w:tabs>
          <w:tab w:val="left" w:pos="410"/>
        </w:tabs>
        <w:ind w:left="409" w:hanging="25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Овладениеуниверсальнымиучебнымикоммуникативными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действиями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Общение: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восприниматьиформулироватьсуждения,выражатьэмоциив соответствии с условиями и целями общения; выражать себя(свою точку зрения) в диалогах и дискуссиях, в устной моно-логическойречиивписьменныхтекстах;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распознавать невербальные средства общения, понимать зна-чениесоциальныхзнаков;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знатьираспознаватьпредпосылки</w:t>
      </w:r>
      <w:r w:rsidRPr="00FC2330">
        <w:rPr>
          <w:color w:val="231F20"/>
          <w:w w:val="120"/>
        </w:rPr>
        <w:t>конфликтныхситуацийисмягчатьконфликты,вестипереговоры;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понимать намерения других, проявлять уважительное отно-шениексобеседникуивкорректнойформеформулироватьсвоивозражения;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ходе диалога/дискуссии задавать вопросы по существу об-суждаемой темы и высказывать идеи, нацеленные на решениезадачииподдержаниеблагожелательностиобщения;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сопоставлять свои суждения с суждениями других участни-ковдиалога,обнаруживатьразличиеисходствопозиций;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публично представлять результаты проведённого языковогоанализа, выполненного лингвистического эксперимента, иссле-дования,проекта;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самостоятельно выбирать формат выступления с учётом целипрезентации и особенностей аудитории и в соответствии с нимсоставлять устные и письменные тексты с использованием ил-люстративногоматериала.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Совместнаядеятельность: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иматьииспользоватьпреимуществакоманднойиин-дивидуальнойработыприрешенииконкретнойпроблемы,обосновыватьнеобходимостьприменениягрупповыхформвзаимодействияприрешениипоставленнойзадач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принимать цель совместной деятельности, коллективно стро-итьдействияпоеёдостижению:распределятьроли,догова-риваться, обсуждать процесс и результат совместной работы;уметьобобщатьмнениянесколькихлюдей,проявлятьготов-ностьруководить,выполнятьпоручения,подчиняться;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планировать организацию совместной работы, определять</w:t>
      </w:r>
      <w:r w:rsidRPr="00FC2330">
        <w:rPr>
          <w:color w:val="231F20"/>
          <w:w w:val="115"/>
        </w:rPr>
        <w:t>свою роль (с учётом предпочтений и возможностей всех участ-</w:t>
      </w:r>
      <w:r w:rsidRPr="00FC2330">
        <w:rPr>
          <w:color w:val="231F20"/>
          <w:w w:val="120"/>
        </w:rPr>
        <w:t>ников взаимодействия), распределять задачи между членамикоманды, участвовать в групповых формах работы (обсужде-ния,обменмнениями,«мозговойштурм»ииные);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выполнять свою часть работы, достигать качественный ре-зультатпосвоемунаправлениюикоординироватьсвоидей-ствиясдействиямидругихчленовкоманды;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оценивать качество своего вклада в общий продукт по крите-риям,самостоятельносформулированнымучастникамивзаи-модействия; сравнивать результаты с исходной задачей и вкладкаждого члена команды в достижение результатов, разделятьсферуответственностиипроявлятьготовностькпредставлениюотчётапередгруппой.</w:t>
      </w:r>
    </w:p>
    <w:p w:rsidR="002C6905" w:rsidRPr="00FC2330" w:rsidRDefault="00103C63" w:rsidP="00FC2330">
      <w:pPr>
        <w:pStyle w:val="3"/>
        <w:numPr>
          <w:ilvl w:val="0"/>
          <w:numId w:val="139"/>
        </w:numPr>
        <w:tabs>
          <w:tab w:val="left" w:pos="408"/>
        </w:tabs>
        <w:ind w:left="407" w:hanging="251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Овладениеуниверсальнымиучебнымирегулятивными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действиями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Самоорганизация: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выявлять проблемы для решения в учебных и жизненныхситуациях;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ориентироваться в различных подходах к принятию решений(индивидуальное, принятие решения в группе, принятие реше-</w:t>
      </w:r>
      <w:r w:rsidRPr="00FC2330">
        <w:rPr>
          <w:color w:val="231F20"/>
          <w:w w:val="120"/>
        </w:rPr>
        <w:t>ниягруппой);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самостоятельносоставлятьалгоритмрешения  задачи  (илиего часть), выбирать способ решения учебной задачи с учётомимеющихся ресурсов и собственных возможностей, аргументи-роватьпредлагаемыевариантырешений;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самостоятельно составлять план действий, вносить необходи-мыекоррективывходеегореализации;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делатьвыборибратьответственностьзарешение.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Самоконтроль: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владеть разными способами самоконтроля (в том числе рече-вого),самомотивацииирефлексии;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даватьадекватнуюоценкуучебнойситуацииипредлагатьпланеёизменения;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предвидеть трудности, которые могут возникнуть при реше-нии учебной задачи, и адаптировать решение к меняющимсяобстоятельствам;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объяснять причины достижения (недостижения) результатадеятельности; понимать причины коммуникативных неудач и</w:t>
      </w:r>
      <w:r w:rsidRPr="00FC2330">
        <w:rPr>
          <w:color w:val="231F20"/>
          <w:w w:val="115"/>
        </w:rPr>
        <w:t>уметь предупреждать их, давать оценку приобретённому рече-вому опыту и корректировать собственную речь с учётом целей</w:t>
      </w:r>
      <w:r w:rsidRPr="00FC2330">
        <w:rPr>
          <w:color w:val="231F20"/>
          <w:w w:val="120"/>
        </w:rPr>
        <w:t>иусловийобщения;оцениватьсоответствиерезультатацелииусловиямобщения.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Эмоциональныйинтеллект: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развивать способность управлять собственными эмоциями иэмоциямидругих;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lastRenderedPageBreak/>
        <w:t>выявлять и анализировать причины эмоций; понимать мо-тивы и намерения другого человека, анализируя речевую си-</w:t>
      </w:r>
      <w:r w:rsidRPr="00FC2330">
        <w:rPr>
          <w:color w:val="231F20"/>
          <w:w w:val="115"/>
        </w:rPr>
        <w:t>туацию;регулироватьспособвыражениясобственныхэмоций.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Принятиесебяидругих: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spacing w:val="-1"/>
          <w:w w:val="120"/>
        </w:rPr>
        <w:t>осознанно</w:t>
      </w:r>
      <w:r w:rsidRPr="00FC2330">
        <w:rPr>
          <w:color w:val="231F20"/>
          <w:w w:val="120"/>
        </w:rPr>
        <w:t>относитьсякдругомучеловекуиегомнению;признаватьсвоёичужоеправонаошибку;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принимать себяидругих, неосуждая;проявлятьоткрытость;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осознаватьневозможностьконтролироватьвсёвокруг.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0"/>
          <w:sz w:val="20"/>
          <w:szCs w:val="20"/>
        </w:rPr>
        <w:t>ПРЕДМЕТНЫЕРЕЗУЛЬТАТЫ</w:t>
      </w:r>
    </w:p>
    <w:p w:rsidR="002C6905" w:rsidRPr="00FC2330" w:rsidRDefault="00103C63" w:rsidP="00FC2330">
      <w:pPr>
        <w:pStyle w:val="3"/>
        <w:numPr>
          <w:ilvl w:val="0"/>
          <w:numId w:val="138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Общиесведенияоязыке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Осознаватьбогатствоивыразительностьрусскогоязыка,приводитьпримеры,свидетельствующиеобэтом.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Знатьосновныеразделылингвистики,основныеединицыязыка и речи (звук, морфема, слово, словосочетание, предло-жение).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0"/>
          <w:sz w:val="20"/>
          <w:szCs w:val="20"/>
        </w:rPr>
        <w:t>Языкиречь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Характеризоватьразличиямеждуустнойиписьменнойречью, диалогом и монологом, учитывать особенности видов</w:t>
      </w:r>
      <w:r w:rsidRPr="00FC2330">
        <w:rPr>
          <w:color w:val="231F20"/>
          <w:w w:val="115"/>
        </w:rPr>
        <w:t>речевой деятельности при решении практико-ориентированных</w:t>
      </w:r>
      <w:r w:rsidRPr="00FC2330">
        <w:rPr>
          <w:color w:val="231F20"/>
          <w:w w:val="120"/>
        </w:rPr>
        <w:t>учебныхзадачивповседневнойжизни.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Создаватьустные  монологические  высказывания  объёмомнеменее5предложенийнаосновежизненныхнаблюдений,чтения научно-учебной, художественной и научно-популярнойлитературы.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Участвовать в диалоге на лингвистические темы (в рамках</w:t>
      </w:r>
      <w:r w:rsidRPr="00FC2330">
        <w:rPr>
          <w:color w:val="231F20"/>
          <w:w w:val="115"/>
        </w:rPr>
        <w:t>изученного) и в диалоге/полилоге на основе жизненных наблю-</w:t>
      </w:r>
      <w:r w:rsidRPr="00FC2330">
        <w:rPr>
          <w:color w:val="231F20"/>
          <w:w w:val="120"/>
        </w:rPr>
        <w:t>денийобъёмомнеменее3реплик.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Владетьразличнымивидамиаудирования:выборочным,ознакомительным,детальным—научно-учебныхихудоже-ственных текстов различных функционально-смысловых типовречи.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Владеть различными видами чтения: просмотровым, ознако-</w:t>
      </w:r>
      <w:r w:rsidRPr="00FC2330">
        <w:rPr>
          <w:color w:val="231F20"/>
          <w:w w:val="120"/>
        </w:rPr>
        <w:t>мительным,изучающим,поисковым.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Устно пересказывать прочитанный или прослушанный текстобъёмомнеменее100слов.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Понимать содержание прослушанных и прочитанных научно-учебных и художественных текстов различных функциональ-но-смысловых типов речи объёмом не менее 150 слов: устно иписьменно формулировать тему и главную мысль текста; фор-мулировать вопросы по содержанию текста и отвечать на них;подробно и сжато передавать в письменной форме содержаниеисходного текста (для подробного изложения объём исходноготекста должен составлять не менее 100 слов; для сжатого из-ложения—неменее110слов).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Осуществлятьвыборязыковыхсредствдлясозданиявыска-зывания в соответствии с целью, темой и коммуникативнымзамыслом.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Соблюдать на письме нормы современного русского литера-турного языка, в том числе во время списывания текста объ-ёмом 90—100 слов; словарного диктанта объёмом 15—20 слов;диктантанаосновесвязноготекстаобъёмом90—100слов,составленного с учётом ранее изученных правил правописания(в том числе содержащего изученные в течение первого года об-учения орфограммы, пунктограммы и слова с непроверяемыминаписаниями);уметьпользоватьсяразнымивидамилексиче-ских словарей; соблюдать в устной речи и на письме правиларечевогоэтикета.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Текст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Распознаватьосновныепризнакитекста;членитьтекстнакомпозиционно-смысловые части (абзацы); распознавать сред-ства связи предложений и частей текста (формы слова, одно-коренныеслова,синонимы,антонимы,личныеместоимения,повтор слова); применять эти знания при создании собствен-ноготекста(устногоиписьменного).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Проводить смысловой анализ текста, его композиционныхособенностей,определятьколичествомикротемиабзацев.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Характеризовать текст с точки зрения его соответствия ос-новнымпризнакам(наличиетемы,главноймысли,грамма-тическойсвязипредложений,цельностииотносительнойзаконченности); с точки зрения его принадлежности к функ-ционально-смысловомутипуречи.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Использовать знание основных признаков текста, особенно-стей функционально-смысловых типов речи, функциональныхразновидностейязыкавпрактикесозданиятекста(врамкахизученного).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Применять знание основных признаков текста (повествова-ние)впрактикеегосоздания.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Создаватьтексты-повествования с опорой на жизненныйичитательскийопыт;текстысопоройнасюжетнуюкартину(в том числе сочинения-миниатюры объёмом 3 и более предло-жений;классныесочиненияобъёмомнеменее70слов).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Восстанавливать деформированный текст; осуществлять кор-ректировкувосстановленноготекстасопоройнаобразец.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Владеть умениями информационной переработки прослушан-</w:t>
      </w:r>
      <w:r w:rsidRPr="00FC2330">
        <w:rPr>
          <w:color w:val="231F20"/>
          <w:spacing w:val="-4"/>
          <w:w w:val="115"/>
        </w:rPr>
        <w:t>ногои</w:t>
      </w:r>
      <w:r w:rsidRPr="00FC2330">
        <w:rPr>
          <w:color w:val="231F20"/>
          <w:spacing w:val="-3"/>
          <w:w w:val="115"/>
        </w:rPr>
        <w:t>прочитанногонаучно-учебного,художественногоинаучно-</w:t>
      </w:r>
      <w:r w:rsidRPr="00FC2330">
        <w:rPr>
          <w:color w:val="231F20"/>
          <w:w w:val="115"/>
        </w:rPr>
        <w:t>популярного текстов: составлять план (простой, сложный) с це-льюдальнейшеговоспроизведениясодержаниятекставустнойиписьменнойформе;передаватьсодержаниетекста,втомчислесизменениемлицарассказчика;извлекатьинформациюизразлич-</w:t>
      </w:r>
      <w:r w:rsidRPr="00FC2330">
        <w:rPr>
          <w:color w:val="231F20"/>
          <w:spacing w:val="-1"/>
          <w:w w:val="115"/>
        </w:rPr>
        <w:t>ныхисточников,втомчислеизлингвистических</w:t>
      </w:r>
      <w:r w:rsidRPr="00FC2330">
        <w:rPr>
          <w:color w:val="231F20"/>
          <w:w w:val="115"/>
        </w:rPr>
        <w:t>словарейиспра-вочнойлитературы,ииспользоватьеёвучебнойдеятельности.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spacing w:val="-1"/>
          <w:w w:val="115"/>
        </w:rPr>
        <w:t>Представлятьсообщениеназаданнуютемув</w:t>
      </w:r>
      <w:r w:rsidRPr="00FC2330">
        <w:rPr>
          <w:color w:val="231F20"/>
          <w:w w:val="115"/>
        </w:rPr>
        <w:t>видепрезентации.Редактироватьсобственные/созданныедругими</w:t>
      </w:r>
      <w:r w:rsidRPr="00FC2330">
        <w:rPr>
          <w:color w:val="231F20"/>
          <w:w w:val="115"/>
        </w:rPr>
        <w:lastRenderedPageBreak/>
        <w:t>обучающи-мисятекстысцельюсовершенствованияихсодержания(про-веркафактическогоматериала,начальныйлогическийанализ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текста—целостность,связность,информативность).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Функциональныеразновидностиязыка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2"/>
          <w:w w:val="115"/>
        </w:rPr>
        <w:t>Иметьобщеепредставлениеобособенностях</w:t>
      </w:r>
      <w:r w:rsidRPr="00FC2330">
        <w:rPr>
          <w:color w:val="231F20"/>
          <w:spacing w:val="-1"/>
          <w:w w:val="115"/>
        </w:rPr>
        <w:t>разговорнойречи,</w:t>
      </w:r>
      <w:r w:rsidRPr="00FC2330">
        <w:rPr>
          <w:color w:val="231F20"/>
          <w:w w:val="115"/>
        </w:rPr>
        <w:t>функциональныхстилей,языкахудожественнойлитературы.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СИСТЕМАЯЗЫКА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Фонетика.Графика.Орфоэпия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Характеризоватьзвуки;пониматьразличиемеждузвукомибуквой,характеризоватьсистемузвуков.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Проводитьфонетическийанализслов.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Использоватьзнания по фонетике, графике и орфоэпиивпрактикепроизношенияиправописанияслов.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Орфография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Оперировать понятием «орфограмма» и различать буквенныеи небуквенные орфограммы при проведении орфографического</w:t>
      </w:r>
      <w:r w:rsidRPr="00FC2330">
        <w:rPr>
          <w:color w:val="231F20"/>
          <w:w w:val="120"/>
        </w:rPr>
        <w:t>анализаслова.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Распознаватьизученныеорфограммы.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Применятьзнанияпоорфографиивпрактикеправописания</w:t>
      </w:r>
      <w:r w:rsidRPr="00FC2330">
        <w:rPr>
          <w:color w:val="231F20"/>
          <w:w w:val="115"/>
        </w:rPr>
        <w:t>(в том числе применять знание о правописании разделительных</w:t>
      </w:r>
      <w:r w:rsidRPr="00FC2330">
        <w:rPr>
          <w:b/>
          <w:i/>
          <w:color w:val="231F20"/>
          <w:w w:val="120"/>
        </w:rPr>
        <w:t>ъ</w:t>
      </w:r>
      <w:r w:rsidRPr="00FC2330">
        <w:rPr>
          <w:color w:val="231F20"/>
          <w:w w:val="120"/>
        </w:rPr>
        <w:t>и</w:t>
      </w:r>
      <w:r w:rsidRPr="00FC2330">
        <w:rPr>
          <w:b/>
          <w:i/>
          <w:color w:val="231F20"/>
          <w:w w:val="120"/>
        </w:rPr>
        <w:t>ь</w:t>
      </w:r>
      <w:r w:rsidRPr="00FC2330">
        <w:rPr>
          <w:color w:val="231F20"/>
          <w:w w:val="120"/>
        </w:rPr>
        <w:t>).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Лексикология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Объяснять лексическое значение слова разными способами(подбор однокоренных слов; подбор синонимов и антонимов;определение значения слова по контексту, с помощью толко-вогословаря).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Распознавать однозначные и многозначные слова, различать</w:t>
      </w:r>
      <w:r w:rsidRPr="00FC2330">
        <w:rPr>
          <w:color w:val="231F20"/>
          <w:w w:val="120"/>
        </w:rPr>
        <w:t>прямоеипереносноезначенияслова.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Распознаватьсинонимы,антонимы,омонимы;различать</w:t>
      </w:r>
      <w:r w:rsidRPr="00FC2330">
        <w:rPr>
          <w:color w:val="231F20"/>
          <w:w w:val="115"/>
        </w:rPr>
        <w:t>многозначные слова и омонимы; уметь правильно употреблять</w:t>
      </w:r>
      <w:r w:rsidRPr="00FC2330">
        <w:rPr>
          <w:color w:val="231F20"/>
          <w:w w:val="120"/>
        </w:rPr>
        <w:t>слова-паронимы.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Характеризовать тематические группы слов, родовые и ви-довыепонятия.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Проводитьлексическийанализслов(врамкахизученного).Уметьпользоватьсялексическимисловарями(толковымсловарём,словарямисинонимов,антонимов,омонимов,паро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нимов).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Морфемика.Орфография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Характеризоватьморфемукакминимальнуюзначимуюеди-</w:t>
      </w:r>
      <w:r w:rsidRPr="00FC2330">
        <w:rPr>
          <w:color w:val="231F20"/>
          <w:w w:val="120"/>
        </w:rPr>
        <w:t>ницуязыка.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Распознаватьморфемывслове(корень,приставку,суффикс,</w:t>
      </w:r>
      <w:r w:rsidRPr="00FC2330">
        <w:rPr>
          <w:color w:val="231F20"/>
          <w:w w:val="120"/>
        </w:rPr>
        <w:t>окончание),выделятьосновуслова.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Находитьчередованиезвуковвморфемах(втомчислечере-дованиегласныхснулёмзвука).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Проводитьморфемныйанализслов.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Применять знания по морфемике при выполнении языкового</w:t>
      </w:r>
      <w:r w:rsidRPr="00FC2330">
        <w:rPr>
          <w:color w:val="231F20"/>
          <w:w w:val="120"/>
        </w:rPr>
        <w:t>анализа различных видов и в практике правописания неизме-</w:t>
      </w:r>
      <w:r w:rsidRPr="00FC2330">
        <w:rPr>
          <w:color w:val="231F20"/>
          <w:w w:val="115"/>
        </w:rPr>
        <w:t>няемых приставок и приставок на -</w:t>
      </w:r>
      <w:r w:rsidRPr="00FC2330">
        <w:rPr>
          <w:b/>
          <w:i/>
          <w:color w:val="231F20"/>
          <w:w w:val="115"/>
        </w:rPr>
        <w:t xml:space="preserve">з </w:t>
      </w:r>
      <w:r w:rsidRPr="00FC2330">
        <w:rPr>
          <w:color w:val="231F20"/>
          <w:w w:val="115"/>
        </w:rPr>
        <w:t>(-</w:t>
      </w:r>
      <w:r w:rsidRPr="00FC2330">
        <w:rPr>
          <w:b/>
          <w:i/>
          <w:color w:val="231F20"/>
          <w:w w:val="115"/>
        </w:rPr>
        <w:t>с</w:t>
      </w:r>
      <w:r w:rsidRPr="00FC2330">
        <w:rPr>
          <w:color w:val="231F20"/>
          <w:w w:val="115"/>
        </w:rPr>
        <w:t xml:space="preserve">); </w:t>
      </w:r>
      <w:r w:rsidRPr="00FC2330">
        <w:rPr>
          <w:b/>
          <w:i/>
          <w:color w:val="231F20"/>
          <w:w w:val="115"/>
        </w:rPr>
        <w:t xml:space="preserve">ы </w:t>
      </w:r>
      <w:r w:rsidRPr="00FC2330">
        <w:rPr>
          <w:color w:val="231F20"/>
          <w:w w:val="115"/>
        </w:rPr>
        <w:t xml:space="preserve">— </w:t>
      </w:r>
      <w:r w:rsidRPr="00FC2330">
        <w:rPr>
          <w:b/>
          <w:i/>
          <w:color w:val="231F20"/>
          <w:w w:val="115"/>
        </w:rPr>
        <w:t xml:space="preserve">и </w:t>
      </w:r>
      <w:r w:rsidRPr="00FC2330">
        <w:rPr>
          <w:color w:val="231F20"/>
          <w:w w:val="115"/>
        </w:rPr>
        <w:t>после приста-</w:t>
      </w:r>
      <w:r w:rsidRPr="00FC2330">
        <w:rPr>
          <w:color w:val="231F20"/>
          <w:w w:val="120"/>
        </w:rPr>
        <w:t>вок;корнейсбезударнымипроверяемыми,непроверяемыми,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чередующимися гласными (в рамках изученного); корней с про-веряемыми,непроверяемыми,  непроизносимыми  согласными(врамкахизученного);</w:t>
      </w:r>
      <w:r w:rsidRPr="00FC2330">
        <w:rPr>
          <w:b/>
          <w:i/>
          <w:color w:val="231F20"/>
          <w:w w:val="115"/>
        </w:rPr>
        <w:t>ё</w:t>
      </w:r>
      <w:r w:rsidRPr="00FC2330">
        <w:rPr>
          <w:color w:val="231F20"/>
          <w:w w:val="115"/>
        </w:rPr>
        <w:t>—</w:t>
      </w:r>
      <w:r w:rsidRPr="00FC2330">
        <w:rPr>
          <w:b/>
          <w:i/>
          <w:color w:val="231F20"/>
          <w:w w:val="115"/>
        </w:rPr>
        <w:t>о</w:t>
      </w:r>
      <w:r w:rsidRPr="00FC2330">
        <w:rPr>
          <w:color w:val="231F20"/>
          <w:w w:val="115"/>
        </w:rPr>
        <w:t>послешипящихвкорнеслова;</w:t>
      </w:r>
      <w:r w:rsidRPr="00FC2330">
        <w:rPr>
          <w:b/>
          <w:i/>
          <w:color w:val="231F20"/>
          <w:w w:val="115"/>
        </w:rPr>
        <w:t>ы</w:t>
      </w:r>
      <w:r w:rsidRPr="00FC2330">
        <w:rPr>
          <w:color w:val="231F20"/>
          <w:w w:val="115"/>
        </w:rPr>
        <w:t>—</w:t>
      </w:r>
      <w:r w:rsidRPr="00FC2330">
        <w:rPr>
          <w:b/>
          <w:i/>
          <w:color w:val="231F20"/>
          <w:w w:val="115"/>
        </w:rPr>
        <w:t>и</w:t>
      </w:r>
      <w:r w:rsidRPr="00FC2330">
        <w:rPr>
          <w:color w:val="231F20"/>
          <w:w w:val="115"/>
        </w:rPr>
        <w:t>после</w:t>
      </w:r>
      <w:r w:rsidRPr="00FC2330">
        <w:rPr>
          <w:b/>
          <w:i/>
          <w:color w:val="231F20"/>
          <w:w w:val="115"/>
        </w:rPr>
        <w:t>ц</w:t>
      </w:r>
      <w:r w:rsidRPr="00FC2330">
        <w:rPr>
          <w:color w:val="231F20"/>
          <w:w w:val="115"/>
        </w:rPr>
        <w:t>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Уместноиспользоватьсловассуффиксамиоценкивсоб-ственнойречи.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Морфология.Культураречи.Орфография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Применять знания о частях речи как лексико-грамматиче-ских разрядах слов, о грамматическом значении слова, о сис-теме частей речи в русском языке для решения практико-ори-ентированныхучебныхзадач.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Распознавать имена существительные, имена прилагатель-ные,глаголы.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Проводить морфологический анализ имён существительных,</w:t>
      </w:r>
      <w:r w:rsidRPr="00FC2330">
        <w:rPr>
          <w:color w:val="231F20"/>
          <w:w w:val="120"/>
        </w:rPr>
        <w:t>частичныйморфологическийанализимёнприлагательных,глаголов.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Применять знания по морфологии при выполнении языково-</w:t>
      </w:r>
      <w:r w:rsidRPr="00FC2330">
        <w:rPr>
          <w:color w:val="231F20"/>
          <w:w w:val="120"/>
        </w:rPr>
        <w:t>гоанализаразличныхвидовивречевойпрактике.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Имясуществительное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Определять общее грамматическое значение, морфологиче-ские признаки и синтаксические функции имени существитель-ного;объяснятьегорольвречи.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Определять лексико-грамматические разряды имён суще-ствительных.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Различать типы склонения имён существительных, выявлять</w:t>
      </w:r>
      <w:r w:rsidRPr="00FC2330">
        <w:rPr>
          <w:color w:val="231F20"/>
          <w:w w:val="120"/>
        </w:rPr>
        <w:t>разносклоняемыеинесклоняемыеименасуществительные.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Проводитьморфологическийанализимёнсуществительных.Соблюдатьнормысловоизменения,произношенияимёнсу-ществительных,постановкивнихударения(врамкахизучен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ного),употреблениянесклоняемыхимёнсуществительных.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Соблюдатьнормыправописанияимёнсуществительных:безударныхокончаний;</w:t>
      </w:r>
      <w:r w:rsidRPr="00FC2330">
        <w:rPr>
          <w:b/>
          <w:i/>
          <w:color w:val="231F20"/>
          <w:w w:val="110"/>
        </w:rPr>
        <w:t xml:space="preserve">о </w:t>
      </w:r>
      <w:r w:rsidRPr="00FC2330">
        <w:rPr>
          <w:color w:val="231F20"/>
          <w:w w:val="110"/>
        </w:rPr>
        <w:t>—</w:t>
      </w:r>
      <w:r w:rsidRPr="00FC2330">
        <w:rPr>
          <w:b/>
          <w:i/>
          <w:color w:val="231F20"/>
          <w:w w:val="110"/>
        </w:rPr>
        <w:t xml:space="preserve">е </w:t>
      </w:r>
      <w:r w:rsidRPr="00FC2330">
        <w:rPr>
          <w:color w:val="231F20"/>
          <w:w w:val="110"/>
        </w:rPr>
        <w:t>(</w:t>
      </w:r>
      <w:r w:rsidRPr="00FC2330">
        <w:rPr>
          <w:b/>
          <w:i/>
          <w:color w:val="231F20"/>
          <w:w w:val="110"/>
        </w:rPr>
        <w:t>ё</w:t>
      </w:r>
      <w:r w:rsidRPr="00FC2330">
        <w:rPr>
          <w:color w:val="231F20"/>
          <w:w w:val="110"/>
        </w:rPr>
        <w:t>)послешипящихи</w:t>
      </w:r>
      <w:r w:rsidRPr="00FC2330">
        <w:rPr>
          <w:b/>
          <w:i/>
          <w:color w:val="231F20"/>
          <w:w w:val="110"/>
        </w:rPr>
        <w:t xml:space="preserve">ц </w:t>
      </w:r>
      <w:r w:rsidRPr="00FC2330">
        <w:rPr>
          <w:color w:val="231F20"/>
          <w:w w:val="110"/>
        </w:rPr>
        <w:t xml:space="preserve">всуф-фиксах и окончаниях; суффиксов </w:t>
      </w:r>
      <w:r w:rsidRPr="00FC2330">
        <w:rPr>
          <w:b/>
          <w:color w:val="231F20"/>
          <w:w w:val="110"/>
        </w:rPr>
        <w:t>-</w:t>
      </w:r>
      <w:r w:rsidRPr="00FC2330">
        <w:rPr>
          <w:b/>
          <w:i/>
          <w:color w:val="231F20"/>
          <w:w w:val="110"/>
        </w:rPr>
        <w:t>чик</w:t>
      </w:r>
      <w:r w:rsidRPr="00FC2330">
        <w:rPr>
          <w:b/>
          <w:color w:val="231F20"/>
          <w:w w:val="110"/>
        </w:rPr>
        <w:t xml:space="preserve">- </w:t>
      </w:r>
      <w:r w:rsidRPr="00FC2330">
        <w:rPr>
          <w:color w:val="231F20"/>
          <w:w w:val="110"/>
        </w:rPr>
        <w:t xml:space="preserve">— </w:t>
      </w:r>
      <w:r w:rsidRPr="00FC2330">
        <w:rPr>
          <w:b/>
          <w:color w:val="231F20"/>
          <w:w w:val="110"/>
        </w:rPr>
        <w:t>-</w:t>
      </w:r>
      <w:r w:rsidRPr="00FC2330">
        <w:rPr>
          <w:b/>
          <w:i/>
          <w:color w:val="231F20"/>
          <w:w w:val="110"/>
        </w:rPr>
        <w:t>щик</w:t>
      </w:r>
      <w:r w:rsidRPr="00FC2330">
        <w:rPr>
          <w:b/>
          <w:color w:val="231F20"/>
          <w:w w:val="110"/>
        </w:rPr>
        <w:t>-</w:t>
      </w:r>
      <w:r w:rsidRPr="00FC2330">
        <w:rPr>
          <w:color w:val="231F20"/>
          <w:w w:val="110"/>
        </w:rPr>
        <w:t xml:space="preserve">, </w:t>
      </w:r>
      <w:r w:rsidRPr="00FC2330">
        <w:rPr>
          <w:b/>
          <w:color w:val="231F20"/>
          <w:w w:val="110"/>
        </w:rPr>
        <w:t>-</w:t>
      </w:r>
      <w:r w:rsidRPr="00FC2330">
        <w:rPr>
          <w:b/>
          <w:i/>
          <w:color w:val="231F20"/>
          <w:w w:val="110"/>
        </w:rPr>
        <w:t>ек</w:t>
      </w:r>
      <w:r w:rsidRPr="00FC2330">
        <w:rPr>
          <w:b/>
          <w:color w:val="231F20"/>
          <w:w w:val="110"/>
        </w:rPr>
        <w:t xml:space="preserve">- </w:t>
      </w:r>
      <w:r w:rsidRPr="00FC2330">
        <w:rPr>
          <w:color w:val="231F20"/>
          <w:w w:val="110"/>
        </w:rPr>
        <w:t>—</w:t>
      </w:r>
    </w:p>
    <w:p w:rsidR="002C6905" w:rsidRPr="00FC2330" w:rsidRDefault="00103C63" w:rsidP="00FC2330">
      <w:pPr>
        <w:ind w:left="156"/>
        <w:jc w:val="both"/>
        <w:rPr>
          <w:sz w:val="20"/>
          <w:szCs w:val="20"/>
        </w:rPr>
      </w:pPr>
      <w:r w:rsidRPr="00FC2330">
        <w:rPr>
          <w:b/>
          <w:color w:val="231F20"/>
          <w:spacing w:val="-2"/>
          <w:w w:val="110"/>
          <w:sz w:val="20"/>
          <w:szCs w:val="20"/>
        </w:rPr>
        <w:t>-</w:t>
      </w:r>
      <w:r w:rsidRPr="00FC2330">
        <w:rPr>
          <w:b/>
          <w:i/>
          <w:color w:val="231F20"/>
          <w:spacing w:val="-2"/>
          <w:w w:val="110"/>
          <w:sz w:val="20"/>
          <w:szCs w:val="20"/>
        </w:rPr>
        <w:t>ик</w:t>
      </w:r>
      <w:r w:rsidRPr="00FC2330">
        <w:rPr>
          <w:b/>
          <w:color w:val="231F20"/>
          <w:spacing w:val="-2"/>
          <w:w w:val="110"/>
          <w:sz w:val="20"/>
          <w:szCs w:val="20"/>
        </w:rPr>
        <w:t>-(-</w:t>
      </w:r>
      <w:r w:rsidRPr="00FC2330">
        <w:rPr>
          <w:b/>
          <w:i/>
          <w:color w:val="231F20"/>
          <w:spacing w:val="-2"/>
          <w:w w:val="110"/>
          <w:sz w:val="20"/>
          <w:szCs w:val="20"/>
        </w:rPr>
        <w:t>чик</w:t>
      </w:r>
      <w:r w:rsidRPr="00FC2330">
        <w:rPr>
          <w:b/>
          <w:color w:val="231F20"/>
          <w:spacing w:val="-2"/>
          <w:w w:val="110"/>
          <w:sz w:val="20"/>
          <w:szCs w:val="20"/>
        </w:rPr>
        <w:t>-);</w:t>
      </w:r>
      <w:r w:rsidRPr="00FC2330">
        <w:rPr>
          <w:color w:val="231F20"/>
          <w:spacing w:val="-2"/>
          <w:w w:val="110"/>
          <w:sz w:val="20"/>
          <w:szCs w:val="20"/>
        </w:rPr>
        <w:t xml:space="preserve">корнейс  чередованием  </w:t>
      </w:r>
      <w:r w:rsidRPr="00FC2330">
        <w:rPr>
          <w:b/>
          <w:i/>
          <w:color w:val="231F20"/>
          <w:spacing w:val="-1"/>
          <w:w w:val="110"/>
          <w:sz w:val="20"/>
          <w:szCs w:val="20"/>
        </w:rPr>
        <w:t>а</w:t>
      </w:r>
      <w:r w:rsidRPr="00FC2330">
        <w:rPr>
          <w:color w:val="231F20"/>
          <w:spacing w:val="-1"/>
          <w:w w:val="125"/>
          <w:sz w:val="20"/>
          <w:szCs w:val="20"/>
        </w:rPr>
        <w:t>//</w:t>
      </w:r>
      <w:r w:rsidRPr="00FC2330">
        <w:rPr>
          <w:b/>
          <w:i/>
          <w:color w:val="231F20"/>
          <w:spacing w:val="-1"/>
          <w:w w:val="110"/>
          <w:sz w:val="20"/>
          <w:szCs w:val="20"/>
        </w:rPr>
        <w:t>о</w:t>
      </w:r>
      <w:r w:rsidRPr="00FC2330">
        <w:rPr>
          <w:color w:val="231F20"/>
          <w:spacing w:val="-1"/>
          <w:w w:val="110"/>
          <w:sz w:val="20"/>
          <w:szCs w:val="20"/>
        </w:rPr>
        <w:t>:</w:t>
      </w:r>
      <w:r w:rsidRPr="00FC2330">
        <w:rPr>
          <w:b/>
          <w:color w:val="231F20"/>
          <w:spacing w:val="-1"/>
          <w:w w:val="110"/>
          <w:sz w:val="20"/>
          <w:szCs w:val="20"/>
        </w:rPr>
        <w:t>-</w:t>
      </w:r>
      <w:r w:rsidRPr="00FC2330">
        <w:rPr>
          <w:b/>
          <w:i/>
          <w:color w:val="231F20"/>
          <w:spacing w:val="-1"/>
          <w:w w:val="110"/>
          <w:sz w:val="20"/>
          <w:szCs w:val="20"/>
        </w:rPr>
        <w:t>лаг</w:t>
      </w:r>
      <w:r w:rsidRPr="00FC2330">
        <w:rPr>
          <w:b/>
          <w:color w:val="231F20"/>
          <w:spacing w:val="-1"/>
          <w:w w:val="110"/>
          <w:sz w:val="20"/>
          <w:szCs w:val="20"/>
        </w:rPr>
        <w:t>-</w:t>
      </w:r>
      <w:r w:rsidRPr="00FC2330">
        <w:rPr>
          <w:color w:val="231F20"/>
          <w:spacing w:val="-1"/>
          <w:w w:val="110"/>
          <w:sz w:val="20"/>
          <w:szCs w:val="20"/>
        </w:rPr>
        <w:t>—</w:t>
      </w:r>
      <w:r w:rsidRPr="00FC2330">
        <w:rPr>
          <w:b/>
          <w:color w:val="231F20"/>
          <w:spacing w:val="-1"/>
          <w:w w:val="110"/>
          <w:sz w:val="20"/>
          <w:szCs w:val="20"/>
        </w:rPr>
        <w:t>-</w:t>
      </w:r>
      <w:r w:rsidRPr="00FC2330">
        <w:rPr>
          <w:b/>
          <w:i/>
          <w:color w:val="231F20"/>
          <w:spacing w:val="-1"/>
          <w:w w:val="110"/>
          <w:sz w:val="20"/>
          <w:szCs w:val="20"/>
        </w:rPr>
        <w:t>лож</w:t>
      </w:r>
      <w:r w:rsidRPr="00FC2330">
        <w:rPr>
          <w:b/>
          <w:color w:val="231F20"/>
          <w:spacing w:val="-1"/>
          <w:w w:val="110"/>
          <w:sz w:val="20"/>
          <w:szCs w:val="20"/>
        </w:rPr>
        <w:t>-</w:t>
      </w:r>
      <w:r w:rsidRPr="00FC2330">
        <w:rPr>
          <w:color w:val="231F20"/>
          <w:spacing w:val="-1"/>
          <w:w w:val="110"/>
          <w:sz w:val="20"/>
          <w:szCs w:val="20"/>
        </w:rPr>
        <w:t>;</w:t>
      </w:r>
    </w:p>
    <w:p w:rsidR="002C6905" w:rsidRPr="00FC2330" w:rsidRDefault="00103C63" w:rsidP="00FC2330">
      <w:pPr>
        <w:ind w:left="156"/>
        <w:jc w:val="both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-</w:t>
      </w:r>
      <w:r w:rsidRPr="00FC2330">
        <w:rPr>
          <w:b/>
          <w:i/>
          <w:color w:val="231F20"/>
          <w:sz w:val="20"/>
          <w:szCs w:val="20"/>
        </w:rPr>
        <w:t>раст</w:t>
      </w:r>
      <w:r w:rsidRPr="00FC2330">
        <w:rPr>
          <w:b/>
          <w:color w:val="231F20"/>
          <w:sz w:val="20"/>
          <w:szCs w:val="20"/>
        </w:rPr>
        <w:t>-</w:t>
      </w:r>
      <w:r w:rsidRPr="00FC2330">
        <w:rPr>
          <w:color w:val="231F20"/>
          <w:sz w:val="20"/>
          <w:szCs w:val="20"/>
        </w:rPr>
        <w:t>—</w:t>
      </w:r>
      <w:r w:rsidRPr="00FC2330">
        <w:rPr>
          <w:b/>
          <w:color w:val="231F20"/>
          <w:sz w:val="20"/>
          <w:szCs w:val="20"/>
        </w:rPr>
        <w:t>-</w:t>
      </w:r>
      <w:r w:rsidRPr="00FC2330">
        <w:rPr>
          <w:b/>
          <w:i/>
          <w:color w:val="231F20"/>
          <w:sz w:val="20"/>
          <w:szCs w:val="20"/>
        </w:rPr>
        <w:t>ращ</w:t>
      </w:r>
      <w:r w:rsidRPr="00FC2330">
        <w:rPr>
          <w:b/>
          <w:color w:val="231F20"/>
          <w:sz w:val="20"/>
          <w:szCs w:val="20"/>
        </w:rPr>
        <w:t>-</w:t>
      </w:r>
      <w:r w:rsidRPr="00FC2330">
        <w:rPr>
          <w:color w:val="231F20"/>
          <w:sz w:val="20"/>
          <w:szCs w:val="20"/>
        </w:rPr>
        <w:t>—</w:t>
      </w:r>
      <w:r w:rsidRPr="00FC2330">
        <w:rPr>
          <w:b/>
          <w:color w:val="231F20"/>
          <w:sz w:val="20"/>
          <w:szCs w:val="20"/>
        </w:rPr>
        <w:t>-</w:t>
      </w:r>
      <w:r w:rsidRPr="00FC2330">
        <w:rPr>
          <w:b/>
          <w:i/>
          <w:color w:val="231F20"/>
          <w:sz w:val="20"/>
          <w:szCs w:val="20"/>
        </w:rPr>
        <w:t>рос</w:t>
      </w:r>
      <w:r w:rsidRPr="00FC2330">
        <w:rPr>
          <w:b/>
          <w:color w:val="231F20"/>
          <w:sz w:val="20"/>
          <w:szCs w:val="20"/>
        </w:rPr>
        <w:t>-</w:t>
      </w:r>
      <w:r w:rsidRPr="00FC2330">
        <w:rPr>
          <w:color w:val="231F20"/>
          <w:sz w:val="20"/>
          <w:szCs w:val="20"/>
        </w:rPr>
        <w:t>;</w:t>
      </w:r>
      <w:r w:rsidRPr="00FC2330">
        <w:rPr>
          <w:b/>
          <w:color w:val="231F20"/>
          <w:sz w:val="20"/>
          <w:szCs w:val="20"/>
        </w:rPr>
        <w:t>-</w:t>
      </w:r>
      <w:r w:rsidRPr="00FC2330">
        <w:rPr>
          <w:b/>
          <w:i/>
          <w:color w:val="231F20"/>
          <w:sz w:val="20"/>
          <w:szCs w:val="20"/>
        </w:rPr>
        <w:t>гар</w:t>
      </w:r>
      <w:r w:rsidRPr="00FC2330">
        <w:rPr>
          <w:b/>
          <w:color w:val="231F20"/>
          <w:sz w:val="20"/>
          <w:szCs w:val="20"/>
        </w:rPr>
        <w:t>-</w:t>
      </w:r>
      <w:r w:rsidRPr="00FC2330">
        <w:rPr>
          <w:color w:val="231F20"/>
          <w:sz w:val="20"/>
          <w:szCs w:val="20"/>
        </w:rPr>
        <w:t>—</w:t>
      </w:r>
      <w:r w:rsidRPr="00FC2330">
        <w:rPr>
          <w:b/>
          <w:color w:val="231F20"/>
          <w:sz w:val="20"/>
          <w:szCs w:val="20"/>
        </w:rPr>
        <w:t>-</w:t>
      </w:r>
      <w:r w:rsidRPr="00FC2330">
        <w:rPr>
          <w:b/>
          <w:i/>
          <w:color w:val="231F20"/>
          <w:sz w:val="20"/>
          <w:szCs w:val="20"/>
        </w:rPr>
        <w:t>гор</w:t>
      </w:r>
      <w:r w:rsidRPr="00FC2330">
        <w:rPr>
          <w:b/>
          <w:color w:val="231F20"/>
          <w:sz w:val="20"/>
          <w:szCs w:val="20"/>
        </w:rPr>
        <w:t>-</w:t>
      </w:r>
      <w:r w:rsidRPr="00FC2330">
        <w:rPr>
          <w:color w:val="231F20"/>
          <w:sz w:val="20"/>
          <w:szCs w:val="20"/>
        </w:rPr>
        <w:t>,</w:t>
      </w:r>
      <w:r w:rsidRPr="00FC2330">
        <w:rPr>
          <w:b/>
          <w:color w:val="231F20"/>
          <w:sz w:val="20"/>
          <w:szCs w:val="20"/>
        </w:rPr>
        <w:t>-</w:t>
      </w:r>
      <w:r w:rsidRPr="00FC2330">
        <w:rPr>
          <w:b/>
          <w:i/>
          <w:color w:val="231F20"/>
          <w:sz w:val="20"/>
          <w:szCs w:val="20"/>
        </w:rPr>
        <w:t>зар</w:t>
      </w:r>
      <w:r w:rsidRPr="00FC2330">
        <w:rPr>
          <w:b/>
          <w:color w:val="231F20"/>
          <w:sz w:val="20"/>
          <w:szCs w:val="20"/>
        </w:rPr>
        <w:t>-</w:t>
      </w:r>
      <w:r w:rsidRPr="00FC2330">
        <w:rPr>
          <w:color w:val="231F20"/>
          <w:sz w:val="20"/>
          <w:szCs w:val="20"/>
        </w:rPr>
        <w:t>—</w:t>
      </w:r>
      <w:r w:rsidRPr="00FC2330">
        <w:rPr>
          <w:b/>
          <w:color w:val="231F20"/>
          <w:sz w:val="20"/>
          <w:szCs w:val="20"/>
        </w:rPr>
        <w:t>-</w:t>
      </w:r>
      <w:r w:rsidRPr="00FC2330">
        <w:rPr>
          <w:b/>
          <w:i/>
          <w:color w:val="231F20"/>
          <w:sz w:val="20"/>
          <w:szCs w:val="20"/>
        </w:rPr>
        <w:t>зор</w:t>
      </w:r>
      <w:r w:rsidRPr="00FC2330">
        <w:rPr>
          <w:b/>
          <w:color w:val="231F20"/>
          <w:sz w:val="20"/>
          <w:szCs w:val="20"/>
        </w:rPr>
        <w:t>-</w:t>
      </w:r>
      <w:r w:rsidRPr="00FC2330">
        <w:rPr>
          <w:color w:val="231F20"/>
          <w:sz w:val="20"/>
          <w:szCs w:val="20"/>
        </w:rPr>
        <w:t>;</w:t>
      </w:r>
      <w:r w:rsidRPr="00FC2330">
        <w:rPr>
          <w:b/>
          <w:i/>
          <w:color w:val="231F20"/>
          <w:sz w:val="20"/>
          <w:szCs w:val="20"/>
        </w:rPr>
        <w:t>-клан-</w:t>
      </w:r>
      <w:r w:rsidRPr="00FC2330">
        <w:rPr>
          <w:color w:val="231F20"/>
          <w:sz w:val="20"/>
          <w:szCs w:val="20"/>
        </w:rPr>
        <w:t>—</w:t>
      </w:r>
    </w:p>
    <w:p w:rsidR="002C6905" w:rsidRPr="00FC2330" w:rsidRDefault="00103C63" w:rsidP="00FC2330">
      <w:pPr>
        <w:pStyle w:val="a3"/>
        <w:ind w:left="157" w:right="0" w:hanging="1"/>
      </w:pPr>
      <w:r w:rsidRPr="00FC2330">
        <w:rPr>
          <w:b/>
          <w:i/>
          <w:color w:val="231F20"/>
          <w:spacing w:val="-3"/>
          <w:w w:val="115"/>
        </w:rPr>
        <w:t>-клон-</w:t>
      </w:r>
      <w:r w:rsidRPr="00FC2330">
        <w:rPr>
          <w:color w:val="231F20"/>
          <w:spacing w:val="-3"/>
          <w:w w:val="115"/>
        </w:rPr>
        <w:t xml:space="preserve">, </w:t>
      </w:r>
      <w:r w:rsidRPr="00FC2330">
        <w:rPr>
          <w:b/>
          <w:i/>
          <w:color w:val="231F20"/>
          <w:spacing w:val="-3"/>
          <w:w w:val="115"/>
        </w:rPr>
        <w:t xml:space="preserve">-скак- </w:t>
      </w:r>
      <w:r w:rsidRPr="00FC2330">
        <w:rPr>
          <w:color w:val="231F20"/>
          <w:spacing w:val="-2"/>
          <w:w w:val="115"/>
        </w:rPr>
        <w:t xml:space="preserve">— </w:t>
      </w:r>
      <w:r w:rsidRPr="00FC2330">
        <w:rPr>
          <w:b/>
          <w:i/>
          <w:color w:val="231F20"/>
          <w:spacing w:val="-2"/>
          <w:w w:val="115"/>
        </w:rPr>
        <w:t>-скоч-</w:t>
      </w:r>
      <w:r w:rsidRPr="00FC2330">
        <w:rPr>
          <w:color w:val="231F20"/>
          <w:spacing w:val="-2"/>
          <w:w w:val="115"/>
        </w:rPr>
        <w:t xml:space="preserve">; употребления/неупотребления </w:t>
      </w:r>
      <w:r w:rsidRPr="00FC2330">
        <w:rPr>
          <w:b/>
          <w:i/>
          <w:color w:val="231F20"/>
          <w:spacing w:val="-2"/>
          <w:w w:val="115"/>
        </w:rPr>
        <w:t xml:space="preserve">ь </w:t>
      </w:r>
      <w:r w:rsidRPr="00FC2330">
        <w:rPr>
          <w:color w:val="231F20"/>
          <w:spacing w:val="-2"/>
          <w:w w:val="115"/>
        </w:rPr>
        <w:t>на</w:t>
      </w:r>
      <w:r w:rsidRPr="00FC2330">
        <w:rPr>
          <w:color w:val="231F20"/>
          <w:w w:val="115"/>
        </w:rPr>
        <w:t xml:space="preserve">конце имён существительных после шипящих; слитное и раз-дельное написание </w:t>
      </w:r>
      <w:r w:rsidRPr="00FC2330">
        <w:rPr>
          <w:b/>
          <w:i/>
          <w:color w:val="231F20"/>
          <w:w w:val="115"/>
        </w:rPr>
        <w:t xml:space="preserve">не </w:t>
      </w:r>
      <w:r w:rsidRPr="00FC2330">
        <w:rPr>
          <w:color w:val="231F20"/>
          <w:w w:val="115"/>
        </w:rPr>
        <w:t>с именами существительными; правопи-саниесобственныхимёнсуществительных.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Имяприлагательное</w:t>
      </w:r>
    </w:p>
    <w:p w:rsidR="002C6905" w:rsidRPr="00FC2330" w:rsidRDefault="00103C63" w:rsidP="00FC2330">
      <w:pPr>
        <w:pStyle w:val="a3"/>
        <w:ind w:left="157" w:right="0"/>
        <w:jc w:val="right"/>
      </w:pPr>
      <w:r w:rsidRPr="00FC2330">
        <w:rPr>
          <w:color w:val="231F20"/>
          <w:w w:val="115"/>
        </w:rPr>
        <w:t>Определятьобщееграмматическоезначение,морфологиче-</w:t>
      </w:r>
      <w:r w:rsidRPr="00FC2330">
        <w:rPr>
          <w:color w:val="231F20"/>
          <w:w w:val="120"/>
        </w:rPr>
        <w:t>скиепризнакиисинтаксическиефункцииимениприлагатель-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lastRenderedPageBreak/>
        <w:t>ного;объяснятьегорольвречи;различатьполнуюикраткуюформыимёнприлагательных.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Проводить частичный морфологический анализ имён прила-гательных(врамкахизученного).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Соблюдатьнормысловоизменения,произношенияимёнприлагательных,постановкивнихударения(врамкахизучен-ного).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Соблюдать нормы правописания имён прилагательных: без-ударныхокончаний;</w:t>
      </w:r>
      <w:r w:rsidRPr="00FC2330">
        <w:rPr>
          <w:b/>
          <w:i/>
          <w:color w:val="231F20"/>
          <w:w w:val="115"/>
        </w:rPr>
        <w:t>о</w:t>
      </w:r>
      <w:r w:rsidRPr="00FC2330">
        <w:rPr>
          <w:color w:val="231F20"/>
          <w:w w:val="115"/>
        </w:rPr>
        <w:t>—</w:t>
      </w:r>
      <w:r w:rsidRPr="00FC2330">
        <w:rPr>
          <w:b/>
          <w:i/>
          <w:color w:val="231F20"/>
          <w:w w:val="115"/>
        </w:rPr>
        <w:t>е</w:t>
      </w:r>
      <w:r w:rsidRPr="00FC2330">
        <w:rPr>
          <w:color w:val="231F20"/>
          <w:w w:val="115"/>
        </w:rPr>
        <w:t>послешипящихи</w:t>
      </w:r>
      <w:r w:rsidRPr="00FC2330">
        <w:rPr>
          <w:b/>
          <w:i/>
          <w:color w:val="231F20"/>
          <w:w w:val="115"/>
        </w:rPr>
        <w:t>ц</w:t>
      </w:r>
      <w:r w:rsidRPr="00FC2330">
        <w:rPr>
          <w:color w:val="231F20"/>
          <w:w w:val="115"/>
        </w:rPr>
        <w:t xml:space="preserve">всуффиксахиокончаниях;краткихформимёнприлагательныхсосновойна шипящие; нормы слитного и раздельного написания </w:t>
      </w:r>
      <w:r w:rsidRPr="00FC2330">
        <w:rPr>
          <w:b/>
          <w:i/>
          <w:color w:val="231F20"/>
          <w:w w:val="115"/>
        </w:rPr>
        <w:t xml:space="preserve">не </w:t>
      </w:r>
      <w:r w:rsidRPr="00FC2330">
        <w:rPr>
          <w:color w:val="231F20"/>
          <w:w w:val="115"/>
        </w:rPr>
        <w:t>сименамиприлагательными.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Глагол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Определять общее грамматическое значение, морфологиче-</w:t>
      </w:r>
      <w:r w:rsidRPr="00FC2330">
        <w:rPr>
          <w:color w:val="231F20"/>
          <w:w w:val="120"/>
        </w:rPr>
        <w:t>ские признаки и синтаксические функции глагола; объяснятьегорольвсловосочетанииипредложении,атакжевречи.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Различатьглаголысовершенногоинесовершенноговида,возвратныеиневозвратные.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Называтьграмматическиесвойстваинфинитива(неопреде-лённой формы) глагола, выделять его основу; выделять основунастоящего(будущегопростого)времениглагола.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Определятьспряжениеглагола,уметьспрягатьглаголы.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Проводить частичный морфологический   анализ   глаголов(врамкахизученного).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Соблюдать нормы словоизменения глаголов, постановки уда-рениявглагольныхформах(врамкахизученного).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Соблюдать нормы правописания глаголов: корней с чередова-</w:t>
      </w:r>
      <w:r w:rsidRPr="00FC2330">
        <w:rPr>
          <w:color w:val="231F20"/>
          <w:w w:val="120"/>
        </w:rPr>
        <w:t xml:space="preserve">нием </w:t>
      </w:r>
      <w:r w:rsidRPr="00FC2330">
        <w:rPr>
          <w:b/>
          <w:i/>
          <w:color w:val="231F20"/>
          <w:w w:val="120"/>
        </w:rPr>
        <w:t xml:space="preserve">е </w:t>
      </w:r>
      <w:r w:rsidRPr="00FC2330">
        <w:rPr>
          <w:color w:val="231F20"/>
          <w:w w:val="155"/>
        </w:rPr>
        <w:t xml:space="preserve">// </w:t>
      </w:r>
      <w:r w:rsidRPr="00FC2330">
        <w:rPr>
          <w:b/>
          <w:i/>
          <w:color w:val="231F20"/>
          <w:w w:val="120"/>
        </w:rPr>
        <w:t>и</w:t>
      </w:r>
      <w:r w:rsidRPr="00FC2330">
        <w:rPr>
          <w:color w:val="231F20"/>
          <w:w w:val="120"/>
        </w:rPr>
        <w:t xml:space="preserve">; использования </w:t>
      </w:r>
      <w:r w:rsidRPr="00FC2330">
        <w:rPr>
          <w:b/>
          <w:i/>
          <w:color w:val="231F20"/>
          <w:w w:val="120"/>
        </w:rPr>
        <w:t xml:space="preserve">ь </w:t>
      </w:r>
      <w:r w:rsidRPr="00FC2330">
        <w:rPr>
          <w:color w:val="231F20"/>
          <w:w w:val="120"/>
        </w:rPr>
        <w:t>после шипящих как показателя</w:t>
      </w:r>
      <w:r w:rsidRPr="00FC2330">
        <w:rPr>
          <w:color w:val="231F20"/>
          <w:w w:val="115"/>
        </w:rPr>
        <w:t>грамматической формы в инфинитиве, в форме 2-го лица един-</w:t>
      </w:r>
      <w:r w:rsidRPr="00FC2330">
        <w:rPr>
          <w:color w:val="231F20"/>
          <w:w w:val="110"/>
        </w:rPr>
        <w:t>ственногочисла;</w:t>
      </w:r>
      <w:r w:rsidRPr="00FC2330">
        <w:rPr>
          <w:b/>
          <w:i/>
          <w:color w:val="231F20"/>
          <w:w w:val="110"/>
        </w:rPr>
        <w:t>-тся</w:t>
      </w:r>
      <w:r w:rsidRPr="00FC2330">
        <w:rPr>
          <w:color w:val="231F20"/>
          <w:w w:val="110"/>
        </w:rPr>
        <w:t>и</w:t>
      </w:r>
      <w:r w:rsidRPr="00FC2330">
        <w:rPr>
          <w:b/>
          <w:i/>
          <w:color w:val="231F20"/>
          <w:w w:val="110"/>
        </w:rPr>
        <w:t>-ться</w:t>
      </w:r>
      <w:r w:rsidRPr="00FC2330">
        <w:rPr>
          <w:color w:val="231F20"/>
          <w:w w:val="110"/>
        </w:rPr>
        <w:t>вглаголах;суффиксов</w:t>
      </w:r>
      <w:r w:rsidRPr="00FC2330">
        <w:rPr>
          <w:b/>
          <w:i/>
          <w:color w:val="231F20"/>
          <w:w w:val="110"/>
        </w:rPr>
        <w:t>-ова</w:t>
      </w:r>
      <w:r w:rsidRPr="00FC2330">
        <w:rPr>
          <w:color w:val="231F20"/>
          <w:w w:val="110"/>
        </w:rPr>
        <w:t>-—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0"/>
        </w:rPr>
        <w:t>-</w:t>
      </w:r>
      <w:r w:rsidRPr="00FC2330">
        <w:rPr>
          <w:b/>
          <w:i/>
          <w:color w:val="231F20"/>
          <w:w w:val="110"/>
        </w:rPr>
        <w:t>ева</w:t>
      </w:r>
      <w:r w:rsidRPr="00FC2330">
        <w:rPr>
          <w:color w:val="231F20"/>
          <w:w w:val="110"/>
        </w:rPr>
        <w:t xml:space="preserve">-, </w:t>
      </w:r>
      <w:r w:rsidRPr="00FC2330">
        <w:rPr>
          <w:b/>
          <w:i/>
          <w:color w:val="231F20"/>
          <w:w w:val="110"/>
        </w:rPr>
        <w:t xml:space="preserve">-ыва- </w:t>
      </w:r>
      <w:r w:rsidRPr="00FC2330">
        <w:rPr>
          <w:color w:val="231F20"/>
          <w:w w:val="110"/>
        </w:rPr>
        <w:t xml:space="preserve">— </w:t>
      </w:r>
      <w:r w:rsidRPr="00FC2330">
        <w:rPr>
          <w:b/>
          <w:i/>
          <w:color w:val="231F20"/>
          <w:w w:val="110"/>
        </w:rPr>
        <w:t>-ива-</w:t>
      </w:r>
      <w:r w:rsidRPr="00FC2330">
        <w:rPr>
          <w:color w:val="231F20"/>
          <w:w w:val="110"/>
        </w:rPr>
        <w:t>; личных окончаний глагола, гласной перед</w:t>
      </w:r>
      <w:r w:rsidRPr="00FC2330">
        <w:rPr>
          <w:color w:val="231F20"/>
          <w:spacing w:val="-1"/>
          <w:w w:val="115"/>
        </w:rPr>
        <w:t>суффиксом</w:t>
      </w:r>
      <w:r w:rsidRPr="00FC2330">
        <w:rPr>
          <w:b/>
          <w:i/>
          <w:color w:val="231F20"/>
          <w:w w:val="115"/>
        </w:rPr>
        <w:t>-л-</w:t>
      </w:r>
      <w:r w:rsidRPr="00FC2330">
        <w:rPr>
          <w:color w:val="231F20"/>
          <w:w w:val="115"/>
        </w:rPr>
        <w:t>вформахпрошедшеговремениглагола;слитногоираздельногонаписания</w:t>
      </w:r>
      <w:r w:rsidRPr="00FC2330">
        <w:rPr>
          <w:b/>
          <w:i/>
          <w:color w:val="231F20"/>
          <w:w w:val="115"/>
        </w:rPr>
        <w:t>не</w:t>
      </w:r>
      <w:r w:rsidRPr="00FC2330">
        <w:rPr>
          <w:color w:val="231F20"/>
          <w:w w:val="115"/>
        </w:rPr>
        <w:t>сглаголами.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Синтаксис.Культураречи.Пунктуация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 xml:space="preserve">Распознавать единицы синтаксиса (словосочетание и </w:t>
      </w:r>
      <w:r w:rsidRPr="00FC2330">
        <w:rPr>
          <w:color w:val="231F20"/>
          <w:w w:val="120"/>
        </w:rPr>
        <w:t>пред-</w:t>
      </w:r>
      <w:r w:rsidRPr="00FC2330">
        <w:rPr>
          <w:color w:val="231F20"/>
          <w:spacing w:val="-1"/>
          <w:w w:val="120"/>
        </w:rPr>
        <w:t>ложение);проводитьсинтаксическийанализсловосочетаний</w:t>
      </w:r>
      <w:r w:rsidRPr="00FC2330">
        <w:rPr>
          <w:color w:val="231F20"/>
          <w:w w:val="120"/>
        </w:rPr>
        <w:t>и простых предложений; проводить пунктуационный анализпростых осложнённых и сложных предложений (в рамках из-ученного);применятьзнанияпосинтаксисуипунктуациипривыполнении языкового анализа различных видов и в речевойпрактике.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Распознавать словосочетания по морфологическим свойствамглавного слова (именные, глагольные, наречные); простые нео-сложнённыепредложения;простыепредложения,осложнён-ные однородными членами, включая предложения с обобщаю-щимсловомприоднородныхчленах,обращением;распознаватьпредложения по цели высказывания (повествовательные, побу-дительные, вопросительные), эмоциональной окраске (воскли-цательные и невосклицательные), количеству грамматическихоснов (простые и сложные), наличию второстепенных членов(распространённыеинераспространённые);определятьглав-ные (грамматическую основу) и второстепенные члены пред-ложения, морфологические средства выражения подлежащего(именем существительным или местоимением в именительномпадеже, сочетанием имени существительного в форме имени-тельного падежа с существительным или местоимением в фор-ме творительного падежа с предлогом; сочетанием имени чис-лительного в форме именительного падежа с существительнымв форме родительного падежа) и сказуемого (глаголом, именемсуществительным,именемприлагательным), морфологиче-ские средства выражения второстепенных членов предложения(врамкахизученного).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Соблюдатьнаписьмепунктуационныенормыприпостановке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тире между подлежащим и сказуемым, выборе знаков препина-ния в предложениях с однородными членами, связанными бес-</w:t>
      </w:r>
      <w:r w:rsidRPr="00FC2330">
        <w:rPr>
          <w:color w:val="231F20"/>
          <w:w w:val="110"/>
        </w:rPr>
        <w:t xml:space="preserve">союзной связью, одиночным союзом </w:t>
      </w:r>
      <w:r w:rsidRPr="00FC2330">
        <w:rPr>
          <w:b/>
          <w:i/>
          <w:color w:val="231F20"/>
          <w:w w:val="110"/>
        </w:rPr>
        <w:t>и</w:t>
      </w:r>
      <w:r w:rsidRPr="00FC2330">
        <w:rPr>
          <w:color w:val="231F20"/>
          <w:w w:val="110"/>
        </w:rPr>
        <w:t xml:space="preserve">, союзами </w:t>
      </w:r>
      <w:r w:rsidRPr="00FC2330">
        <w:rPr>
          <w:b/>
          <w:i/>
          <w:color w:val="231F20"/>
          <w:w w:val="110"/>
        </w:rPr>
        <w:t>а</w:t>
      </w:r>
      <w:r w:rsidRPr="00FC2330">
        <w:rPr>
          <w:color w:val="231F20"/>
          <w:w w:val="110"/>
        </w:rPr>
        <w:t xml:space="preserve">, </w:t>
      </w:r>
      <w:r w:rsidRPr="00FC2330">
        <w:rPr>
          <w:b/>
          <w:i/>
          <w:color w:val="231F20"/>
          <w:w w:val="110"/>
        </w:rPr>
        <w:t>но</w:t>
      </w:r>
      <w:r w:rsidRPr="00FC2330">
        <w:rPr>
          <w:color w:val="231F20"/>
          <w:w w:val="110"/>
        </w:rPr>
        <w:t xml:space="preserve">, </w:t>
      </w:r>
      <w:r w:rsidRPr="00FC2330">
        <w:rPr>
          <w:b/>
          <w:i/>
          <w:color w:val="231F20"/>
          <w:w w:val="110"/>
        </w:rPr>
        <w:t>однако</w:t>
      </w:r>
      <w:r w:rsidRPr="00FC2330">
        <w:rPr>
          <w:color w:val="231F20"/>
          <w:w w:val="110"/>
        </w:rPr>
        <w:t>,</w:t>
      </w:r>
      <w:r w:rsidRPr="00FC2330">
        <w:rPr>
          <w:b/>
          <w:i/>
          <w:color w:val="231F20"/>
          <w:w w:val="115"/>
        </w:rPr>
        <w:t>зато</w:t>
      </w:r>
      <w:r w:rsidRPr="00FC2330">
        <w:rPr>
          <w:color w:val="231F20"/>
          <w:w w:val="115"/>
        </w:rPr>
        <w:t xml:space="preserve">, </w:t>
      </w:r>
      <w:r w:rsidRPr="00FC2330">
        <w:rPr>
          <w:b/>
          <w:i/>
          <w:color w:val="231F20"/>
          <w:w w:val="115"/>
        </w:rPr>
        <w:t xml:space="preserve">да </w:t>
      </w:r>
      <w:r w:rsidRPr="00FC2330">
        <w:rPr>
          <w:color w:val="231F20"/>
          <w:w w:val="115"/>
        </w:rPr>
        <w:t xml:space="preserve">(в значении </w:t>
      </w:r>
      <w:r w:rsidRPr="00FC2330">
        <w:rPr>
          <w:b/>
          <w:i/>
          <w:color w:val="231F20"/>
          <w:w w:val="115"/>
        </w:rPr>
        <w:t>и</w:t>
      </w:r>
      <w:r w:rsidRPr="00FC2330">
        <w:rPr>
          <w:color w:val="231F20"/>
          <w:w w:val="115"/>
        </w:rPr>
        <w:t xml:space="preserve">), </w:t>
      </w:r>
      <w:r w:rsidRPr="00FC2330">
        <w:rPr>
          <w:b/>
          <w:i/>
          <w:color w:val="231F20"/>
          <w:w w:val="115"/>
        </w:rPr>
        <w:t xml:space="preserve">да </w:t>
      </w:r>
      <w:r w:rsidRPr="00FC2330">
        <w:rPr>
          <w:color w:val="231F20"/>
          <w:w w:val="115"/>
        </w:rPr>
        <w:t xml:space="preserve">(в значении </w:t>
      </w:r>
      <w:r w:rsidRPr="00FC2330">
        <w:rPr>
          <w:b/>
          <w:i/>
          <w:color w:val="231F20"/>
          <w:w w:val="115"/>
        </w:rPr>
        <w:t>но</w:t>
      </w:r>
      <w:r w:rsidRPr="00FC2330">
        <w:rPr>
          <w:color w:val="231F20"/>
          <w:w w:val="115"/>
        </w:rPr>
        <w:t xml:space="preserve">); с обобщающимсловом при однородных членах; с обращением; в предложени-ях с прямой речью; в сложных предложениях, состоящих изчастей, связанных бессоюзной связью и союзами </w:t>
      </w:r>
      <w:r w:rsidRPr="00FC2330">
        <w:rPr>
          <w:b/>
          <w:i/>
          <w:color w:val="231F20"/>
          <w:w w:val="115"/>
        </w:rPr>
        <w:t>и</w:t>
      </w:r>
      <w:r w:rsidRPr="00FC2330">
        <w:rPr>
          <w:color w:val="231F20"/>
          <w:w w:val="115"/>
        </w:rPr>
        <w:t xml:space="preserve">, </w:t>
      </w:r>
      <w:r w:rsidRPr="00FC2330">
        <w:rPr>
          <w:b/>
          <w:i/>
          <w:color w:val="231F20"/>
          <w:w w:val="115"/>
        </w:rPr>
        <w:t>но</w:t>
      </w:r>
      <w:r w:rsidRPr="00FC2330">
        <w:rPr>
          <w:color w:val="231F20"/>
          <w:w w:val="115"/>
        </w:rPr>
        <w:t xml:space="preserve">, </w:t>
      </w:r>
      <w:r w:rsidRPr="00FC2330">
        <w:rPr>
          <w:b/>
          <w:i/>
          <w:color w:val="231F20"/>
          <w:w w:val="115"/>
        </w:rPr>
        <w:t>а</w:t>
      </w:r>
      <w:r w:rsidRPr="00FC2330">
        <w:rPr>
          <w:color w:val="231F20"/>
          <w:w w:val="115"/>
        </w:rPr>
        <w:t xml:space="preserve">, </w:t>
      </w:r>
      <w:r w:rsidRPr="00FC2330">
        <w:rPr>
          <w:b/>
          <w:i/>
          <w:color w:val="231F20"/>
          <w:w w:val="115"/>
        </w:rPr>
        <w:t>од-нако</w:t>
      </w:r>
      <w:r w:rsidRPr="00FC2330">
        <w:rPr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зато</w:t>
      </w:r>
      <w:r w:rsidRPr="00FC2330">
        <w:rPr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да</w:t>
      </w:r>
      <w:r w:rsidRPr="00FC2330">
        <w:rPr>
          <w:color w:val="231F20"/>
          <w:w w:val="115"/>
        </w:rPr>
        <w:t>;оформлятьнаписьмедиалог.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38"/>
        </w:numPr>
        <w:tabs>
          <w:tab w:val="left" w:pos="352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Общиесведенияоязыке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Характеризовать функции русского языка как государствен-</w:t>
      </w:r>
      <w:r w:rsidRPr="00FC2330">
        <w:rPr>
          <w:color w:val="231F20"/>
          <w:spacing w:val="-1"/>
          <w:w w:val="120"/>
        </w:rPr>
        <w:t>ногоязыкаРоссийской</w:t>
      </w:r>
      <w:r w:rsidRPr="00FC2330">
        <w:rPr>
          <w:color w:val="231F20"/>
          <w:w w:val="120"/>
        </w:rPr>
        <w:t>Федерациииязыкамежнациональногообщения, приводить примеры использования русского языкакакгосударственногоязыкаРоссийскойФедерацииикакязы-камежнациональногообщения(врамкахизученного).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Иметьпредставлениеорусскомлитературномязыке.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0"/>
          <w:sz w:val="20"/>
          <w:szCs w:val="20"/>
        </w:rPr>
        <w:t>Языкиречь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Создаватьустныемонологическиевысказыванияобъёмомнеменее6предложенийнаосновежизненныхнаблюдений,чтениянаучно-учебной,художественнойинаучно-популярнойлитера-туры(монолог-описание,монолог-повествование,монолог-рас-суждение);выступатьссообщениемналингвистическуютему.Участвоватьвдиалоге(побуждениекдействию,обменмне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ниями)объёмомнеменее4реплик.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Владетьразличнымивидамиаудирования:выборочным,</w:t>
      </w:r>
      <w:r w:rsidRPr="00FC2330">
        <w:rPr>
          <w:color w:val="231F20"/>
          <w:spacing w:val="-1"/>
          <w:w w:val="115"/>
        </w:rPr>
        <w:t>ознакомительным,</w:t>
      </w:r>
      <w:r w:rsidRPr="00FC2330">
        <w:rPr>
          <w:color w:val="231F20"/>
          <w:w w:val="115"/>
        </w:rPr>
        <w:t>детальным—научно-учебныхихудожествен-ныхтекстовразличныхфункционально-смысловыхтиповречи.Владетьразличнымивидамичтения:просмотровым,ознако-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lastRenderedPageBreak/>
        <w:t>мительным,изучающим,поисковым.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Устно пересказывать прочитанный или прослушанный текстобъёмомнеменее110слов.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Понимать содержание прослушанных и прочитанных науч-но-учебныхихудожественныхтекстовразличныхфункцио-нально-смысловых типов речи объёмом не менее 180 слов: уст-но и письменно формулировать тему и главную мысль текста,вопросыпосодержаниютекстаиотвечатьнаних;подробнои сжато передавать в устной и письменной форме содержаниепрочитанных научно-учебных и художественных текстов раз-личных функционально-смысловых типов речи (для подробногоизложения объём исходного текста должен составлять не менее160слов;длясжатогоизложения—неменее165слов).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Осуществлятьвыборлексическихсредстввсоответствиисре-чевойситуацией;пользоватьсясловарямииностранныхслов,устаревших слов; оценивать свою и чужую речь с точки зренияточного, уместного и выразительного словоупотребления; ис-пользоватьтолковыесловари.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Соблюдать в устной речи и на письме нормы современногорусского литературного языка, в том числе во время списыва-ния текста объёмом 100—110 слов; словарного диктанта объ-ёмом 20—25 слов; диктанта на основе связного текста объёмом100—110 слов, составленного с учётом ранее изученных правилправописания (в том числе содержащего изученные в течениевторогогода обучения орфограммы, пунктограммы и словаснепроверяемыминаписаниями);соблюдатьвустнойречиинаписьмеправиларечевогоэтикета.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Текст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Анализировать текст с точки зрения его соответствия основ-ным признакам; с точки зрения его принадлежности к функ-ционально-смысловомутипуречи.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Характеризоватьтекстыразличныхфункционально-смыс-ловых типов речи; характеризовать особенности описания кактипа речи (описание внешности человека, помещения, приро-ды,местности,действий).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Выявлятьсредствасвязипредложенийвтексте,втомчислепритяжательные и указательные местоимения, видо-времен-нуюсоотнесённостьглагольныхформ.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Применять знания о функционально-смысловых типах речипри выполнении анализа различных видов и в речевой практи-ке; использовать знание основных признаков текста в практикесозданиясобственноготекста.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Проводить смысловой анализ текста, его композиционныхособенностей,определятьколичествомикротемиабзацев.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здаватьтекстыразличныхфункционально-смысловыхтиповречи(повествование,описаниевнешностичеловека,помещения,природы,местности,действий)сопоройнажизнен-ный и читательский опыт; произведение искусства (в том числесочинения-миниатюры объёмом 5 и более предложений; класс-ные сочинения объёмом не менее 100 слов с учётом функцио-нальнойразновидностиижанрасочинения,характератемы).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Владеть умениями информационной переработки текста: со-ставлять план прочитанного текста (простой, сложный; назыв-ной, вопросный) с целью дальнейшего воспроизведения содер-жаниятекставустнойиписьменнойформе;выделятьглавнуюивторостепеннуюинформациювпрослушанномипрочитанномтексте; извлекать информацию из различных источников, в томчислеизлингвистическихсловарейисправочнойлитературы,ииспользоватьеёвучебнойдеятельности.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spacing w:val="-2"/>
          <w:w w:val="115"/>
        </w:rPr>
        <w:t>Представлятьсообщениеназаданную</w:t>
      </w:r>
      <w:r w:rsidRPr="00FC2330">
        <w:rPr>
          <w:color w:val="231F20"/>
          <w:spacing w:val="-1"/>
          <w:w w:val="115"/>
        </w:rPr>
        <w:t>темуввидепрезентации.</w:t>
      </w:r>
      <w:r w:rsidRPr="00FC2330">
        <w:rPr>
          <w:color w:val="231F20"/>
          <w:w w:val="115"/>
        </w:rPr>
        <w:t>Представлятьсодержаниепрослушанногоилипрочитанногонаучно-учебноготекставвидетаблицы,схемы;представлять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содержаниетаблицы,схемыввидетекста.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Редактировать собственные тексты с опорой на знание нормсовременногорусскоголитературногоязыка.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Функциональныеразновидностиязыка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3"/>
          <w:w w:val="115"/>
        </w:rPr>
        <w:t>Характеризовать</w:t>
      </w:r>
      <w:r w:rsidRPr="00FC2330">
        <w:rPr>
          <w:color w:val="231F20"/>
          <w:spacing w:val="-2"/>
          <w:w w:val="115"/>
        </w:rPr>
        <w:t>особенностиофициально-деловогостиляречи,</w:t>
      </w:r>
      <w:r w:rsidRPr="00FC2330">
        <w:rPr>
          <w:color w:val="231F20"/>
          <w:spacing w:val="-1"/>
          <w:w w:val="115"/>
        </w:rPr>
        <w:t>научногостиляречи;перечислятьтребованияксоставлениюсло-</w:t>
      </w:r>
      <w:r w:rsidRPr="00FC2330">
        <w:rPr>
          <w:color w:val="231F20"/>
          <w:w w:val="115"/>
        </w:rPr>
        <w:t>варнойстатьиинаучногосообщения;анализироватьтекстыраз-ных функциональных разновидностей языка и жанров (рассказ;заявление,расписка;словарнаястатья,научноесообщение).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Применять знания об официально-деловом и научном стилепри выполнении языкового анализа различных видов и в рече-войпрактике.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СИСТЕМАЯЗЫКА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Лексикология.Культураречи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Различать слова с точки зрения их происхождения: исконнорусские и заимствованные слова; различать слова с точки зре-ния их принадлежности к активному или пассивному запасу:неологизмы, устаревшие слова (историзмы и архаизмы); раз-личать слова с точки зрения сферы их употребления: общеупо-требительные слова и слова ограниченной сферы употребления(диалектизмы,термины,профессионализмы,жаргонизмы);определятьстилистическуюокраскуслова.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Распознаватьэпитеты,метафоры,олицетворения;пониматьих основное коммуникативное назначение в художественномтекстеииспользоватьвречисцельюповышенияеёбогатстваивыразительности.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Распознаватьвтекстефразеологизмы,  уметь  определятьих значения; характеризовать ситуацию употребления фра-зеологизма.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Осуществлятьвыборлексическихсредстввсоответствиисре-чевойситуацией;пользоватьсясловарямииностранныхслов,устаревших слов; оценивать свою и чужую речь с точки зренияточного, уместного и выразительного словоупотребления; ис-пользоватьтолковыесловари.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Словообразование.Культураречи.Орфография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lastRenderedPageBreak/>
        <w:t>Распознавать формообразующие и словообразующие морфе-мывслове;выделятьпроизводящуюоснову.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Определять способы словообразования (приставочный, суф-фиксальный,приставочно-суффиксальный,бессуффиксный,сложение, переход из одной части речи в другую); проводитьморфемныйисловообразовательныйанализслов;применятьзнанияпоморфемикеисловообразованиюпривыполненииязыковогоанализаразличныхвидов.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Соблюдать нормы словообразования имён прилагательных.Распознаватьизученныеорфограммы;проводитьорфографи-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ческий анализ слов; применять знания по орфографии в прак-тикеправописания.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Соблюдатьнормыправописаниясложныхисложносокра-щённых слов; нормы правописания корня </w:t>
      </w:r>
      <w:r w:rsidRPr="00FC2330">
        <w:rPr>
          <w:b/>
          <w:i/>
          <w:color w:val="231F20"/>
          <w:w w:val="115"/>
        </w:rPr>
        <w:t xml:space="preserve">-кас- </w:t>
      </w:r>
      <w:r w:rsidRPr="00FC2330">
        <w:rPr>
          <w:color w:val="231F20"/>
          <w:w w:val="115"/>
        </w:rPr>
        <w:t xml:space="preserve">— </w:t>
      </w:r>
      <w:r w:rsidRPr="00FC2330">
        <w:rPr>
          <w:b/>
          <w:i/>
          <w:color w:val="231F20"/>
          <w:w w:val="115"/>
        </w:rPr>
        <w:t xml:space="preserve">-кос- </w:t>
      </w:r>
      <w:r w:rsidRPr="00FC2330">
        <w:rPr>
          <w:color w:val="231F20"/>
          <w:w w:val="115"/>
        </w:rPr>
        <w:t>с че-редованием</w:t>
      </w:r>
      <w:r w:rsidRPr="00FC2330">
        <w:rPr>
          <w:b/>
          <w:i/>
          <w:color w:val="231F20"/>
          <w:w w:val="115"/>
        </w:rPr>
        <w:t>а</w:t>
      </w:r>
      <w:r w:rsidRPr="00FC2330">
        <w:rPr>
          <w:color w:val="231F20"/>
          <w:w w:val="155"/>
        </w:rPr>
        <w:t>//</w:t>
      </w:r>
      <w:r w:rsidRPr="00FC2330">
        <w:rPr>
          <w:b/>
          <w:i/>
          <w:color w:val="231F20"/>
          <w:w w:val="115"/>
        </w:rPr>
        <w:t>о</w:t>
      </w:r>
      <w:r w:rsidRPr="00FC2330">
        <w:rPr>
          <w:color w:val="231F20"/>
          <w:w w:val="115"/>
        </w:rPr>
        <w:t>,гласныхвприставках</w:t>
      </w:r>
      <w:r w:rsidRPr="00FC2330">
        <w:rPr>
          <w:b/>
          <w:i/>
          <w:color w:val="231F20"/>
          <w:w w:val="115"/>
        </w:rPr>
        <w:t>пре-</w:t>
      </w:r>
      <w:r w:rsidRPr="00FC2330">
        <w:rPr>
          <w:color w:val="231F20"/>
          <w:w w:val="115"/>
        </w:rPr>
        <w:t>и</w:t>
      </w:r>
      <w:r w:rsidRPr="00FC2330">
        <w:rPr>
          <w:b/>
          <w:i/>
          <w:color w:val="231F20"/>
          <w:w w:val="115"/>
        </w:rPr>
        <w:t>при-</w:t>
      </w:r>
      <w:r w:rsidRPr="00FC2330">
        <w:rPr>
          <w:color w:val="231F20"/>
          <w:w w:val="115"/>
        </w:rPr>
        <w:t>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Морфология.Культураречи.Орфография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Характеризовать особенности словообразования имён суще-ствительных.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Соблюдатьнормыслитногоидефисногонаписания</w:t>
      </w:r>
      <w:r w:rsidRPr="00FC2330">
        <w:rPr>
          <w:b/>
          <w:i/>
          <w:color w:val="231F20"/>
          <w:w w:val="115"/>
        </w:rPr>
        <w:t>пол-</w:t>
      </w:r>
      <w:r w:rsidRPr="00FC2330">
        <w:rPr>
          <w:color w:val="231F20"/>
          <w:w w:val="115"/>
        </w:rPr>
        <w:t>и</w:t>
      </w:r>
    </w:p>
    <w:p w:rsidR="002C6905" w:rsidRPr="00FC2330" w:rsidRDefault="00103C63" w:rsidP="00FC2330">
      <w:pPr>
        <w:ind w:left="156"/>
        <w:jc w:val="both"/>
        <w:rPr>
          <w:sz w:val="20"/>
          <w:szCs w:val="20"/>
        </w:rPr>
      </w:pPr>
      <w:r w:rsidRPr="00FC2330">
        <w:rPr>
          <w:b/>
          <w:i/>
          <w:color w:val="231F20"/>
          <w:w w:val="110"/>
          <w:sz w:val="20"/>
          <w:szCs w:val="20"/>
        </w:rPr>
        <w:t>полу-</w:t>
      </w:r>
      <w:r w:rsidRPr="00FC2330">
        <w:rPr>
          <w:color w:val="231F20"/>
          <w:w w:val="110"/>
          <w:sz w:val="20"/>
          <w:szCs w:val="20"/>
        </w:rPr>
        <w:t>сословами.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5"/>
        </w:rPr>
        <w:t>Соблюдатьнормыпроизношения,</w:t>
      </w:r>
      <w:r w:rsidRPr="00FC2330">
        <w:rPr>
          <w:color w:val="231F20"/>
          <w:w w:val="115"/>
        </w:rPr>
        <w:t>постановкиударения(врам-</w:t>
      </w:r>
      <w:r w:rsidRPr="00FC2330">
        <w:rPr>
          <w:color w:val="231F20"/>
          <w:w w:val="120"/>
        </w:rPr>
        <w:t>кахизученного),словоизмененияимёнсуществительных.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Различать качественные, относительные и притяжательные</w:t>
      </w:r>
      <w:r w:rsidRPr="00FC2330">
        <w:rPr>
          <w:color w:val="231F20"/>
          <w:spacing w:val="-1"/>
          <w:w w:val="120"/>
        </w:rPr>
        <w:t>именаприлагательные,</w:t>
      </w:r>
      <w:r w:rsidRPr="00FC2330">
        <w:rPr>
          <w:color w:val="231F20"/>
          <w:w w:val="120"/>
        </w:rPr>
        <w:t>степенисравнениякачественныхимёнприлагательных.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 xml:space="preserve">Соблюдать нормы словообразования имён прилагательных;нормыпроизношенияимёнприлагательных,нормыударения(в рамках изученного); соблюдать нормы правописания </w:t>
      </w:r>
      <w:r w:rsidRPr="00FC2330">
        <w:rPr>
          <w:b/>
          <w:i/>
          <w:color w:val="231F20"/>
          <w:w w:val="115"/>
        </w:rPr>
        <w:t xml:space="preserve">н </w:t>
      </w:r>
      <w:r w:rsidRPr="00FC2330">
        <w:rPr>
          <w:color w:val="231F20"/>
          <w:w w:val="115"/>
        </w:rPr>
        <w:t xml:space="preserve">и </w:t>
      </w:r>
      <w:r w:rsidRPr="00FC2330">
        <w:rPr>
          <w:b/>
          <w:i/>
          <w:color w:val="231F20"/>
          <w:w w:val="115"/>
        </w:rPr>
        <w:t>нн</w:t>
      </w:r>
      <w:r w:rsidRPr="00FC2330">
        <w:rPr>
          <w:color w:val="231F20"/>
          <w:w w:val="115"/>
        </w:rPr>
        <w:t xml:space="preserve">в именах прилагательных, суффиксов </w:t>
      </w:r>
      <w:r w:rsidRPr="00FC2330">
        <w:rPr>
          <w:b/>
          <w:i/>
          <w:color w:val="231F20"/>
          <w:w w:val="115"/>
        </w:rPr>
        <w:t xml:space="preserve">-к- </w:t>
      </w:r>
      <w:r w:rsidRPr="00FC2330">
        <w:rPr>
          <w:color w:val="231F20"/>
          <w:w w:val="115"/>
        </w:rPr>
        <w:t xml:space="preserve">и </w:t>
      </w:r>
      <w:r w:rsidRPr="00FC2330">
        <w:rPr>
          <w:b/>
          <w:i/>
          <w:color w:val="231F20"/>
          <w:w w:val="115"/>
        </w:rPr>
        <w:t xml:space="preserve">-ск- </w:t>
      </w:r>
      <w:r w:rsidRPr="00FC2330">
        <w:rPr>
          <w:color w:val="231F20"/>
          <w:w w:val="115"/>
        </w:rPr>
        <w:t>имён прилага-тельных,сложныхимёнприлагательных.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Распознавать числительные; определять общее грамматиче-ское значение имени числительного; различать разряды имёнчислительныхпозначению,построению.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Уметь склонять числительные и характеризовать особенностисклонения, словообразования и синтаксических функций чис-лительных; характеризовать роль имён числительных в речи,особенностиупотреблениявнаучныхтекстах,деловойречи.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 xml:space="preserve">Правильно употреблять собирательные имена числительные;соблюдать нормы правописания имён числительных, в том чис-ле написание </w:t>
      </w:r>
      <w:r w:rsidRPr="00FC2330">
        <w:rPr>
          <w:b/>
          <w:i/>
          <w:color w:val="231F20"/>
          <w:w w:val="115"/>
        </w:rPr>
        <w:t xml:space="preserve">ь </w:t>
      </w:r>
      <w:r w:rsidRPr="00FC2330">
        <w:rPr>
          <w:color w:val="231F20"/>
          <w:w w:val="115"/>
        </w:rPr>
        <w:t>в именах числительных; написание двойных со-гласных; слитное, раздельное, дефисное написание числитель-ных;нормыправописанияокончанийчислительных.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Распознавать местоимения; определять общее грамматиче-ское значение; различать разряды местоимений; уметь скло-</w:t>
      </w:r>
      <w:r w:rsidRPr="00FC2330">
        <w:rPr>
          <w:color w:val="231F20"/>
          <w:w w:val="115"/>
        </w:rPr>
        <w:t>нять местоимения; характеризовать особенности их склонения,</w:t>
      </w:r>
      <w:r w:rsidRPr="00FC2330">
        <w:rPr>
          <w:color w:val="231F20"/>
          <w:w w:val="120"/>
        </w:rPr>
        <w:t>словообразования,синтаксическихфункций,роливречи.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Правильно употреблять местоимения в соответствии с требо-ваниями русского речевого этикета, в том числе местоимения3-го лица в соответствии со смыслом предшествующего текста(устранение двусмысленности, неточности); соблюдать нормыправописанияместоименийс</w:t>
      </w:r>
      <w:r w:rsidRPr="00FC2330">
        <w:rPr>
          <w:b/>
          <w:i/>
          <w:color w:val="231F20"/>
          <w:w w:val="115"/>
        </w:rPr>
        <w:t>не</w:t>
      </w:r>
      <w:r w:rsidRPr="00FC2330">
        <w:rPr>
          <w:color w:val="231F20"/>
          <w:w w:val="115"/>
        </w:rPr>
        <w:t>и</w:t>
      </w:r>
      <w:r w:rsidRPr="00FC2330">
        <w:rPr>
          <w:b/>
          <w:i/>
          <w:color w:val="231F20"/>
          <w:w w:val="115"/>
        </w:rPr>
        <w:t>ни</w:t>
      </w:r>
      <w:r w:rsidRPr="00FC2330">
        <w:rPr>
          <w:color w:val="231F20"/>
          <w:w w:val="115"/>
        </w:rPr>
        <w:t>,слитного,раздельногоидефисногонаписанияместоимений.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Распознавать переходные и непереходные глаголы; разно-</w:t>
      </w:r>
      <w:r w:rsidRPr="00FC2330">
        <w:rPr>
          <w:color w:val="231F20"/>
          <w:w w:val="115"/>
        </w:rPr>
        <w:t>спрягаемые глаголы; определять наклонение глагола, значение</w:t>
      </w:r>
      <w:r w:rsidRPr="00FC2330">
        <w:rPr>
          <w:color w:val="231F20"/>
          <w:w w:val="120"/>
        </w:rPr>
        <w:t>глаголов в изъявительном, условном и повелительном накло-нении; различать безличные и личные глаголы; использоватьличныеглаголывбезличномзначении.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 xml:space="preserve">Соблюдать нормы правописания </w:t>
      </w:r>
      <w:r w:rsidRPr="00FC2330">
        <w:rPr>
          <w:b/>
          <w:i/>
          <w:color w:val="231F20"/>
          <w:w w:val="115"/>
        </w:rPr>
        <w:t xml:space="preserve">ь </w:t>
      </w:r>
      <w:r w:rsidRPr="00FC2330">
        <w:rPr>
          <w:color w:val="231F20"/>
          <w:w w:val="115"/>
        </w:rPr>
        <w:t>в формах глагола повели-</w:t>
      </w:r>
      <w:r w:rsidRPr="00FC2330">
        <w:rPr>
          <w:color w:val="231F20"/>
          <w:w w:val="120"/>
        </w:rPr>
        <w:t>тельногонаклонения.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Проводить морфологический анализ имён прилагательных,</w:t>
      </w:r>
      <w:r w:rsidRPr="00FC2330">
        <w:rPr>
          <w:color w:val="231F20"/>
          <w:w w:val="115"/>
        </w:rPr>
        <w:t>имёнчислительных,местоимений,глаголов;применятьзнания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по морфологии при выполнении языкового анализа различных</w:t>
      </w:r>
      <w:r w:rsidRPr="00FC2330">
        <w:rPr>
          <w:color w:val="231F20"/>
          <w:w w:val="120"/>
        </w:rPr>
        <w:t>видовивречевойпрактике.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Проводить фонетический анализ слов; использовать знанияпо фонетике и графике в практике произношения и правопи-санияслов.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Распознавать изученные орфограммы; проводить орфографи-</w:t>
      </w:r>
      <w:r w:rsidRPr="00FC2330">
        <w:rPr>
          <w:color w:val="231F20"/>
          <w:w w:val="120"/>
        </w:rPr>
        <w:t>ческий анализ слов; применять знания по орфографии в прак-тикеправописания.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Проводить синтаксический анализ словосочетаний, синтак-сический и пунктуационный анализ предложений (в рамкахизученного); применять знания по синтаксису и пунктуациипри выполнении языкового анализа различных видов и в ре-чевойпрактике.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38"/>
        </w:numPr>
        <w:tabs>
          <w:tab w:val="left" w:pos="352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Общиесведенияоязыке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Иметьпредставлениеоязыкекакразвивающемсяявлении.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Осознавать взаимосвязь языка, культуры и истории народа(приводитьпримеры).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0"/>
          <w:sz w:val="20"/>
          <w:szCs w:val="20"/>
        </w:rPr>
        <w:t>Языкиречь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Создаватьустные  монологические  высказывания  объёмомне менее 7 предложений на основе наблюдений, личных впе-чатлений, чтения научно-учебной, художественной и научно-популярнойлитературы(монолог-описание,монолог-рассуж-дение, монолог-повествование); выступать с научным сообще-нием.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Участвовать в диалоге на лингвистические темы (в рамкахизученного) и темы на основе жизненных наблюдений объёмомнеменее5реплик.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Владеть различными видами диалога: диалог — запрос ин-формации,диалог—сообщениеинформации.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 xml:space="preserve">Владетьразличнымивидамиаудирования(выборочное,ознакомительное, детальное) публицистических </w:t>
      </w:r>
      <w:r w:rsidRPr="00FC2330">
        <w:rPr>
          <w:color w:val="231F20"/>
          <w:w w:val="120"/>
        </w:rPr>
        <w:lastRenderedPageBreak/>
        <w:t>текстов раз-личныхфункционально-смысловыхтиповречи.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Владеть различными видами чтения: просмотровым, ознако-</w:t>
      </w:r>
      <w:r w:rsidRPr="00FC2330">
        <w:rPr>
          <w:color w:val="231F20"/>
          <w:w w:val="120"/>
        </w:rPr>
        <w:t>мительным,изучающим,поисковым.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Устно пересказывать прослушанный или прочитанный текстобъёмомнеменее120слов.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Понимать содержание прослушанных и прочитанных публи-цистическихтекстов(рассуждение-доказательство,рассужде-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ние-объяснение, рассуждение-размышление) объёмом не менее230 слов: устно и письменно формулировать тему и главнуюмысльтекста;формулироватьвопросыпосодержаниютекстаи отвечать на них; подробно, сжато и выборочно передавать вустной и письменной форме содержание прослушанных публи-цистических текстов (для подробного изложения объём исход-ноготекстадолженсоставлятьнеменее180слов;длясжатогоивыборочногоизложения—неменее200слов).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Осуществлять адекватный выбор языковых средств для со-здания высказывания в соответствии с целью, темой и комму-никативнымзамыслом.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Соблюдать в устной речи и на письме нормы современногорусского литературного языка, в том числе во время списыва-ния текста объёмом 110—120 слов; словарного диктанта объ-ёмом 25—30 слов; диктанта на основе связного текста объёмом110—120 слов, составленного с учётом ранее изученных правилправописания (в том числе содержащего изученные в течениетретьего  года  обучения  орфограммы,  пунктограммы  и  словаснепроверяемыминаписаниями);соблюдатьнаписьмепра-виларечевогоэтикета.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Текст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Анализироватьтекстсточкизренияегосоответствияос-новнымпризнакам;выявлятьегоструктуру,особенностиабзацного  членения,    языковые    средства    выразительностивтексте:фонетические(звукопись),словообразовательные,лексические.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Проводить смысловой анализ текста, его композиционныхособенностей,определятьколичествомикротемиабзацев.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Выявлятьлексическиеиграмматическиесредствасвязипредложенийичастейтекста.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Создаватьтекстыразличныхфункционально-смысловыхтипов речи с опорой на жизненный и читательский опыт; напроизведенияискусства(втомчислесочинения-миниатюрыобъёмом 6 и более предложений; классные сочинения объёмомнеменее150словсучётомстиляижанрасочинения,харак-тератемы).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Владеть умениями информационной переработки текста: со-ставлять план прочитанного текста (простой, сложный; назыв-ной, вопросный, тезисный) с целью дальнейшего воспроизведе-ния содержания текста в устной и письменной форме; выделятьглавную и второстепенную информацию в тексте; передаватьсодержаниетекстасизменениемлицарассказчика;использо-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вать способы информационной переработки текста; извлекатьинформацию из различных источников, в том числе из лингви-стическихсловарейисправочнойлитературы,ииспользоватьеёвучебнойдеятельности.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20"/>
        </w:rPr>
        <w:t>Представлять</w:t>
      </w:r>
      <w:r w:rsidRPr="00FC2330">
        <w:rPr>
          <w:color w:val="231F20"/>
          <w:w w:val="120"/>
        </w:rPr>
        <w:t>сообщениеназаданнуютемуввидепрезента-ции.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Представлять содержание научно-учебного текста в виде та-блицы, схемы; представлять содержание таблицы, схемы в видетекста.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Редактировать тексты: сопоставлять исходный и отредакти-рованный тексты; редактировать собственные тексты с цельюсовершенствования их содержания и формы с опорой на знаниенормсовременногорусскоголитературногоязыка.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Функциональныеразновидностиязыка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Характеризоватьфункциональныеразновидностиязыка:разговорную речь и функциональные стили (научный, публи-цистический, официально-деловой), язык художественной ли-тературы.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Характеризовать  особенности    публицистического    стиля(в том числе сферу употребления, функции), употребления язы-ковых средств выразительности в текстах публицистическогостиля,нормыпостроениятекстовпублицистическогостиля,особенностижанров(интервью,репортаж,заметка).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Создавать тексты публицистического стиля в жанре репорта-жа, заметки, интервью; оформлять деловые бумаги (инструк-ция).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Владетьнормамипостроениятекстовпублицистическогостиля.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Характеризовать особенности официально-делового   стиля(в том числе сферу употребления, функции, языковые особен-ности),особенностижанраинструкции.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Применять знания о функциональных разновидностях языка</w:t>
      </w:r>
      <w:r w:rsidRPr="00FC2330">
        <w:rPr>
          <w:color w:val="231F20"/>
          <w:w w:val="120"/>
        </w:rPr>
        <w:t>привыполненииязыковогоанализаразличныхвидовиврече-войпрактике.</w:t>
      </w: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СИСТЕМАЯЗЫКА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Распознавать изученные орфограммы; проводить орфографи-</w:t>
      </w:r>
      <w:r w:rsidRPr="00FC2330">
        <w:rPr>
          <w:color w:val="231F20"/>
          <w:w w:val="120"/>
        </w:rPr>
        <w:t>ческий анализ слов; применять знания по орфографии в прак-тикеправописания.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Использовать знания по морфемике и словообразованию при</w:t>
      </w:r>
      <w:r w:rsidRPr="00FC2330">
        <w:rPr>
          <w:color w:val="231F20"/>
          <w:w w:val="120"/>
        </w:rPr>
        <w:t>выполненииязыковогоанализаразличныхвидовивпрактикеправописания.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Объяснятьзначенияфразеологизмов,пословиц  и  погово-рок, афоризмов, крылатых слов (на основе изученного), в томчисле с использованием фразеологических словарей русскогоязыка.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 xml:space="preserve">Распознавать </w:t>
      </w:r>
      <w:r w:rsidRPr="00FC2330">
        <w:rPr>
          <w:color w:val="231F20"/>
          <w:w w:val="120"/>
        </w:rPr>
        <w:t>метафору, олицетворение, эпитет, гиперболу,литоту; понимать их коммуникативное назначение в художе-ственном тексте и использовать в речи как средство вырази-тельности.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Характеризовать слово с точки зрения сферы его употреб-ления, происхождения, активного и пассивного запаса и сти-листическойокраски;проводитьлексическийанализслов;применять знания по лексике и фразеологии при выполненииязыковогоанализаразличныхвидовивречевойпрактике.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Распознавать омонимию слов разных частей речи; различатьлексическую и грамматическую омонимию; </w:t>
      </w:r>
      <w:r w:rsidRPr="00FC2330">
        <w:rPr>
          <w:color w:val="231F20"/>
          <w:w w:val="115"/>
        </w:rPr>
        <w:lastRenderedPageBreak/>
        <w:t>понимать особен-ностиупотребленияомонимоввречи.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Использовать грамматические словари и справочники в ре-чевойпрактике.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Морфология.Культураречи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Распознавать причастия и деепричастия, наречия, служеб-ные слова (предлоги, союзы, частицы), междометия, звукопо-дражательныесловаипроводитьихморфологическийанализ:</w:t>
      </w:r>
      <w:r w:rsidRPr="00FC2330">
        <w:rPr>
          <w:color w:val="231F20"/>
          <w:w w:val="115"/>
        </w:rPr>
        <w:t>определять общее грамматическое значение, морфологические</w:t>
      </w:r>
      <w:r w:rsidRPr="00FC2330">
        <w:rPr>
          <w:color w:val="231F20"/>
          <w:w w:val="120"/>
        </w:rPr>
        <w:t>признаки,синтаксическиефункции.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Причастие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Характеризовать причастия как особую группу слов. Опре-делять признаки глагола и имени прилагательного в причас-тии.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Распознавать причастия настоящего и прошедшего времени,</w:t>
      </w:r>
      <w:r w:rsidRPr="00FC2330">
        <w:rPr>
          <w:color w:val="231F20"/>
          <w:w w:val="120"/>
        </w:rPr>
        <w:t>действительные и страдательные причастия. Различать и ха-рактеризоватьполныеикраткиеформыстрадательныхприча-стий.Склонятьпричастия.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Проводитьморфологическийанализпричастий,применятьэтоумениевречевойпрактике.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Составлять словосочетания с причастием в роли зависимогослова. Конструировать причастные обороты. Определять рольпричастиявпредложении.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Уместно использовать причастия в речи. Различать созвуч-ные причастия и имена прилагательные (</w:t>
      </w:r>
      <w:r w:rsidRPr="00FC2330">
        <w:rPr>
          <w:b/>
          <w:i/>
          <w:color w:val="231F20"/>
          <w:w w:val="115"/>
          <w:sz w:val="20"/>
          <w:szCs w:val="20"/>
        </w:rPr>
        <w:t xml:space="preserve">висящий </w:t>
      </w:r>
      <w:r w:rsidRPr="00FC2330">
        <w:rPr>
          <w:i/>
          <w:color w:val="231F20"/>
          <w:w w:val="115"/>
          <w:sz w:val="20"/>
          <w:szCs w:val="20"/>
        </w:rPr>
        <w:t xml:space="preserve">— </w:t>
      </w:r>
      <w:r w:rsidRPr="00FC2330">
        <w:rPr>
          <w:b/>
          <w:i/>
          <w:color w:val="231F20"/>
          <w:w w:val="115"/>
          <w:sz w:val="20"/>
          <w:szCs w:val="20"/>
        </w:rPr>
        <w:t>вися-чий</w:t>
      </w:r>
      <w:r w:rsidRPr="00FC2330">
        <w:rPr>
          <w:i/>
          <w:color w:val="231F20"/>
          <w:w w:val="115"/>
          <w:sz w:val="20"/>
          <w:szCs w:val="20"/>
        </w:rPr>
        <w:t xml:space="preserve">, </w:t>
      </w:r>
      <w:r w:rsidRPr="00FC2330">
        <w:rPr>
          <w:b/>
          <w:i/>
          <w:color w:val="231F20"/>
          <w:w w:val="115"/>
          <w:sz w:val="20"/>
          <w:szCs w:val="20"/>
        </w:rPr>
        <w:t xml:space="preserve">горящий </w:t>
      </w:r>
      <w:r w:rsidRPr="00FC2330">
        <w:rPr>
          <w:i/>
          <w:color w:val="231F20"/>
          <w:w w:val="115"/>
          <w:sz w:val="20"/>
          <w:szCs w:val="20"/>
        </w:rPr>
        <w:t xml:space="preserve">— </w:t>
      </w:r>
      <w:r w:rsidRPr="00FC2330">
        <w:rPr>
          <w:b/>
          <w:i/>
          <w:color w:val="231F20"/>
          <w:w w:val="115"/>
          <w:sz w:val="20"/>
          <w:szCs w:val="20"/>
        </w:rPr>
        <w:t>горячий</w:t>
      </w:r>
      <w:r w:rsidRPr="00FC2330">
        <w:rPr>
          <w:color w:val="231F20"/>
          <w:w w:val="115"/>
          <w:sz w:val="20"/>
          <w:szCs w:val="20"/>
        </w:rPr>
        <w:t>). Правильно употреблять прича-стияссуффиксом</w:t>
      </w:r>
      <w:r w:rsidRPr="00FC2330">
        <w:rPr>
          <w:b/>
          <w:i/>
          <w:color w:val="231F20"/>
          <w:w w:val="115"/>
          <w:sz w:val="20"/>
          <w:szCs w:val="20"/>
        </w:rPr>
        <w:t>-ся</w:t>
      </w:r>
      <w:r w:rsidRPr="00FC2330">
        <w:rPr>
          <w:color w:val="231F20"/>
          <w:w w:val="115"/>
          <w:sz w:val="20"/>
          <w:szCs w:val="20"/>
        </w:rPr>
        <w:t>.Правильноустанавливатьсогласованиевсловосочетанияхтипа</w:t>
      </w:r>
      <w:r w:rsidRPr="00FC2330">
        <w:rPr>
          <w:i/>
          <w:color w:val="231F20"/>
          <w:w w:val="115"/>
          <w:sz w:val="20"/>
          <w:szCs w:val="20"/>
        </w:rPr>
        <w:t>прич.+сущ</w:t>
      </w:r>
      <w:r w:rsidRPr="00FC2330">
        <w:rPr>
          <w:color w:val="231F20"/>
          <w:w w:val="115"/>
          <w:sz w:val="20"/>
          <w:szCs w:val="20"/>
        </w:rPr>
        <w:t>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Правильноставитьударениевнекоторыхформахпричастий.</w:t>
      </w:r>
      <w:r w:rsidRPr="00FC2330">
        <w:rPr>
          <w:color w:val="231F20"/>
          <w:w w:val="120"/>
        </w:rPr>
        <w:t>Применятьправилаправописанияпадежныхокончанийисуффиксовпричастий;</w:t>
      </w:r>
      <w:r w:rsidRPr="00FC2330">
        <w:rPr>
          <w:b/>
          <w:i/>
          <w:color w:val="231F20"/>
          <w:w w:val="120"/>
        </w:rPr>
        <w:t>н</w:t>
      </w:r>
      <w:r w:rsidRPr="00FC2330">
        <w:rPr>
          <w:color w:val="231F20"/>
          <w:w w:val="120"/>
        </w:rPr>
        <w:t>и</w:t>
      </w:r>
      <w:r w:rsidRPr="00FC2330">
        <w:rPr>
          <w:b/>
          <w:i/>
          <w:color w:val="231F20"/>
          <w:w w:val="120"/>
        </w:rPr>
        <w:t>нн</w:t>
      </w:r>
      <w:r w:rsidRPr="00FC2330">
        <w:rPr>
          <w:color w:val="231F20"/>
          <w:w w:val="120"/>
        </w:rPr>
        <w:t>впричастияхиотглагольныхименахприлагательных;написаниягласнойпередсуффиксом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b/>
          <w:i/>
          <w:color w:val="231F20"/>
          <w:w w:val="115"/>
        </w:rPr>
        <w:t xml:space="preserve">-вш- </w:t>
      </w:r>
      <w:r w:rsidRPr="00FC2330">
        <w:rPr>
          <w:color w:val="231F20"/>
          <w:w w:val="115"/>
        </w:rPr>
        <w:t xml:space="preserve">действительных причастий прошедшего времени, передсуффиксом </w:t>
      </w:r>
      <w:r w:rsidRPr="00FC2330">
        <w:rPr>
          <w:b/>
          <w:i/>
          <w:color w:val="231F20"/>
          <w:w w:val="115"/>
        </w:rPr>
        <w:t xml:space="preserve">-нн- </w:t>
      </w:r>
      <w:r w:rsidRPr="00FC2330">
        <w:rPr>
          <w:color w:val="231F20"/>
          <w:w w:val="115"/>
        </w:rPr>
        <w:t>страдательных причастий прошедшего време-ни;написания</w:t>
      </w:r>
      <w:r w:rsidRPr="00FC2330">
        <w:rPr>
          <w:b/>
          <w:i/>
          <w:color w:val="231F20"/>
          <w:w w:val="115"/>
        </w:rPr>
        <w:t>не</w:t>
      </w:r>
      <w:r w:rsidRPr="00FC2330">
        <w:rPr>
          <w:color w:val="231F20"/>
          <w:w w:val="115"/>
        </w:rPr>
        <w:t>спричастиями.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Правильнорасставлятьзнакипрепинаниявпредложенияхспричастнымоборотом.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Деепричастие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Характеризоватьдеепричастия как особую группу слов.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0"/>
        </w:rPr>
        <w:t>Определятьпризнакиглаголаинаречия вдеепричастии.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Распознаватьдеепричастиясовершенногоинесовершенноговида.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Проводитьморфологическийанализдеепричастий,приме-нятьэтоумениевречевойпрактике.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Конструировать деепричастный оборот. Определять роль дее-причастиявпредложении.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Уместноиспользоватьдеепричастиявречи.Правильноставитьударениевдеепричастиях.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Применять правила написания гласных в суффиксах деепри-частий; правила слитного и раздельного написания </w:t>
      </w:r>
      <w:r w:rsidRPr="00FC2330">
        <w:rPr>
          <w:b/>
          <w:i/>
          <w:color w:val="231F20"/>
          <w:w w:val="115"/>
        </w:rPr>
        <w:t xml:space="preserve">не </w:t>
      </w:r>
      <w:r w:rsidRPr="00FC2330">
        <w:rPr>
          <w:color w:val="231F20"/>
          <w:w w:val="115"/>
        </w:rPr>
        <w:t>с дее-причастиями.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Правильно строить предложения с одиночными деепричасти-ямиидеепричастнымиоборотами.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Правильно  расставлять  знаки  препинания  в  предложенияхсодиночнымдеепричастиемидеепричастнымоборотом.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Наречие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Распознавать наречия в речи. Определять общее грамматиче-ское значение наречий; различать разряды наречий по значе-нию; характеризовать особенности словообразования наречий,ихсинтаксическихсвойств,роливречи.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Проводить морфологический анализ наречий, применять этоумениевречевойпрактике.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Соблюдать нормы образования степеней сравнения наречий,</w:t>
      </w:r>
      <w:r w:rsidRPr="00FC2330">
        <w:rPr>
          <w:color w:val="231F20"/>
          <w:w w:val="120"/>
        </w:rPr>
        <w:t>произношениянаречий,постановкивнихударения.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 xml:space="preserve">Применятьправиласлитного,раздельногоидефисногона-писания наречий; написания </w:t>
      </w:r>
      <w:r w:rsidRPr="00FC2330">
        <w:rPr>
          <w:b/>
          <w:i/>
          <w:color w:val="231F20"/>
          <w:w w:val="110"/>
        </w:rPr>
        <w:t xml:space="preserve">н </w:t>
      </w:r>
      <w:r w:rsidRPr="00FC2330">
        <w:rPr>
          <w:color w:val="231F20"/>
          <w:w w:val="110"/>
        </w:rPr>
        <w:t xml:space="preserve">и </w:t>
      </w:r>
      <w:r w:rsidRPr="00FC2330">
        <w:rPr>
          <w:b/>
          <w:i/>
          <w:color w:val="231F20"/>
          <w:w w:val="110"/>
        </w:rPr>
        <w:t xml:space="preserve">нн </w:t>
      </w:r>
      <w:r w:rsidRPr="00FC2330">
        <w:rPr>
          <w:color w:val="231F20"/>
          <w:w w:val="110"/>
        </w:rPr>
        <w:t xml:space="preserve">в наречиях на </w:t>
      </w:r>
      <w:r w:rsidRPr="00FC2330">
        <w:rPr>
          <w:b/>
          <w:i/>
          <w:color w:val="231F20"/>
          <w:w w:val="110"/>
        </w:rPr>
        <w:t xml:space="preserve">-о </w:t>
      </w:r>
      <w:r w:rsidRPr="00FC2330">
        <w:rPr>
          <w:color w:val="231F20"/>
          <w:w w:val="110"/>
        </w:rPr>
        <w:t xml:space="preserve">и </w:t>
      </w:r>
      <w:r w:rsidRPr="00FC2330">
        <w:rPr>
          <w:b/>
          <w:i/>
          <w:color w:val="231F20"/>
          <w:w w:val="110"/>
        </w:rPr>
        <w:t>-е</w:t>
      </w:r>
      <w:r w:rsidRPr="00FC2330">
        <w:rPr>
          <w:color w:val="231F20"/>
          <w:w w:val="110"/>
        </w:rPr>
        <w:t xml:space="preserve">; на-писания суффиксов </w:t>
      </w:r>
      <w:r w:rsidRPr="00FC2330">
        <w:rPr>
          <w:b/>
          <w:color w:val="231F20"/>
          <w:w w:val="110"/>
        </w:rPr>
        <w:t>-</w:t>
      </w:r>
      <w:r w:rsidRPr="00FC2330">
        <w:rPr>
          <w:b/>
          <w:i/>
          <w:color w:val="231F20"/>
          <w:w w:val="110"/>
        </w:rPr>
        <w:t>а</w:t>
      </w:r>
      <w:r w:rsidRPr="00FC2330">
        <w:rPr>
          <w:color w:val="231F20"/>
          <w:w w:val="110"/>
        </w:rPr>
        <w:t xml:space="preserve">и  </w:t>
      </w:r>
      <w:r w:rsidRPr="00FC2330">
        <w:rPr>
          <w:b/>
          <w:i/>
          <w:color w:val="231F20"/>
          <w:w w:val="110"/>
        </w:rPr>
        <w:t xml:space="preserve">-о </w:t>
      </w:r>
      <w:r w:rsidRPr="00FC2330">
        <w:rPr>
          <w:color w:val="231F20"/>
          <w:w w:val="110"/>
        </w:rPr>
        <w:t xml:space="preserve">наречий с приставками </w:t>
      </w:r>
      <w:r w:rsidRPr="00FC2330">
        <w:rPr>
          <w:b/>
          <w:i/>
          <w:color w:val="231F20"/>
          <w:w w:val="110"/>
        </w:rPr>
        <w:t>из-</w:t>
      </w:r>
      <w:r w:rsidRPr="00FC2330">
        <w:rPr>
          <w:i/>
          <w:color w:val="231F20"/>
          <w:w w:val="110"/>
        </w:rPr>
        <w:t xml:space="preserve">, </w:t>
      </w:r>
      <w:r w:rsidRPr="00FC2330">
        <w:rPr>
          <w:b/>
          <w:i/>
          <w:color w:val="231F20"/>
          <w:w w:val="110"/>
        </w:rPr>
        <w:t>до-</w:t>
      </w:r>
      <w:r w:rsidRPr="00FC2330">
        <w:rPr>
          <w:i/>
          <w:color w:val="231F20"/>
          <w:w w:val="110"/>
        </w:rPr>
        <w:t xml:space="preserve">, </w:t>
      </w:r>
      <w:r w:rsidRPr="00FC2330">
        <w:rPr>
          <w:b/>
          <w:i/>
          <w:color w:val="231F20"/>
          <w:w w:val="110"/>
        </w:rPr>
        <w:t>с-</w:t>
      </w:r>
      <w:r w:rsidRPr="00FC2330">
        <w:rPr>
          <w:i/>
          <w:color w:val="231F20"/>
          <w:w w:val="110"/>
        </w:rPr>
        <w:t>,</w:t>
      </w:r>
      <w:r w:rsidRPr="00FC2330">
        <w:rPr>
          <w:b/>
          <w:i/>
          <w:color w:val="231F20"/>
          <w:w w:val="110"/>
        </w:rPr>
        <w:t>в-</w:t>
      </w:r>
      <w:r w:rsidRPr="00FC2330">
        <w:rPr>
          <w:i/>
          <w:color w:val="231F20"/>
          <w:w w:val="110"/>
        </w:rPr>
        <w:t xml:space="preserve">, </w:t>
      </w:r>
      <w:r w:rsidRPr="00FC2330">
        <w:rPr>
          <w:b/>
          <w:i/>
          <w:color w:val="231F20"/>
          <w:w w:val="110"/>
        </w:rPr>
        <w:t>на-</w:t>
      </w:r>
      <w:r w:rsidRPr="00FC2330">
        <w:rPr>
          <w:i/>
          <w:color w:val="231F20"/>
          <w:w w:val="110"/>
        </w:rPr>
        <w:t xml:space="preserve">, </w:t>
      </w:r>
      <w:r w:rsidRPr="00FC2330">
        <w:rPr>
          <w:b/>
          <w:i/>
          <w:color w:val="231F20"/>
          <w:w w:val="110"/>
        </w:rPr>
        <w:t>за-</w:t>
      </w:r>
      <w:r w:rsidRPr="00FC2330">
        <w:rPr>
          <w:color w:val="231F20"/>
          <w:w w:val="110"/>
        </w:rPr>
        <w:t xml:space="preserve">; употребления </w:t>
      </w:r>
      <w:r w:rsidRPr="00FC2330">
        <w:rPr>
          <w:b/>
          <w:i/>
          <w:color w:val="231F20"/>
          <w:w w:val="110"/>
        </w:rPr>
        <w:t xml:space="preserve">ь </w:t>
      </w:r>
      <w:r w:rsidRPr="00FC2330">
        <w:rPr>
          <w:color w:val="231F20"/>
          <w:w w:val="110"/>
        </w:rPr>
        <w:t>на конце наречий после шипящих;написаниясуффиксовнаречий-</w:t>
      </w:r>
      <w:r w:rsidRPr="00FC2330">
        <w:rPr>
          <w:b/>
          <w:i/>
          <w:color w:val="231F20"/>
          <w:w w:val="110"/>
        </w:rPr>
        <w:t>о</w:t>
      </w:r>
      <w:r w:rsidRPr="00FC2330">
        <w:rPr>
          <w:color w:val="231F20"/>
          <w:w w:val="110"/>
        </w:rPr>
        <w:t>и</w:t>
      </w:r>
      <w:r w:rsidRPr="00FC2330">
        <w:rPr>
          <w:i/>
          <w:color w:val="231F20"/>
          <w:w w:val="110"/>
        </w:rPr>
        <w:t>-</w:t>
      </w:r>
      <w:r w:rsidRPr="00FC2330">
        <w:rPr>
          <w:b/>
          <w:i/>
          <w:color w:val="231F20"/>
          <w:w w:val="110"/>
        </w:rPr>
        <w:t>е</w:t>
      </w:r>
      <w:r w:rsidRPr="00FC2330">
        <w:rPr>
          <w:color w:val="231F20"/>
          <w:w w:val="110"/>
        </w:rPr>
        <w:t xml:space="preserve">послешипящих;написа-ния </w:t>
      </w:r>
      <w:r w:rsidRPr="00FC2330">
        <w:rPr>
          <w:b/>
          <w:i/>
          <w:color w:val="231F20"/>
          <w:w w:val="110"/>
        </w:rPr>
        <w:t xml:space="preserve">е </w:t>
      </w:r>
      <w:r w:rsidRPr="00FC2330">
        <w:rPr>
          <w:color w:val="231F20"/>
          <w:w w:val="110"/>
        </w:rPr>
        <w:t xml:space="preserve">и </w:t>
      </w:r>
      <w:r w:rsidRPr="00FC2330">
        <w:rPr>
          <w:b/>
          <w:i/>
          <w:color w:val="231F20"/>
          <w:w w:val="110"/>
        </w:rPr>
        <w:t xml:space="preserve">и </w:t>
      </w:r>
      <w:r w:rsidRPr="00FC2330">
        <w:rPr>
          <w:color w:val="231F20"/>
          <w:w w:val="110"/>
        </w:rPr>
        <w:t xml:space="preserve">в приставках </w:t>
      </w:r>
      <w:r w:rsidRPr="00FC2330">
        <w:rPr>
          <w:b/>
          <w:i/>
          <w:color w:val="231F20"/>
          <w:w w:val="110"/>
        </w:rPr>
        <w:t xml:space="preserve">не- </w:t>
      </w:r>
      <w:r w:rsidRPr="00FC2330">
        <w:rPr>
          <w:color w:val="231F20"/>
          <w:w w:val="110"/>
        </w:rPr>
        <w:t xml:space="preserve">и </w:t>
      </w:r>
      <w:r w:rsidRPr="00FC2330">
        <w:rPr>
          <w:b/>
          <w:i/>
          <w:color w:val="231F20"/>
          <w:w w:val="110"/>
        </w:rPr>
        <w:t xml:space="preserve">ни- </w:t>
      </w:r>
      <w:r w:rsidRPr="00FC2330">
        <w:rPr>
          <w:color w:val="231F20"/>
          <w:w w:val="110"/>
        </w:rPr>
        <w:t>наречий; слитного и раздель-ногонаписания</w:t>
      </w:r>
      <w:r w:rsidRPr="00FC2330">
        <w:rPr>
          <w:b/>
          <w:i/>
          <w:color w:val="231F20"/>
          <w:w w:val="110"/>
        </w:rPr>
        <w:t>не</w:t>
      </w:r>
      <w:r w:rsidRPr="00FC2330">
        <w:rPr>
          <w:color w:val="231F20"/>
          <w:w w:val="110"/>
        </w:rPr>
        <w:t>снаречиями.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Словакатегориисостояния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Определять общее грамматическое значение, морфологиче-</w:t>
      </w:r>
      <w:r w:rsidRPr="00FC2330">
        <w:rPr>
          <w:color w:val="231F20"/>
          <w:w w:val="120"/>
        </w:rPr>
        <w:t>ские признаки слов категории состояния, характеризовать ихсинтаксическуюфункциюирольвречи.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Служебныечастиречи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Давать общую характеристику служебных частей речи; объ-яснятьихотличияотсамостоятельныхчастейречи.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Предлог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Характеризоватьпредлогкакслужебнуючастьречи;разли-</w:t>
      </w:r>
      <w:r w:rsidRPr="00FC2330">
        <w:rPr>
          <w:color w:val="231F20"/>
          <w:w w:val="115"/>
        </w:rPr>
        <w:t>чать производные и непроизводные предлоги, простые и состав-</w:t>
      </w:r>
      <w:r w:rsidRPr="00FC2330">
        <w:rPr>
          <w:color w:val="231F20"/>
          <w:w w:val="120"/>
        </w:rPr>
        <w:t>ныепредлоги.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Употреблятьпредлогивречивсоответствиисихзначениеми стилистическими особенностями; соблюдать нормы правопи-санияпроизводныхпредлогов.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Соблюдатьнормыупотребленияимёнсуществительныхиме-стоименийспредлогами,предлогов</w:t>
      </w:r>
      <w:r w:rsidRPr="00FC2330">
        <w:rPr>
          <w:b/>
          <w:i/>
          <w:color w:val="231F20"/>
          <w:w w:val="115"/>
        </w:rPr>
        <w:t>из</w:t>
      </w:r>
      <w:r w:rsidRPr="00FC2330">
        <w:rPr>
          <w:i/>
          <w:color w:val="231F20"/>
          <w:w w:val="115"/>
        </w:rPr>
        <w:t>—</w:t>
      </w:r>
      <w:r w:rsidRPr="00FC2330">
        <w:rPr>
          <w:b/>
          <w:i/>
          <w:color w:val="231F20"/>
          <w:w w:val="115"/>
        </w:rPr>
        <w:t>с</w:t>
      </w:r>
      <w:r w:rsidRPr="00FC2330">
        <w:rPr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в</w:t>
      </w:r>
      <w:r w:rsidRPr="00FC2330">
        <w:rPr>
          <w:i/>
          <w:color w:val="231F20"/>
          <w:w w:val="115"/>
        </w:rPr>
        <w:t>—</w:t>
      </w:r>
      <w:r w:rsidRPr="00FC2330">
        <w:rPr>
          <w:b/>
          <w:i/>
          <w:color w:val="231F20"/>
          <w:w w:val="115"/>
        </w:rPr>
        <w:t>на</w:t>
      </w:r>
      <w:r w:rsidRPr="00FC2330">
        <w:rPr>
          <w:color w:val="231F20"/>
          <w:w w:val="115"/>
        </w:rPr>
        <w:t>всоставесловосочетаний;правилаправописанияпроизводныхпредлогов.Проводить морфологический анализ предлогов, применятьэтоумениепривыполненииязыковогоанализаразличных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0"/>
        </w:rPr>
        <w:t>видовивречевойпрактике.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Союз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Характеризоватьсоюзкакслужебнуючастьречи;различать</w:t>
      </w:r>
      <w:r w:rsidRPr="00FC2330">
        <w:rPr>
          <w:color w:val="231F20"/>
          <w:w w:val="115"/>
        </w:rPr>
        <w:t>разрядысоюзовпозначению,построению;объяснятьрольсою-</w:t>
      </w:r>
      <w:r w:rsidRPr="00FC2330">
        <w:rPr>
          <w:color w:val="231F20"/>
          <w:w w:val="120"/>
        </w:rPr>
        <w:t>зоввтексте,втомчислекаксредствсвязиоднородныхчленовпредложенияичастейсложногопредложения.</w:t>
      </w:r>
    </w:p>
    <w:p w:rsidR="002C6905" w:rsidRPr="00FC2330" w:rsidRDefault="00103C63" w:rsidP="00FC2330">
      <w:pPr>
        <w:pStyle w:val="a3"/>
        <w:ind w:right="0"/>
        <w:rPr>
          <w:i/>
        </w:rPr>
      </w:pPr>
      <w:r w:rsidRPr="00FC2330">
        <w:rPr>
          <w:color w:val="231F20"/>
          <w:w w:val="120"/>
        </w:rPr>
        <w:lastRenderedPageBreak/>
        <w:t>Употреблять союзы в речи в соответствии с их значением и</w:t>
      </w:r>
      <w:r w:rsidRPr="00FC2330">
        <w:rPr>
          <w:color w:val="231F20"/>
          <w:w w:val="115"/>
        </w:rPr>
        <w:t>стилистическими особенностями; соблюдать нормы правописа-</w:t>
      </w:r>
      <w:r w:rsidRPr="00FC2330">
        <w:rPr>
          <w:color w:val="231F20"/>
          <w:w w:val="120"/>
        </w:rPr>
        <w:t>ния союзов, постановки знаков препинания в сложных союз-ных предложениях, постановки знаков препинания в предло-женияхссоюзом</w:t>
      </w:r>
      <w:r w:rsidRPr="00FC2330">
        <w:rPr>
          <w:b/>
          <w:i/>
          <w:color w:val="231F20"/>
          <w:w w:val="120"/>
        </w:rPr>
        <w:t>и</w:t>
      </w:r>
      <w:r w:rsidRPr="00FC2330">
        <w:rPr>
          <w:i/>
          <w:color w:val="231F20"/>
          <w:w w:val="120"/>
        </w:rPr>
        <w:t>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Проводить морфологический анализ союзов, применять этоумениевречевойпрактике.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Частица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Характеризоватьчастицукакслужебнуючастьречи;разли-чать разряды частиц по значению, по составу; объяснять рольчастицвпередачеразличныхоттенковзначениявсловеитек-</w:t>
      </w:r>
      <w:r w:rsidRPr="00FC2330">
        <w:rPr>
          <w:color w:val="231F20"/>
          <w:w w:val="115"/>
        </w:rPr>
        <w:t>сте, в образовании форм глагола; понимать интонационные осо-</w:t>
      </w:r>
      <w:r w:rsidRPr="00FC2330">
        <w:rPr>
          <w:color w:val="231F20"/>
          <w:w w:val="120"/>
        </w:rPr>
        <w:t>бенностипредложенийсчастицами.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Употреблятьчастицывречивсоответствиисихзначениемистилистическойокраской;соблюдатьнормыправописаниячастиц.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Проводить морфологический анализ частиц, применять этоумениевречевойпрактике.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Междометияизвукоподражательныеслова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Характеризовать междометия как особую группу слов, раз-личатьгруппымеждометийпозначению;объяснятьроль</w:t>
      </w:r>
      <w:r w:rsidRPr="00FC2330">
        <w:rPr>
          <w:color w:val="231F20"/>
          <w:w w:val="115"/>
        </w:rPr>
        <w:t>междометий в речи. Характеризовать особенности звукоподра-жательных слов и их употребление в разговорной речи, в худо-</w:t>
      </w:r>
      <w:r w:rsidRPr="00FC2330">
        <w:rPr>
          <w:color w:val="231F20"/>
          <w:w w:val="120"/>
        </w:rPr>
        <w:t>жественнойлитературе.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Проводитьморфологическийанализмеждометий;  приме-нятьэтоумениевречевойпрактике.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Соблюдатьпунктуационныенормыоформленияпредложе-нийсмеждометиями.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Различатьграмматическиеомонимы.</w:t>
      </w:r>
    </w:p>
    <w:p w:rsidR="002C6905" w:rsidRPr="00FC2330" w:rsidRDefault="00103C63" w:rsidP="00FC2330">
      <w:pPr>
        <w:pStyle w:val="3"/>
        <w:numPr>
          <w:ilvl w:val="0"/>
          <w:numId w:val="138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Общиесведенияоязыке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Иметь представление о русском языке как одном из славян-скихязыков.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0"/>
          <w:sz w:val="20"/>
          <w:szCs w:val="20"/>
        </w:rPr>
        <w:t>Языкиречь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Создавать устные монологические высказывания объёмом неменее 8 предложений на основе жизненных наблюдений, лич-ныхвпечатлений,чтениянаучно-учебной,художественной,научно-популярной и публицистической литературы (монолог-описание, монолог-рассуждение, монолог-повествование); вы-ступатьснаучнымсообщением.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Участвовать в диалоге на лингвистические темы (в рамкахизученного)итемынаосновежизненныхнаблюдений(объёмнеменее6реплик).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Владетьразличнымивидамиаудирования:выборочным,ознакомительным, детальным — научно-учебных, художест-</w:t>
      </w:r>
      <w:r w:rsidRPr="00FC2330">
        <w:rPr>
          <w:color w:val="231F20"/>
          <w:w w:val="115"/>
        </w:rPr>
        <w:t>венных, публицистических текстов различных функционально-</w:t>
      </w:r>
      <w:r w:rsidRPr="00FC2330">
        <w:rPr>
          <w:color w:val="231F20"/>
          <w:w w:val="120"/>
        </w:rPr>
        <w:t>смысловыхтиповречи.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Владеть различными видами чтения: просмотровым, ознако-</w:t>
      </w:r>
      <w:r w:rsidRPr="00FC2330">
        <w:rPr>
          <w:color w:val="231F20"/>
          <w:w w:val="120"/>
        </w:rPr>
        <w:t>мительным,изучающим,поисковым.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Устно пересказывать прочитанный или прослушанный текстобъёмомнеменее140слов.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Понимать содержание прослушанных и прочитанных научно-учебных, художественных, публицистических текстов различ-ных функционально-смысловых типов речи объёмом не менее280 слов: подробно, сжато и выборочно передавать в устной иписьменной форме содержание прослушанных и прочитанныхнаучно-учебных,художественных,публицистическихтекстовразличныхфункционально-смысловыхтиповречи(дляпод-робногоизложенияобъёмисходноготекстадолженсоставлять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не менее 230 слов; для сжатого и выборочного изложения — неменее260слов).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Осуществлятьвыборязыковыхсредствдлясозданиявыска-зывания в соответствии с целью, темой и коммуникативнымзамыслом.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Соблюдатьвустнойречиинаписьменормысовременно-го русского литературного языка, в том числе во время спи-сывания текста объёмом 120—140 слов; словарного диктантаобъёмом 30—35 слов; диктанта на основе связного текста объ-ёмом 120—140 слов, составленного с учётом ранее изученныхправил правописания (в том числе содержащего изученные втечениечетвёртогогодаобученияорфограммы,пунктограммыи слова с непроверяемыми написаниями); понимать особенно-сти использования мимики и жестов в разговорной речи; объ-яснять национальную обусловленность норм речевого этикета;соблюдатьвустнойречиинаписьмеправиларусскогоречевогоэтикета.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Текст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Анализировать текст с точки зрения его соответствия основ-нымпризнакам:наличиятемы,главноймысли,грамматиче-скойсвязипредложений,цельностииотносительнойзакон-ченности;  указывать  способы  и  средства  связи  предложенийв тексте; анализировать текст с точки зрения его принадлеж-ности к функционально-смысловому типу речи; анализироватьязыковыесредствавыразительностивтексте(фонетические,словообразовательные,лексические,морфологические).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Распознаватьтекстыразныхфункционально-смысловыхтипов речи; анализировать тексты разных функциональныхразновидностей языка и жанров; применять эти знания привыполнении языкового анализа различных видов и в речевойпрактике.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Создавать тексты различных функционально-смысловых ти-повречисопоройнажизненныйичитательскийопыт;текстысопоройнапроизведенияискусства(втомчислесочинения-ми-ниатюры объёмом 7 и более предложений; классные сочиненияобъёмом не менее 200 слов с учётом стиля и жанра сочинения,характератемы).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Владетьумениямиинформационнойпереработкитекста:со-здаватьтезисы,конспект;извлекатьинформациюизразличныхисточников,втомчислеизлингвистическихсловарейиспра-вочнойлитературы,ииспользоватьеёвучебнойдеятельности.</w:t>
      </w:r>
      <w:r w:rsidRPr="00FC2330">
        <w:rPr>
          <w:color w:val="231F20"/>
          <w:spacing w:val="-2"/>
          <w:w w:val="115"/>
        </w:rPr>
        <w:t>Представлятьсообщениеназаданную</w:t>
      </w:r>
      <w:r w:rsidRPr="00FC2330">
        <w:rPr>
          <w:color w:val="231F20"/>
          <w:spacing w:val="-1"/>
          <w:w w:val="115"/>
        </w:rPr>
        <w:t>темуввидепре</w:t>
      </w:r>
      <w:r w:rsidRPr="00FC2330">
        <w:rPr>
          <w:color w:val="231F20"/>
          <w:spacing w:val="-1"/>
          <w:w w:val="115"/>
        </w:rPr>
        <w:lastRenderedPageBreak/>
        <w:t>зентации.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Представлять содержание прослушанного или прочитанногонаучно-учебного текста в виде таблицы, схемы; представлятьсодержаниетаблицы,схемыввидетекста.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Редактировать тексты: собственные/созданные другими обу-чающимися тексты с целью совершенствования их содержанияиформы;сопоставлятьисходныйиотредактированныйтексты.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Функциональныеразновидностиязыка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Характеризоватьособенностиофициально-деловогостиля(заявление,объяснительнаязаписка,автобиография,характе-ристика) и научного стиля, основных жанров научного стиля(реферат, доклад на научную тему), выявлять сочетание раз-личных функциональных разновидностей языка в тексте, сред-ствасвязипредложенийвтексте.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Создаватьтекстыофициально-деловогостиля(заявление,объяснительная записка, автобиография, характеристика), пу-блицистическихжанров;оформлятьделовыебумаги.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Осуществлятьвыборязыковыхсредствдлясозданиявыска-зывания в соответствии с целью, темой и коммуникативнымзамыслом.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СИСТЕМАЯЗЫКА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Cинтаксис.Культураречи.Пунктуация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Иметьпредставлениеосинтаксисекакразделелингвистики.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Распознаватьсловосочетаниеипредложениекакединицысинтаксиса.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Различатьфункциизнаковпрепинания.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Словосочетание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Распознавать словосочетания по морфологическим свойствамглавногослова:именные,глагольные,наречные;определятьтипы подчинительной связи слов в словосочетании: согласова-ние,управление,примыкание;выявлятьграмматическуюси-нонимиюсловосочетаний.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Применятьнормыпостроениясловосочетаний.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Предложение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Характеризовать основные признаки предложения, средства</w:t>
      </w:r>
      <w:r w:rsidRPr="00FC2330">
        <w:rPr>
          <w:color w:val="231F20"/>
          <w:w w:val="120"/>
        </w:rPr>
        <w:t>оформленияпредложениявустнойиписьменнойречи;разли-чатьфункциизнаковпрепинания.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Распознавать предложения по цели высказывания, эмоцио-нальной окраске, характеризовать их интонационные и смыс-ловые особенности, языковые формы выражения побуждения</w:t>
      </w:r>
      <w:r w:rsidRPr="00FC2330">
        <w:rPr>
          <w:color w:val="231F20"/>
          <w:w w:val="115"/>
        </w:rPr>
        <w:t>впобудительныхпредложениях;использоватьвтекстахпубли-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цистического стиля риторическое восклицание, вопросно-ответ-нуюформуизложения.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Распознаватьпредложенияпоколичествуграмматическихоснов; различать способы выражения подлежащего, виды ска-зуемого и способы его выражения. Применять нормы постро-енияпростогопредложения,использованияинверсии;при-менять нормы согласования сказуемого с подлежащим, в томчислевыраженнымсловосочетанием,сложносокращёнными</w:t>
      </w:r>
      <w:r w:rsidRPr="00FC2330">
        <w:rPr>
          <w:color w:val="231F20"/>
          <w:w w:val="110"/>
        </w:rPr>
        <w:t xml:space="preserve">словами, словами </w:t>
      </w:r>
      <w:r w:rsidRPr="00FC2330">
        <w:rPr>
          <w:b/>
          <w:i/>
          <w:color w:val="231F20"/>
          <w:w w:val="110"/>
        </w:rPr>
        <w:t xml:space="preserve">большинство </w:t>
      </w:r>
      <w:r w:rsidRPr="00FC2330">
        <w:rPr>
          <w:color w:val="231F20"/>
          <w:w w:val="110"/>
        </w:rPr>
        <w:t xml:space="preserve">— </w:t>
      </w:r>
      <w:r w:rsidRPr="00FC2330">
        <w:rPr>
          <w:b/>
          <w:i/>
          <w:color w:val="231F20"/>
          <w:w w:val="110"/>
        </w:rPr>
        <w:t>меньшинство</w:t>
      </w:r>
      <w:r w:rsidRPr="00FC2330">
        <w:rPr>
          <w:color w:val="231F20"/>
          <w:w w:val="110"/>
        </w:rPr>
        <w:t>, количе-</w:t>
      </w:r>
      <w:r w:rsidRPr="00FC2330">
        <w:rPr>
          <w:color w:val="231F20"/>
          <w:w w:val="115"/>
        </w:rPr>
        <w:t>ственнымисочетаниями.Применятьнормыпостановкитиремеждуподлежащимисказуемым.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Распознавать предложения по наличию главных и второсте-пенныхчленов,предложенияполныеинеполные(пониматьособенности употребления неполных предложений в диалоги-ческой речи, соблюдения в устной речи интонации неполногопредложения).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Различать виды второстепенных членов предложения (согла-сованные и несогласованные определения, приложение как осо-бый вид определения; прямые и косвенные дополнения, видыобстоятельств).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Распознаватьодносоставныепредложения,ихграмматиче-ские признаки, морфологические средства выражения главныхчленов; различать виды односоставных предложений (назывноепредложение, определённо-личное предложение, неопределён-но-личное предложение, обобщённо-личное предложение, без-личноепредложение);характеризоватьграмматическиераз-личия односоставных предложений и двусоставных неполныхпредложений;выявлятьсинтаксическуюсинонимиюодносо-ставных и двусоставных предложений; понимать особенностиупотребленияодносоставныхпредложенийвречи;характе-ризоватьграмматические,интонационныеипунктуационныеособенностипредложенийсословами</w:t>
      </w:r>
      <w:r w:rsidRPr="00FC2330">
        <w:rPr>
          <w:b/>
          <w:i/>
          <w:color w:val="231F20"/>
          <w:w w:val="115"/>
        </w:rPr>
        <w:t>да</w:t>
      </w:r>
      <w:r w:rsidRPr="00FC2330">
        <w:rPr>
          <w:i/>
          <w:color w:val="231F20"/>
          <w:w w:val="115"/>
        </w:rPr>
        <w:t>,</w:t>
      </w:r>
      <w:r w:rsidRPr="00FC2330">
        <w:rPr>
          <w:b/>
          <w:i/>
          <w:color w:val="231F20"/>
          <w:w w:val="115"/>
        </w:rPr>
        <w:t>нет</w:t>
      </w:r>
      <w:r w:rsidRPr="00FC2330">
        <w:rPr>
          <w:color w:val="231F20"/>
          <w:w w:val="115"/>
        </w:rPr>
        <w:t>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Характеризовать признаки однородных членов предложе-ния, средства их связи (союзная и бессоюзная связь); разли-</w:t>
      </w:r>
      <w:r w:rsidRPr="00FC2330">
        <w:rPr>
          <w:color w:val="231F20"/>
          <w:w w:val="115"/>
        </w:rPr>
        <w:t>чать однородные и неоднородные определения; находить обоб-щающие слова при однородных членах; понимать особенности</w:t>
      </w:r>
      <w:r w:rsidRPr="00FC2330">
        <w:rPr>
          <w:color w:val="231F20"/>
          <w:w w:val="120"/>
        </w:rPr>
        <w:t>употребления в речи сочетаний однородных членов разныхтипов.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 xml:space="preserve">Применятьнормыпостроенияпредложенийсоднороднымичленами, связанными двойными союзами </w:t>
      </w:r>
      <w:r w:rsidRPr="00FC2330">
        <w:rPr>
          <w:b/>
          <w:i/>
          <w:color w:val="231F20"/>
          <w:w w:val="110"/>
          <w:sz w:val="20"/>
          <w:szCs w:val="20"/>
        </w:rPr>
        <w:t>не только… но и</w:t>
      </w:r>
      <w:r w:rsidRPr="00FC2330">
        <w:rPr>
          <w:i/>
          <w:color w:val="231F20"/>
          <w:w w:val="110"/>
          <w:sz w:val="20"/>
          <w:szCs w:val="20"/>
        </w:rPr>
        <w:t>,</w:t>
      </w:r>
      <w:r w:rsidRPr="00FC2330">
        <w:rPr>
          <w:b/>
          <w:i/>
          <w:color w:val="231F20"/>
          <w:w w:val="110"/>
          <w:sz w:val="20"/>
          <w:szCs w:val="20"/>
        </w:rPr>
        <w:t>как…таки</w:t>
      </w:r>
      <w:r w:rsidRPr="00FC2330">
        <w:rPr>
          <w:color w:val="231F20"/>
          <w:w w:val="110"/>
          <w:sz w:val="20"/>
          <w:szCs w:val="20"/>
        </w:rPr>
        <w:t>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Применять нормы постановки знаков препинания в предло-женияхсоднороднымичленами,связаннымипопарно,спомо-</w:t>
      </w:r>
    </w:p>
    <w:p w:rsidR="002C6905" w:rsidRPr="00FC2330" w:rsidRDefault="00103C63" w:rsidP="00FC2330">
      <w:pPr>
        <w:pStyle w:val="a3"/>
        <w:ind w:left="128" w:right="0" w:firstLine="0"/>
        <w:jc w:val="right"/>
      </w:pPr>
      <w:r w:rsidRPr="00FC2330">
        <w:rPr>
          <w:color w:val="231F20"/>
          <w:w w:val="110"/>
        </w:rPr>
        <w:t>щьюповторяющихсясоюзов(</w:t>
      </w:r>
      <w:r w:rsidRPr="00FC2330">
        <w:rPr>
          <w:b/>
          <w:i/>
          <w:color w:val="231F20"/>
          <w:w w:val="110"/>
        </w:rPr>
        <w:t>и...и,или...или,либo...либo,</w:t>
      </w:r>
      <w:r w:rsidRPr="00FC2330">
        <w:rPr>
          <w:b/>
          <w:i/>
          <w:color w:val="231F20"/>
          <w:w w:val="115"/>
        </w:rPr>
        <w:t>ни...ни,тo...тo</w:t>
      </w:r>
      <w:r w:rsidRPr="00FC2330">
        <w:rPr>
          <w:color w:val="231F20"/>
          <w:w w:val="115"/>
        </w:rPr>
        <w:t>);нормыпостановкизнаковпрепинаниявпредложенияхсобобщающимсловомприоднородныхчленах.Распознаватьпростыенеосложнённыепредложения,в  томчислепредложенияснеоднороднымиопределениями;простыепредложения,осложнённыеоднороднымичленами,включаяпредложениясобобщающимсловомприоднородныхчленах,осложнённыеобособленнымичленами,обращением,вводнымисловамиипредложениями,вставнымиконструкциями,междо-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20"/>
        </w:rPr>
        <w:t>метиями.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Различать виды обособленных членов предложения, приме-</w:t>
      </w:r>
      <w:r w:rsidRPr="00FC2330">
        <w:rPr>
          <w:color w:val="231F20"/>
          <w:spacing w:val="-2"/>
          <w:w w:val="115"/>
        </w:rPr>
        <w:lastRenderedPageBreak/>
        <w:t>нятьнормы</w:t>
      </w:r>
      <w:r w:rsidRPr="00FC2330">
        <w:rPr>
          <w:color w:val="231F20"/>
          <w:spacing w:val="-1"/>
          <w:w w:val="115"/>
        </w:rPr>
        <w:t>обособлениясогласованныхинесогласованныхопре-</w:t>
      </w:r>
      <w:r w:rsidRPr="00FC2330">
        <w:rPr>
          <w:color w:val="231F20"/>
          <w:w w:val="115"/>
        </w:rPr>
        <w:t>делений (в том числе приложений), дополнений, обстоятельств,уточняющих членов, пояснительных и присоединительных кон-струкций. Применять нормы постановки знаков препинания впредложениях со сравнительным оборотом; нормы обособлениясогласованныхинесогласованныхопределений(втомчислеприложений), дополнений, обстоятельств, уточняющих членов,пояснительных и присоединительных конструкций; нормы по-становкизнаковпрепинаниявпредложенияхсвводнымиивставнымиконструкциями,обращениямиимеждометиями.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Различатьгруппывводныхсловпозначению,различатьввод-ные предложения и вставные конструкции; понимать особенно-сти употребления предложений с вводными словами, вводными</w:t>
      </w:r>
      <w:r w:rsidRPr="00FC2330">
        <w:rPr>
          <w:color w:val="231F20"/>
          <w:w w:val="120"/>
        </w:rPr>
        <w:t>предложениями и вставными конструкциями, обращениями имеждометиями в речи, понимать их функции; выявлять омо-</w:t>
      </w:r>
      <w:r w:rsidRPr="00FC2330">
        <w:rPr>
          <w:color w:val="231F20"/>
          <w:w w:val="115"/>
        </w:rPr>
        <w:t>нимию членов предложения и вводных слов, словосочетаний и</w:t>
      </w:r>
      <w:r w:rsidRPr="00FC2330">
        <w:rPr>
          <w:color w:val="231F20"/>
          <w:w w:val="120"/>
        </w:rPr>
        <w:t>предложений.</w:t>
      </w:r>
    </w:p>
    <w:p w:rsidR="002C6905" w:rsidRPr="00FC2330" w:rsidRDefault="00103C63" w:rsidP="00FC2330">
      <w:pPr>
        <w:pStyle w:val="a3"/>
        <w:ind w:left="157" w:right="0"/>
        <w:jc w:val="right"/>
      </w:pPr>
      <w:r w:rsidRPr="00FC2330">
        <w:rPr>
          <w:color w:val="231F20"/>
          <w:spacing w:val="-1"/>
          <w:w w:val="115"/>
        </w:rPr>
        <w:t>Применять</w:t>
      </w:r>
      <w:r w:rsidRPr="00FC2330">
        <w:rPr>
          <w:color w:val="231F20"/>
          <w:w w:val="115"/>
        </w:rPr>
        <w:t>нормыпостроенияпредложенийсвводнымислова-миипредложениями,вставнымиконструкциями,обращениями(распространённымиинераспространёнными),междометиям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Распознаватьсложныепредложения,конструкциисчужойречью(врамкахизученного).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Проводить синтаксический анализ словосочетаний, синтак-сический и пунктуационный анализ предложений; применять</w:t>
      </w:r>
      <w:r w:rsidRPr="00FC2330">
        <w:rPr>
          <w:color w:val="231F20"/>
          <w:w w:val="115"/>
        </w:rPr>
        <w:t>знания по синтаксису и пунктуации при выполнении языкового</w:t>
      </w:r>
      <w:r w:rsidRPr="00FC2330">
        <w:rPr>
          <w:color w:val="231F20"/>
          <w:w w:val="120"/>
        </w:rPr>
        <w:t>анализаразличныхвидовивречевойпрактике.</w:t>
      </w:r>
    </w:p>
    <w:p w:rsidR="002C6905" w:rsidRPr="00FC2330" w:rsidRDefault="00103C63" w:rsidP="00FC2330">
      <w:pPr>
        <w:pStyle w:val="3"/>
        <w:numPr>
          <w:ilvl w:val="0"/>
          <w:numId w:val="138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Общиесведенияоязыке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Осознавать роль русского языка в жизни человека, государ-ства, общества; понимать внутренние и внешние функции рус-скогоязыкаиуметьрассказатьоних.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0"/>
          <w:sz w:val="20"/>
          <w:szCs w:val="20"/>
        </w:rPr>
        <w:t>Языкиречь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Создаватьустные  монологические  высказывания  объёмомне менее 80 слов на основе наблюдений, личных впечатлений,чтения научно-учебной, художественной и научно-популярнойлитературы: монолог-сообщение, монолог-описание, монолог-рассуждение,монолог-повествование;выступатьснаучнымсообщением.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Участвоватьвдиалогическомиполилогическомобщении(по-буждение к действию, обмен мнениями, запрос информации,сообщение информации) на бытовые, научно-учебные (в томчислелингвистические)темы(объёмнеменее6реплик).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Владетьразличнымивидамиаудирования:выборочным,ознакомительным,детальным—научно-учебных,художе-</w:t>
      </w:r>
      <w:r w:rsidRPr="00FC2330">
        <w:rPr>
          <w:color w:val="231F20"/>
          <w:w w:val="115"/>
        </w:rPr>
        <w:t>ственных, публицистических текстов различных функциональ-</w:t>
      </w:r>
      <w:r w:rsidRPr="00FC2330">
        <w:rPr>
          <w:color w:val="231F20"/>
          <w:w w:val="120"/>
        </w:rPr>
        <w:t>но-смысловыхтиповречи.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Владеть различными видами чтения: просмотровым, ознако-</w:t>
      </w:r>
      <w:r w:rsidRPr="00FC2330">
        <w:rPr>
          <w:color w:val="231F20"/>
          <w:w w:val="120"/>
        </w:rPr>
        <w:t>мительным,изучающим,поисковым.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Устно пересказывать прочитанный или прослушанный текстобъёмомнеменее150слов.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Осуществлятьвыборязыковыхсредствдлясозданиявыска-зывания в соответствии с целью, темой и коммуникативнымзамыслом.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Соблюдать в устной речи и на письме нормы современногорусского литературного языка, в том числе во время списыва-ния текста объёмом 140—160 слов; словарного диктанта объ-ёмом 35—40 слов; диктанта на основе связного текста объёмом140—160 слов, составленного с учётом ранее изученных правилправописания (в том числе содержащего изученные в течениепятого года обучения орфограммы, пунктограммы и слова с не-проверяемыминаписаниями).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Текст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Анализировать текст: определять и комментировать тему и</w:t>
      </w:r>
      <w:r w:rsidRPr="00FC2330">
        <w:rPr>
          <w:color w:val="231F20"/>
          <w:w w:val="115"/>
        </w:rPr>
        <w:t>главную мысль текста; подбирать заголовок, отражающий тему</w:t>
      </w:r>
      <w:r w:rsidRPr="00FC2330">
        <w:rPr>
          <w:color w:val="231F20"/>
          <w:w w:val="120"/>
        </w:rPr>
        <w:t>илиглавнуюмысльтекста.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Устанавливать принадлежность текста к функционально-смысловомутипуречи.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Находитьвтекстетиповыефрагменты—описание,повество-вание,рассуждение-доказательство,оценочныевысказывания.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Прогнозировать</w:t>
      </w:r>
      <w:r w:rsidRPr="00FC2330">
        <w:rPr>
          <w:color w:val="231F20"/>
          <w:w w:val="120"/>
        </w:rPr>
        <w:t>содержаниетекстапозаголовку,ключевымсловам,зачинуиликонцовке.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Выявлятьотличительныепризнакитекстовразныхжанров.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Создавать высказывание на основе текста: выражать своё от-ношение к прочитанному или прослушанному в устной и пись-меннойформе.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Создаватьтекстысопоройнажизненныйичитательскийопыт; на произведения искусства (в том числе сочинения-ми-ниатюрыобъёмом8иболеепредложенийилиобъёмомнеменее6—7 предложений сложной структуры, если этот объём позво-ляетраскрытьтему,выразитьглавнуюмысль);классныесо-чинения объёмом не менее 250 слов с учётом стиля и жанрасочинения,характератемы.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Владетьумениямиинформационнойпереработкитекста:</w:t>
      </w:r>
      <w:r w:rsidRPr="00FC2330">
        <w:rPr>
          <w:color w:val="231F20"/>
          <w:w w:val="115"/>
        </w:rPr>
        <w:t>выделять главную и второстепенную информацию в тексте; из-влекать информацию из различных источников, в том числе излингвистических словарей и справочной литературы, и исполь-</w:t>
      </w:r>
      <w:r w:rsidRPr="00FC2330">
        <w:rPr>
          <w:color w:val="231F20"/>
          <w:w w:val="120"/>
        </w:rPr>
        <w:t>зоватьеёвучебнойдеятельности.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spacing w:val="-2"/>
          <w:w w:val="115"/>
        </w:rPr>
        <w:t>Представлятьсообщениеназаданную</w:t>
      </w:r>
      <w:r w:rsidRPr="00FC2330">
        <w:rPr>
          <w:color w:val="231F20"/>
          <w:spacing w:val="-1"/>
          <w:w w:val="115"/>
        </w:rPr>
        <w:t>темуввидепрезентации.</w:t>
      </w:r>
      <w:r w:rsidRPr="00FC2330">
        <w:rPr>
          <w:color w:val="231F20"/>
          <w:w w:val="115"/>
        </w:rPr>
        <w:t>Представлятьсодержаниепрослушанногоилипрочитанногонаучно-учебноготекставвидетаблицы,схемы;представлять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содержаниетаблицы,схемыввидетекста.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Подробно и сжато передавать в устной и письменной формесодержание прослушанных и прочитанных текстов различныхфункционально-смысловыхтиповречи(дляподробногоиз-ложения объём исходного текста должен составлять не менее280слов;длясжатогоивыборочногоизложения—неменее300слов).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Редактироватьсобственные/созданныедругимиобучающи-мися тексты с целью совершенствования их содержания (про-верка фактического материала, начальный логический анализтекста—</w:t>
      </w:r>
      <w:r w:rsidRPr="00FC2330">
        <w:rPr>
          <w:color w:val="231F20"/>
          <w:w w:val="115"/>
        </w:rPr>
        <w:lastRenderedPageBreak/>
        <w:t>целостность,связность,информативность).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Функциональныеразновидностиязыка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Характеризовать сферу употребления, функции, типичныеситуации речевого общения, задачи речи, языковые средства,</w:t>
      </w:r>
      <w:r w:rsidRPr="00FC2330">
        <w:rPr>
          <w:color w:val="231F20"/>
          <w:w w:val="115"/>
        </w:rPr>
        <w:t>характерные для научного стиля; основные особенности языкахудожественной литературы; особенности сочетания элементов</w:t>
      </w:r>
      <w:r w:rsidRPr="00FC2330">
        <w:rPr>
          <w:color w:val="231F20"/>
          <w:w w:val="120"/>
        </w:rPr>
        <w:t>разговорнойречииразныхфункциональныхстилейвхудоже-ственномпроизведении.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Характеризоватьразныефункционально-смысловыетипыречи, понимать особенности их сочетания в пределах одноготекста; понимать особенности употребления языковых средстввыразительностивтекстах,принадлежащихкразличнымфункционально-смысловым типам речи, функциональным раз-новидностямязыка.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 xml:space="preserve">Использовать </w:t>
      </w:r>
      <w:r w:rsidRPr="00FC2330">
        <w:rPr>
          <w:color w:val="231F20"/>
          <w:w w:val="120"/>
        </w:rPr>
        <w:t>при создании собственного текста нормы по-строениятекстов,принадлежащихкразличнымфункциональ-</w:t>
      </w:r>
      <w:r w:rsidRPr="00FC2330">
        <w:rPr>
          <w:color w:val="231F20"/>
          <w:spacing w:val="-1"/>
          <w:w w:val="120"/>
        </w:rPr>
        <w:t xml:space="preserve">но-смысловым типам </w:t>
      </w:r>
      <w:r w:rsidRPr="00FC2330">
        <w:rPr>
          <w:color w:val="231F20"/>
          <w:w w:val="120"/>
        </w:rPr>
        <w:t>речи, функциональным разновидностямязыка, нормы составления тезисов, конспекта, написания ре-ферата.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Составлятьтезисы,конспект,писатьрецензию,реферат.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Оцениватьчужиеисобственныеречевыевысказыванияразной функциональной направленности с точки зрения соот-ветствия их коммуникативным требованиям и языковой пра-вильности;исправлятьречевыенедостатки,редактироватьтекст.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Выявлять отличительные особенности языка художествен-</w:t>
      </w:r>
      <w:r w:rsidRPr="00FC2330">
        <w:rPr>
          <w:color w:val="231F20"/>
          <w:w w:val="115"/>
        </w:rPr>
        <w:t>ной литературы в сравнении с другими функциональными раз-</w:t>
      </w:r>
      <w:r w:rsidRPr="00FC2330">
        <w:rPr>
          <w:color w:val="231F20"/>
          <w:w w:val="120"/>
        </w:rPr>
        <w:t>новидностями языка. Распознавать метафору, олицетворение,эпитет,гиперболу,сравнение.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СИСТЕМАЯЗЫКА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Cинтаксис.Культураречи.Пунктуация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Сложносочинённоепредложение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Выявлять основные средства синтаксической связи междучастямисложногопредложения.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Распознавать сложные предложения с разными видами свя-зи, бессоюзные и союзные предложения (сложносочинённые исложноподчинённые).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Характеризовать сложносочинённое предложение, его строе-ние, смысловое, структурное и интонационное единство частейсложногопредложения.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Выявлять смысловые отношения между частями сложносо-чинённого предложения, интонационные особенности сложно-сочинённых предложений с разными типами смысловых отно-шениймеждучастями.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Пониматьособенностиупотреблениясложносочинённыхпредложенийвречи.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Понимать основные нормы построения сложносочинённогопредложения.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Пониматьявленияграмматическойсинонимиисложно-сочинённых предложений и простых предложений с однород-ными членами; использовать соответствующие конструкции вречи.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Проводитьсинтаксический</w:t>
      </w:r>
      <w:r w:rsidRPr="00FC2330">
        <w:rPr>
          <w:color w:val="231F20"/>
          <w:w w:val="120"/>
        </w:rPr>
        <w:t>ипунктуационныйанализслож-носочинённыхпредложений.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Применятьнормыпостановкизнаковпрепинаниявсложно-сочинённыхпредложениях.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Сложноподчинённоепредложение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Распознавать сложноподчинённые предложения, выделятьглавную и придаточную части предложения, средства связичастейсложноподчинённогопредложения.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Различать подчинительные союзы и союзные слова.</w:t>
      </w:r>
      <w:r w:rsidRPr="00FC2330">
        <w:rPr>
          <w:color w:val="231F20"/>
          <w:w w:val="115"/>
        </w:rPr>
        <w:t>Различатьвидысложноподчинённыхпредложенийпохарак-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терусмысловыхотношениймеждуглавнойипридаточнойча-стями, структуре, синтаксическим средствам связи, выявлятьособенностиихстроения.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Выявлять сложноподчинённые предложения с несколькимипридаточными, сложноподчинённые предложения с придаточ-нойчастьюопределительной,изъяснительнойиобстоятель-ственной (места, времени, причины, образа действия, меры истепени,сравнения,условия,уступки,следствия,цели).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Выявлятьоднородное,неоднородноеипоследовательноепод-чинениепридаточныхчастей.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Пониматьявленияграмматическойсинонимиисложнопод-чинённых предложений и простых предложений с обособлен-ными членами; использовать соответствующие конструкции вречи.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Понимать основные нормы построения сложноподчинённогопредложения, особенности употребления сложноподчинённыхпредложенийвречи.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Проводитьсинтаксический</w:t>
      </w:r>
      <w:r w:rsidRPr="00FC2330">
        <w:rPr>
          <w:color w:val="231F20"/>
          <w:w w:val="120"/>
        </w:rPr>
        <w:t>ипунктуационныйанализслож-ноподчинённыхпредложений.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Применять нормы построения сложноподчинённых предло-</w:t>
      </w:r>
      <w:r w:rsidRPr="00FC2330">
        <w:rPr>
          <w:color w:val="231F20"/>
          <w:w w:val="120"/>
        </w:rPr>
        <w:t>женийипостановкизнаковпрепинаниявних.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Бессоюзноесложноепредложение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Характеризовать смысловые отношения между частями бес-союзного сложного предложения, интонационное и пунктуаци-</w:t>
      </w:r>
      <w:r w:rsidRPr="00FC2330">
        <w:rPr>
          <w:color w:val="231F20"/>
          <w:w w:val="120"/>
        </w:rPr>
        <w:t>онноевыражениеэтихотношений.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Понимать основные грамматические нормы построения бес-союзногосложногопредложения,особенностиупотреблениябессоюзныхсложныхпредложенийвречи.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Проводить синтаксический и пунктуационный анализ бессо-</w:t>
      </w:r>
      <w:r w:rsidRPr="00FC2330">
        <w:rPr>
          <w:color w:val="231F20"/>
          <w:w w:val="120"/>
        </w:rPr>
        <w:t>юзныхсложныхпредложений.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Выявлять грамматическую синонимию бессоюзных сложных</w:t>
      </w:r>
      <w:r w:rsidRPr="00FC2330">
        <w:rPr>
          <w:color w:val="231F20"/>
          <w:spacing w:val="-1"/>
          <w:w w:val="120"/>
        </w:rPr>
        <w:t>предложенийисоюзныхсложных</w:t>
      </w:r>
      <w:r w:rsidRPr="00FC2330">
        <w:rPr>
          <w:color w:val="231F20"/>
          <w:w w:val="120"/>
        </w:rPr>
        <w:t>предложений,использоватьсоответствующие конструкции в речи; применять нормы по-</w:t>
      </w:r>
      <w:r w:rsidRPr="00FC2330">
        <w:rPr>
          <w:color w:val="231F20"/>
          <w:w w:val="115"/>
        </w:rPr>
        <w:t>становки знаков препинания в бессоюзных сложных предложе-</w:t>
      </w:r>
      <w:r w:rsidRPr="00FC2330">
        <w:rPr>
          <w:color w:val="231F20"/>
          <w:w w:val="120"/>
        </w:rPr>
        <w:t>ниях.</w:t>
      </w:r>
    </w:p>
    <w:p w:rsidR="002C6905" w:rsidRPr="00FC2330" w:rsidRDefault="00103C63" w:rsidP="00FC2330">
      <w:pPr>
        <w:pStyle w:val="4"/>
        <w:ind w:left="156" w:firstLine="226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Сложныепредложениясразнымивидамисоюзнойибессо-</w:t>
      </w:r>
      <w:r w:rsidRPr="00FC2330">
        <w:rPr>
          <w:rFonts w:ascii="Times New Roman" w:hAnsi="Times New Roman" w:cs="Times New Roman"/>
          <w:color w:val="231F20"/>
        </w:rPr>
        <w:t>юзнойсвязи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Распознаватьтипысложныхпредложенийсразнымивида-мисвязи.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lastRenderedPageBreak/>
        <w:t>Пониматьосновныенормыпостроениясложныхпредложе-нийсразнымивидамисвязи.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Употреблятьсложныепредложениясразнымивидамисвязи</w:t>
      </w:r>
      <w:r w:rsidRPr="00FC2330">
        <w:rPr>
          <w:color w:val="231F20"/>
          <w:w w:val="120"/>
        </w:rPr>
        <w:t>вречи.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spacing w:val="-1"/>
          <w:w w:val="120"/>
        </w:rPr>
        <w:t>Проводитьсинтаксический</w:t>
      </w:r>
      <w:r w:rsidRPr="00FC2330">
        <w:rPr>
          <w:color w:val="231F20"/>
          <w:w w:val="120"/>
        </w:rPr>
        <w:t>ипунктуационныйанализслож-ныхпредложенийсразнымивидамисвязи.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Применятьправилапостановкизнаковпрепинаниявслож-ныхпредложенияхсразнымивидамисвязи.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Прямаяикосвеннаяречь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Распознаватьпрямуюикосвеннуюречь;выявлятьсинони-миюпредложенийспрямойикосвеннойречью.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Уметьцитироватьиприменятьразныеспособывключенияцитатввысказывание.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Применятьправилапостроенияпредложенийспрямойикосвеннойречью,прицитировании.</w:t>
      </w:r>
    </w:p>
    <w:p w:rsidR="002C6905" w:rsidRPr="00FC2330" w:rsidRDefault="009A7D70" w:rsidP="00FC2330">
      <w:pPr>
        <w:pStyle w:val="1"/>
        <w:numPr>
          <w:ilvl w:val="2"/>
          <w:numId w:val="141"/>
        </w:numPr>
        <w:tabs>
          <w:tab w:val="left" w:pos="799"/>
        </w:tabs>
        <w:ind w:left="798" w:hanging="641"/>
        <w:rPr>
          <w:rFonts w:ascii="Times New Roman" w:hAnsi="Times New Roman" w:cs="Times New Roman"/>
          <w:color w:val="231F20"/>
          <w:sz w:val="20"/>
          <w:szCs w:val="20"/>
        </w:rPr>
      </w:pPr>
      <w:r w:rsidRPr="009A7D70">
        <w:rPr>
          <w:rFonts w:ascii="Times New Roman" w:hAnsi="Times New Roman" w:cs="Times New Roman"/>
          <w:sz w:val="20"/>
          <w:szCs w:val="20"/>
        </w:rPr>
        <w:pict>
          <v:shape id="_x0000_s1279" style="position:absolute;left:0;text-align:left;margin-left:36.85pt;margin-top:20.8pt;width:317.5pt;height:.1pt;z-index:-1572300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3" w:name="12-1431-01-0085-0123o13"/>
      <w:bookmarkStart w:id="4" w:name="_TOC_250019"/>
      <w:bookmarkEnd w:id="3"/>
      <w:r w:rsidR="00103C63"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ЛИТЕ</w:t>
      </w:r>
      <w:bookmarkEnd w:id="4"/>
      <w:r w:rsidR="00103C63"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РАТУРА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 рабочая программа по литературе на уровне ос-новногообщегообразованиясоставленанаосновеТребованийк результатам освоения основной образовательной программыосновного общего образования, представленных в Федеральномгосударственном образовательном стандарте основного общегообразования(ПриказМинпросвещенияРоссииот31.05.2021г.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№ 287, зарегистрирован Министерством юстиции РоссийскойФедерации 05.07.2021 г., рег. номер — 64101) (далее — ФГОСООО),атакжепрограммывоспитания,сучётомКонцепции преподавания русского языка и литературы в Рос-сийской Федерации (утверждённой распоряжением Правитель-стваРоссийскойФедерацииот9апреля2016г.№637-р).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58"/>
        <w:jc w:val="both"/>
        <w:rPr>
          <w:sz w:val="20"/>
          <w:szCs w:val="20"/>
        </w:rPr>
      </w:pPr>
      <w:r>
        <w:rPr>
          <w:sz w:val="20"/>
          <w:szCs w:val="20"/>
        </w:rPr>
        <w:pict>
          <v:shape id="_x0000_s1278" style="position:absolute;left:0;text-align:left;margin-left:36.85pt;margin-top:24.85pt;width:317.5pt;height:.1pt;z-index:-15722496;mso-wrap-distance-left:0;mso-wrap-distance-right:0;mso-position-horizontal-relative:page" coordorigin="737,497" coordsize="6350,0" path="m737,497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рабочаяпрограммаразработанасцелью  оказа-ния методической помощи учителю литературы в создании ра-бочей програмы по учебному предмету, ориентированной на со-временные тенденции в школьном образовании и активные ме-тодикиобучения.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рабочаяпрограммапозволитучителюреализо-вать в процессе преподавания литературы современные подхо-ды к формированию личностных, метапредметных и предмет-ных результатов обучения, сформулированных в Федеральномгосударственном образовательном стандарте основного общегообразования;определитьобязательную(инвариантную)частьсодержания учебного курса по литературе; определить и струк-турироватьпланируемыерезультатыобученияисодержаниеучебного предмета «Литература» по годам обучения в соответ-ствиисФГОСООО(утв.приказомМинистерстваобразованияинауки РФ от 17 декабря 2010 г. № 1897, с изменениями и допол-нениями от 29 декабря 2014 г., 31 декабря 2015 г., 11 декабря2020 г.);  основной образовательной программой ос-новного общего образования (в редакции протокола № 1/20 от04.02.2020федерального  учебно-методического  объединенияпо общему образованию);  программой воспитания(одобрена решением федерального учебно-методического объе-диненияпообщемуобразованию,протоколот2июня2020г.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№2/20).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рабочаяпрограммапозволитучителюразрабо-татькалендарно-тематическоепланированиесучётомособенно-стейконкретногокласса,распределитьобязательноепредмет-ноесодержаниепогодамобучениявсоответствиисресурсомучебноговремени,выделяемогонаизучениеразделов/темкур-са,последовательностьюихизучения(впределаходногоклас-са),особенностейпредмета«Литература»ивозрастныхособен-ностейобучающихся;разработатьосновныевидыучебнойдея-тельности для освоения учебного материала разделов/тем курса.Личностныеиметапредметныерезультатывра-бочей программе представлены с учётом особенностей препода-ваниялитературывосновнойобщеобразовательнойшколе,планируемыепредметныерезультатыраспределеныпогодамобучениясучётомметодическихтрадицийпостроенияшколь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ногокурсалитературы.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ОБЩАЯХАРАКТЕРИСТИКАУЧЕБНОГОПРЕДМЕТА«ЛИТЕРАТУРА»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Учебный предмет «Литература» в наибольшей степени спо-собствуетформированиюдуховногообликаинравственныхориентиров молодого поколения, так как занимает ведущее ме-сто в эмоциональном, интеллектуальном и эстетическом разви-тииобучающихся, в становлении основ их миропониманияинациональногосамосознания.Особенностилитературыкакшкольного предмета связаны с тем, что литературные произве-дения являются феноменом культуры: в них заключено эстети-ческое освоение мира, а богатство и многообразие человеческо-го бытия выражено в художественных образах, которые содер-жат в себе потенциал воздействия на читателей и приобщают ихкнравственно-эстетическим  ценностям,  как  национальным,такиобщечеловеческим.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Основу содержания литературного образования составляютчтение и изучение выдающихся художественных произведенийрусской и мировой литературы, что способствует постижениютакихнравственныхкатегорий,какдобро,справедливость,честь, патриотизм, гуманизм, дом, семья. Целостное восприя-тиеи  понимание  художественного  произведения,  его  анализиинтерпретациявозможнылишьприсоответствующейэмоцио-нально-эстетической реакции читателя, которая зависит от воз-растных особенностей школьников, их психического и литера-турногоразвития,жизненногоичитательскогоопыта.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Полноценноелитературноеобразованиевосновнойшколене-</w:t>
      </w:r>
      <w:r w:rsidRPr="00FC2330">
        <w:rPr>
          <w:color w:val="231F20"/>
          <w:w w:val="115"/>
        </w:rPr>
        <w:lastRenderedPageBreak/>
        <w:t>возможнобезучётапреемственностискурсомлитературного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чтениявначальнойшколе,межпредметныхсвязейскурсомрусского языка, истории и предметов художественного цикла,что способствует развитию речи, историзма мышления, худо-жественного  вкуса,  формированию  эстетического  отношенияк окружающему миру и его воплощения в творческих работахразличныхжанров.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 рабочей программе учтены все этапы российского истори-ко-литературного процесса (от фольклора до новейшей русскойлитературы)ипредставленыразделы,касающиесялитературнародовРоссииизарубежнойлитературы.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Основные виды деятельности обучающихся перечислены приизучении каждой монографической или обзорной темы и на-правленынадостижениепланируемыхрезультатовобучения.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ЦЕЛИИЗУЧЕНИЯПРЕДМЕТА«ЛИТЕРАТУРА»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Цели изучения предмета «Литература» в основной школе со-стоят в формировании у обучающихся потребности в качествен-номчтении,культурычитательскоговосприятия,пониманиялитературных текстов и создания собственных устных и пись-менных высказываний; в развитии чувства причастности к оте-чественной культуре и уважения к другим культурам, аксиоло-гическойсферыличностинаосновевысокихдуховно-нрав-ственных идеалов, воплощённых в отечественной и зарубежнойлитературе. Достижение указанных целей возможно при реше-нииучебных задач, которые постепенно усложняются от 5к9классу.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Задачи, связанные с пониманием литературы как одной из</w:t>
      </w:r>
      <w:r w:rsidRPr="00FC2330">
        <w:rPr>
          <w:color w:val="231F20"/>
          <w:w w:val="115"/>
        </w:rPr>
        <w:t>основных национально-культурных ценностей народа, как осо-бого способа познания жизни, с обеспечением культурной само-</w:t>
      </w:r>
      <w:r w:rsidRPr="00FC2330">
        <w:rPr>
          <w:color w:val="231F20"/>
          <w:w w:val="120"/>
        </w:rPr>
        <w:t>идентификации,осознаниемкоммуникативно-эстетических</w:t>
      </w:r>
      <w:r w:rsidRPr="00FC2330">
        <w:rPr>
          <w:color w:val="231F20"/>
          <w:spacing w:val="-1"/>
          <w:w w:val="120"/>
        </w:rPr>
        <w:t>возможностейродного</w:t>
      </w:r>
      <w:r w:rsidRPr="00FC2330">
        <w:rPr>
          <w:color w:val="231F20"/>
          <w:w w:val="120"/>
        </w:rPr>
        <w:t>языканаосновеизучениявыдающихся</w:t>
      </w:r>
      <w:r w:rsidRPr="00FC2330">
        <w:rPr>
          <w:color w:val="231F20"/>
          <w:w w:val="115"/>
        </w:rPr>
        <w:t>произведений отечественной культуры, культуры своего наро-да, мировой культуры, состоят в приобщении школьников к на-следиюотечественнойизарубежнойклассическойлитературыи лучшим образцам современной литературы; воспитании ува-</w:t>
      </w:r>
      <w:r w:rsidRPr="00FC2330">
        <w:rPr>
          <w:color w:val="231F20"/>
          <w:w w:val="120"/>
        </w:rPr>
        <w:t>жения к отечественной классике как высочайшему достиже-</w:t>
      </w:r>
      <w:r w:rsidRPr="00FC2330">
        <w:rPr>
          <w:color w:val="231F20"/>
          <w:w w:val="115"/>
        </w:rPr>
        <w:t>нию национальной культуры, способствующей воспитанию па-триотизма,формированиюнационально-культурнойидентич-</w:t>
      </w:r>
      <w:r w:rsidRPr="00FC2330">
        <w:rPr>
          <w:color w:val="231F20"/>
          <w:w w:val="120"/>
        </w:rPr>
        <w:t>ности и способности к диалогу культур; освоению духовного</w:t>
      </w:r>
      <w:r w:rsidRPr="00FC2330">
        <w:rPr>
          <w:color w:val="231F20"/>
          <w:spacing w:val="-1"/>
          <w:w w:val="120"/>
        </w:rPr>
        <w:t>опытачеловечества,</w:t>
      </w:r>
      <w:r w:rsidRPr="00FC2330">
        <w:rPr>
          <w:color w:val="231F20"/>
          <w:w w:val="120"/>
        </w:rPr>
        <w:t>национальныхиобщечеловеческихкуль-</w:t>
      </w:r>
      <w:r w:rsidRPr="00FC2330">
        <w:rPr>
          <w:color w:val="231F20"/>
          <w:w w:val="115"/>
        </w:rPr>
        <w:t>турных традиций и ценностей; формированию гуманистическо-</w:t>
      </w:r>
      <w:r w:rsidRPr="00FC2330">
        <w:rPr>
          <w:color w:val="231F20"/>
          <w:w w:val="120"/>
        </w:rPr>
        <w:t>гомировоззрения.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Задачи, связанные с осознанием значимости чтения и изуче-ния литературы  для  дальнейшего  развития  обучающихся,сформированиемихпотребностивсистематическом  чтениикак средстве познания мира и себя в этом мире, с гармонизаци-ей отношений человека и общества, ориентированы на воспита-ние и развитие мотивации к чтению художественных произве-дений, как изучаемых на уроках, так и прочитанных самостоя-тельно,чтоспособствуетнакоплениюпозитивногоопытаосвоения литературных произведений, в том числе в процессеучастия в различных мероприятиях, посвящённых литературе,чтению,книжнойкультуре.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Задачи, связанные с воспитанием квалифицированного чита-теля,обладающегоэстетическимвкусом,сформированиемумений  воспринимать,  анализировать,  критически  оцениватьиинтерпретироватьпрочитанное,направленынаформирова-ние у школьников системы знаний о литературе как искусствеслова, в том числе основных теоретико- и историко-литератур-ных знаний, необходимых для понимания, анализа и интерпре-тациихудожественных  произведений,  умения  восприниматьих в историко-культурном контексте, сопоставлять с произведе-ниями других видов искусства; развитие читательских умений,творческих способностей, эстетического вкуса. Эти задачи на-правлены на развитие умения выявлять проблематику произве-дений и их художественные особенности, комментировать ав-торскую позицию и выражать собственное отношение к прочи-танному;восприниматьтекстыхудожественныхпроизведенийв единстве формы и содержания, реализуя возможность их не-однозначноготолкованияврамкахдостоверныхинтерпрета-ций; сопоставлять и сравнивать художественные произведения,ихфрагменты,образыипроблемыкакмеждусобой,такиспро-изведениями   других   искусств;   формировать   представленияо специфике литературы в ряду других искусств и об истори-ко-литературном процессе; развивать умения поиска необходи-мойинформациисиспользованиемразличныхисточников,владетьнавыкамиихкритическойоценки.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Задачи, связанные с осознанием обучающимися коммуника-тивно-эстетическихвозможностейязыканаосновеизучениявыдающихся произведений отечественной культуры, культурысвоегонарода,мировойкультуры,направленынасовершен-ствование речи школьников на примере высоких образцов ху-дожественнойлитературыиуменийсоздаватьразныевидыуст-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ных и письменных высказываний, редактировать их, а такжевыразительночитатьпроизведения,втомчисленаизусть,вла-</w:t>
      </w:r>
      <w:r w:rsidRPr="00FC2330">
        <w:rPr>
          <w:color w:val="231F20"/>
          <w:w w:val="115"/>
        </w:rPr>
        <w:t>деть различными видами пересказа, участвовать в учебном диа-логе, адекватно воспринимая чужую точку зрения и аргументи-</w:t>
      </w:r>
      <w:r w:rsidRPr="00FC2330">
        <w:rPr>
          <w:color w:val="231F20"/>
          <w:w w:val="120"/>
        </w:rPr>
        <w:t>рованноотстаиваясвою.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МЕСТОУЧЕБНОГОПРЕДМЕТА«ЛИТЕРАТУРА»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Предмет «Литература» входит в предметную область «Рус-ский язык и литература» и является обязательным для изуче-ния.Предмет«Литература»преемствененпоотношениюкпредмету«Литературноечтение».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В 5, 6, 9 классах на изучение предмета отводится 3 часа в не-делю,в7и8классах—2часавнеделю.Суммарноизучениели-тературы в основной школе по программам основного </w:t>
      </w:r>
      <w:r w:rsidRPr="00FC2330">
        <w:rPr>
          <w:color w:val="231F20"/>
          <w:w w:val="115"/>
        </w:rPr>
        <w:lastRenderedPageBreak/>
        <w:t>общегообразования рассчитано на 442 часа в соответствии со всеми ва-риантамиучебныхпланов.</w:t>
      </w: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277" style="position:absolute;left:0;text-align:left;margin-left:36.85pt;margin-top:32.85pt;width:317.5pt;height:.1pt;z-index:-15721984;mso-wrap-distance-left:0;mso-wrap-distance-right:0;mso-position-horizontal-relative:page" coordorigin="737,657" coordsize="6350,0" path="m737,657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СОДЕРЖАНИЕУЧЕБНОГОПРЕДМЕТА«ЛИТЕРАТУРА»</w:t>
      </w:r>
      <w:r w:rsidR="00103C63" w:rsidRPr="00FC2330">
        <w:rPr>
          <w:color w:val="231F20"/>
          <w:w w:val="95"/>
          <w:sz w:val="20"/>
          <w:szCs w:val="20"/>
        </w:rPr>
        <w:t>ПОГОДАМИЗУЧЕНИЯ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37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Мифология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МифынародовРоссииимира.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Фольклор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Малыежанры:пословицы,поговорки,загадки.Сказкинаро-</w:t>
      </w:r>
      <w:r w:rsidRPr="00FC2330">
        <w:rPr>
          <w:color w:val="231F20"/>
          <w:w w:val="120"/>
        </w:rPr>
        <w:t>довРоссииинародовмира(неменеетрёх).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ЛитературапервойполовиныXIXвека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b/>
          <w:color w:val="231F20"/>
          <w:w w:val="110"/>
        </w:rPr>
        <w:t>И.А.Крылов.</w:t>
      </w:r>
      <w:r w:rsidRPr="00FC2330">
        <w:rPr>
          <w:color w:val="231F20"/>
          <w:w w:val="110"/>
        </w:rPr>
        <w:t>Басни(триповыбору).Например,«Волкнапсарне»,«ЛистыиКорни»,«СвиньяподДубом»,«Квартет»,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«ОсёлиСоловей»,«ВоронаиЛисица».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А.С.Пушкин</w:t>
      </w:r>
      <w:r w:rsidRPr="00FC2330">
        <w:rPr>
          <w:color w:val="231F20"/>
          <w:w w:val="110"/>
          <w:sz w:val="20"/>
          <w:szCs w:val="20"/>
        </w:rPr>
        <w:t>.Стихотворения(неменеетрёх).«Зимнееутро»,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«Зимнийвечер»,«Няне»идр.«Сказкаомёртвойцаревнеиосе-</w:t>
      </w:r>
      <w:r w:rsidRPr="00FC2330">
        <w:rPr>
          <w:color w:val="231F20"/>
          <w:w w:val="120"/>
        </w:rPr>
        <w:t>мибогатырях».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М. Ю.Лермонтов</w:t>
      </w:r>
      <w:r w:rsidRPr="00FC2330">
        <w:rPr>
          <w:i/>
          <w:color w:val="231F20"/>
          <w:w w:val="105"/>
          <w:sz w:val="20"/>
          <w:szCs w:val="20"/>
        </w:rPr>
        <w:t>.</w:t>
      </w:r>
      <w:r w:rsidRPr="00FC2330">
        <w:rPr>
          <w:color w:val="231F20"/>
          <w:w w:val="105"/>
          <w:sz w:val="20"/>
          <w:szCs w:val="20"/>
        </w:rPr>
        <w:t>Стихотворение«Бородино».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Н.В.Гоголь.</w:t>
      </w:r>
      <w:r w:rsidRPr="00FC2330">
        <w:rPr>
          <w:color w:val="231F20"/>
          <w:w w:val="110"/>
          <w:sz w:val="20"/>
          <w:szCs w:val="20"/>
        </w:rPr>
        <w:t>Повесть«НочьпередРождеством»изсборника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«ВечеранахутореблизДиканьки».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ЛитературавторойполовиныXIXвека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И.С.Тургенев.</w:t>
      </w:r>
      <w:r w:rsidRPr="00FC2330">
        <w:rPr>
          <w:color w:val="231F20"/>
          <w:w w:val="105"/>
          <w:sz w:val="20"/>
          <w:szCs w:val="20"/>
        </w:rPr>
        <w:t>Рассказ«Муму».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Н. А. Некрасов. </w:t>
      </w:r>
      <w:r w:rsidRPr="00FC2330">
        <w:rPr>
          <w:color w:val="231F20"/>
          <w:w w:val="110"/>
        </w:rPr>
        <w:t>Стихотворения (не менее двух). «Крестьян-</w:t>
      </w:r>
      <w:r w:rsidRPr="00FC2330">
        <w:rPr>
          <w:color w:val="231F20"/>
          <w:w w:val="115"/>
        </w:rPr>
        <w:t>ские дети». «Школьник». Поэма «Мороз, Красный нос» (фраг-мент).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Л.Н.Толстой.</w:t>
      </w:r>
      <w:r w:rsidRPr="00FC2330">
        <w:rPr>
          <w:color w:val="231F20"/>
          <w:w w:val="110"/>
          <w:sz w:val="20"/>
          <w:szCs w:val="20"/>
        </w:rPr>
        <w:t>Рассказ«Кавказскийпленник».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ЛитератураXIX—ХХвеков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>СтихотворенияотечественныхпоэтовXIX—ХХвековород-</w:t>
      </w:r>
      <w:r w:rsidRPr="00FC2330">
        <w:rPr>
          <w:b/>
          <w:color w:val="231F20"/>
          <w:sz w:val="20"/>
          <w:szCs w:val="20"/>
        </w:rPr>
        <w:t xml:space="preserve">ной природе и о связи человека с Родиной </w:t>
      </w:r>
      <w:r w:rsidRPr="00FC2330">
        <w:rPr>
          <w:color w:val="231F20"/>
          <w:sz w:val="20"/>
          <w:szCs w:val="20"/>
        </w:rPr>
        <w:t>(не менее пяти сти-</w:t>
      </w:r>
      <w:r w:rsidRPr="00FC2330">
        <w:rPr>
          <w:color w:val="231F20"/>
          <w:w w:val="110"/>
          <w:sz w:val="20"/>
          <w:szCs w:val="20"/>
        </w:rPr>
        <w:t>хотворенийтрёхпоэтов).Например,стихотворенияА.К.Тол-стого,Ф.И.Тютчева,  А.  А.  Фета,  И.  А.  Бунина,  А.  А.  Блока,С. А.Есенина, Н.М. Рубцова,Ю. П.Кузнецова.</w:t>
      </w:r>
    </w:p>
    <w:p w:rsidR="002C6905" w:rsidRPr="00FC2330" w:rsidRDefault="00103C63" w:rsidP="00FC2330">
      <w:pPr>
        <w:pStyle w:val="4"/>
        <w:ind w:left="156" w:firstLine="226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ЮмористическиерассказыотечественныхписателейXIX—</w:t>
      </w:r>
      <w:r w:rsidRPr="00FC2330">
        <w:rPr>
          <w:rFonts w:ascii="Times New Roman" w:hAnsi="Times New Roman" w:cs="Times New Roman"/>
          <w:color w:val="231F20"/>
        </w:rPr>
        <w:t>XXвеков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5"/>
        </w:rPr>
        <w:t xml:space="preserve">А. П. Чехов </w:t>
      </w:r>
      <w:r w:rsidRPr="00FC2330">
        <w:rPr>
          <w:color w:val="231F20"/>
          <w:w w:val="115"/>
        </w:rPr>
        <w:t>(два рассказа по выбору). Например, «Лошади-наяфамилия»,«Мальчики»,«Хирургия»идр.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М. М. Зощенко </w:t>
      </w:r>
      <w:r w:rsidRPr="00FC2330">
        <w:rPr>
          <w:color w:val="231F20"/>
          <w:w w:val="110"/>
        </w:rPr>
        <w:t>(два рассказа по выбору). Например, «Гало-ша»,«Лёля и Минька», «Ёлка», «Золотые слова», «Встреча»идр.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Произведения отечественной литературы о природе и живот-</w:t>
      </w:r>
      <w:r w:rsidRPr="00FC2330">
        <w:rPr>
          <w:b/>
          <w:color w:val="231F20"/>
          <w:w w:val="110"/>
          <w:sz w:val="20"/>
          <w:szCs w:val="20"/>
        </w:rPr>
        <w:t xml:space="preserve">ных </w:t>
      </w:r>
      <w:r w:rsidRPr="00FC2330">
        <w:rPr>
          <w:color w:val="231F20"/>
          <w:w w:val="110"/>
          <w:sz w:val="20"/>
          <w:szCs w:val="20"/>
        </w:rPr>
        <w:t>(не менее двух). Например, А. И. Куприна, М. М. Пришви-на,К.Г.Паустовского.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А. П. Платонов. </w:t>
      </w:r>
      <w:r w:rsidRPr="00FC2330">
        <w:rPr>
          <w:color w:val="231F20"/>
          <w:w w:val="110"/>
          <w:sz w:val="20"/>
          <w:szCs w:val="20"/>
        </w:rPr>
        <w:t>Рассказы (один по выбору). Например, «Ко-</w:t>
      </w:r>
      <w:r w:rsidRPr="00FC2330">
        <w:rPr>
          <w:color w:val="231F20"/>
          <w:w w:val="115"/>
          <w:sz w:val="20"/>
          <w:szCs w:val="20"/>
        </w:rPr>
        <w:t>рова»,«Никита»идр.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В.П.Астафьев.</w:t>
      </w:r>
      <w:r w:rsidRPr="00FC2330">
        <w:rPr>
          <w:color w:val="231F20"/>
          <w:w w:val="105"/>
          <w:sz w:val="20"/>
          <w:szCs w:val="20"/>
        </w:rPr>
        <w:t>Рассказ«Васюткиноозеро».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ЛитератураXX—XXIвеков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>Произведения отечественной прозы на тему «Человек на</w:t>
      </w:r>
      <w:r w:rsidRPr="00FC2330">
        <w:rPr>
          <w:b/>
          <w:color w:val="231F20"/>
          <w:w w:val="110"/>
          <w:sz w:val="20"/>
          <w:szCs w:val="20"/>
        </w:rPr>
        <w:t xml:space="preserve">войне» </w:t>
      </w:r>
      <w:r w:rsidRPr="00FC2330">
        <w:rPr>
          <w:color w:val="231F20"/>
          <w:w w:val="110"/>
          <w:sz w:val="20"/>
          <w:szCs w:val="20"/>
        </w:rPr>
        <w:t>(не менее двух). Например, Л. А. Кассиль. «Дорогие моимальчишки»;Ю.Я.Яковлев.«Девочкис  Васильевского  остро-ва»;В.П.Катаев.«Сынполка»идр.</w:t>
      </w:r>
    </w:p>
    <w:p w:rsidR="002C6905" w:rsidRPr="00FC2330" w:rsidRDefault="00103C63" w:rsidP="00FC2330">
      <w:pPr>
        <w:pStyle w:val="4"/>
        <w:ind w:left="156" w:firstLine="226"/>
        <w:jc w:val="both"/>
        <w:rPr>
          <w:rFonts w:ascii="Times New Roman" w:hAnsi="Times New Roman" w:cs="Times New Roman"/>
          <w:b w:val="0"/>
        </w:rPr>
      </w:pPr>
      <w:r w:rsidRPr="00FC2330">
        <w:rPr>
          <w:rFonts w:ascii="Times New Roman" w:hAnsi="Times New Roman" w:cs="Times New Roman"/>
          <w:color w:val="231F20"/>
          <w:w w:val="95"/>
        </w:rPr>
        <w:t>ПроизведенияотечественныхписателейXIX—XXIвеков</w:t>
      </w:r>
      <w:r w:rsidRPr="00FC2330">
        <w:rPr>
          <w:rFonts w:ascii="Times New Roman" w:hAnsi="Times New Roman" w:cs="Times New Roman"/>
          <w:color w:val="231F20"/>
        </w:rPr>
        <w:t>натемудетства</w:t>
      </w:r>
      <w:r w:rsidRPr="00FC2330">
        <w:rPr>
          <w:rFonts w:ascii="Times New Roman" w:hAnsi="Times New Roman" w:cs="Times New Roman"/>
          <w:b w:val="0"/>
          <w:color w:val="231F20"/>
        </w:rPr>
        <w:t>(неменеедвух).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Например,произведенияВ.Г.Короленко,В.П.Катаева,В. П. Крапивина, Ю. П. Казакова, А. Г. Алексина, В. П. Аста-фьева,В.К.Железникова,Ю.Я.Яковлева,Ю.И.Коваля,А.А.Гиваргизова,М.С.Аромштам,Н.Ю.Абгарян.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Произведенияприключенческогожанраотечественныхпи-</w:t>
      </w:r>
      <w:r w:rsidRPr="00FC2330">
        <w:rPr>
          <w:b/>
          <w:color w:val="231F20"/>
          <w:w w:val="110"/>
          <w:sz w:val="20"/>
          <w:szCs w:val="20"/>
        </w:rPr>
        <w:t xml:space="preserve">сателей  </w:t>
      </w:r>
      <w:r w:rsidRPr="00FC2330">
        <w:rPr>
          <w:color w:val="231F20"/>
          <w:w w:val="110"/>
          <w:sz w:val="20"/>
          <w:szCs w:val="20"/>
        </w:rPr>
        <w:t>(одно  по  выбору).  Например,  К.  Булычёв.  «Девочка,с которой ничего не случится», «Миллион приключений» и др.(главыповыбору).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ЛитературанародовРоссийскойФедерации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Стихотворения</w:t>
      </w:r>
      <w:r w:rsidRPr="00FC2330">
        <w:rPr>
          <w:color w:val="231F20"/>
          <w:w w:val="110"/>
          <w:sz w:val="20"/>
          <w:szCs w:val="20"/>
        </w:rPr>
        <w:t>(одноповыбору).Например,Р.Г.Гамзатов.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«Песнясоловья»;М.Карим.</w:t>
      </w:r>
      <w:r w:rsidRPr="00FC2330">
        <w:rPr>
          <w:i/>
          <w:color w:val="231F20"/>
          <w:w w:val="115"/>
        </w:rPr>
        <w:t>«</w:t>
      </w:r>
      <w:r w:rsidRPr="00FC2330">
        <w:rPr>
          <w:color w:val="231F20"/>
          <w:w w:val="115"/>
        </w:rPr>
        <w:t>Этупеснюматьмнепела».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Зарубежнаялитература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Х. К. Андерсен. </w:t>
      </w:r>
      <w:r w:rsidRPr="00FC2330">
        <w:rPr>
          <w:color w:val="231F20"/>
          <w:w w:val="110"/>
        </w:rPr>
        <w:t>Сказки (одна по выбору). Например, «Снеж-наякоролева»,«Соловей»идр.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color w:val="231F20"/>
        </w:rPr>
        <w:t xml:space="preserve">Зарубежная сказочная проза </w:t>
      </w:r>
      <w:r w:rsidRPr="00FC2330">
        <w:rPr>
          <w:color w:val="231F20"/>
        </w:rPr>
        <w:t>(одно произведение по выбору).</w:t>
      </w:r>
      <w:r w:rsidRPr="00FC2330">
        <w:rPr>
          <w:color w:val="231F20"/>
          <w:w w:val="115"/>
        </w:rPr>
        <w:t>Например, Л. Кэрролл. «Алиса в Стране Чудес» (главы по выбо-ру),Дж.Р.Р.Толкин.«Хоббит,илиТудаиобратно»(главыповыбору).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Зарубежнаяпрозаодетяхиподростках</w:t>
      </w:r>
      <w:r w:rsidRPr="00FC2330">
        <w:rPr>
          <w:color w:val="231F20"/>
          <w:sz w:val="20"/>
          <w:szCs w:val="20"/>
        </w:rPr>
        <w:t>(двапроизведенияпо</w:t>
      </w:r>
      <w:r w:rsidRPr="00FC2330">
        <w:rPr>
          <w:color w:val="231F20"/>
          <w:w w:val="110"/>
          <w:sz w:val="20"/>
          <w:szCs w:val="20"/>
        </w:rPr>
        <w:t>выбору).Например,М.Твен.«ПриключенияТомаСойера»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(главы по выбору); Дж. Лондон. «Сказание о Кише»; Р. Брэдбе-</w:t>
      </w:r>
      <w:r w:rsidRPr="00FC2330">
        <w:rPr>
          <w:color w:val="231F20"/>
          <w:w w:val="120"/>
        </w:rPr>
        <w:t>ри.Рассказы.Например,«Каникулы»,«Звукбегущихног»,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«Зелёноеутро»идр.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Зарубежная приключенческая проза </w:t>
      </w:r>
      <w:r w:rsidRPr="00FC2330">
        <w:rPr>
          <w:color w:val="231F20"/>
          <w:sz w:val="20"/>
          <w:szCs w:val="20"/>
        </w:rPr>
        <w:t>(два произведения по</w:t>
      </w:r>
      <w:r w:rsidRPr="00FC2330">
        <w:rPr>
          <w:color w:val="231F20"/>
          <w:w w:val="105"/>
          <w:sz w:val="20"/>
          <w:szCs w:val="20"/>
        </w:rPr>
        <w:t>выбору).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Например, Р. Л. Стивенсон. «Остров сокровищ», «Чёрнаястрела»идр.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Зарубежная проза о животных </w:t>
      </w:r>
      <w:r w:rsidRPr="00FC2330">
        <w:rPr>
          <w:color w:val="231F20"/>
          <w:w w:val="105"/>
          <w:sz w:val="20"/>
          <w:szCs w:val="20"/>
        </w:rPr>
        <w:t>(одно-два произведения повыбору).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Э. Сетон-Томпсон. «Королевская аналостанка»; Дж. Дар-релл.«Говорящийсвёрток»;Дж.Лондон.  «Белый  клык»;Дж.Р.Киплинг.«Маугли»,«Рикки-Тикки-Тави»идр.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37"/>
        </w:numPr>
        <w:tabs>
          <w:tab w:val="left" w:pos="352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Античнаялитература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b/>
          <w:color w:val="231F20"/>
          <w:w w:val="110"/>
        </w:rPr>
        <w:t>Гомер.</w:t>
      </w:r>
      <w:r w:rsidRPr="00FC2330">
        <w:rPr>
          <w:color w:val="231F20"/>
          <w:w w:val="110"/>
        </w:rPr>
        <w:t>Поэмы.«Илиада»,«Одиссея»(фрагменты).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Фольклор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Русские былины (не менее двух). Например, «Илья МуромециСоловей-разбойник»,«Садко».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Народные песни и баллады народов России и мира (не менеетрёх песен и одной баллады). Например, «Песнь о Роланде»(фрагменты).«ПесньоНибелунгах»(фрагменты),баллада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«Аника-воин»идр.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Древнерусскаялитература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 xml:space="preserve">«Повесть временных лет» </w:t>
      </w:r>
      <w:r w:rsidRPr="00FC2330">
        <w:rPr>
          <w:color w:val="231F20"/>
          <w:w w:val="105"/>
        </w:rPr>
        <w:t>(не менее одного фрагмента). На-</w:t>
      </w:r>
      <w:r w:rsidRPr="00FC2330">
        <w:rPr>
          <w:color w:val="231F20"/>
          <w:w w:val="110"/>
        </w:rPr>
        <w:t>пример, «Сказание о белгородском киселе», «Сказание о походекнязяОлеганаЦарьград»,«ПреданиеосмертикнязяОлега».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ЛитературапервойполовиныXIXвека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b/>
          <w:color w:val="231F20"/>
          <w:w w:val="110"/>
        </w:rPr>
        <w:t>А.С.Пушкин</w:t>
      </w:r>
      <w:r w:rsidRPr="00FC2330">
        <w:rPr>
          <w:color w:val="231F20"/>
          <w:w w:val="110"/>
        </w:rPr>
        <w:t>.Стихотворения(неменеетрёх).«Песньове-щемОлеге»,«Зимняядорога»,«Узник»,«Туча»идр.Роман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0"/>
        </w:rPr>
        <w:t>«Дубровский».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b/>
          <w:color w:val="231F20"/>
          <w:w w:val="105"/>
        </w:rPr>
        <w:t>М.Ю.Лермонтов</w:t>
      </w:r>
      <w:r w:rsidRPr="00FC2330">
        <w:rPr>
          <w:i/>
          <w:color w:val="231F20"/>
          <w:w w:val="105"/>
        </w:rPr>
        <w:t>.</w:t>
      </w:r>
      <w:r w:rsidRPr="00FC2330">
        <w:rPr>
          <w:color w:val="231F20"/>
          <w:w w:val="105"/>
        </w:rPr>
        <w:t>Стихотворения(неменеетрёх).«Трипаль-</w:t>
      </w:r>
      <w:r w:rsidRPr="00FC2330">
        <w:rPr>
          <w:color w:val="231F20"/>
          <w:w w:val="110"/>
        </w:rPr>
        <w:t>мы»,«Листок»,«Утёс»идр.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А.В.Кольцов.</w:t>
      </w:r>
      <w:r w:rsidRPr="00FC2330">
        <w:rPr>
          <w:color w:val="231F20"/>
          <w:w w:val="110"/>
          <w:sz w:val="20"/>
          <w:szCs w:val="20"/>
        </w:rPr>
        <w:t>Стихотворения(неменеедвух).Например,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«Косарь»,«Соловей»идр.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ЛитературавторойполовиныXIXвека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b/>
          <w:color w:val="231F20"/>
          <w:w w:val="110"/>
        </w:rPr>
        <w:t>Ф.И.Тютчев.</w:t>
      </w:r>
      <w:r w:rsidRPr="00FC2330">
        <w:rPr>
          <w:color w:val="231F20"/>
          <w:w w:val="110"/>
        </w:rPr>
        <w:t>Стихотворения(неменеедвух).«Естьвосенипервоначальной…»,«Споляныкоршунподнялся…».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b/>
          <w:color w:val="231F20"/>
          <w:w w:val="115"/>
        </w:rPr>
        <w:t>А.А.Фет.</w:t>
      </w:r>
      <w:r w:rsidRPr="00FC2330">
        <w:rPr>
          <w:color w:val="231F20"/>
          <w:w w:val="115"/>
        </w:rPr>
        <w:t>Стихотворения(неменеедвух).«Учисьуних—удуба,уберёзы…»,«Япришёлктебесприветом…».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И.С.Тургенев.</w:t>
      </w:r>
      <w:r w:rsidRPr="00FC2330">
        <w:rPr>
          <w:color w:val="231F20"/>
          <w:w w:val="105"/>
          <w:sz w:val="20"/>
          <w:szCs w:val="20"/>
        </w:rPr>
        <w:t>Рассказ«Бежинлуг».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Н.С.Лесков.</w:t>
      </w:r>
      <w:r w:rsidRPr="00FC2330">
        <w:rPr>
          <w:color w:val="231F20"/>
          <w:w w:val="105"/>
          <w:sz w:val="20"/>
          <w:szCs w:val="20"/>
        </w:rPr>
        <w:t>Сказ«Левша».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Л.Н.Толстой.</w:t>
      </w:r>
      <w:r w:rsidRPr="00FC2330">
        <w:rPr>
          <w:color w:val="231F20"/>
          <w:w w:val="105"/>
          <w:sz w:val="20"/>
          <w:szCs w:val="20"/>
        </w:rPr>
        <w:t>Повесть«Детство»(главы).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b/>
          <w:color w:val="231F20"/>
          <w:spacing w:val="-1"/>
          <w:w w:val="115"/>
        </w:rPr>
        <w:t>А.П.Чехов.</w:t>
      </w:r>
      <w:r w:rsidRPr="00FC2330">
        <w:rPr>
          <w:color w:val="231F20"/>
          <w:spacing w:val="-1"/>
          <w:w w:val="115"/>
        </w:rPr>
        <w:t>Рассказы(три</w:t>
      </w:r>
      <w:r w:rsidRPr="00FC2330">
        <w:rPr>
          <w:color w:val="231F20"/>
          <w:w w:val="115"/>
        </w:rPr>
        <w:t>повыбору).Например,«Толстыйитонкий»,«Хамелеон»,«Смертьчиновника»идр.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А.И.Куприн</w:t>
      </w:r>
      <w:r w:rsidRPr="00FC2330">
        <w:rPr>
          <w:color w:val="231F20"/>
          <w:w w:val="110"/>
          <w:sz w:val="20"/>
          <w:szCs w:val="20"/>
        </w:rPr>
        <w:t>.Рассказ«Чудесныйдоктор».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ЛитератураXXвека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spacing w:val="-1"/>
          <w:w w:val="95"/>
          <w:sz w:val="20"/>
          <w:szCs w:val="20"/>
        </w:rPr>
        <w:t>Стихотворения</w:t>
      </w:r>
      <w:r w:rsidRPr="00FC2330">
        <w:rPr>
          <w:b/>
          <w:color w:val="231F20"/>
          <w:w w:val="95"/>
          <w:sz w:val="20"/>
          <w:szCs w:val="20"/>
        </w:rPr>
        <w:t>отечественныхпоэтовначалаХХвека</w:t>
      </w:r>
      <w:r w:rsidRPr="00FC2330">
        <w:rPr>
          <w:color w:val="231F20"/>
          <w:w w:val="95"/>
          <w:sz w:val="20"/>
          <w:szCs w:val="20"/>
        </w:rPr>
        <w:t>(неме-</w:t>
      </w:r>
      <w:r w:rsidRPr="00FC2330">
        <w:rPr>
          <w:color w:val="231F20"/>
          <w:w w:val="110"/>
          <w:sz w:val="20"/>
          <w:szCs w:val="20"/>
        </w:rPr>
        <w:t>нее двух). Например, стихотворения С. А. Есенина, В. В. Мая-ковского,А.А.Блокаидр.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95"/>
        </w:rPr>
        <w:t xml:space="preserve">Стихотворения отечественных поэтов XX века </w:t>
      </w:r>
      <w:r w:rsidRPr="00FC2330">
        <w:rPr>
          <w:color w:val="231F20"/>
          <w:w w:val="95"/>
        </w:rPr>
        <w:t>(не менее че-</w:t>
      </w:r>
      <w:r w:rsidRPr="00FC2330">
        <w:rPr>
          <w:color w:val="231F20"/>
          <w:w w:val="110"/>
        </w:rPr>
        <w:t>тырёхстихотворенийдвухпоэтов). Например, стихотворенияО. Ф. Берггольц, В. С. Высоцкого, Е. А. Евтушенко, А. С. Куш-нера,Ю.Д.Левитанского, Ю. П. Мориц, Б. Ш. Окуджавы,Д.С.Самойлова.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 xml:space="preserve">ПрозаотечественныхписателейконцаXX—началаXXIве-ка, в том числе о Великой Отечественной войне </w:t>
      </w:r>
      <w:r w:rsidRPr="00FC2330">
        <w:rPr>
          <w:color w:val="231F20"/>
          <w:w w:val="95"/>
          <w:sz w:val="20"/>
          <w:szCs w:val="20"/>
        </w:rPr>
        <w:t>(два произведе-</w:t>
      </w:r>
      <w:r w:rsidRPr="00FC2330">
        <w:rPr>
          <w:color w:val="231F20"/>
          <w:w w:val="110"/>
          <w:sz w:val="20"/>
          <w:szCs w:val="20"/>
        </w:rPr>
        <w:t>нияповыбору). Например, Б. Л. Васильев. «Экспонат №...»;Б. П. Екимов. «Ночь исцеления», А. В. Жвалевский и Е. Б. Па-стернак.«ПравдиваяисторияДедаМороза»(глава«Оченьстрашный1942Новыйгод»)идр.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В.Г.Распутин.</w:t>
      </w:r>
      <w:r w:rsidRPr="00FC2330">
        <w:rPr>
          <w:color w:val="231F20"/>
          <w:w w:val="105"/>
          <w:sz w:val="20"/>
          <w:szCs w:val="20"/>
        </w:rPr>
        <w:t>Рассказ«Урокифранцузского».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Произведения отечественных писателей на тему взросления</w:t>
      </w:r>
      <w:r w:rsidRPr="00FC2330">
        <w:rPr>
          <w:b/>
          <w:color w:val="231F20"/>
          <w:w w:val="110"/>
          <w:sz w:val="20"/>
          <w:szCs w:val="20"/>
        </w:rPr>
        <w:t xml:space="preserve">человека </w:t>
      </w:r>
      <w:r w:rsidRPr="00FC2330">
        <w:rPr>
          <w:color w:val="231F20"/>
          <w:w w:val="110"/>
          <w:sz w:val="20"/>
          <w:szCs w:val="20"/>
        </w:rPr>
        <w:t>(не менее двух). Например, Р. П. Погодин. «Кирпич-ныеострова»;Р.И.Фраерман.«ДикаясобакаДинго,  или  По-вестьо первой любви»; Ю. И. Коваль. «Самая лёгкая лодкавмире»идр.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Произведениясовременныхотечественныхписателей-фан-</w:t>
      </w:r>
      <w:r w:rsidRPr="00FC2330">
        <w:rPr>
          <w:b/>
          <w:color w:val="231F20"/>
          <w:w w:val="110"/>
          <w:sz w:val="20"/>
          <w:szCs w:val="20"/>
        </w:rPr>
        <w:t xml:space="preserve">тастов </w:t>
      </w:r>
      <w:r w:rsidRPr="00FC2330">
        <w:rPr>
          <w:color w:val="231F20"/>
          <w:w w:val="110"/>
          <w:sz w:val="20"/>
          <w:szCs w:val="20"/>
        </w:rPr>
        <w:t>(не менее двух). Например, А. В. Жвалевский и Е. Б. Па-стернак.«Времявсегда  хорошее»;  С.  В.  Лукьяненко.  «МальчикиТьма»;В.В.Ледерман.«Календарьма(й)я»идр.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ЛитературанародовРоссийскойФедерации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Стихотворения </w:t>
      </w:r>
      <w:r w:rsidRPr="00FC2330">
        <w:rPr>
          <w:color w:val="231F20"/>
          <w:w w:val="110"/>
        </w:rPr>
        <w:t>(два по выбору). Например, М. Карим. «Бес-</w:t>
      </w:r>
      <w:r w:rsidRPr="00FC2330">
        <w:rPr>
          <w:color w:val="231F20"/>
          <w:w w:val="120"/>
        </w:rPr>
        <w:t>смертие» (фрагменты); Г. Тукай. «Родная деревня», «Книга»;К.Кулиев.«Когданаменянавалиласьбеда…»,«Какимбыма-</w:t>
      </w:r>
      <w:r w:rsidRPr="00FC2330">
        <w:rPr>
          <w:color w:val="231F20"/>
          <w:w w:val="115"/>
        </w:rPr>
        <w:t>лымнибылмойнарод…»,«Чтобниделалосьнасвете…».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Зарубежнаялитература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Д.Дефо.</w:t>
      </w:r>
      <w:r w:rsidRPr="00FC2330">
        <w:rPr>
          <w:color w:val="231F20"/>
          <w:w w:val="110"/>
          <w:sz w:val="20"/>
          <w:szCs w:val="20"/>
        </w:rPr>
        <w:t>«РобинзонКрузо»(главыповыбору).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Дж.Свифт.</w:t>
      </w:r>
      <w:r w:rsidRPr="00FC2330">
        <w:rPr>
          <w:color w:val="231F20"/>
          <w:w w:val="110"/>
          <w:sz w:val="20"/>
          <w:szCs w:val="20"/>
        </w:rPr>
        <w:t>«ПутешествияГулливера» (главыпо выбору).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>Произведения зарубежных писателей на тему взросления</w:t>
      </w:r>
      <w:r w:rsidRPr="00FC2330">
        <w:rPr>
          <w:b/>
          <w:color w:val="231F20"/>
          <w:w w:val="110"/>
          <w:sz w:val="20"/>
          <w:szCs w:val="20"/>
        </w:rPr>
        <w:t xml:space="preserve">человека </w:t>
      </w:r>
      <w:r w:rsidRPr="00FC2330">
        <w:rPr>
          <w:color w:val="231F20"/>
          <w:w w:val="110"/>
          <w:sz w:val="20"/>
          <w:szCs w:val="20"/>
        </w:rPr>
        <w:t>(не менее двух). Например, Ж. Верн. «Дети капитанаГранта»(главыповыбору).Х.Ли.«Убитьпересмешника»(гла-выповыбору)идр.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Произведениясовременныхзарубежныхписателей-фанта-</w:t>
      </w:r>
      <w:r w:rsidRPr="00FC2330">
        <w:rPr>
          <w:b/>
          <w:color w:val="231F20"/>
          <w:w w:val="110"/>
          <w:sz w:val="20"/>
          <w:szCs w:val="20"/>
        </w:rPr>
        <w:t>стов</w:t>
      </w:r>
      <w:r w:rsidRPr="00FC2330">
        <w:rPr>
          <w:color w:val="231F20"/>
          <w:w w:val="110"/>
          <w:sz w:val="20"/>
          <w:szCs w:val="20"/>
        </w:rPr>
        <w:t>(неменеедвух).Например,Дж.К.Роулинг.«ГарриПот-тер»(главыповыбору),Д.У.Джонс.«Домсхарактером»идр.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37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Древнерусскаялитература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Древнерусскиеповести</w:t>
      </w:r>
      <w:r w:rsidRPr="00FC2330">
        <w:rPr>
          <w:color w:val="231F20"/>
          <w:w w:val="105"/>
          <w:sz w:val="20"/>
          <w:szCs w:val="20"/>
        </w:rPr>
        <w:t>(однаповестьповыбору).Например,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«Поучение»Владимира Мономаха(всокращении)идр.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ЛитературапервойполовиныXIXвека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А.С.Пушкин.</w:t>
      </w:r>
      <w:r w:rsidRPr="00FC2330">
        <w:rPr>
          <w:color w:val="231F20"/>
          <w:w w:val="110"/>
          <w:sz w:val="20"/>
          <w:szCs w:val="20"/>
        </w:rPr>
        <w:t>Стихотворения(неменеечетырёх).Например,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«Во глубине сибирских руд…», «19 октября» («Роняет лес ба-гряный свой убор…»), «И. И. Пущину», «На холмах Грузии ле-жит ночная мгла…», и др. «Повести Белкина» («Станционныйсмотритель»).Поэма«Полтава»(фрагмент)идр.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 xml:space="preserve">М. Ю. Лермонтов. </w:t>
      </w:r>
      <w:r w:rsidRPr="00FC2330">
        <w:rPr>
          <w:color w:val="231F20"/>
          <w:w w:val="105"/>
        </w:rPr>
        <w:t>Стихотворения (не менее четырёх). Напри-</w:t>
      </w:r>
      <w:r w:rsidRPr="00FC2330">
        <w:rPr>
          <w:color w:val="231F20"/>
          <w:w w:val="110"/>
        </w:rPr>
        <w:t>мер,«Узник»,«Парус»,«Тучи»,«Желанье»(«Отворитемнетемницу…»),«Когдаволнуетсяжелтеющаянива…»,«Ангел»,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lastRenderedPageBreak/>
        <w:t>«Молитва»(«Вминутужизнитрудную…»)идр.«Песняпроца-</w:t>
      </w:r>
      <w:r w:rsidRPr="00FC2330">
        <w:rPr>
          <w:color w:val="231F20"/>
          <w:w w:val="120"/>
        </w:rPr>
        <w:t>ря Ивана Васильевича, молодого опричника и удалого купцаКалашникова».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Н.В.Гоголь.</w:t>
      </w:r>
      <w:r w:rsidRPr="00FC2330">
        <w:rPr>
          <w:color w:val="231F20"/>
          <w:w w:val="105"/>
          <w:sz w:val="20"/>
          <w:szCs w:val="20"/>
        </w:rPr>
        <w:t>Повесть«ТарасБульба».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ЛитературавторойполовиныXIXвека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>И.С.Тургенев.</w:t>
      </w:r>
      <w:r w:rsidRPr="00FC2330">
        <w:rPr>
          <w:color w:val="231F20"/>
          <w:w w:val="110"/>
        </w:rPr>
        <w:t>Рассказыизцикла«Запискиохотника»(двапо</w:t>
      </w:r>
      <w:r w:rsidRPr="00FC2330">
        <w:rPr>
          <w:color w:val="231F20"/>
          <w:w w:val="115"/>
        </w:rPr>
        <w:t>выбору). Например, «Бирюк», «Хорь и Калиныч» и др. Стихот-ворениявпрозе.Например,«Русскийязык»,«Воробей»идр.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Л.Н.Толстой.</w:t>
      </w:r>
      <w:r w:rsidRPr="00FC2330">
        <w:rPr>
          <w:color w:val="231F20"/>
          <w:w w:val="105"/>
          <w:sz w:val="20"/>
          <w:szCs w:val="20"/>
        </w:rPr>
        <w:t>Рассказ«Послебала».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Н.А.Некрасов.</w:t>
      </w:r>
      <w:r w:rsidRPr="00FC2330">
        <w:rPr>
          <w:color w:val="231F20"/>
          <w:w w:val="110"/>
          <w:sz w:val="20"/>
          <w:szCs w:val="20"/>
        </w:rPr>
        <w:t>Стихотворения(неменеедвух).Например,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«Размышленияупарадногоподъезда»,«Железнаядорога»идр.</w:t>
      </w:r>
    </w:p>
    <w:p w:rsidR="002C6905" w:rsidRPr="00FC2330" w:rsidRDefault="00103C63" w:rsidP="00FC2330">
      <w:pPr>
        <w:ind w:left="156" w:firstLine="226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ПоэзиявторойполовиныXIXвека.</w:t>
      </w:r>
      <w:r w:rsidRPr="00FC2330">
        <w:rPr>
          <w:color w:val="231F20"/>
          <w:sz w:val="20"/>
          <w:szCs w:val="20"/>
        </w:rPr>
        <w:t>Ф.И.Тютчев,А.А.Фет,</w:t>
      </w:r>
      <w:r w:rsidRPr="00FC2330">
        <w:rPr>
          <w:color w:val="231F20"/>
          <w:w w:val="110"/>
          <w:sz w:val="20"/>
          <w:szCs w:val="20"/>
        </w:rPr>
        <w:t>А.К.Толстойидр.(неменеедвухстихотворенийповыбору).</w:t>
      </w:r>
    </w:p>
    <w:p w:rsidR="002C6905" w:rsidRPr="00FC2330" w:rsidRDefault="00103C63" w:rsidP="00FC2330">
      <w:pPr>
        <w:ind w:left="128"/>
        <w:jc w:val="right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М.Е.Салтыков-Щедрин.</w:t>
      </w:r>
      <w:r w:rsidRPr="00FC2330">
        <w:rPr>
          <w:color w:val="231F20"/>
          <w:w w:val="105"/>
          <w:sz w:val="20"/>
          <w:szCs w:val="20"/>
        </w:rPr>
        <w:t>Сказки(двеповыбору).Например,</w:t>
      </w:r>
    </w:p>
    <w:p w:rsidR="002C6905" w:rsidRPr="00FC2330" w:rsidRDefault="00103C63" w:rsidP="00FC2330">
      <w:pPr>
        <w:pStyle w:val="a3"/>
        <w:ind w:left="128" w:right="0" w:firstLine="0"/>
        <w:jc w:val="right"/>
      </w:pPr>
      <w:r w:rsidRPr="00FC2330">
        <w:rPr>
          <w:color w:val="231F20"/>
          <w:w w:val="120"/>
        </w:rPr>
        <w:t>«Повестьотом,какодинмужикдвухгенераловпрокормил»,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«Дикийпомещик»,«Премудрыйпискарь»идр.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>Произведения отечественных и зарубежных писателей на</w:t>
      </w:r>
      <w:r w:rsidRPr="00FC2330">
        <w:rPr>
          <w:b/>
          <w:color w:val="231F20"/>
          <w:w w:val="105"/>
          <w:sz w:val="20"/>
          <w:szCs w:val="20"/>
        </w:rPr>
        <w:t>историческуютему</w:t>
      </w:r>
      <w:r w:rsidRPr="00FC2330">
        <w:rPr>
          <w:color w:val="231F20"/>
          <w:w w:val="105"/>
          <w:sz w:val="20"/>
          <w:szCs w:val="20"/>
        </w:rPr>
        <w:t>(неменеедвух).Например,А.К.Толстого,Р.Сабатини,Ф.Купера.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ЛитератураконцаXIX—началаXXвека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spacing w:val="-1"/>
          <w:w w:val="115"/>
          <w:sz w:val="20"/>
          <w:szCs w:val="20"/>
        </w:rPr>
        <w:t>А.П.Чехов.</w:t>
      </w:r>
      <w:r w:rsidRPr="00FC2330">
        <w:rPr>
          <w:color w:val="231F20"/>
          <w:spacing w:val="-1"/>
          <w:w w:val="115"/>
          <w:sz w:val="20"/>
          <w:szCs w:val="20"/>
        </w:rPr>
        <w:t>Рассказы(одинповыбору).</w:t>
      </w:r>
      <w:r w:rsidRPr="00FC2330">
        <w:rPr>
          <w:color w:val="231F20"/>
          <w:w w:val="115"/>
          <w:sz w:val="20"/>
          <w:szCs w:val="20"/>
        </w:rPr>
        <w:t>Например,«Тоска»,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spacing w:val="-1"/>
          <w:w w:val="120"/>
        </w:rPr>
        <w:t>«Злоумышленник»</w:t>
      </w:r>
      <w:r w:rsidRPr="00FC2330">
        <w:rPr>
          <w:color w:val="231F20"/>
          <w:w w:val="120"/>
        </w:rPr>
        <w:t>идр.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>М.Горький.</w:t>
      </w:r>
      <w:r w:rsidRPr="00FC2330">
        <w:rPr>
          <w:color w:val="231F20"/>
          <w:w w:val="110"/>
        </w:rPr>
        <w:t>Ранниерассказы(однопроизведениеповыбору).Например,«Старуха Изергиль» (легенда о Данко), «Челкаш»идр.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Сатирическиепроизведенияотечественныхизарубежных</w:t>
      </w:r>
      <w:r w:rsidRPr="00FC2330">
        <w:rPr>
          <w:b/>
          <w:color w:val="231F20"/>
          <w:w w:val="110"/>
          <w:sz w:val="20"/>
          <w:szCs w:val="20"/>
        </w:rPr>
        <w:t xml:space="preserve">писателей   </w:t>
      </w:r>
      <w:r w:rsidRPr="00FC2330">
        <w:rPr>
          <w:color w:val="231F20"/>
          <w:w w:val="110"/>
          <w:sz w:val="20"/>
          <w:szCs w:val="20"/>
        </w:rPr>
        <w:t>(не   менее   двух).   Например,   М.   М.   Зощенко,А. Т.Аверченко,Н.Тэффи,О.Генри,Я.Гашека.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ЛитературапервойполовиныXXвека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5"/>
        </w:rPr>
        <w:t>А.С.Грин.</w:t>
      </w:r>
      <w:r w:rsidRPr="00FC2330">
        <w:rPr>
          <w:color w:val="231F20"/>
          <w:w w:val="115"/>
        </w:rPr>
        <w:t>Повестиирассказы(однопроизведениеповыбо-ру).Например,«Алыепаруса»,«Зелёнаялампа»идр.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>Отечественная поэзия первой половины XX века</w:t>
      </w:r>
      <w:r w:rsidRPr="00FC2330">
        <w:rPr>
          <w:color w:val="231F20"/>
          <w:w w:val="95"/>
          <w:sz w:val="20"/>
          <w:szCs w:val="20"/>
        </w:rPr>
        <w:t>. Стихотво-</w:t>
      </w:r>
      <w:r w:rsidRPr="00FC2330">
        <w:rPr>
          <w:color w:val="231F20"/>
          <w:w w:val="110"/>
          <w:sz w:val="20"/>
          <w:szCs w:val="20"/>
        </w:rPr>
        <w:t>рения на тему мечты и реальности (два-три по выбору). Напри-мер,стихотворенияА.А.Блока,Н.С.Гумилёва,М.И.Цветае-войидр.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В. В. Маяковский. </w:t>
      </w:r>
      <w:r w:rsidRPr="00FC2330">
        <w:rPr>
          <w:color w:val="231F20"/>
          <w:w w:val="110"/>
        </w:rPr>
        <w:t>Стихотворения (одно по выбору). Напри-мер,«Необычайноеприключение,бывшеесВладимиромМая-ковскимлетомнадаче»,«Хорошееотношениеклошадям»идр.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>А.П.Платонов.</w:t>
      </w:r>
      <w:r w:rsidRPr="00FC2330">
        <w:rPr>
          <w:color w:val="231F20"/>
          <w:w w:val="110"/>
        </w:rPr>
        <w:t>Рассказы(одинповыбору).Например,«Юш-ка»,«Неизвестныйцветок»идр.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ЛитературавторойполовиныXXвека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В. М. Шукшин. </w:t>
      </w:r>
      <w:r w:rsidRPr="00FC2330">
        <w:rPr>
          <w:color w:val="231F20"/>
          <w:w w:val="110"/>
        </w:rPr>
        <w:t>Рассказы (один по выбору). Например, «Чу-дик»,«СтенькаРазин», «Критики»и др.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 xml:space="preserve">Стихотворения отечественных поэтов XX—XXI веков </w:t>
      </w:r>
      <w:r w:rsidRPr="00FC2330">
        <w:rPr>
          <w:color w:val="231F20"/>
          <w:w w:val="95"/>
          <w:sz w:val="20"/>
          <w:szCs w:val="20"/>
        </w:rPr>
        <w:t>(не ме-</w:t>
      </w:r>
      <w:r w:rsidRPr="00FC2330">
        <w:rPr>
          <w:color w:val="231F20"/>
          <w:w w:val="110"/>
          <w:sz w:val="20"/>
          <w:szCs w:val="20"/>
        </w:rPr>
        <w:t>неечетырёхстихотворенийдвухпоэтов).Например,стихотво-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рения М. И. Цветаевой, Е. А. Евтушенко, Б. А. Ахмадулиной,Ю.Д.Левитанскогоидр.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Произведенияотечественныхпрозаиковвторойполовины</w:t>
      </w:r>
      <w:r w:rsidRPr="00FC2330">
        <w:rPr>
          <w:b/>
          <w:color w:val="231F20"/>
          <w:w w:val="110"/>
          <w:sz w:val="20"/>
          <w:szCs w:val="20"/>
        </w:rPr>
        <w:t xml:space="preserve">XX — начала XXI века </w:t>
      </w:r>
      <w:r w:rsidRPr="00FC2330">
        <w:rPr>
          <w:color w:val="231F20"/>
          <w:w w:val="110"/>
          <w:sz w:val="20"/>
          <w:szCs w:val="20"/>
        </w:rPr>
        <w:t>(не менее двух). Например, произведе-ния Ф. А. Абрамова, В. П. Астафьева, В. И. Белова, Ф. А. Ис-кандераидр.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Темавзаимоотношенияпоколений,становлениячеловека,</w:t>
      </w:r>
      <w:r w:rsidRPr="00FC2330">
        <w:rPr>
          <w:b/>
          <w:color w:val="231F20"/>
          <w:sz w:val="20"/>
          <w:szCs w:val="20"/>
        </w:rPr>
        <w:t xml:space="preserve">выбора им жизненного пути </w:t>
      </w:r>
      <w:r w:rsidRPr="00FC2330">
        <w:rPr>
          <w:color w:val="231F20"/>
          <w:sz w:val="20"/>
          <w:szCs w:val="20"/>
        </w:rPr>
        <w:t>(не менее двух произведений совре-</w:t>
      </w:r>
      <w:r w:rsidRPr="00FC2330">
        <w:rPr>
          <w:color w:val="231F20"/>
          <w:w w:val="110"/>
          <w:sz w:val="20"/>
          <w:szCs w:val="20"/>
        </w:rPr>
        <w:t>менных отечественных и   зарубежных   писателей).   Например,Л. Л. Волкова. «Всем выйти из кадра», Т. В. Михеева. «Лёгкиегоры»,У.Старк.«Умеешьлитысвистеть,Йоханна?»идр.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Зарубежнаялитература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М. де Сервантес Сааведра</w:t>
      </w:r>
      <w:r w:rsidRPr="00FC2330">
        <w:rPr>
          <w:color w:val="231F20"/>
          <w:w w:val="105"/>
          <w:sz w:val="20"/>
          <w:szCs w:val="20"/>
        </w:rPr>
        <w:t>. Роман «Хитроумный идальго Дон</w:t>
      </w:r>
      <w:r w:rsidRPr="00FC2330">
        <w:rPr>
          <w:color w:val="231F20"/>
          <w:w w:val="110"/>
          <w:sz w:val="20"/>
          <w:szCs w:val="20"/>
        </w:rPr>
        <w:t>КихотЛаманчский»(главы).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 xml:space="preserve">Зарубежная новеллистика </w:t>
      </w:r>
      <w:r w:rsidRPr="00FC2330">
        <w:rPr>
          <w:color w:val="231F20"/>
          <w:w w:val="105"/>
        </w:rPr>
        <w:t>(одно-два произведения по выбо-</w:t>
      </w:r>
      <w:r w:rsidRPr="00FC2330">
        <w:rPr>
          <w:color w:val="231F20"/>
          <w:w w:val="110"/>
        </w:rPr>
        <w:t>ру).Например,П.Мериме.«МаттеоФальконе»;О.Генри.«Да-рыволхвов»,«Последнийлист».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А.деСентЭкзюпери.</w:t>
      </w:r>
      <w:r w:rsidRPr="00FC2330">
        <w:rPr>
          <w:color w:val="231F20"/>
          <w:w w:val="105"/>
          <w:sz w:val="20"/>
          <w:szCs w:val="20"/>
        </w:rPr>
        <w:t>Повесть-сказка«Маленькийпринц».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37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Древнерусскаялитература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 xml:space="preserve">Житийная литература </w:t>
      </w:r>
      <w:r w:rsidRPr="00FC2330">
        <w:rPr>
          <w:color w:val="231F20"/>
          <w:w w:val="105"/>
        </w:rPr>
        <w:t>(одно произведение по выбору). На-</w:t>
      </w:r>
      <w:r w:rsidRPr="00FC2330">
        <w:rPr>
          <w:color w:val="231F20"/>
          <w:w w:val="115"/>
        </w:rPr>
        <w:t>пример,«ЖитиеСергияРадонежского»,«ЖитиепротопопаАввакума,имсамимнаписанное».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ЛитератураXVIIIвека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Д.И.Фонвизин.</w:t>
      </w:r>
      <w:r w:rsidRPr="00FC2330">
        <w:rPr>
          <w:color w:val="231F20"/>
          <w:w w:val="105"/>
          <w:sz w:val="20"/>
          <w:szCs w:val="20"/>
        </w:rPr>
        <w:t>Комедия«Недоросль».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ЛитературапервойполовиныXIXвека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А.С.Пушкин.</w:t>
      </w:r>
      <w:r w:rsidRPr="00FC2330">
        <w:rPr>
          <w:color w:val="231F20"/>
          <w:w w:val="110"/>
          <w:sz w:val="20"/>
          <w:szCs w:val="20"/>
        </w:rPr>
        <w:t>Стихотворения(неменеедвух).Например,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spacing w:val="-1"/>
          <w:w w:val="120"/>
        </w:rPr>
        <w:t>«КЧаадаеву»,«Анчар»и</w:t>
      </w:r>
      <w:r w:rsidRPr="00FC2330">
        <w:rPr>
          <w:color w:val="231F20"/>
          <w:w w:val="120"/>
        </w:rPr>
        <w:t>др.«Маленькиетрагедии»(однапье-са по выбору). Например, «Моцарт и Сальери», «Каменныйгость».Роман«Капитанскаядочка».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М.Ю.Лермонтов.</w:t>
      </w:r>
      <w:r w:rsidRPr="00FC2330">
        <w:rPr>
          <w:color w:val="231F20"/>
          <w:w w:val="105"/>
          <w:sz w:val="20"/>
          <w:szCs w:val="20"/>
        </w:rPr>
        <w:t>Стихотворения(неменеедвух).Например,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«Янехочу,чтобсветузнал…»,«Из-подтаинственной,холоднойполумаски…»,«Нищий»идр.Поэма«Мцыри».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Н.В.Гоголь.</w:t>
      </w:r>
      <w:r w:rsidRPr="00FC2330">
        <w:rPr>
          <w:color w:val="231F20"/>
          <w:w w:val="105"/>
          <w:sz w:val="20"/>
          <w:szCs w:val="20"/>
        </w:rPr>
        <w:t>Повесть«Шинель».Комедия«Ревизор».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ЛитературавторойполовиныXIXвека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И.С.Тургенев.</w:t>
      </w:r>
      <w:r w:rsidRPr="00FC2330">
        <w:rPr>
          <w:color w:val="231F20"/>
          <w:w w:val="110"/>
          <w:sz w:val="20"/>
          <w:szCs w:val="20"/>
        </w:rPr>
        <w:t>Повести(однаповыбору).Например,«Ася»,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«Перваялюбовь».</w:t>
      </w:r>
    </w:p>
    <w:p w:rsidR="002C6905" w:rsidRPr="00FC2330" w:rsidRDefault="00103C63" w:rsidP="00FC2330">
      <w:pPr>
        <w:ind w:left="156" w:firstLine="226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Ф.М.Достоевский.</w:t>
      </w:r>
      <w:r w:rsidRPr="00FC2330">
        <w:rPr>
          <w:color w:val="231F20"/>
          <w:w w:val="105"/>
          <w:sz w:val="20"/>
          <w:szCs w:val="20"/>
        </w:rPr>
        <w:t>«Бедныелюди»,«Белыеночи»(однопро-</w:t>
      </w:r>
      <w:r w:rsidRPr="00FC2330">
        <w:rPr>
          <w:color w:val="231F20"/>
          <w:w w:val="110"/>
          <w:sz w:val="20"/>
          <w:szCs w:val="20"/>
        </w:rPr>
        <w:t>изведениеповыбору).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b/>
          <w:color w:val="231F20"/>
          <w:w w:val="110"/>
        </w:rPr>
        <w:lastRenderedPageBreak/>
        <w:t>Л.Н.Толстой.</w:t>
      </w:r>
      <w:r w:rsidRPr="00FC2330">
        <w:rPr>
          <w:color w:val="231F20"/>
          <w:w w:val="110"/>
        </w:rPr>
        <w:t>Повестиирассказы(однопроизведениеповы-бору).Например,«Отрочество»(главы).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ЛитературапервойполовиныXXвека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 xml:space="preserve">Произведения писателей русского зарубежья </w:t>
      </w:r>
      <w:r w:rsidRPr="00FC2330">
        <w:rPr>
          <w:color w:val="231F20"/>
          <w:w w:val="95"/>
          <w:sz w:val="20"/>
          <w:szCs w:val="20"/>
        </w:rPr>
        <w:t>(не менее двух</w:t>
      </w:r>
      <w:r w:rsidRPr="00FC2330">
        <w:rPr>
          <w:color w:val="231F20"/>
          <w:w w:val="110"/>
          <w:sz w:val="20"/>
          <w:szCs w:val="20"/>
        </w:rPr>
        <w:t>по   выбору).   Например,   произведения   И.     С.     Шмелёва,М.А. Осоргина, В. В. Набокова, Н. Тэффи, А. Т. Аверченкоидр.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</w:rPr>
        <w:t xml:space="preserve">Поэзия первой половины ХХ века </w:t>
      </w:r>
      <w:r w:rsidRPr="00FC2330">
        <w:rPr>
          <w:color w:val="231F20"/>
        </w:rPr>
        <w:t>(не менее трёх стихотворе-</w:t>
      </w:r>
      <w:r w:rsidRPr="00FC2330">
        <w:rPr>
          <w:color w:val="231F20"/>
          <w:w w:val="110"/>
        </w:rPr>
        <w:t>нийнатему«Человекиэпоха»повыбору).Например,стихо-творения В. В. Маяковского, М. И. Цветаевой, О. Э. Мандель-штама,Б.Л.Пастернакаидр.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М. А. Булгаков </w:t>
      </w:r>
      <w:r w:rsidRPr="00FC2330">
        <w:rPr>
          <w:color w:val="231F20"/>
          <w:w w:val="105"/>
          <w:sz w:val="20"/>
          <w:szCs w:val="20"/>
        </w:rPr>
        <w:t>(одна повесть по выбору). Например, «Собачье</w:t>
      </w:r>
      <w:r w:rsidRPr="00FC2330">
        <w:rPr>
          <w:color w:val="231F20"/>
          <w:w w:val="110"/>
          <w:sz w:val="20"/>
          <w:szCs w:val="20"/>
        </w:rPr>
        <w:t>сердце»идр.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ЛитературавторойполовиныXXвека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А. Т. Твардовский. </w:t>
      </w:r>
      <w:r w:rsidRPr="00FC2330">
        <w:rPr>
          <w:color w:val="231F20"/>
          <w:w w:val="110"/>
        </w:rPr>
        <w:t>Поэма «Василий Тёркин» (главы «Пере-права»,«Гармонь»,«Двасолдата»,«Поединок»идр.).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М.А.Шолохов.</w:t>
      </w:r>
      <w:r w:rsidRPr="00FC2330">
        <w:rPr>
          <w:color w:val="231F20"/>
          <w:w w:val="105"/>
          <w:sz w:val="20"/>
          <w:szCs w:val="20"/>
        </w:rPr>
        <w:t>Рассказ«Судьбачеловека».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А.И.Солженицын. </w:t>
      </w:r>
      <w:r w:rsidRPr="00FC2330">
        <w:rPr>
          <w:color w:val="231F20"/>
          <w:w w:val="105"/>
          <w:sz w:val="20"/>
          <w:szCs w:val="20"/>
        </w:rPr>
        <w:t>Рассказ «Матрёниндвор».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Произведенияотечественныхпрозаиковвторойполовины</w:t>
      </w:r>
      <w:r w:rsidRPr="00FC2330">
        <w:rPr>
          <w:b/>
          <w:color w:val="231F20"/>
          <w:w w:val="110"/>
          <w:sz w:val="20"/>
          <w:szCs w:val="20"/>
        </w:rPr>
        <w:t xml:space="preserve">XX—XXI века </w:t>
      </w:r>
      <w:r w:rsidRPr="00FC2330">
        <w:rPr>
          <w:color w:val="231F20"/>
          <w:w w:val="110"/>
          <w:sz w:val="20"/>
          <w:szCs w:val="20"/>
        </w:rPr>
        <w:t>(не менее двух произведений). Например, про-изведения Е.И.Носова, А.Н. и Б.Н.Стругацких, В.Ф.Тен-дрякова,Б.П.Екимоваидр.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Произведенияотечественныхизарубежныхпрозаиковвто-</w:t>
      </w:r>
      <w:r w:rsidRPr="00FC2330">
        <w:rPr>
          <w:b/>
          <w:color w:val="231F20"/>
          <w:w w:val="105"/>
          <w:sz w:val="20"/>
          <w:szCs w:val="20"/>
        </w:rPr>
        <w:t xml:space="preserve">рой половины XX—XXI века </w:t>
      </w:r>
      <w:r w:rsidRPr="00FC2330">
        <w:rPr>
          <w:color w:val="231F20"/>
          <w:w w:val="105"/>
          <w:sz w:val="20"/>
          <w:szCs w:val="20"/>
        </w:rPr>
        <w:t>(не менее двух произведений на</w:t>
      </w:r>
      <w:r w:rsidRPr="00FC2330">
        <w:rPr>
          <w:color w:val="231F20"/>
          <w:w w:val="110"/>
          <w:sz w:val="20"/>
          <w:szCs w:val="20"/>
        </w:rPr>
        <w:t>тему«Человеквситуациинравственноговыбора»).Например,произведенияВ.П.Астафьева,Ю.В.Бондарева,Н.С.Дашев-ской,Дж.Сэлинджера,К.Патерсон,Б.Кауфманидр.).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</w:rPr>
        <w:t xml:space="preserve">Поэзия второй половины XX — начала XXI века </w:t>
      </w:r>
      <w:r w:rsidRPr="00FC2330">
        <w:rPr>
          <w:color w:val="231F20"/>
        </w:rPr>
        <w:t>(не менее</w:t>
      </w:r>
      <w:r w:rsidRPr="00FC2330">
        <w:rPr>
          <w:color w:val="231F20"/>
          <w:w w:val="110"/>
        </w:rPr>
        <w:t>трёхстихотворений).Например,стихотворенияН.А.Заболоц-кого,М.А. Светлова, М. В. Исаковского, К. М. Симонова,Р. Г. Гамзатова, Б. Ш. Окуджавы, В. С. Высоцкого, А. А. Возне-сенского, Е. А. Евтушенко, Р. И. Рождественского, И. А. Брод-ского,А.С.Кушнераидр.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Зарубежнаялитература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У.Шекспир.</w:t>
      </w:r>
      <w:r w:rsidRPr="00FC2330">
        <w:rPr>
          <w:color w:val="231F20"/>
          <w:w w:val="110"/>
          <w:sz w:val="20"/>
          <w:szCs w:val="20"/>
        </w:rPr>
        <w:t>Сонеты(один-дваповыбору).Например,№66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«Измучасьвсем,яумеретьхочу…»,№130«Еёглазаназвёзды</w:t>
      </w:r>
      <w:r w:rsidRPr="00FC2330">
        <w:rPr>
          <w:color w:val="231F20"/>
          <w:w w:val="115"/>
        </w:rPr>
        <w:t>не похожи…» и др. Трагедия «Ромео и Джульетта» (фрагменты</w:t>
      </w:r>
      <w:r w:rsidRPr="00FC2330">
        <w:rPr>
          <w:color w:val="231F20"/>
          <w:w w:val="120"/>
        </w:rPr>
        <w:t>повыбору).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Ж.-Б. Мольер. </w:t>
      </w:r>
      <w:r w:rsidRPr="00FC2330">
        <w:rPr>
          <w:color w:val="231F20"/>
          <w:w w:val="110"/>
        </w:rPr>
        <w:t>Комедия «Мещанин во дворянстве» (фрагмен-тыповыбору).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37"/>
        </w:numPr>
        <w:tabs>
          <w:tab w:val="left" w:pos="352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Древнерусскаялитература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«СловоополкуИгореве».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ЛитератураXVIIIвека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 xml:space="preserve">М. В. Ломоносов. </w:t>
      </w:r>
      <w:r w:rsidRPr="00FC2330">
        <w:rPr>
          <w:color w:val="231F20"/>
          <w:w w:val="105"/>
        </w:rPr>
        <w:t>«Ода на день восшествия на Всероссийский</w:t>
      </w:r>
      <w:r w:rsidRPr="00FC2330">
        <w:rPr>
          <w:color w:val="231F20"/>
          <w:w w:val="110"/>
        </w:rPr>
        <w:t>престолЕяВеличестваГосударыниИмператрицыЕлисаветыПетровны1747года»идругиестихотворения(повыбору).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Г.Р.Державин.</w:t>
      </w:r>
      <w:r w:rsidRPr="00FC2330">
        <w:rPr>
          <w:color w:val="231F20"/>
          <w:w w:val="110"/>
          <w:sz w:val="20"/>
          <w:szCs w:val="20"/>
        </w:rPr>
        <w:t>Стихотворения(дваповыбору).Например,</w:t>
      </w:r>
    </w:p>
    <w:p w:rsidR="002C6905" w:rsidRPr="00FC2330" w:rsidRDefault="00103C63" w:rsidP="00FC2330">
      <w:pPr>
        <w:pStyle w:val="a3"/>
        <w:ind w:left="128" w:right="0" w:firstLine="0"/>
        <w:jc w:val="right"/>
      </w:pPr>
      <w:r w:rsidRPr="00FC2330">
        <w:rPr>
          <w:color w:val="231F20"/>
          <w:w w:val="120"/>
        </w:rPr>
        <w:t>«Властителямисудиям»,«Памятник»идр.</w:t>
      </w:r>
    </w:p>
    <w:p w:rsidR="002C6905" w:rsidRPr="00FC2330" w:rsidRDefault="00103C63" w:rsidP="00FC2330">
      <w:pPr>
        <w:ind w:left="128"/>
        <w:jc w:val="right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Н.М.Карамзин.</w:t>
      </w:r>
      <w:r w:rsidRPr="00FC2330">
        <w:rPr>
          <w:color w:val="231F20"/>
          <w:w w:val="105"/>
          <w:sz w:val="20"/>
          <w:szCs w:val="20"/>
        </w:rPr>
        <w:t>Повесть«БеднаяЛиза».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ЛитературапервойполовиныXIXвека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В. А. Жуковский. </w:t>
      </w:r>
      <w:r w:rsidRPr="00FC2330">
        <w:rPr>
          <w:color w:val="231F20"/>
          <w:w w:val="110"/>
        </w:rPr>
        <w:t>Баллады, элегии (одна-две по выбору). На-</w:t>
      </w:r>
      <w:r w:rsidRPr="00FC2330">
        <w:rPr>
          <w:color w:val="231F20"/>
          <w:w w:val="115"/>
        </w:rPr>
        <w:t>пример,«Светлана»,«Невыразимое»,«Море»идр.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А.С.Грибоедов.</w:t>
      </w:r>
      <w:r w:rsidRPr="00FC2330">
        <w:rPr>
          <w:color w:val="231F20"/>
          <w:w w:val="105"/>
          <w:sz w:val="20"/>
          <w:szCs w:val="20"/>
        </w:rPr>
        <w:t>Комедия«Гореотума».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 xml:space="preserve">Поэзия пушкинской эпохи. </w:t>
      </w:r>
      <w:r w:rsidRPr="00FC2330">
        <w:rPr>
          <w:color w:val="231F20"/>
          <w:w w:val="105"/>
        </w:rPr>
        <w:t>К. Н. Батюшков, А. А. Дельвиг,</w:t>
      </w:r>
      <w:r w:rsidRPr="00FC2330">
        <w:rPr>
          <w:color w:val="231F20"/>
          <w:w w:val="110"/>
        </w:rPr>
        <w:t>Н.М.Языков,Е.А.Баратынский(неменеетрёхстихотворенийповыбору).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5"/>
        </w:rPr>
        <w:t xml:space="preserve">А. С. Пушкин. </w:t>
      </w:r>
      <w:r w:rsidRPr="00FC2330">
        <w:rPr>
          <w:color w:val="231F20"/>
          <w:w w:val="115"/>
        </w:rPr>
        <w:t>Стихотворения. Например, «Бесы», «Брожулиявдольулицшумных…»,«…Вновьяпосетил…»,«ИзПинде-монти»,«Кморю»,«К***»(«Япомнючудноемгновенье…»),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«Мадонна», «Осень» (отрывок), «Отцы-пустынники и жёны не-порочны…»,«Пора,мойдруг,пора!Покоясердцепросит…»,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«Поэт», «Пророк», «Свободы сеятель пустынный…», «Элегия»(«Безумныхлетугасшеевеселье…»),«Яваслюбил:любовьещё,бытьможет…»,«Япамятниксебевоздвигнерукотворный…»и др. Поэма «Медный всадник». Роман в стихах «Евгений Оне-гин».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spacing w:val="-1"/>
          <w:w w:val="110"/>
        </w:rPr>
        <w:t>М.Ю.Лермонтов.</w:t>
      </w:r>
      <w:r w:rsidRPr="00FC2330">
        <w:rPr>
          <w:color w:val="231F20"/>
          <w:w w:val="110"/>
        </w:rPr>
        <w:t>Стихотворения.Например,«Выхожуодинянадорогу…»,«Дума»,«Искучноигрустно»,«Какчасто,пёстроютолпоюокружён…»,«Молитва»(«Я,МатерьБожия,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20"/>
        </w:rPr>
        <w:t>нынесмолитвою…»),«Нет,нетебятакпылкоялюблю…»,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15"/>
        </w:rPr>
        <w:t>«Нет,янеБайрон,ядругой…»,«Поэт»(«Отделкойзолотойбли-</w:t>
      </w:r>
      <w:r w:rsidRPr="00FC2330">
        <w:rPr>
          <w:color w:val="231F20"/>
          <w:w w:val="120"/>
        </w:rPr>
        <w:t>стаетмойкинжал…»),«Пророк»,«Родина»,«СмертьПоэта»,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15"/>
        </w:rPr>
        <w:t>«Сон»(«ВполдневныйжарвдолинеДагестана…»),«Яжитьхо-чу,хочупечали…»идр.Роман«Геройнашеговремени».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Н.В.Гоголь.</w:t>
      </w:r>
      <w:r w:rsidRPr="00FC2330">
        <w:rPr>
          <w:color w:val="231F20"/>
          <w:w w:val="105"/>
          <w:sz w:val="20"/>
          <w:szCs w:val="20"/>
        </w:rPr>
        <w:t>Поэма«Мёртвыедуши».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color w:val="231F20"/>
          <w:w w:val="95"/>
        </w:rPr>
        <w:t xml:space="preserve">Отечественная проза первой половины XIX в. </w:t>
      </w:r>
      <w:r w:rsidRPr="00FC2330">
        <w:rPr>
          <w:color w:val="231F20"/>
          <w:w w:val="95"/>
        </w:rPr>
        <w:t>(одно произве-</w:t>
      </w:r>
      <w:r w:rsidRPr="00FC2330">
        <w:rPr>
          <w:color w:val="231F20"/>
          <w:w w:val="110"/>
        </w:rPr>
        <w:t>дение по выбору). Например, произведения: «Лафертовская ма-ковница»АнтонияПогорельского,«Часыизеркало»А.А.Бе-стужева-Марлинского,  «Кто  виноват?»    (главы    по    выбору)А.И.Герценаидр.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Зарубежнаялитература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5"/>
        </w:rPr>
        <w:t xml:space="preserve">Данте. </w:t>
      </w:r>
      <w:r w:rsidRPr="00FC2330">
        <w:rPr>
          <w:color w:val="231F20"/>
          <w:w w:val="115"/>
        </w:rPr>
        <w:t>«Божественная комедия» (не менее двух фрагментовповыбору).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lastRenderedPageBreak/>
        <w:t>У.Шекспир.</w:t>
      </w:r>
      <w:r w:rsidRPr="00FC2330">
        <w:rPr>
          <w:color w:val="231F20"/>
          <w:w w:val="110"/>
          <w:sz w:val="20"/>
          <w:szCs w:val="20"/>
        </w:rPr>
        <w:t>Трагедия«Гамлет»(фрагментыповыбору).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И.-В.Гёте.  </w:t>
      </w:r>
      <w:r w:rsidRPr="00FC2330">
        <w:rPr>
          <w:color w:val="231F20"/>
          <w:w w:val="110"/>
        </w:rPr>
        <w:t>Трагедия  «Фауст»  (не  менее  двух  фрагментовповыбору).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Дж.Г.Байрон.</w:t>
      </w:r>
      <w:r w:rsidRPr="00FC2330">
        <w:rPr>
          <w:color w:val="231F20"/>
          <w:w w:val="110"/>
          <w:sz w:val="20"/>
          <w:szCs w:val="20"/>
        </w:rPr>
        <w:t>Стихотворения(одноповыбору).Например,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«Душа моя мрачна. Скорей, певец, скорей!..», «Прощание На-полеона» и др. Поэма   «Паломничество   Чайльд-Гарольда»(неменееодногофрагментаповыбору).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Зарубежная проза первой половины XIX в. </w:t>
      </w:r>
      <w:r w:rsidRPr="00FC2330">
        <w:rPr>
          <w:color w:val="231F20"/>
          <w:sz w:val="20"/>
          <w:szCs w:val="20"/>
        </w:rPr>
        <w:t>(одно произве-</w:t>
      </w:r>
      <w:r w:rsidRPr="00FC2330">
        <w:rPr>
          <w:color w:val="231F20"/>
          <w:w w:val="110"/>
          <w:sz w:val="20"/>
          <w:szCs w:val="20"/>
        </w:rPr>
        <w:t>дениепо  выбору).  Например,  произведения  Э.  Т.  А.  Гофмана,В.Гюго,В.Скоттаидр.</w:t>
      </w:r>
    </w:p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276" style="position:absolute;margin-left:36.85pt;margin-top:15.65pt;width:317.5pt;height:.1pt;z-index:-15721472;mso-wrap-distance-left:0;mso-wrap-distance-right:0;mso-position-horizontal-relative:page" coordorigin="737,313" coordsize="6350,0" path="m737,313r6350,e" filled="f" strokecolor="#231f20" strokeweight=".5pt">
            <v:path arrowok="t"/>
            <w10:wrap type="topAndBottom" anchorx="page"/>
          </v:shape>
        </w:pict>
      </w:r>
      <w:r>
        <w:pict>
          <v:shape id="_x0000_s1275" style="position:absolute;margin-left:36.85pt;margin-top:44.85pt;width:317.5pt;height:.1pt;z-index:-15720960;mso-wrap-distance-left:0;mso-wrap-distance-right:0;mso-position-horizontal-relative:page" coordorigin="737,897" coordsize="6350,0" path="m737,897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0"/>
        </w:rPr>
        <w:t>ПЛАНИРУЕМЫЕ РЕЗУЛЬТАТЫ</w:t>
      </w:r>
      <w:r w:rsidR="00103C63" w:rsidRPr="00FC2330">
        <w:rPr>
          <w:color w:val="231F20"/>
          <w:w w:val="80"/>
        </w:rPr>
        <w:t>ОСВОЕНИЯПРЕДМЕТА«ЛИТЕРАТУРА»</w:t>
      </w:r>
      <w:r w:rsidR="00103C63" w:rsidRPr="00FC2330">
        <w:rPr>
          <w:color w:val="231F20"/>
          <w:w w:val="95"/>
        </w:rPr>
        <w:t>ВОСНОВНОЙШКОЛЕ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Изучение литературы в основной школе направлено на до-стижениеобучающимисяследующихличностных,метапред-метныхипредметныхрезультатовосвоенияучебногопред-мета.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Личностныерезультаты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 результаты освоения рабочей программы по ли-тературедляосновногообщегообразованиядостигаютсявединствеучебнойивоспитательнойдеятельностивсоответ-ствии с традиционными российскими социокультурными и ду-ховно-нравственными ценностями, отражёнными в произведе-нияхрусской  литературы,  принятыми  в  обществе  правиламии нормами поведения и способствуют процессам самопознания,самовоспитанияисаморазвития,формированиявнутреннейпозицииличности.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 результаты освоения рабочей программы по ли-тературе для основного общего образования должны отражатьготовность обучающихся руководствоваться системой позитив-ных ценностных ориентаций и расширение опыта деятельностина её основе и в процессе реализации основных направленийвоспитательнойдеятельности,втомчислевчасти: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Гражданского воспитания: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готовность к выполнению обязанностей гражданина и реали-зации его прав, уважение прав, свобод и законных интересовдругихлюдей;активноеучастиевжизнисемьи,образовательнойорганизации, местного сообщества, родного края, страны, в томчислевсопоставлениисситуациями,отражённымивлитератур-ных произведениях; неприятие любых форм экстремизма, дис-криминации; понимание роли различных социальных институ-товвжизничеловека;представлениеобосновныхправах,свобо-дах и обязанностях гражданина, социальных нормах и правилахмежличностных отношений в поликультурном и многоконфес-сиональномобществе,втомчислесопоройнапримерыизлите-ратуры; представление о способах противодействия коррупции;готовность к разнообразной совместной деятельности, стремле-ние к взаимопониманию и взаимопомощи, в том числе с опоройнапримерыизлитературы;активноеучастиевшкольномсамо-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spacing w:val="-1"/>
          <w:w w:val="120"/>
        </w:rPr>
        <w:t>управлении;готовностькучастию</w:t>
      </w:r>
      <w:r w:rsidRPr="00FC2330">
        <w:rPr>
          <w:color w:val="231F20"/>
          <w:w w:val="120"/>
        </w:rPr>
        <w:t>вгуманитарнойдеятельно-</w:t>
      </w:r>
      <w:r w:rsidRPr="00FC2330">
        <w:rPr>
          <w:color w:val="231F20"/>
          <w:w w:val="115"/>
        </w:rPr>
        <w:t>сти(волонтерство;помощьлюдям,нуждающимсявней).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Патриотическоговоспитания: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осознаниероссийскойгражданскойидентичностивполи-культурномимногоконфессиональномобществе,проявлениеинтереса к познанию родного языка, истории, культуры Рос-сийской Федерации, своего края, народов России в контекстеизученияпроизведений русской и зарубежной литературы,а также литератур народов РФ; ценностное отношение к дости-жениям своей Родины — России, к науке, искусству, спорту,технологиям, боевым подвигам и трудовым достижениям наро-да, в том числе отражённым в художественных произведениях;уважениексимволамРоссии,государственнымпраздникам,историческому и природному наследию и памятникам, тради-циям разных народов, проживающих в родной стране, обращаявниманиенаихвоплощениевлитературе.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Духовно-нравственноговоспитания: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ориентациянаморальныеценностиинормывситуацияхнравственного выбора с оценкой поведения и поступков персо-нажей литературных произведений; готовность оценивать своёповедение и поступки, а также поведение и поступки другихлюдей с позиции нравственных и правовых норм с учётом осоз-нанияпоследствийпоступков;активноенеприятиеасоциаль-ных поступков, свобода и ответственность личности в условияхиндивидуальногоиобщественногопространства.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Эстетическоговоспитания: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восприимчивость к   разным   видам   искусства,   традициями творчеству своего и других народов, понимание эмоциональ-ного воздействия искусства, в том числе изучаемых литератур-ных произведений; осознание важности художественной лите-ратуры и культуры как средства коммуникации и самовыраже-ния; понимание ценности отечественного и мирового искусства,роли этнических культурных традиций и народного творчества;стремлениексамовыражениювразныхвидахискусства.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Физическоговоспитания,формированиякультурыздоровьяиэмоциональногоблагополучия: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осознание ценности жизни с опорой на собственный жизнен-</w:t>
      </w:r>
      <w:r w:rsidRPr="00FC2330">
        <w:rPr>
          <w:color w:val="231F20"/>
          <w:w w:val="120"/>
        </w:rPr>
        <w:t>ныйичитательскийопыт;ответственноеотношениексвоему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lastRenderedPageBreak/>
        <w:t>здоровью и установка на здоровый образ жизни (здоровое пита-ние, соблюдение гигиенических правил, сбалансированный ре-жимзанятийиотдыха,регулярнаяфизическаяактивность);осознание последствий и неприятие вредных привычек (употре-бление алкоголя, наркотиков, курение) и иных форм вреда дляфизического и психического здоровья, соблюдение правил безо-пасности, в том числе навыки безопасного поведения в интер-нет-средевпроцессешкольноголитературногообразования;способность адаптироваться к стрессовым ситуациям и меняю-щимсясоциальным,информационнымиприроднымусловиям,в том числе осмысляя собственный опыт и выстраивая дальней-шиецели;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умениеприниматьсебяидругих,неосуждая;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умение осознавать эмоциональное состояние себя и других,опираясьнапримерыизлитературныхпроизведений;уметьуправлятьсобственнымэмоциональнымсостоянием;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сформированность навыка рефлексии, признание своего пра-ва на ошибку и такого же права другого человека с оценкой по-ступковлитературныхгероев.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Трудовоговоспитания: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установка на активное участие в решении практических за-дач (в рамках семьи, школы, города, края) технологической исоциальнойнаправленности,способностьинициировать,пла-нироватьисамостоятельновыполнятьтакогородадеятель-ность; интерес к практическому изучению профессий и трударазличного рода, в том числе на основе применения изучаемогопредметногознанияизнакомства с деятельностью героевна страницах литературных произведений; осознание важностиобучения на протяжении всей жизни для успешной профессио-нальной деятельности и развитие необходимых умений для это-го; готовность адаптироваться в профессиональной среде; ува-жение к труду и результатам трудовой деятельности, в том чис-леприизучениипроизведенийрусскогофольклораилитературы; осознанный выбор и построение индивидуальнойтраекторииобразованияижизненныхплановсучетомличныхиобщественныхинтересовипотребностей.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Экологическоговоспитания: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ориентация на применение знаний из социальных и есте-ственныхнаукдлярешениязадачвобластиокружающейсре-ды,планированияпоступковиоценкиихвозможныхпослед-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ствий для окружающей среды; повышение уровня экологиче-</w:t>
      </w:r>
      <w:r w:rsidRPr="00FC2330">
        <w:rPr>
          <w:color w:val="231F20"/>
          <w:w w:val="115"/>
        </w:rPr>
        <w:t>ской культуры, осознание глобального характера экологических</w:t>
      </w:r>
      <w:r w:rsidRPr="00FC2330">
        <w:rPr>
          <w:color w:val="231F20"/>
          <w:w w:val="120"/>
        </w:rPr>
        <w:t>проблем и путей их решения; активное неприятие действий,приносящих вред окружающей среде, в том числе сформиро-</w:t>
      </w:r>
      <w:r w:rsidRPr="00FC2330">
        <w:rPr>
          <w:color w:val="231F20"/>
          <w:w w:val="115"/>
        </w:rPr>
        <w:t>ванное при знакомстве с литературными произведениями, под-</w:t>
      </w:r>
      <w:r w:rsidRPr="00FC2330">
        <w:rPr>
          <w:color w:val="231F20"/>
          <w:w w:val="120"/>
        </w:rPr>
        <w:t>нимающими экологические проблемы; осознание своей роли</w:t>
      </w:r>
      <w:r w:rsidRPr="00FC2330">
        <w:rPr>
          <w:color w:val="231F20"/>
          <w:w w:val="115"/>
        </w:rPr>
        <w:t>как гражданина и потребителя в условиях взаимосвязи природ-ной, технологической и социальной сред; готовность к участиювпрактическойдеятельностиэкологическойнаправленности.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Ценностинаучногопознания: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ориентация в деятельности на современную систему научныхпредставлений об основных закономерностях развития челове-ка,природыиобщества,взаимосвязяхчеловекасприроднойи социальной средой с опорой на изученные и самостоятельнопрочитанные литературные произведения; овладение языковойи читательской культурой как средством познания мира; овла-дение  основными  навыками  исследовательской  деятельностисучётомспецификишкольноголитературногообразования;установканаосмыслениеопыта,наблюдений,поступковистремление совершенствовать пути достижения индивидуаль-ногоиколлективногоблагополучия.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Личностные результаты, обеспечивающие адаптацию обуча-ющегося к изменяющимся условиям социальной и природнойсреды: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освоение обучающимися социального опыта, основных соци-альных ролей, соответствующих ведущей деятельности возрас-та, норм и правил общественного поведения, форм социальнойжизни в группах и сообществах, включая семью, группы, сфор-мированные по профессиональной деятельности, а также в рам-ках социального взаимодействия с людьми из другой культур-ной среды; изучение и оценка социальных ролей персонажейлитературныхпроизведений;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потребность во взаимодействии в условиях неопределённо-сти, открытость опыту и знаниям других; в действии в услови-ях неопределенности, повышение уровня своей компетентностичерезпрактическуюдеятельность,втомчислеумениеучитьсяу других людей, осознавать в совместной деятельности новыезнания, навыки и компетенции из опыта других; в выявлении исвязыванииобразов,необходимостьвформированииновыхзнаний, в том числе формулировать идеи, понятия, гипотезы обобъектахиявлениях,втомчислеранеенеизвестных,осозна-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вать дефициты собственных знаний и компетентностей, плани-ровать своё развитие; умение оперировать основными понятия-ми, терминами и представлениями в области концепции устой-чивогоразвития;анализироватьивыявлятьвзаимосвязиприроды,обществаиэкономики;оцениватьсвоидействиясучётом влияния на окружающую среду, достижений целей ипреодолениявызовов,возможных глобальныхпоследствий;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способностьосознаватьстрессовуюситуацию,оцениватьпро-</w:t>
      </w:r>
      <w:r w:rsidRPr="00FC2330">
        <w:rPr>
          <w:color w:val="231F20"/>
          <w:w w:val="120"/>
        </w:rPr>
        <w:t>исходящие изменения и их последствия, опираясь на жизнен-</w:t>
      </w:r>
      <w:r w:rsidRPr="00FC2330">
        <w:rPr>
          <w:color w:val="231F20"/>
          <w:w w:val="115"/>
        </w:rPr>
        <w:t>ный и читательский опыт; воспринимать стрессовую ситуациюкак вызов, требующий контрмер; оценивать ситуацию стресса,</w:t>
      </w:r>
      <w:r w:rsidRPr="00FC2330">
        <w:rPr>
          <w:color w:val="231F20"/>
          <w:w w:val="120"/>
        </w:rPr>
        <w:t>корректировать принимаемые решения и действия; формули-</w:t>
      </w:r>
      <w:r w:rsidRPr="00FC2330">
        <w:rPr>
          <w:color w:val="231F20"/>
          <w:w w:val="120"/>
        </w:rPr>
        <w:lastRenderedPageBreak/>
        <w:t>ровать и оценивать риски и последствия, формировать опыт,</w:t>
      </w:r>
      <w:r w:rsidRPr="00FC2330">
        <w:rPr>
          <w:color w:val="231F20"/>
          <w:w w:val="115"/>
        </w:rPr>
        <w:t>уметь находить позитивное в произошедшей ситуации; быть го-товымдействоватьвотсутствиигарантийуспеха.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Метапредметныерезультаты</w:t>
      </w:r>
    </w:p>
    <w:p w:rsidR="002C6905" w:rsidRPr="00FC2330" w:rsidRDefault="00103C63" w:rsidP="00FC2330">
      <w:pPr>
        <w:pStyle w:val="5"/>
        <w:ind w:left="157" w:firstLine="226"/>
      </w:pPr>
      <w:r w:rsidRPr="00FC2330">
        <w:rPr>
          <w:color w:val="231F20"/>
          <w:w w:val="130"/>
        </w:rPr>
        <w:t>Овладение универсальными учебными познаватель-нымидействиями: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Базовыелогическиедействия: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выявлять и характеризовать существенные признаки объек-тов (художественных и учебных текстов, литературных геро-ев и др.) и явлений (литературных направлений, этапов исто-рико-литературногопроцесса);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устанавливатьсущественныйпризнакклассификациии</w:t>
      </w:r>
      <w:r w:rsidRPr="00FC2330">
        <w:rPr>
          <w:color w:val="231F20"/>
          <w:w w:val="115"/>
        </w:rPr>
        <w:t>классифицировать литературные объекты по существенномупризнаку, устанавливать основания для их обобщения и срав-</w:t>
      </w:r>
      <w:r w:rsidRPr="00FC2330">
        <w:rPr>
          <w:color w:val="231F20"/>
          <w:w w:val="120"/>
        </w:rPr>
        <w:t>нения,определятькритериипроводимогоанализа;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 учётом предложенной задачи выявлять закономерности ипротиворечия в рассматриваемых литературных фактах и на-блюдениях над текстом; предлагать критерии для выявлениязакономерностейипротиворечийсучётомучебнойзадачи;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выявлять дефициты информации, данных, необходимых длярешенияпоставленнойучебнойзадачи;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выявлять причинно-следственные связи при изучении литера-</w:t>
      </w:r>
      <w:r w:rsidRPr="00FC2330">
        <w:rPr>
          <w:color w:val="231F20"/>
          <w:spacing w:val="-1"/>
          <w:w w:val="115"/>
        </w:rPr>
        <w:t>турныхявленийипроцессов;</w:t>
      </w:r>
      <w:r w:rsidRPr="00FC2330">
        <w:rPr>
          <w:color w:val="231F20"/>
          <w:w w:val="115"/>
        </w:rPr>
        <w:t>делатьвыводысиспользованиемдедуктивных и индуктивных умозаключений, умозаключенийпоаналогии;формулироватьгипотезыобихвзаимосвязях;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самостоятельновыбиратьспособрешенияучебной  задачипри работе с разными типами текстов (сравнивать нескольковариантов решения, выбирать наиболее подходящий с учётомсамостоятельновыделенныхкритериев).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Базовыеисследовательскиедействия: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использовать вопросы как исследовательский инструмент по-знаниявлитературномобразовании;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формулировать вопросы, фиксирующие разрыв между реаль-ным и желательным состоянием ситуации, объекта, и само-стоятельноустанавливатьискомоеиданное;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формировать гипотезу об истинности собственных сужденийисужденийдругих,аргументироватьсвоюпозицию,мнение;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проводить по самостоятельно составленному плану неболь-шое исследование по установлению особенностей литератур-ного объекта изучения, причинно-следственных связей и за-висимостейобъектовмеждусобой;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оценивать на применимость и достоверность информацию,полученнуювходеисследования(эксперимента);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самостоятельно формулировать обобщения и выводы по ре-зультатампроведённогонаблюдения,опыта,исследования;владетьинструментамиоценкидостоверностиполученныхвыводовиобобщений;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spacing w:val="-1"/>
          <w:w w:val="115"/>
          <w:position w:val="1"/>
        </w:rPr>
        <w:t>6</w:t>
      </w:r>
      <w:r w:rsidRPr="00FC2330">
        <w:rPr>
          <w:color w:val="231F20"/>
          <w:spacing w:val="-1"/>
          <w:w w:val="115"/>
        </w:rPr>
        <w:t>прогнозировать</w:t>
      </w:r>
      <w:r w:rsidRPr="00FC2330">
        <w:rPr>
          <w:color w:val="231F20"/>
          <w:w w:val="115"/>
        </w:rPr>
        <w:t>возможноедальнейшееразвитиесобытийиихпоследствия в аналогичных или сходных ситуациях, а такжевыдвигать предположения об их развитии в новых условиях иконтекстах,втомчислевлитературныхпроизведениях.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Работасинформацией: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применять различные методы, инструменты и запросы припоиске и отборе литературной и другой информации или дан-ных из источников с учётом предложенной учебной задачи изаданныхкритериев;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выбирать, анализировать, систематизировать и интерпрети-ровать литературную и другую информацию различных ви-довиформпредставления;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находить сходные аргументы (подтверждающие или опровер-гающие одну и ту же идею, версию) в различных информаци-онныхисточниках;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самостоятельновыбиратьоптимальнуюформупредставле-ния литературной и другой информации и иллюстрироватьрешаемые учебные задачи несложными схемами, диаграмма-ми,инойграфикойиихкомбинациями;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оцениватьнадёжностьлитературнойи  другой  информациипо критериям, предложенным учителем или сформулирован-нымсамостоятельно;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эффективно запоминать и систематизировать эту информа-цию.</w:t>
      </w:r>
    </w:p>
    <w:p w:rsidR="002C6905" w:rsidRPr="00FC2330" w:rsidRDefault="00103C63" w:rsidP="00FC2330">
      <w:pPr>
        <w:pStyle w:val="5"/>
        <w:ind w:left="156" w:firstLine="226"/>
      </w:pPr>
      <w:r w:rsidRPr="00FC2330">
        <w:rPr>
          <w:color w:val="231F20"/>
          <w:w w:val="130"/>
        </w:rPr>
        <w:t>Овладениеуниверсальнымиучебнымикоммуника-тивнымидействиями: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i/>
          <w:color w:val="231F20"/>
          <w:w w:val="115"/>
        </w:rPr>
        <w:t>общение</w:t>
      </w:r>
      <w:r w:rsidRPr="00FC2330">
        <w:rPr>
          <w:color w:val="231F20"/>
          <w:w w:val="115"/>
        </w:rPr>
        <w:t>:восприниматьиформулироватьсуждения,выра-жать эмоции в соответствии с условиями и целями общения;выражать себя (свою точку зрения) в устных и письменныхтекстах; распознавать невербальные средства общения, пони-мать значение социальных знаков, знать и распознавать пред-посылки конфликтных ситуаций, находя аналогии в литера-турных произведениях, и смягчать конфликты, вести перего-воры; понимать намерения других, проявлять уважительноеотношение к собеседнику и корректно формулировать своивозражения; в ходе учебного диалога и/или дискуссии зада-вать вопросы по существу обсуждаемой темы и высказыватьидеи, нацеленные на решение учебной задачи и поддержаниеблагожелательности общения; сопоставлять свои суждения ссуждениямидругихучастниковдиалога,обнаруживатьразли-чие и сходство позиций; публично представлять результаты</w:t>
      </w:r>
      <w:r w:rsidRPr="00FC2330">
        <w:rPr>
          <w:color w:val="231F20"/>
          <w:spacing w:val="-1"/>
          <w:w w:val="115"/>
        </w:rPr>
        <w:t>выполненногоопыта(литературоведческогоэксперимента,</w:t>
      </w:r>
      <w:r w:rsidRPr="00FC2330">
        <w:rPr>
          <w:color w:val="231F20"/>
          <w:w w:val="115"/>
        </w:rPr>
        <w:t>ис-следования, проекта); самостоятельно выбирать формат вы-ступлениясучётомзадачпрезентациииособенностейаудито-рии и в соответствии с ним составлять устные и письменныетекстысиспользованиемиллюстративныхматериалов;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lastRenderedPageBreak/>
        <w:t xml:space="preserve">6 </w:t>
      </w:r>
      <w:r w:rsidRPr="00FC2330">
        <w:rPr>
          <w:i/>
          <w:color w:val="231F20"/>
          <w:w w:val="115"/>
        </w:rPr>
        <w:t>совместная деятельность</w:t>
      </w:r>
      <w:r w:rsidRPr="00FC2330">
        <w:rPr>
          <w:color w:val="231F20"/>
          <w:w w:val="115"/>
        </w:rPr>
        <w:t>: использовать преимущества ко-мандной (парной, групповой, коллективной) и индивидуаль-ной работы при решении конкретной проблемы на уроках ли-тературы, обосновывать необходимость применения группо-вых форм взаимодействия при решении поставленной задачи;принимать цель совместной учебной деятельности, коллек-тивно строить действия по её достижению: распределять ро-ли, договариваться, обсуждать процесс и результат совмест-ной работы; уметь обобщать мнения нескольких людей; про-являтьготовностьруководить,выполнятьпоручения,подчиняться;планироватьорганизациюсовместной  работына уроке литературы и во внеурочной учебной деятельности,</w:t>
      </w:r>
      <w:r w:rsidRPr="00FC2330">
        <w:rPr>
          <w:color w:val="231F20"/>
          <w:spacing w:val="-1"/>
          <w:w w:val="115"/>
        </w:rPr>
        <w:t>определять</w:t>
      </w:r>
      <w:r w:rsidRPr="00FC2330">
        <w:rPr>
          <w:color w:val="231F20"/>
          <w:w w:val="115"/>
        </w:rPr>
        <w:t>своюроль(сучётомпредпочтенийивозможностейвсех участников взаимодействия), распределять задачи меж-ду членами команды, участвовать в групповых формах рабо-ты (обсуждения, обмен мнений, «мозговые штурмы» и иные);выполнять свою часть работы, достигать качественного ре-зультата по своему направлению, и координировать свои дей-ствиясдругимичленамикоманды;оцениватькачествосвоеговкладавобщийрезультатпокритериям,сформулированным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участникамивзаимодействияналитературныхзанятиях;сравнивать результаты с исходной задачей и вклад каждого</w:t>
      </w:r>
      <w:r w:rsidRPr="00FC2330">
        <w:rPr>
          <w:color w:val="231F20"/>
          <w:w w:val="115"/>
        </w:rPr>
        <w:t>членакомандывдостижениерезультатов,разделятьсферуот-ветственностиипроявлятьготовностькпредоставлениюотчё-тапередгруппой.</w:t>
      </w:r>
    </w:p>
    <w:p w:rsidR="002C6905" w:rsidRPr="00FC2330" w:rsidRDefault="00103C63" w:rsidP="00FC2330">
      <w:pPr>
        <w:pStyle w:val="5"/>
        <w:ind w:left="156" w:firstLine="226"/>
      </w:pPr>
      <w:r w:rsidRPr="00FC2330">
        <w:rPr>
          <w:color w:val="231F20"/>
          <w:w w:val="130"/>
        </w:rPr>
        <w:t>Овладение универсальными учебными регулятивны-мидействиями: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i/>
          <w:color w:val="231F20"/>
          <w:w w:val="115"/>
        </w:rPr>
        <w:t>самоорганизация</w:t>
      </w:r>
      <w:r w:rsidRPr="00FC2330">
        <w:rPr>
          <w:color w:val="231F20"/>
          <w:w w:val="115"/>
        </w:rPr>
        <w:t>: выявлять проблемы для решения в учеб-ных и жизненных ситуациях, анализируя ситуации, изобра-жённыевхудожественнойлитературе;ориентироватьсявразличныхподходахпринятиярешений(индивидуальное,принятие решения в группе, принятие решений группой); са-мостоятельно составлять алгоритм решения учебной задачи(или его часть), выбирать способ решения учебной задачи сучётом имеющихся ресурсов и собственных возможностей,аргументироватьпредлагаемыевариантырешений;состав-лять план действий (план реализации намеченного алгоритмарешения) и корректировать предложенный алгоритм с учётомполучения новых знаний об изучаемом литературном объек-те;делатьвыборибратьответственностьзарешение;</w:t>
      </w:r>
    </w:p>
    <w:p w:rsidR="002C6905" w:rsidRPr="00FC2330" w:rsidRDefault="00103C63" w:rsidP="00FC2330">
      <w:pPr>
        <w:ind w:left="242"/>
        <w:jc w:val="both"/>
        <w:rPr>
          <w:sz w:val="20"/>
          <w:szCs w:val="20"/>
        </w:rPr>
      </w:pPr>
      <w:r w:rsidRPr="00FC2330">
        <w:rPr>
          <w:color w:val="231F20"/>
          <w:w w:val="115"/>
          <w:position w:val="1"/>
          <w:sz w:val="20"/>
          <w:szCs w:val="20"/>
        </w:rPr>
        <w:t>6</w:t>
      </w:r>
      <w:r w:rsidRPr="00FC2330">
        <w:rPr>
          <w:i/>
          <w:color w:val="231F20"/>
          <w:w w:val="115"/>
          <w:sz w:val="20"/>
          <w:szCs w:val="20"/>
        </w:rPr>
        <w:t>самоконтроль</w:t>
      </w:r>
      <w:r w:rsidRPr="00FC2330">
        <w:rPr>
          <w:color w:val="231F20"/>
          <w:w w:val="115"/>
          <w:sz w:val="20"/>
          <w:szCs w:val="20"/>
        </w:rPr>
        <w:t>:владетьспособамисамоконтроля,самомотива-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ции и рефлексии в школьном литературном образовании; да-вать адекватную оценку учебной ситуации и предлагать планеё изменения; учитывать контекст и предвидеть трудности,которыемогутвозникнутьприрешенииучебнойзадачи,адаптировать решение к меняющимся обстоятельствам; объ-яснять причины достижения (недостижения) результатов дея-тельности, давать оценку приобретённому опыту, уметь на-ходить позитивное в произошедшей ситуации; вносить кор-рективыв деятельность на основе новых обстоятельстви изменившихся ситуаций, установленных ошибок, возник-шихтрудностей;оцениватьсоответствиерезультатацелииус-ловиям;</w:t>
      </w:r>
    </w:p>
    <w:p w:rsidR="002C6905" w:rsidRPr="00FC2330" w:rsidRDefault="00103C63" w:rsidP="00FC2330">
      <w:pPr>
        <w:ind w:left="242"/>
        <w:jc w:val="both"/>
        <w:rPr>
          <w:sz w:val="20"/>
          <w:szCs w:val="20"/>
        </w:rPr>
      </w:pPr>
      <w:r w:rsidRPr="00FC2330">
        <w:rPr>
          <w:color w:val="231F20"/>
          <w:w w:val="120"/>
          <w:position w:val="1"/>
          <w:sz w:val="20"/>
          <w:szCs w:val="20"/>
        </w:rPr>
        <w:t>6</w:t>
      </w:r>
      <w:r w:rsidRPr="00FC2330">
        <w:rPr>
          <w:i/>
          <w:color w:val="231F20"/>
          <w:w w:val="120"/>
          <w:sz w:val="20"/>
          <w:szCs w:val="20"/>
        </w:rPr>
        <w:t>эмоциональныйинтеллект</w:t>
      </w:r>
      <w:r w:rsidRPr="00FC2330">
        <w:rPr>
          <w:color w:val="231F20"/>
          <w:w w:val="120"/>
          <w:sz w:val="20"/>
          <w:szCs w:val="20"/>
        </w:rPr>
        <w:t>:развиватьспособностьразли-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чать и называть собственные эмоции, управлять ими и эмоци-ями других; выявлять и анализировать причины эмоций; ста-витьсебянаместодругогочеловека,пониматьмотивыинаме-рениядругого,анализируяпримерыизхудожественнойлитературы;регулироватьспособвыражениясвоихэмоци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spacing w:val="-1"/>
          <w:w w:val="120"/>
          <w:position w:val="1"/>
        </w:rPr>
        <w:t>6</w:t>
      </w:r>
      <w:r w:rsidRPr="00FC2330">
        <w:rPr>
          <w:i/>
          <w:color w:val="231F20"/>
          <w:w w:val="120"/>
        </w:rPr>
        <w:t>принятиесебяидругих</w:t>
      </w:r>
      <w:r w:rsidRPr="00FC2330">
        <w:rPr>
          <w:color w:val="231F20"/>
          <w:w w:val="120"/>
        </w:rPr>
        <w:t>:осознанноотноситьсякдругомуче-</w:t>
      </w:r>
      <w:r w:rsidRPr="00FC2330">
        <w:rPr>
          <w:color w:val="231F20"/>
          <w:w w:val="115"/>
        </w:rPr>
        <w:t>ловеку, его мнению, размышляя над взаимоотношениями ли-тературных героев; признавать своё право на ошибку и такоежеправодругого;приниматьсебяидругих,неосуждая;про-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являтьоткрытостьсебеидругим;осознаватьневозможностьконтролироватьвсёвокруг.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Предметныерезультаты(5—9классы)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Предметныерезультатыполитературевосновнойшколедолжныобеспечивать:</w:t>
      </w:r>
    </w:p>
    <w:p w:rsidR="002C6905" w:rsidRPr="00FC2330" w:rsidRDefault="00103C63" w:rsidP="00FC2330">
      <w:pPr>
        <w:pStyle w:val="a5"/>
        <w:numPr>
          <w:ilvl w:val="1"/>
          <w:numId w:val="137"/>
        </w:numPr>
        <w:tabs>
          <w:tab w:val="left" w:pos="651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понимание духовно-нравственной и культурной ценностилитературы и её роли в формировании гражданственности и па-триотизма,укрепленииединствамногонациональногонародаРоссийскойФедерации;</w:t>
      </w:r>
    </w:p>
    <w:p w:rsidR="002C6905" w:rsidRPr="00FC2330" w:rsidRDefault="00103C63" w:rsidP="00FC2330">
      <w:pPr>
        <w:pStyle w:val="a5"/>
        <w:numPr>
          <w:ilvl w:val="1"/>
          <w:numId w:val="137"/>
        </w:numPr>
        <w:tabs>
          <w:tab w:val="left" w:pos="686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пониманиеспецификилитературыкаквидаискусства,принципиальныхотличийхудожественноготекстаоттекстанаучного,делового,публицистического;</w:t>
      </w:r>
    </w:p>
    <w:p w:rsidR="002C6905" w:rsidRPr="00FC2330" w:rsidRDefault="00103C63" w:rsidP="00FC2330">
      <w:pPr>
        <w:pStyle w:val="a5"/>
        <w:numPr>
          <w:ilvl w:val="1"/>
          <w:numId w:val="137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овладение умениями эстетического и смыслового анализапроизведений устного народного творчества и художественнойлитературы,умениямивоспринимать,анализировать,интер-претировать и оценивать прочитанное, понимать художествен-ную картину мира, отражённую в литературных произведени-ях, с учётом неоднозначности заложенных в них художествен-ныхсмыслов: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spacing w:val="-1"/>
          <w:w w:val="120"/>
          <w:position w:val="1"/>
        </w:rPr>
        <w:t xml:space="preserve">6 </w:t>
      </w:r>
      <w:r w:rsidRPr="00FC2330">
        <w:rPr>
          <w:color w:val="231F20"/>
          <w:spacing w:val="-1"/>
          <w:w w:val="120"/>
        </w:rPr>
        <w:t>умение</w:t>
      </w:r>
      <w:r w:rsidRPr="00FC2330">
        <w:rPr>
          <w:color w:val="231F20"/>
          <w:w w:val="120"/>
        </w:rPr>
        <w:t>анализироватьпроизведениевединствеформыисо-держания;определятьтематикуипроблематикупроизведе-ния, родовую и жанровую принадлежность произведения;выявлять позицию героя, повествователя, рассказчика, ав-</w:t>
      </w:r>
      <w:r w:rsidRPr="00FC2330">
        <w:rPr>
          <w:color w:val="231F20"/>
          <w:spacing w:val="-1"/>
          <w:w w:val="120"/>
        </w:rPr>
        <w:t xml:space="preserve">торскую </w:t>
      </w:r>
      <w:r w:rsidRPr="00FC2330">
        <w:rPr>
          <w:color w:val="231F20"/>
          <w:w w:val="120"/>
        </w:rPr>
        <w:t>позицию, учитывая художественные особенности</w:t>
      </w:r>
      <w:r w:rsidRPr="00FC2330">
        <w:rPr>
          <w:color w:val="231F20"/>
          <w:w w:val="115"/>
        </w:rPr>
        <w:t>произведения и воплощённые в нём реалии; характеризоватьавторский пафос; выявлять особенности языка художествен-ногопроизведения,поэтическойипрозаическойречи;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овладение теоретико-литературными понятиями</w:t>
      </w:r>
      <w:r w:rsidRPr="00FC2330">
        <w:rPr>
          <w:color w:val="231F20"/>
          <w:w w:val="115"/>
          <w:position w:val="6"/>
        </w:rPr>
        <w:t xml:space="preserve">1 </w:t>
      </w:r>
      <w:r w:rsidRPr="00FC2330">
        <w:rPr>
          <w:color w:val="231F20"/>
          <w:w w:val="115"/>
        </w:rPr>
        <w:t>и использо-вание их в процессе анализа, интерпретации произведений и</w:t>
      </w:r>
      <w:r w:rsidRPr="00FC2330">
        <w:rPr>
          <w:color w:val="231F20"/>
          <w:spacing w:val="-1"/>
          <w:w w:val="115"/>
        </w:rPr>
        <w:t>оформлениясобственных</w:t>
      </w:r>
      <w:r w:rsidRPr="00FC2330">
        <w:rPr>
          <w:color w:val="231F20"/>
          <w:w w:val="115"/>
        </w:rPr>
        <w:t>оценокинаблюдений:художествен-ная литература и устное народное творчество; проза и поэзия;художественныйобраз;факт,вымысел;литературныенаправ-ления(классицизм,сентиментализм,романтизм,реализм),роды (лирика, эпос, драма), жанры (рассказ, притча, повесть,роман, комедия, драма, трагедия, поэма, басня, баллада, пес-ня, ода, элегия, послание, отрывок, сонет, эпиграмма, лиро-эпические (поэма, баллада)); форма и содержание литератур-</w:t>
      </w:r>
      <w:r w:rsidRPr="00FC2330">
        <w:rPr>
          <w:color w:val="231F20"/>
          <w:w w:val="115"/>
        </w:rPr>
        <w:lastRenderedPageBreak/>
        <w:t>ногопроизведения;тема,идея,проблематика,пафос(героиче-</w:t>
      </w:r>
    </w:p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274" style="position:absolute;margin-left:36.85pt;margin-top:11.95pt;width:85.05pt;height:.1pt;z-index:-15720448;mso-wrap-distance-left:0;mso-wrap-distance-right:0;mso-position-horizontal-relative:page" coordorigin="737,239" coordsize="1701,0" path="m737,239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83" w:hanging="227"/>
        <w:jc w:val="both"/>
        <w:rPr>
          <w:sz w:val="20"/>
          <w:szCs w:val="20"/>
        </w:rPr>
      </w:pPr>
      <w:r w:rsidRPr="00FC2330">
        <w:rPr>
          <w:color w:val="231F20"/>
          <w:w w:val="120"/>
          <w:position w:val="4"/>
          <w:sz w:val="20"/>
          <w:szCs w:val="20"/>
        </w:rPr>
        <w:t>1</w:t>
      </w:r>
      <w:r w:rsidRPr="00FC2330">
        <w:rPr>
          <w:color w:val="231F20"/>
          <w:w w:val="120"/>
          <w:sz w:val="20"/>
          <w:szCs w:val="20"/>
        </w:rPr>
        <w:t>Здесь и далее по тексту в аналогичных предметных требованиях к</w:t>
      </w:r>
      <w:r w:rsidRPr="00FC2330">
        <w:rPr>
          <w:color w:val="231F20"/>
          <w:w w:val="115"/>
          <w:sz w:val="20"/>
          <w:szCs w:val="20"/>
        </w:rPr>
        <w:t>результатам знание определений понятий не выносится на промежу-</w:t>
      </w:r>
      <w:r w:rsidRPr="00FC2330">
        <w:rPr>
          <w:color w:val="231F20"/>
          <w:w w:val="120"/>
          <w:sz w:val="20"/>
          <w:szCs w:val="20"/>
        </w:rPr>
        <w:t>точнуюиитоговуюаттестацию.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ский,трагический,комический);сюжет,композиция,</w:t>
      </w:r>
      <w:r w:rsidRPr="00FC2330">
        <w:rPr>
          <w:color w:val="231F20"/>
          <w:spacing w:val="-2"/>
          <w:w w:val="120"/>
        </w:rPr>
        <w:t>эпиграф;стадииразвитиядействия:</w:t>
      </w:r>
      <w:r w:rsidRPr="00FC2330">
        <w:rPr>
          <w:color w:val="231F20"/>
          <w:spacing w:val="-1"/>
          <w:w w:val="120"/>
        </w:rPr>
        <w:t>экспозиция,завязка,раз-</w:t>
      </w:r>
      <w:r w:rsidRPr="00FC2330">
        <w:rPr>
          <w:color w:val="231F20"/>
          <w:spacing w:val="-3"/>
          <w:w w:val="120"/>
        </w:rPr>
        <w:t>витиедействия,кульминация,</w:t>
      </w:r>
      <w:r w:rsidRPr="00FC2330">
        <w:rPr>
          <w:color w:val="231F20"/>
          <w:spacing w:val="-2"/>
          <w:w w:val="120"/>
        </w:rPr>
        <w:t>развязка,эпилог;авторскоеот-</w:t>
      </w:r>
      <w:r w:rsidRPr="00FC2330">
        <w:rPr>
          <w:color w:val="231F20"/>
          <w:spacing w:val="-1"/>
          <w:w w:val="115"/>
        </w:rPr>
        <w:t>ступление;</w:t>
      </w:r>
      <w:r w:rsidRPr="00FC2330">
        <w:rPr>
          <w:color w:val="231F20"/>
          <w:w w:val="115"/>
        </w:rPr>
        <w:t>конфликт;системаобразов;образавтора,повество-</w:t>
      </w:r>
      <w:r w:rsidRPr="00FC2330">
        <w:rPr>
          <w:color w:val="231F20"/>
          <w:spacing w:val="-1"/>
          <w:w w:val="120"/>
        </w:rPr>
        <w:t>ватель,рассказчик,литературныйгерой(персонаж),лириче-</w:t>
      </w:r>
      <w:r w:rsidRPr="00FC2330">
        <w:rPr>
          <w:color w:val="231F20"/>
          <w:w w:val="120"/>
        </w:rPr>
        <w:t>ский герой, лирический персонаж, речевая характеристикагероя; реплика, диалог, монолог; ремарка; портрет, пейзаж,</w:t>
      </w:r>
      <w:r w:rsidRPr="00FC2330">
        <w:rPr>
          <w:color w:val="231F20"/>
          <w:w w:val="115"/>
        </w:rPr>
        <w:t>интерьер, художественная деталь, символ, подтекст, психоло-гизм; сатира, юмор, ирония, сарказм, гротеск; эпитет, метафо-</w:t>
      </w:r>
      <w:r w:rsidRPr="00FC2330">
        <w:rPr>
          <w:color w:val="231F20"/>
          <w:spacing w:val="-1"/>
          <w:w w:val="120"/>
        </w:rPr>
        <w:t xml:space="preserve">ра, сравнение; олицетворение, </w:t>
      </w:r>
      <w:r w:rsidRPr="00FC2330">
        <w:rPr>
          <w:color w:val="231F20"/>
          <w:w w:val="120"/>
        </w:rPr>
        <w:t>гипербола; антитеза, аллего-</w:t>
      </w:r>
      <w:r w:rsidRPr="00FC2330">
        <w:rPr>
          <w:color w:val="231F20"/>
          <w:w w:val="115"/>
        </w:rPr>
        <w:t>рия, риторический вопрос, риторическое восклицание; инвер-</w:t>
      </w:r>
      <w:r w:rsidRPr="00FC2330">
        <w:rPr>
          <w:color w:val="231F20"/>
          <w:w w:val="120"/>
        </w:rPr>
        <w:t>сия; повтор, анафора; умолчание, параллелизм, звукопись</w:t>
      </w:r>
      <w:r w:rsidRPr="00FC2330">
        <w:rPr>
          <w:color w:val="231F20"/>
          <w:spacing w:val="-1"/>
          <w:w w:val="120"/>
        </w:rPr>
        <w:t>(аллитерация,</w:t>
      </w:r>
      <w:r w:rsidRPr="00FC2330">
        <w:rPr>
          <w:color w:val="231F20"/>
          <w:w w:val="120"/>
        </w:rPr>
        <w:t>ассонанс);стиль;стихипроза;стихотворный</w:t>
      </w:r>
      <w:r w:rsidRPr="00FC2330">
        <w:rPr>
          <w:color w:val="231F20"/>
          <w:spacing w:val="-1"/>
          <w:w w:val="120"/>
        </w:rPr>
        <w:t>метр(хорей,ямб,дактиль,амфибрахий,анапест),ритм,</w:t>
      </w:r>
      <w:r w:rsidRPr="00FC2330">
        <w:rPr>
          <w:color w:val="231F20"/>
          <w:w w:val="120"/>
        </w:rPr>
        <w:t>риф-</w:t>
      </w:r>
      <w:r w:rsidRPr="00FC2330">
        <w:rPr>
          <w:color w:val="231F20"/>
          <w:w w:val="115"/>
        </w:rPr>
        <w:t>ма,строфа;афоризм;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умение рассматривать изученные произведения в рамках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историко-литературногопроцесса(определятьиучитыватьпри анализе принадлежность произведения к историческомувремени,определённомулитературномунаправлению);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выявлятьсвязьмеждуважнейшимифактамибиографиипи-сателей(втомчислеА.С.Грибоедова,А.С.Пушкина,</w:t>
      </w:r>
      <w:r w:rsidRPr="00FC2330">
        <w:rPr>
          <w:color w:val="231F20"/>
          <w:w w:val="115"/>
        </w:rPr>
        <w:t>М. Ю. Лермонтова, Н. В. Гоголя) и особенностями историче-ской эпохи, авторского мировоззрения, проблематики произ-</w:t>
      </w:r>
      <w:r w:rsidRPr="00FC2330">
        <w:rPr>
          <w:color w:val="231F20"/>
          <w:w w:val="120"/>
        </w:rPr>
        <w:t>ведений;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умениесопоставлятьпроизведения,ихфрагменты(сучётомвнутритекстовых и межтекстовых связей), образы персона-жей, литературные явления и факты, сюжеты разных лите-ратурных произведений, темы, проблемы, жанры, приёмы,эпизодытекста;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умение сопоставлять изученные и самостоятельно прочитан-</w:t>
      </w:r>
      <w:r w:rsidRPr="00FC2330">
        <w:rPr>
          <w:color w:val="231F20"/>
          <w:spacing w:val="-1"/>
          <w:w w:val="115"/>
        </w:rPr>
        <w:t>ныепроизведения</w:t>
      </w:r>
      <w:r w:rsidRPr="00FC2330">
        <w:rPr>
          <w:color w:val="231F20"/>
          <w:w w:val="115"/>
        </w:rPr>
        <w:t>художественнойлитературыспроизведени-ямидругихвидовискусства(живопись,музыка,театр,кино);</w:t>
      </w:r>
    </w:p>
    <w:p w:rsidR="002C6905" w:rsidRPr="00FC2330" w:rsidRDefault="00103C63" w:rsidP="00FC2330">
      <w:pPr>
        <w:pStyle w:val="a5"/>
        <w:numPr>
          <w:ilvl w:val="1"/>
          <w:numId w:val="137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совершенствование умения выразительно (с учётом инди-</w:t>
      </w:r>
      <w:r w:rsidRPr="00FC2330">
        <w:rPr>
          <w:color w:val="231F20"/>
          <w:w w:val="120"/>
          <w:sz w:val="20"/>
          <w:szCs w:val="20"/>
        </w:rPr>
        <w:t>видуальных особенностей обучающихся) читать, в том числе</w:t>
      </w:r>
      <w:r w:rsidRPr="00FC2330">
        <w:rPr>
          <w:color w:val="231F20"/>
          <w:w w:val="115"/>
          <w:sz w:val="20"/>
          <w:szCs w:val="20"/>
        </w:rPr>
        <w:t>наизусть,неменее12произведенийи/илифрагментов;</w:t>
      </w:r>
    </w:p>
    <w:p w:rsidR="002C6905" w:rsidRPr="00FC2330" w:rsidRDefault="00103C63" w:rsidP="00FC2330">
      <w:pPr>
        <w:pStyle w:val="a5"/>
        <w:numPr>
          <w:ilvl w:val="1"/>
          <w:numId w:val="137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овладение умением пересказывать прочитанное произведе-ние, используя подробный, сжатый, выборочный, творческийпересказ,отвечатьнавопросыпопрочитанномупроизведениюиформулироватьвопросыктексту;</w:t>
      </w:r>
    </w:p>
    <w:p w:rsidR="002C6905" w:rsidRPr="00FC2330" w:rsidRDefault="00103C63" w:rsidP="00FC2330">
      <w:pPr>
        <w:pStyle w:val="a5"/>
        <w:numPr>
          <w:ilvl w:val="1"/>
          <w:numId w:val="137"/>
        </w:numPr>
        <w:tabs>
          <w:tab w:val="left" w:pos="621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развитие умения участвовать в диалоге о прочитанном про-изведении, в дискуссии на литературные темы, соотносить соб-ственную позицию с позицией автора и мнениями участниковдискуссии;даватьаргументированнуюоценкупрочитанному;</w:t>
      </w:r>
    </w:p>
    <w:p w:rsidR="002C6905" w:rsidRPr="00FC2330" w:rsidRDefault="00103C63" w:rsidP="00FC2330">
      <w:pPr>
        <w:pStyle w:val="a5"/>
        <w:numPr>
          <w:ilvl w:val="1"/>
          <w:numId w:val="137"/>
        </w:numPr>
        <w:tabs>
          <w:tab w:val="left" w:pos="630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совершенствованиеумениясоздаватьустныеиписьменныевысказывания разных жанров, писать сочинение-рассуждениепозаданнойтемесопоройнапрочитанныепроизведения(неме-нее 250 слов), аннотацию, отзыв, рецензию; применять различ-ные виды цитирования; делать ссылки на источник информа-ции;редактироватьсобственныеичужиеписьменныетексты;</w:t>
      </w:r>
    </w:p>
    <w:p w:rsidR="002C6905" w:rsidRPr="00FC2330" w:rsidRDefault="00103C63" w:rsidP="00FC2330">
      <w:pPr>
        <w:pStyle w:val="a5"/>
        <w:numPr>
          <w:ilvl w:val="1"/>
          <w:numId w:val="137"/>
        </w:numPr>
        <w:tabs>
          <w:tab w:val="left" w:pos="689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овладениеумениямисамостоятельнойинтерпретациииоценки текстуально изученных художественных произведенийдревнерусской, классической русской и зарубежной литерату-ры и современных авторов (в том числе с использованием мето-довсмысловогочтенияиэстетическогоанализа):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«СловоополкуИгореве»;стихотворенияМ.В.Ломоносова,</w:t>
      </w:r>
      <w:r w:rsidRPr="00FC2330">
        <w:rPr>
          <w:color w:val="231F20"/>
          <w:w w:val="120"/>
        </w:rPr>
        <w:t>Г. Р. Державина; комедия Д. И. Фонвизина «Недоросль»; по-весть Н. М. Карамзина «Бедная Лиза»; басни И. А. Крылова;</w:t>
      </w:r>
      <w:r w:rsidRPr="00FC2330">
        <w:rPr>
          <w:color w:val="231F20"/>
          <w:w w:val="115"/>
        </w:rPr>
        <w:t>стихотворения и баллады В. А. Жуковского; комедия А. С. Гри-боедова «Горе от ума»; произведения А. С. Пушкина: стихотво-рения, поэма «Медный всадник», роман в стихах «Евгений Оне-гин», роман «Капитанская дочка», повесть «Станционный смо-</w:t>
      </w:r>
      <w:r w:rsidRPr="00FC2330">
        <w:rPr>
          <w:color w:val="231F20"/>
          <w:w w:val="120"/>
        </w:rPr>
        <w:t>тритель»;произведенияМ.Ю.Лермонтова:стихотворения,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«Песня про царя Ивана Васильевича, молодого опричника иудалого купца Калашникова», поэма «Мцыри», роман «Геройнашеговремени»;произведенияН.В.Гоголя:комедия«Реви-</w:t>
      </w:r>
      <w:r w:rsidRPr="00FC2330">
        <w:rPr>
          <w:color w:val="231F20"/>
          <w:spacing w:val="-1"/>
          <w:w w:val="120"/>
        </w:rPr>
        <w:t>зор»,повесть«Шинель»,поэма«Мёртвыедуши»;</w:t>
      </w:r>
      <w:r w:rsidRPr="00FC2330">
        <w:rPr>
          <w:color w:val="231F20"/>
          <w:w w:val="120"/>
        </w:rPr>
        <w:t>стихотворе-нияФ.И.Тютчева,А.А.Фета,Н.А.Некрасова;«Повестьотом,какодинмужикдвухгенераловпрокормил»М.Е.Сал-</w:t>
      </w:r>
      <w:r w:rsidRPr="00FC2330">
        <w:rPr>
          <w:color w:val="231F20"/>
          <w:w w:val="115"/>
        </w:rPr>
        <w:t>тыкова-Щедрина;поодномупроизведению(повыбору)следую-</w:t>
      </w:r>
      <w:r w:rsidRPr="00FC2330">
        <w:rPr>
          <w:color w:val="231F20"/>
          <w:w w:val="120"/>
        </w:rPr>
        <w:t>щихписателей:Ф.М.Достоевский,И.С.Тургенев,Л.Н.Тол-стой,Н.С.Лесков;рассказыА.П.Чехова;стихотворенияИ. А. Бунина, А. А. Блока, В. В. Маяковского, С. А. Есенина,А.А.Ахматовой,  М.  И.  Цветаевой,  О.  Э.  Мандельштама,Б.Л.Пастернака;рассказМ.А.Шолохова«Судьбачеловека»;</w:t>
      </w:r>
      <w:r w:rsidRPr="00FC2330">
        <w:rPr>
          <w:color w:val="231F20"/>
          <w:w w:val="115"/>
        </w:rPr>
        <w:t>поэмаА.Т.Твардовского«ВасилийТёркин»(избранныеглавы);</w:t>
      </w:r>
      <w:r w:rsidRPr="00FC2330">
        <w:rPr>
          <w:color w:val="231F20"/>
          <w:w w:val="120"/>
        </w:rPr>
        <w:t>рассказы В. М. Шукшина: «Чудик», «Стенька Разин»; рассказ</w:t>
      </w:r>
      <w:r w:rsidRPr="00FC2330">
        <w:rPr>
          <w:color w:val="231F20"/>
          <w:w w:val="115"/>
        </w:rPr>
        <w:t>А.И.Солженицына«Матрёниндвор»,рассказВ.Г.Распутина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spacing w:val="-2"/>
          <w:w w:val="120"/>
        </w:rPr>
        <w:t xml:space="preserve">«Уроки французского»; по одному </w:t>
      </w:r>
      <w:r w:rsidRPr="00FC2330">
        <w:rPr>
          <w:color w:val="231F20"/>
          <w:spacing w:val="-1"/>
          <w:w w:val="120"/>
        </w:rPr>
        <w:t>произведению (по выбору)</w:t>
      </w:r>
      <w:r w:rsidRPr="00FC2330">
        <w:rPr>
          <w:color w:val="231F20"/>
          <w:w w:val="120"/>
        </w:rPr>
        <w:t>А. П. Платонова, М. А. Булгакова; произведения литературы</w:t>
      </w:r>
      <w:r w:rsidRPr="00FC2330">
        <w:rPr>
          <w:color w:val="231F20"/>
          <w:w w:val="115"/>
        </w:rPr>
        <w:t>второйполовиныXX—XXIв.:неменеетрёхпрозаиковповыбо-ру (в том числе Ф. А. Абрамов, Ч. Т. Айтматов, В. П. Астафьев,</w:t>
      </w:r>
      <w:r w:rsidRPr="00FC2330">
        <w:rPr>
          <w:color w:val="231F20"/>
          <w:w w:val="120"/>
        </w:rPr>
        <w:t>В.И.Белов,В.В.Быков,Ф.А.Искандер,Ю.П.Казаков,В.Л.Кондратьев,Е.И.Носов,А.Н.иБ.Н.Стругацкие,В.Ф.Тендряков);неменеетрёхпоэтовповыбору(втомчислеР. Г. Гамзатов, О. Ф. Берггольц, И. А. Бродский, А. А. Возне-сенский,В.С.Высоцкий,Е.А.Евтушенко,Н.А.Заболоцкий,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Ю. П. Кузнецов, А. С. Кушнер, Б. Ш. Окуджава, Р. И. Рожде-</w:t>
      </w:r>
      <w:r w:rsidRPr="00FC2330">
        <w:rPr>
          <w:color w:val="231F20"/>
          <w:w w:val="115"/>
        </w:rPr>
        <w:t>ственский,Н.М.Рубцов);Гомера,М.Сервантеса,У.Шекспира;</w:t>
      </w:r>
    </w:p>
    <w:p w:rsidR="002C6905" w:rsidRPr="00FC2330" w:rsidRDefault="00103C63" w:rsidP="00FC2330">
      <w:pPr>
        <w:pStyle w:val="a5"/>
        <w:numPr>
          <w:ilvl w:val="1"/>
          <w:numId w:val="137"/>
        </w:numPr>
        <w:tabs>
          <w:tab w:val="left" w:pos="624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понимание важности чтения и изучения произведений уст-</w:t>
      </w:r>
      <w:r w:rsidRPr="00FC2330">
        <w:rPr>
          <w:color w:val="231F20"/>
          <w:w w:val="120"/>
          <w:sz w:val="20"/>
          <w:szCs w:val="20"/>
        </w:rPr>
        <w:t xml:space="preserve">ного народного творчества и </w:t>
      </w:r>
      <w:r w:rsidRPr="00FC2330">
        <w:rPr>
          <w:color w:val="231F20"/>
          <w:w w:val="120"/>
          <w:sz w:val="20"/>
          <w:szCs w:val="20"/>
        </w:rPr>
        <w:lastRenderedPageBreak/>
        <w:t>художественной литературы как</w:t>
      </w:r>
      <w:r w:rsidRPr="00FC2330">
        <w:rPr>
          <w:color w:val="231F20"/>
          <w:w w:val="115"/>
          <w:sz w:val="20"/>
          <w:szCs w:val="20"/>
        </w:rPr>
        <w:t>способа познания мира, источника эмоциональных и эстетиче-ских впечатлений, атакже средствасобственного развития;</w:t>
      </w:r>
    </w:p>
    <w:p w:rsidR="002C6905" w:rsidRPr="00FC2330" w:rsidRDefault="00103C63" w:rsidP="00FC2330">
      <w:pPr>
        <w:pStyle w:val="a5"/>
        <w:numPr>
          <w:ilvl w:val="1"/>
          <w:numId w:val="137"/>
        </w:numPr>
        <w:tabs>
          <w:tab w:val="left" w:pos="755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развитие умения планировать собственное досуговое чте-ние, формировать и обогащать свой круг чтения, в том числе засчётпроизведенийсовременнойлитературы;</w:t>
      </w:r>
    </w:p>
    <w:p w:rsidR="002C6905" w:rsidRPr="00FC2330" w:rsidRDefault="00103C63" w:rsidP="00FC2330">
      <w:pPr>
        <w:pStyle w:val="a5"/>
        <w:numPr>
          <w:ilvl w:val="1"/>
          <w:numId w:val="137"/>
        </w:numPr>
        <w:tabs>
          <w:tab w:val="left" w:pos="780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формирование умения участвовать в проектной или ис-следовательской деятельности (с приобретением опыта публич-ногопредставленияполученныхрезультатов);</w:t>
      </w:r>
    </w:p>
    <w:p w:rsidR="002C6905" w:rsidRPr="00FC2330" w:rsidRDefault="00103C63" w:rsidP="00FC2330">
      <w:pPr>
        <w:pStyle w:val="a5"/>
        <w:numPr>
          <w:ilvl w:val="1"/>
          <w:numId w:val="137"/>
        </w:numPr>
        <w:tabs>
          <w:tab w:val="left" w:pos="747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овладение умением использовать словари и справочники,в том числе информационно-справочные системы в электрон-ной форме, подбирать проверенные источники в библиотечныхфондах, в том числе из числа верифицированных электронныхресурсов, включённых в федеральный перечень, для выполне-ния учебной задачи; применять ИКТ, соблюдать правила ин-формационнойбезопасности.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Предметныерезультатыпоклассам:</w:t>
      </w:r>
    </w:p>
    <w:p w:rsidR="002C6905" w:rsidRPr="00FC2330" w:rsidRDefault="00103C63" w:rsidP="00FC2330">
      <w:pPr>
        <w:pStyle w:val="3"/>
        <w:numPr>
          <w:ilvl w:val="0"/>
          <w:numId w:val="136"/>
        </w:numPr>
        <w:tabs>
          <w:tab w:val="left" w:pos="352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Иметь начальные представления об общечеловеческой цен-ности  литературы  и  её  роли  в  воспитании  любви  к  РодинеидружбымеждународамиРоссийскойФедерации;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понимать, что литература — это вид искусства и что худо-жественный текст отличается от текста научного, делового, пу-блицистического;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владеть элементарными умениями воспринимать, анали-</w:t>
      </w:r>
      <w:r w:rsidRPr="00FC2330">
        <w:rPr>
          <w:color w:val="231F20"/>
          <w:w w:val="115"/>
          <w:sz w:val="20"/>
          <w:szCs w:val="20"/>
        </w:rPr>
        <w:t>зировать, интерпретировать и оценивать прочитанные произве-</w:t>
      </w:r>
      <w:r w:rsidRPr="00FC2330">
        <w:rPr>
          <w:color w:val="231F20"/>
          <w:w w:val="120"/>
          <w:sz w:val="20"/>
          <w:szCs w:val="20"/>
        </w:rPr>
        <w:t>дения: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определять тему и главную мысль произведения, иметь на-чальные представления о родах и жанрах литературы; харак-теризовать героев-персонажей, давать их сравнительные ха-рактеристики;выявлятьэлементарныеособенностиязыкахудожественного произведения, поэтической и прозаическойречи;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пониматьсмысловоенаполнениетеоретико-литературныхпонятий и учиться использовать их в процессе анализа и ин-терпретациипроизведений:художественнаялитератураиустное народное творчество; проза и поэзия; художественныйобраз;литературныежанры(народнаясказка,литературная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сказка, рассказ, повесть, стихотворение, басня); тема, идея,проблематика;сюжет,композиция;литературныйгерой(персонаж), речевая характеристика персонажей; портрет,пейзаж,художественнаядеталь;эпитет,сравнение,метафо-ра,олицетворение;аллегория;ритм,рифма;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сопоставлять темы и сюжеты произведений, образы персона-жей;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сопоставлять с помощью учителя изученные и самостоятель-но прочитанные произведения фольклора и художественнойлитературы с произведениями других видов искусства (с учё-томвозраста,литературногоразвитияобучающихся);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выразительно читать, в том числе наизусть (не менее 5 поэ-</w:t>
      </w:r>
      <w:r w:rsidRPr="00FC2330">
        <w:rPr>
          <w:color w:val="231F20"/>
          <w:w w:val="120"/>
          <w:sz w:val="20"/>
          <w:szCs w:val="20"/>
        </w:rPr>
        <w:t>тических произведений, не выученных ранее), передавая лич-</w:t>
      </w:r>
      <w:r w:rsidRPr="00FC2330">
        <w:rPr>
          <w:color w:val="231F20"/>
          <w:w w:val="115"/>
          <w:sz w:val="20"/>
          <w:szCs w:val="20"/>
        </w:rPr>
        <w:t>ное отношение к произведению (с учётом литературного разви-тияииндивидуальныхособенностейобучающихся);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пересказывать прочитанное произведение, используя под-робный, сжатый, выборочный пересказ, отвечать на вопросы попрочитанному произведению и с помощью учителя формулиро-ватьвопросыктексту;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участвовать в беседе и диалоге о прочитанном произведе-нии, подбирать аргументы для оценки прочитанного (с учётомлитературногоразвитияобучающихся);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создаватьустныеиписьменныевысказыванияразныхжанров объемом не менее 70 слов (с учётом литературного раз-витияобучающихся);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0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владеть начальными умениями интерпретации и оценки</w:t>
      </w:r>
      <w:r w:rsidRPr="00FC2330">
        <w:rPr>
          <w:color w:val="231F20"/>
          <w:w w:val="115"/>
          <w:sz w:val="20"/>
          <w:szCs w:val="20"/>
        </w:rPr>
        <w:t>текстуальноизученныхпроизведенийфольклораилитературы;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осознавать важность чтения и изучения произведений уст-ного народного творчества и художественной литературы дляпознания мира, формирования эмоциональных и эстетическихвпечатлений,атакжедлясобственногоразвития;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74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планировать с помощью учителя собственное досуговоечтение, расширять свой круг чтения, в том числе за счёт произ-веденийсовременнойлитературыдлядетейиподростков;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74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участвовать в создании элементарных учебных проектовпод руководством учителя и учиться публично представлять ихрезультаты(сучётомлитературногоразвитияобучающихся);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74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владеть начальными   умениями   использовать   словарии справочники, в том числе в электронной форме; пользоватьсяпод руководством учителя электронными библиотеками и дру-гими справочными материалами, в том числе из числа верифи-цированныхэлектронныхресурсов,включённыхвфедераль-ныйперечень.</w:t>
      </w:r>
    </w:p>
    <w:p w:rsidR="002C6905" w:rsidRPr="00FC2330" w:rsidRDefault="00103C63" w:rsidP="00FC2330">
      <w:pPr>
        <w:pStyle w:val="3"/>
        <w:numPr>
          <w:ilvl w:val="0"/>
          <w:numId w:val="136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Пониматьобщечеловеческуюидуховно-нравственнуюценность литературы, осознавать её роль в воспитании любви кРодинеиукрепленииединствамногонациональногонародаРоссийскойФедерации;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понимать особенности литературы как вида словесного ис-кусства,отличатьхудожественныйтекстоттекстанаучного,делового,публицистического;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17"/>
        </w:tabs>
        <w:ind w:firstLine="226"/>
        <w:rPr>
          <w:sz w:val="20"/>
          <w:szCs w:val="20"/>
        </w:rPr>
      </w:pPr>
      <w:r w:rsidRPr="00FC2330">
        <w:rPr>
          <w:color w:val="231F20"/>
          <w:spacing w:val="-1"/>
          <w:w w:val="115"/>
          <w:sz w:val="20"/>
          <w:szCs w:val="20"/>
        </w:rPr>
        <w:t>осуществлять</w:t>
      </w:r>
      <w:r w:rsidRPr="00FC2330">
        <w:rPr>
          <w:color w:val="231F20"/>
          <w:w w:val="115"/>
          <w:sz w:val="20"/>
          <w:szCs w:val="20"/>
        </w:rPr>
        <w:t>элементарныйсмысловойиэстетическийана-лизпроизведенийфольклораихудожественнойлитературы;воспринимать,анализировать,интерпретироватьиоцениватьпрочитанное(сучётомлитературногоразвитияобучающихся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 xml:space="preserve">определять тему и главную мысль произведения, основныевопросы, поднятые автором; указывать </w:t>
      </w:r>
      <w:r w:rsidRPr="00FC2330">
        <w:rPr>
          <w:color w:val="231F20"/>
          <w:w w:val="115"/>
        </w:rPr>
        <w:lastRenderedPageBreak/>
        <w:t>родовую и жанровуюпринадлежностьпроизведения;выявлятьпозициюгерояиавторскую позицию; характеризовать героев-персонажей, да-вать их сравнительные характеристики; выявлять основныеособенности языка художественного произведения, поэтиче-скойипрозаическойречи;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пониматьсущностьтеоретико-литературныхпонятийи</w:t>
      </w:r>
      <w:r w:rsidRPr="00FC2330">
        <w:rPr>
          <w:color w:val="231F20"/>
          <w:w w:val="115"/>
        </w:rPr>
        <w:t>учиться использовать их в процессе анализа и интерпретациипроизведений, оформления собственных оценок и наблюде-</w:t>
      </w:r>
      <w:r w:rsidRPr="00FC2330">
        <w:rPr>
          <w:color w:val="231F20"/>
          <w:w w:val="120"/>
        </w:rPr>
        <w:t>ний:художественнаялитератураиустноенародноетворче-ство; проза и поэзия; художественный образ; роды (лирика,</w:t>
      </w:r>
      <w:r w:rsidRPr="00FC2330">
        <w:rPr>
          <w:color w:val="231F20"/>
          <w:w w:val="115"/>
        </w:rPr>
        <w:t>эпос), жанры (рассказ, повесть, роман, басня, послание); фор-</w:t>
      </w:r>
      <w:r w:rsidRPr="00FC2330">
        <w:rPr>
          <w:color w:val="231F20"/>
          <w:w w:val="120"/>
        </w:rPr>
        <w:t>ма и содержание литературного произведения; тема, идея,проблематика; сюжет, композиция; стадии развития дей-ствия: экспозиция, завязка, развитие действия, кульмина-ция,развязка;повествователь,рассказчик,литературныйгерой(персонаж),лирическийгерой,речеваяхарактеристи-ка героя; портрет, пейзаж, художественная деталь; юмор,</w:t>
      </w:r>
      <w:r w:rsidRPr="00FC2330">
        <w:rPr>
          <w:color w:val="231F20"/>
          <w:w w:val="115"/>
        </w:rPr>
        <w:t>ирония; эпитет, метафора, сравнение; олицетворение, гипер-</w:t>
      </w:r>
      <w:r w:rsidRPr="00FC2330">
        <w:rPr>
          <w:color w:val="231F20"/>
          <w:w w:val="120"/>
        </w:rPr>
        <w:t>бола; антитеза, аллегория; стихотворный метр (хорей, ямб),ритм,рифма,строфа;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 </w:t>
      </w:r>
      <w:r w:rsidRPr="00FC2330">
        <w:rPr>
          <w:color w:val="231F20"/>
          <w:w w:val="115"/>
        </w:rPr>
        <w:t>выделять в произведениях элементы художественной формыиобнаруживатьсвязимеждуними;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сопоставлять произведения, их фрагменты, образы персона-жей, сюжеты разных литературных произведений, темы, про-блемы, жанры (с учётом возраста и литературного развитияобучающихся);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сопоставлять с помощью учителя изученные и самостоятель-нопрочитанныепроизведенияхудожественнойлитературы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spacing w:val="-1"/>
          <w:w w:val="120"/>
        </w:rPr>
        <w:t>спроизведениямидругих</w:t>
      </w:r>
      <w:r w:rsidRPr="00FC2330">
        <w:rPr>
          <w:color w:val="231F20"/>
          <w:w w:val="120"/>
        </w:rPr>
        <w:t>видовискусства(живопись,музы-ка,театр,кино);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0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выразительночитатьстихиипрозу,втомчисленаизусть</w:t>
      </w:r>
      <w:r w:rsidRPr="00FC2330">
        <w:rPr>
          <w:color w:val="231F20"/>
          <w:w w:val="115"/>
          <w:sz w:val="20"/>
          <w:szCs w:val="20"/>
        </w:rPr>
        <w:t>(неменее7поэтическихпроизведений,невыученныхранее),пе-редаваяличноеотношениекпроизведению(сучётомлитератур-ногоразвития,индивидуальныхособенностейобучающихся)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пересказывать прочитанное произведение, используя под-робный,сжатый,выборочный,творческий  пересказ,  отвечатьнавопросыпопрочитанномупроизведениюиспомощьюучите-ляформулироватьвопросыктексту;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участвовать в беседе и диалоге о прочитанном произведе-нии,даватьаргументированнуюоценкупрочитанному;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создаватьустныеиписьменныевысказыванияразныхжанров (объёмом не менее 100 слов), писать сочинение-рассуж-дение по заданной теме с опорой на прочитанные произведения,аннотацию,отзыв;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70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владетьумениямиинтерпретациииоценкитекстуальноизученных  произведений  фольклора,  древнерусской,  русскойи зарубежной литературы и современных авторов с использова-ниемметодовсмысловогочтенияиэстетическогоанализа;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осознавать важность чтения и изучения произведений уст-ного народного творчества и художественной литературы дляпознания мира, формирования эмоциональных и эстетическихвпечатлений,атакжедлясобственногоразвития;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735"/>
        </w:tabs>
        <w:ind w:firstLine="226"/>
        <w:rPr>
          <w:sz w:val="20"/>
          <w:szCs w:val="20"/>
        </w:rPr>
      </w:pPr>
      <w:r w:rsidRPr="00FC2330">
        <w:rPr>
          <w:color w:val="231F20"/>
          <w:spacing w:val="-2"/>
          <w:w w:val="115"/>
          <w:sz w:val="20"/>
          <w:szCs w:val="20"/>
        </w:rPr>
        <w:t>планироватьсобственноедосуговоечтение,</w:t>
      </w:r>
      <w:r w:rsidRPr="00FC2330">
        <w:rPr>
          <w:color w:val="231F20"/>
          <w:spacing w:val="-1"/>
          <w:w w:val="115"/>
          <w:sz w:val="20"/>
          <w:szCs w:val="20"/>
        </w:rPr>
        <w:t>обогащатьсвой</w:t>
      </w:r>
      <w:r w:rsidRPr="00FC2330">
        <w:rPr>
          <w:color w:val="231F20"/>
          <w:w w:val="115"/>
          <w:sz w:val="20"/>
          <w:szCs w:val="20"/>
        </w:rPr>
        <w:t>круг чтения по рекомендациям учителя, в том числе за счёт про-изведенийсовременнойлитературыдлядетейиподростков;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743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развиватьуменияколлективнойпроектнойилиисследо-вательскойдеятельностиподруководствомучителяиучиться</w:t>
      </w:r>
      <w:r w:rsidRPr="00FC2330">
        <w:rPr>
          <w:color w:val="231F20"/>
          <w:w w:val="115"/>
          <w:sz w:val="20"/>
          <w:szCs w:val="20"/>
        </w:rPr>
        <w:t>публичнопредставлятьполученныерезультаты;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74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развиватьумение  использовать  словари  и  справочники,в том числе в электронной форме; пользоваться под руковод-ствомучителяэлектроннымибиблиотекамиидругимиспра-вочными материалами, в том числе из числа верифицирован-ных электронных ресурсов, включённых в федеральный пере-чень.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36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3"/>
        </w:tabs>
        <w:ind w:firstLine="226"/>
        <w:rPr>
          <w:sz w:val="20"/>
          <w:szCs w:val="20"/>
        </w:rPr>
      </w:pPr>
      <w:r w:rsidRPr="00FC2330">
        <w:rPr>
          <w:color w:val="231F20"/>
          <w:spacing w:val="-1"/>
          <w:w w:val="115"/>
          <w:sz w:val="20"/>
          <w:szCs w:val="20"/>
        </w:rPr>
        <w:t>Пониматьобщечеловеческую</w:t>
      </w:r>
      <w:r w:rsidRPr="00FC2330">
        <w:rPr>
          <w:color w:val="231F20"/>
          <w:w w:val="115"/>
          <w:sz w:val="20"/>
          <w:szCs w:val="20"/>
        </w:rPr>
        <w:t>идуховно-нравственнуюцен-ность литературы, осознавать её роль в воспитании любви к Ро-дине и укреплении единства многонационального народа Рос-сийскойФедерации;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понимать специфику литературы как вида словесного ис-кусства, выявлять отличия художественного текста от текстанаучного,делового,публицистического;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проводить смысловой и эстетический анализ произведенийфольклора и художественной литературы; воспринимать, ана-лизировать, интерпретировать и оценивать прочитанное (с учё-том литературного развития обучающихся), понимать, что в ли-тературных произведениях отражена художественная картинамира: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произведение в единстве формы и содержания;определять тему, главную мысль и проблематику произведе-ния, его родовую и жанровую принадлежность; выявлять по-зицию героя, рассказчика и авторскую позицию, учитывая ху-</w:t>
      </w:r>
      <w:r w:rsidRPr="00FC2330">
        <w:rPr>
          <w:color w:val="231F20"/>
          <w:spacing w:val="-1"/>
          <w:w w:val="115"/>
        </w:rPr>
        <w:t>дожественные</w:t>
      </w:r>
      <w:r w:rsidRPr="00FC2330">
        <w:rPr>
          <w:color w:val="231F20"/>
          <w:w w:val="115"/>
        </w:rPr>
        <w:t>особенностипроизведения;характеризоватьге-роев-персонажей, давать их сравнительные характеристики,оценивать систему персонажей; определять особенности ком-позиции и основной конфликт произведения; объяснять своёпониманиенравственно-философской,социально-историче-</w:t>
      </w:r>
      <w:r w:rsidRPr="00FC2330">
        <w:rPr>
          <w:color w:val="231F20"/>
          <w:spacing w:val="-1"/>
          <w:w w:val="115"/>
        </w:rPr>
        <w:t>скойиэстетическойпроблематики</w:t>
      </w:r>
      <w:r w:rsidRPr="00FC2330">
        <w:rPr>
          <w:color w:val="231F20"/>
          <w:w w:val="115"/>
        </w:rPr>
        <w:t>произведений(сучётомли-тературного развития обучающихся); выявлять основные осо-бенности языка художественного произведения, поэтическойи прозаической речи; находить основные изобразительно-вы-разительные средства, характерные для творческой манерыписателя,определятьиххудожественныефункции;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понимать сущность и элементарные смысловые функции тео-ретико-литературных понятий и учиться самостоятельно ис-</w:t>
      </w:r>
      <w:r w:rsidRPr="00FC2330">
        <w:rPr>
          <w:color w:val="231F20"/>
          <w:w w:val="120"/>
        </w:rPr>
        <w:t>пользоватьихвпроцессеанализаиинтерпретациипроизве-</w:t>
      </w:r>
      <w:r w:rsidRPr="00FC2330">
        <w:rPr>
          <w:color w:val="231F20"/>
          <w:w w:val="115"/>
        </w:rPr>
        <w:t>дений, оформления собственных оценок и наблюдений: худо-</w:t>
      </w:r>
      <w:r w:rsidRPr="00FC2330">
        <w:rPr>
          <w:color w:val="231F20"/>
          <w:spacing w:val="-1"/>
          <w:w w:val="120"/>
        </w:rPr>
        <w:t>жественная</w:t>
      </w:r>
      <w:r w:rsidRPr="00FC2330">
        <w:rPr>
          <w:color w:val="231F20"/>
          <w:w w:val="120"/>
        </w:rPr>
        <w:t>литератураиустноенародноетворчество;прозаи поэзия; художественный образ; роды (лирика, эпос), жан-</w:t>
      </w:r>
      <w:r w:rsidRPr="00FC2330">
        <w:rPr>
          <w:color w:val="231F20"/>
          <w:w w:val="120"/>
        </w:rPr>
        <w:lastRenderedPageBreak/>
        <w:t>ры(рассказ,повесть,роман,послание,поэма,песня);формаисодержаниелитературногопроизведения;тема,идея,про-блематика; пафос (героический, патриотический, граждан-ский и др.); сюжет, композиция, эпиграф; стадии развитиядействия: экспозиция, завязка, развитие действия, кульми-нация, развязка; автор, повествователь, рассказчик, литера-турныйгерой(персонаж),лирическийгерой,речеваяхарак-</w:t>
      </w:r>
      <w:r w:rsidRPr="00FC2330">
        <w:rPr>
          <w:color w:val="231F20"/>
          <w:w w:val="115"/>
        </w:rPr>
        <w:t>теристика героя; портрет, пейзаж, интерьер, художественная</w:t>
      </w:r>
      <w:r w:rsidRPr="00FC2330">
        <w:rPr>
          <w:color w:val="231F20"/>
          <w:w w:val="120"/>
        </w:rPr>
        <w:t>деталь;юмор,ирония,сатира;эпитет,метафора,сравнение;олицетворение, гипербола; антитеза, аллегория; анафора;стихотворный метр (хорей, ямб, дактиль, амфибрахий, ана-пест),ритм,рифма,строфа;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 </w:t>
      </w:r>
      <w:r w:rsidRPr="00FC2330">
        <w:rPr>
          <w:color w:val="231F20"/>
          <w:w w:val="115"/>
        </w:rPr>
        <w:t>выделять в произведениях элементы художественной формыиобнаруживатьсвязимеждуними;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сопоставлять произведения, их фрагменты, образы персона-жей, сюжеты разных литературных произведений, темы, про-блемы,жанры,художественныеприёмы,особенностиязыка;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сопоставлять изученные и самостоятельно прочитанные про-изведенияхудожественнойлитературыспроизведениямидругихвидовискусства(живопись,музыка,театр,кино);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3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выразительночитатьстихиипрозу,втомчисленаизусть(не менее 9 поэтических произведений, не выученных ранее),передавая личное отношение к произведению (с учётом лите-ратурного развития, индивидуальных особенностей обучаю-щихся);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пересказывать прочитанное произведение, используя раз-личные виды пересказов, отвечать на вопросы по прочитанномупроизведению и самостоятельно формулировать вопросы к тек-сту;пересказыватьсюжетивычленятьфабулу;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участвовать в беседе и диалоге о прочитанном произведе-нии, соотносить собственную позицию с позицией автора, да-ватьаргументированнуюоценкупрочитанному;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1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создавать устные и письменные высказывания разных жан-ров(объёмомнеменее150слов),писатьсочинение-рассуждениепо заданной теме с опорой на прочитанные произведения; подруководством учителя учиться исправлять и редактировать соб-ственные письменные тексты; собирать материал и обрабаты-вать информацию, необходимую для составления плана, табли-цы,схемы,доклада,конспекта,аннотации,эссе,литератур-но-творческой работы на самостоятельно или под руководствомучителявыбраннуюлитературнуюилипублицистическуютему;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самостоятельно интерпретировать и оценивать текстуаль-ноизученныехудожественныепроизведениядревнерусской,русской и зарубежной литературы и современных авторов с ис-пользованием методов смыслового чтения и эстетического ана-лиза;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понимать важность чтения и изучения произведений фоль-клора и художественной литературы для самостоятельного по-знания мира, развития собственных эмоциональных и эстети-ческихвпечатлений;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74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планировать своё досуговое чтение, обогащать свой кругчтенияпорекомендациямучителяисверстников,втомчислеза счёт произведений современной литературы для детей и под-ростков;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74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участвоватьвколлективнойииндивидуальнойпроект-ной или исследовательской деятельности и публично представ-лятьполученныерезультаты;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74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развивать  умение  использовать  энциклопедии,  словарии справочники, в том числе в электронной форме; самостоятель-но пользоваться электронными библиотеками и другими спра-вочными материалами, в том числе из числа верифицирован-ных электронных ресурсов, включённых в федеральный пере-чень.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36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тьдуховно-нравственнуюценностьлитературы,осознаватьеёрольввоспитаниипатриотизмаиукрепленииединствамногонациональногонародаРоссийскойФедерации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понимать специфику литературы как вида словесного ис-кусства, выявлять отличия художественного текста от текстанаучного,делового,публицистического;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проводитьсамостоятельныйсмысловойиэстетическийанализпроизведенийхудожественнойлитературы;восприни-мать, анализировать, интерпретировать и оценивать прочитан-ное (с учётом литературного развития обучающихся), пониматьнеоднозначность художественных смыслов, заложенных в ли-тературныхпроизведениях: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произведение в единстве формы и содержания;определять тематику и проблематику произведения, его родо-вую и жанровую принадлежность; выявлять позицию героя,повествователя, рассказчика и авторскую позицию, учитываяхудожественные особенности произведения и отражённые внёмреалии;характеризоватьгероев-персонажей,даватьихсравнительные характеристики, оценивать систему образов;выявлять особенности композиции и основной конфликт про-изведения; характеризовать авторский пафос; выявлять и ос-мыслять формы авторской оценки героев, событий, характеравторских взаимоотношений с читателем как адресатом про-изведения; объяснять своё понимание нравственно-философ-ской, социально-исторической и эстетической проблематикипроизведений(сучётомвозрастаилитературногоразвитияоб-учающихся);выявлятьязыковыеособенностихудожественно-го произведения, поэтической и прозаической речи; находитьосновные изобразительно-выразительные средства, характер-ные для творческой манеры и стиля писателя, определять иххудожественныефункции;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овладеть сущностью и пониманием смысловых функций тео-</w:t>
      </w:r>
      <w:r w:rsidRPr="00FC2330">
        <w:rPr>
          <w:color w:val="231F20"/>
          <w:w w:val="120"/>
        </w:rPr>
        <w:t xml:space="preserve">ретико-литературных понятий и самостоятельно использо-вать их в процессе анализа и интерпретации </w:t>
      </w:r>
      <w:r w:rsidRPr="00FC2330">
        <w:rPr>
          <w:color w:val="231F20"/>
          <w:w w:val="120"/>
        </w:rPr>
        <w:lastRenderedPageBreak/>
        <w:t>произведений,</w:t>
      </w:r>
      <w:r w:rsidRPr="00FC2330">
        <w:rPr>
          <w:color w:val="231F20"/>
          <w:spacing w:val="-1"/>
          <w:w w:val="115"/>
        </w:rPr>
        <w:t>оформлениясобственных</w:t>
      </w:r>
      <w:r w:rsidRPr="00FC2330">
        <w:rPr>
          <w:color w:val="231F20"/>
          <w:w w:val="115"/>
        </w:rPr>
        <w:t>оценокинаблюдений:художествен-ная литература и устное народное творчество; проза и поэзия;</w:t>
      </w:r>
      <w:r w:rsidRPr="00FC2330">
        <w:rPr>
          <w:color w:val="231F20"/>
          <w:w w:val="120"/>
        </w:rPr>
        <w:t>художественныйобраз,факт,вымысел;роды(лирика,эпос,драма), жанры (рассказ, повесть, роман, баллада, послание,</w:t>
      </w:r>
      <w:r w:rsidRPr="00FC2330">
        <w:rPr>
          <w:color w:val="231F20"/>
          <w:w w:val="115"/>
        </w:rPr>
        <w:t>поэма,песня,сонет,лироэпические(поэма,баллада));формаисодержание литературного произведения; тема, идея, пробле-</w:t>
      </w:r>
      <w:r w:rsidRPr="00FC2330">
        <w:rPr>
          <w:color w:val="231F20"/>
          <w:w w:val="120"/>
        </w:rPr>
        <w:t>матика; пафос (героический, патриотический, гражданскийи др.); сюжет, композиция, эпиграф; стадии развития дей-</w:t>
      </w:r>
      <w:r w:rsidRPr="00FC2330">
        <w:rPr>
          <w:color w:val="231F20"/>
          <w:spacing w:val="-1"/>
          <w:w w:val="120"/>
        </w:rPr>
        <w:t>ствия:экспозиция,завязка,развитие</w:t>
      </w:r>
      <w:r w:rsidRPr="00FC2330">
        <w:rPr>
          <w:color w:val="231F20"/>
          <w:w w:val="120"/>
        </w:rPr>
        <w:t>действия,кульминация,</w:t>
      </w:r>
      <w:r w:rsidRPr="00FC2330">
        <w:rPr>
          <w:color w:val="231F20"/>
          <w:spacing w:val="-1"/>
          <w:w w:val="120"/>
        </w:rPr>
        <w:t>развязка;конфликт;системаобразов;автор,повествователь,рассказчик,литературныйгерой</w:t>
      </w:r>
      <w:r w:rsidRPr="00FC2330">
        <w:rPr>
          <w:color w:val="231F20"/>
          <w:w w:val="120"/>
        </w:rPr>
        <w:t>(персонаж),лирическийге-рой, речевая характеристика героя; портрет, пейзаж, инте-</w:t>
      </w:r>
      <w:r w:rsidRPr="00FC2330">
        <w:rPr>
          <w:color w:val="231F20"/>
          <w:spacing w:val="-1"/>
          <w:w w:val="120"/>
        </w:rPr>
        <w:t>рьер,художественнаядеталь,</w:t>
      </w:r>
      <w:r w:rsidRPr="00FC2330">
        <w:rPr>
          <w:color w:val="231F20"/>
          <w:w w:val="120"/>
        </w:rPr>
        <w:t>символ;юмор,ирония,сатира,</w:t>
      </w:r>
      <w:r w:rsidRPr="00FC2330">
        <w:rPr>
          <w:color w:val="231F20"/>
          <w:spacing w:val="-1"/>
          <w:w w:val="120"/>
        </w:rPr>
        <w:t xml:space="preserve">сарказм, гротеск; эпитет, метафора, </w:t>
      </w:r>
      <w:r w:rsidRPr="00FC2330">
        <w:rPr>
          <w:color w:val="231F20"/>
          <w:w w:val="120"/>
        </w:rPr>
        <w:t>сравнение; олицетворе-</w:t>
      </w:r>
      <w:r w:rsidRPr="00FC2330">
        <w:rPr>
          <w:color w:val="231F20"/>
          <w:spacing w:val="-2"/>
          <w:w w:val="120"/>
        </w:rPr>
        <w:t>ние,гипербола;антитеза,</w:t>
      </w:r>
      <w:r w:rsidRPr="00FC2330">
        <w:rPr>
          <w:color w:val="231F20"/>
          <w:spacing w:val="-1"/>
          <w:w w:val="120"/>
        </w:rPr>
        <w:t>аллегория;анафора;звукопись(ал-</w:t>
      </w:r>
      <w:r w:rsidRPr="00FC2330">
        <w:rPr>
          <w:color w:val="231F20"/>
          <w:w w:val="120"/>
        </w:rPr>
        <w:t>литерация, ассонанс); стихотворный метр (хорей, ямб, дак-</w:t>
      </w:r>
      <w:r w:rsidRPr="00FC2330">
        <w:rPr>
          <w:color w:val="231F20"/>
          <w:w w:val="115"/>
        </w:rPr>
        <w:t>тиль,амфибрахий,анапест),ритм,рифма,строфа;афоризм;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рассматриватьотдельныеизученныепроизведенияврамках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историко-литературногопроцесса(определятьиучитыватьпри анализе принадлежность произведения к историческомувремени,определённомулитературномунаправлению);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 </w:t>
      </w:r>
      <w:r w:rsidRPr="00FC2330">
        <w:rPr>
          <w:color w:val="231F20"/>
          <w:w w:val="115"/>
        </w:rPr>
        <w:t>выделять в произведениях элементы художественной формыи обнаруживать связи между ними; определять родо-жанро-вуюспецифику изученного художественного произведения;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сопоставлятьпроизведения,ихфрагменты,образыперсона-жей, литературные явления и факты, сюжеты разных лите-ратурных произведений, темы, проблемы, жанры, художе-</w:t>
      </w:r>
      <w:r w:rsidRPr="00FC2330">
        <w:rPr>
          <w:color w:val="231F20"/>
          <w:w w:val="115"/>
        </w:rPr>
        <w:t>ственныеприёмы,эпизодытекста,особенностиязыка;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сопоставлять изученные и самостоятельно прочитанные про-изведенияхудожественнойлитературыспроизведениямидругих видов искусства (изобразительное искусство, музыка,театр,балет,кино,фотоискусство,компьютернаяграфика);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17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выразительночитатьстихиипрозу,втомчисленаизусть</w:t>
      </w:r>
      <w:r w:rsidRPr="00FC2330">
        <w:rPr>
          <w:color w:val="231F20"/>
          <w:spacing w:val="-1"/>
          <w:w w:val="115"/>
          <w:sz w:val="20"/>
          <w:szCs w:val="20"/>
        </w:rPr>
        <w:t>(неменее11поэтическихпроизведений,</w:t>
      </w:r>
      <w:r w:rsidRPr="00FC2330">
        <w:rPr>
          <w:color w:val="231F20"/>
          <w:w w:val="115"/>
          <w:sz w:val="20"/>
          <w:szCs w:val="20"/>
        </w:rPr>
        <w:t>невыученныхранее),пе-редаваяличноеотношениекпроизведению(сучётомлитератур-ногоразвития,индивидуальныхособенностейобучающихся);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1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пересказыватьизученноеисамостоятельнопрочитанноепроизведение, используя различные виды пересказов, обстоя-тельно отвечать на вопросы и самостоятельно формулироватьвопросыктексту;пересказыватьсюжетивычленятьфабулу;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участвовать в беседе и диалоге о прочитанном произведе-нии, соотносить собственную позицию с позицией автора и по-зициями участников диалога, давать аргументированную оцен-купрочитанному;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создаватьустныеиписьменныевысказыванияразныхжанров (объёмом не менее 200 слов), писать сочинение-рассуж-дение по заданной теме с опорой на прочитанные произведения;исправлять и редактировать собственные письменные тексты;собирать материал и обрабатывать информацию, необходимуюдлясоставленияплана,таблицы,схемы,доклада,конспекта,аннотации, эссе, отзыва, литературно-творческой работы на са-мостоятельновыбраннуюлитературнуюилипублицистиче-скуютему,применяяразличныевидыцитирования;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интерпретировать и   оценивать   текстуально   изученныеи самостоятельно прочитанные художественные произведениядревнерусской, классической русской и зарубежной литерату-рыисовременныхавторовсиспользованиемметодовсмыслово-гочтенияиэстетическогоанализа;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понимать важность чтения и изучения произведений фоль-клора и художественной литературы как способа познания ми-</w:t>
      </w:r>
      <w:r w:rsidRPr="00FC2330">
        <w:rPr>
          <w:color w:val="231F20"/>
          <w:w w:val="120"/>
          <w:sz w:val="20"/>
          <w:szCs w:val="20"/>
        </w:rPr>
        <w:t>ра и окружающей действительности, источника эмоциональ-</w:t>
      </w:r>
      <w:r w:rsidRPr="00FC2330">
        <w:rPr>
          <w:color w:val="231F20"/>
          <w:w w:val="115"/>
          <w:sz w:val="20"/>
          <w:szCs w:val="20"/>
        </w:rPr>
        <w:t>ных и эстетических впечатлений, а также средства собственно-</w:t>
      </w:r>
      <w:r w:rsidRPr="00FC2330">
        <w:rPr>
          <w:color w:val="231F20"/>
          <w:w w:val="120"/>
          <w:sz w:val="20"/>
          <w:szCs w:val="20"/>
        </w:rPr>
        <w:t>горазвития;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74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самостоятельно планировать своё досуговое чтение, обо-гащатьсвойлитературныйкругозорпорекомендациямучите-ляи сверстников, а также проверенных интернет-ресурсов,втомчислезасчётпроизведенийсовременнойлитературы;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74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участвоватьвколлективнойииндивидуальнойпроект-ной и исследовательской деятельности и публично представ-лятьполученныерезультаты;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74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самостоятельно использовать  энциклопедии,  словарии справочники, в том числе в электронной форме; пользоватьсяэлектронными библиотеками и другими справочными материа-лами, в том числе из числа верифицированных электронных ре-сурсов,включённыхвфедеральныйперечень.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36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Пониматьдуховно-нравственнуюикультурно-эстетиче-скую ценность литературы, осознавать её роль в формированиигражданственностии  патриотизма,  уважения  к  своей  Родинеи её героической истории, укреплении единства многонацио-нальногонародаРоссийскойФедерации;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понимать специфические черты литературы как вида сло-весного искусства, выявлять главные отличия художественноготекстаоттекстанаучного,делового,публицистического;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владеть умением самостоятельного смыслового и эстетиче-скогоанализапроизведенийхудожественнойлитературы(отдревнерусской до современной); анализировать литературныепроизведенияразныхжанров;воспринимать,анализировать,интерпретировать и оценивать прочитанное (с учётом литера-турного развития обучающихся), понимать условность художе-ственной картины мира, отражённой в литературных произве-дениях с учётом неоднозначности заложенных в них художе-ственныхсмыслов: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 xml:space="preserve">анализировать произведение в единстве формы и содержа-ния; определять тематику и проблематику произведения, егородовую и жанровую принадлежность; выявлять позицию ге-роя, повествователя, </w:t>
      </w:r>
      <w:r w:rsidRPr="00FC2330">
        <w:rPr>
          <w:color w:val="231F20"/>
          <w:w w:val="115"/>
        </w:rPr>
        <w:lastRenderedPageBreak/>
        <w:t>рассказчика и авторскую позицию, учи-тываяхудожественныеособенностипроизведенияиотра-женныевнёмреалии;характеризоватьгероев-персонажей,даватьихсравнительныехарактеристики,оцениватьсисте-му образов; выявлять особенности композиции и основнойконфликтпроизведения;характеризоватьавторскийпафос;выявлять и осмысливать формы авторской оценки героев, со-бытий,характеравторскихвзаимоотношений  с  читателемкакадресатомпроизведения;объяснятьсвоёпониманиенравственно-философской,социально-историческойиэсте-тической проблематики произведений (с учётом литератур-ного развития обучающихся); выявлять языковые особенно-сти художественного произведения, поэтической и прозаиче-скойречи;находитьосновныеизобразительно-выразительныесредства,характерныедлятворческойманерыписателя,определять их художественные функции, выявляя особенно-стиавторскогоязыкаистиля;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spacing w:val="-3"/>
          <w:w w:val="120"/>
          <w:position w:val="1"/>
        </w:rPr>
        <w:t>6</w:t>
      </w:r>
      <w:r w:rsidRPr="00FC2330">
        <w:rPr>
          <w:color w:val="231F20"/>
          <w:spacing w:val="-3"/>
          <w:w w:val="120"/>
        </w:rPr>
        <w:t>овладетьсущностью</w:t>
      </w:r>
      <w:r w:rsidRPr="00FC2330">
        <w:rPr>
          <w:color w:val="231F20"/>
          <w:spacing w:val="-2"/>
          <w:w w:val="120"/>
        </w:rPr>
        <w:t>ипониманиемсмысловыхфункцийтео-</w:t>
      </w:r>
      <w:r w:rsidRPr="00FC2330">
        <w:rPr>
          <w:color w:val="231F20"/>
          <w:w w:val="115"/>
        </w:rPr>
        <w:t>ретико-литературныхпонятийисамостоятельноиспользоватьих в процессе анализа и интерпретации произведений, оформ-лениясобственныхоценокинаблюдений:художественнаяли-тература и устное народное творчество; проза и поэзия; худо-</w:t>
      </w:r>
      <w:r w:rsidRPr="00FC2330">
        <w:rPr>
          <w:color w:val="231F20"/>
          <w:spacing w:val="-1"/>
          <w:w w:val="120"/>
        </w:rPr>
        <w:t xml:space="preserve">жественный образ, </w:t>
      </w:r>
      <w:r w:rsidRPr="00FC2330">
        <w:rPr>
          <w:color w:val="231F20"/>
          <w:w w:val="120"/>
        </w:rPr>
        <w:t>факт, вымысел; литературные направле-ния(классицизм,сентиментализм,романтизм,реализм);</w:t>
      </w:r>
      <w:r w:rsidRPr="00FC2330">
        <w:rPr>
          <w:color w:val="231F20"/>
          <w:spacing w:val="-1"/>
          <w:w w:val="120"/>
        </w:rPr>
        <w:t>роды(лирика,эпос,драма),жанры(рассказ,притча,повесть,</w:t>
      </w:r>
      <w:r w:rsidRPr="00FC2330">
        <w:rPr>
          <w:color w:val="231F20"/>
          <w:w w:val="120"/>
        </w:rPr>
        <w:t>роман, комедия, драма, трагедия, баллада, послание, поэма,ода,элегия,песня,отрывок,сонет,лироэпические(поэма,</w:t>
      </w:r>
    </w:p>
    <w:p w:rsidR="002C6905" w:rsidRPr="00FC2330" w:rsidRDefault="00103C63" w:rsidP="00FC2330">
      <w:pPr>
        <w:pStyle w:val="a3"/>
        <w:ind w:left="383" w:right="0" w:hanging="1"/>
      </w:pPr>
      <w:r w:rsidRPr="00FC2330">
        <w:rPr>
          <w:color w:val="231F20"/>
          <w:w w:val="115"/>
        </w:rPr>
        <w:t>баллада)); форма и содержание литературного произведения;</w:t>
      </w:r>
      <w:r w:rsidRPr="00FC2330">
        <w:rPr>
          <w:color w:val="231F20"/>
          <w:spacing w:val="-1"/>
          <w:w w:val="120"/>
        </w:rPr>
        <w:t xml:space="preserve">тема, идея, проблематика; пафос </w:t>
      </w:r>
      <w:r w:rsidRPr="00FC2330">
        <w:rPr>
          <w:color w:val="231F20"/>
          <w:w w:val="120"/>
        </w:rPr>
        <w:t>(героический, патриотиче-ский,гражданскийидр.);сюжет,композиция,эпиграф;ста-дии развития действия: экспозиция, завязка, развитие дей-</w:t>
      </w:r>
      <w:r w:rsidRPr="00FC2330">
        <w:rPr>
          <w:color w:val="231F20"/>
          <w:spacing w:val="-1"/>
          <w:w w:val="120"/>
        </w:rPr>
        <w:t>ствия,кульминация,развязка,эпилог;авторское/лирическое</w:t>
      </w:r>
      <w:r w:rsidRPr="00FC2330">
        <w:rPr>
          <w:color w:val="231F20"/>
          <w:spacing w:val="-2"/>
          <w:w w:val="120"/>
        </w:rPr>
        <w:t>отступление;конфликт;системаобразов;</w:t>
      </w:r>
      <w:r w:rsidRPr="00FC2330">
        <w:rPr>
          <w:color w:val="231F20"/>
          <w:spacing w:val="-1"/>
          <w:w w:val="120"/>
        </w:rPr>
        <w:t>образавтора,пове-ствователь,рассказчик,литературный</w:t>
      </w:r>
      <w:r w:rsidRPr="00FC2330">
        <w:rPr>
          <w:color w:val="231F20"/>
          <w:w w:val="120"/>
        </w:rPr>
        <w:t>герой(персонаж),ли-рический герой, лирический персонаж; речевая характери-стикагероя;портрет,пейзаж,интерьер,художественнаяде-таль;символ,подтекст,психологизм;реплика,диалог,монолог; ремарка; юмор, ирония, сатира, сарказм, гротеск;</w:t>
      </w:r>
      <w:r w:rsidRPr="00FC2330">
        <w:rPr>
          <w:color w:val="231F20"/>
          <w:spacing w:val="-2"/>
          <w:w w:val="120"/>
        </w:rPr>
        <w:t>эпитет,метафора,метонимия,</w:t>
      </w:r>
      <w:r w:rsidRPr="00FC2330">
        <w:rPr>
          <w:color w:val="231F20"/>
          <w:spacing w:val="-1"/>
          <w:w w:val="120"/>
        </w:rPr>
        <w:t>сравнение,олицетворение,ги-</w:t>
      </w:r>
      <w:r w:rsidRPr="00FC2330">
        <w:rPr>
          <w:color w:val="231F20"/>
          <w:w w:val="115"/>
        </w:rPr>
        <w:t>пербола, умолчание, параллелизм; антитеза, аллегория; рито-</w:t>
      </w:r>
      <w:r w:rsidRPr="00FC2330">
        <w:rPr>
          <w:color w:val="231F20"/>
          <w:spacing w:val="-1"/>
          <w:w w:val="120"/>
        </w:rPr>
        <w:t>рическийвопрос,риторическоевосклицание;инверсия,</w:t>
      </w:r>
      <w:r w:rsidRPr="00FC2330">
        <w:rPr>
          <w:color w:val="231F20"/>
          <w:w w:val="120"/>
        </w:rPr>
        <w:t>ана-</w:t>
      </w:r>
      <w:r w:rsidRPr="00FC2330">
        <w:rPr>
          <w:color w:val="231F20"/>
          <w:spacing w:val="-2"/>
          <w:w w:val="120"/>
        </w:rPr>
        <w:t xml:space="preserve">фора, </w:t>
      </w:r>
      <w:r w:rsidRPr="00FC2330">
        <w:rPr>
          <w:color w:val="231F20"/>
          <w:spacing w:val="-1"/>
          <w:w w:val="120"/>
        </w:rPr>
        <w:t>повтор; художественное время и пространство; звуко-</w:t>
      </w:r>
      <w:r w:rsidRPr="00FC2330">
        <w:rPr>
          <w:color w:val="231F20"/>
          <w:w w:val="120"/>
        </w:rPr>
        <w:t>пись(аллитерация,ассонанс);стиль;стихотворныйметр(хорей, ямб, дактиль, амфибрахий, анапест), ритм, рифма,строфа;афоризм;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рассматриватьизученныеисамостоятельнопрочитанныепроизведенияврамкахисторико-литературногопроцесса(определять и учитывать при анализе принадлежность произ-ведениякисторическомувремени,определённомулитера-турномунаправлению);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выявлятьсвязьмеждуважнейшимифактамибиографиипи-сателей(втомчислеА.С.Грибоедова,А.С.Пушкина,</w:t>
      </w:r>
      <w:r w:rsidRPr="00FC2330">
        <w:rPr>
          <w:color w:val="231F20"/>
          <w:w w:val="115"/>
        </w:rPr>
        <w:t>М. Ю. Лермонтова, Н. В. Гоголя) и особенностями историче-ской эпохи, авторского мировоззрения, проблематики произ-</w:t>
      </w:r>
      <w:r w:rsidRPr="00FC2330">
        <w:rPr>
          <w:color w:val="231F20"/>
          <w:w w:val="120"/>
        </w:rPr>
        <w:t>ведений;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 </w:t>
      </w:r>
      <w:r w:rsidRPr="00FC2330">
        <w:rPr>
          <w:color w:val="231F20"/>
          <w:w w:val="115"/>
        </w:rPr>
        <w:t>выделять в произведениях элементы художественной формыи обнаруживать связи между ними; определять родо-жанро-вую специфику изученного и самостоятельно прочитанногохудожественногопроизведения;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сопоставлять произведения, их фрагменты (с учётом внутри-текстовых и межтекстовых связей), образы персонажей, ли-тературные явления и факты, сюжеты разных литературныхпроизведений,темы,проблемы,жанры,художественныеприёмы,эпизодытекста,особенностиязыка;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сопоставлять изученные и самостоятельно прочитанные про-изведенияхудожественнойлитературыспроизведениямидругих видов искусства (изобразительное искусство, музыка,театр,балет,кино,фотоискусство,компьютернаяграфика);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3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выразительночитатьстихиипрозу,втомчисленаизусть(неменее12поэтическихпроизведений,невыученныхранее),передавая личное отношение к произведению (с учётом лите-ратурного развития, индивидуальных особенностей обучаю-щихся);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пересказыватьизученноеисамостоятельнопрочитанноепроизведение, используя различные виды устных и письмен-ных пересказов, обстоятельно отвечать на вопросы по прочи-танномупроизведениюисамостоятельноформулироватьво-просык тексту; пересказывать сюжет и вычленять фабулу;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участвовать в беседе и диалоге о прочитанном произведе-нии, в учебной дискуссии на литературные темы, соотноситьсобственную позицию с позицией автора и мнениями участни-ков дискуссии, давать аргументированную оценку прочитанно-му и отстаивать свою точку зрения, используя литературныеаргументы;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создаватьустныеиписьменныевысказыванияразныхжанров (объёмом не менее 250 слов), писать сочинение-рассуж-дение по заданной теме с опорой на прочитанные произведения;представлятьразвёрнутыйустныйилиписьменныйответнапроблемный вопрос; исправлять и редактировать собственные ичужие письменные тексты; собирать материал и обрабатыватьинформацию,необходимуюдлясоставленияплана,таблицы,схемы, доклада, конспекта, аннотации, эссе, отзыва, рецензии,литературно-творческой работы на самостоятельно выбраннуюлитературную или публицистическую тему, применяя различ-ныевидыцитирования;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 xml:space="preserve">самостоятельно интерпретировать и оценивать текстуаль-но изученные и самостоятельно прочитанные художественныепроизведения древнерусской, классической русской и зарубеж-ной литературы и </w:t>
      </w:r>
      <w:r w:rsidRPr="00FC2330">
        <w:rPr>
          <w:color w:val="231F20"/>
          <w:w w:val="115"/>
          <w:sz w:val="20"/>
          <w:szCs w:val="20"/>
        </w:rPr>
        <w:lastRenderedPageBreak/>
        <w:t>современных авторов с использованием мето-довсмысловогочтенияиэстетическогоанализа;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пониматьважностьвдумчивогочтенияиизученияпроиз-</w:t>
      </w:r>
      <w:r w:rsidRPr="00FC2330">
        <w:rPr>
          <w:color w:val="231F20"/>
          <w:w w:val="115"/>
          <w:sz w:val="20"/>
          <w:szCs w:val="20"/>
        </w:rPr>
        <w:t>ведений фольклора и художественной литературы как способа</w:t>
      </w:r>
      <w:r w:rsidRPr="00FC2330">
        <w:rPr>
          <w:color w:val="231F20"/>
          <w:w w:val="120"/>
          <w:sz w:val="20"/>
          <w:szCs w:val="20"/>
        </w:rPr>
        <w:t>познания мира и окружающей действительности, источникаэмоциональныхиэстетическихвпечатлений,атакжесредствасобственногоразвития;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74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самостоятельно планировать своё досуговое чтение, обо-гащатьсвойлитературныйкругозорпорекомендациямучите-ляи сверстников, а также проверенных интернет-ресурсов,втомчислезасчётпроизведенийсовременнойлитературы;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74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участвоватьвколлективнойииндивидуальнойпроект-ной и исследовательской деятельности и уметь публично пре-зентоватьполученныерезультаты;</w:t>
      </w:r>
    </w:p>
    <w:p w:rsidR="002C6905" w:rsidRPr="00FC2330" w:rsidRDefault="00103C63" w:rsidP="00FC2330">
      <w:pPr>
        <w:pStyle w:val="a5"/>
        <w:numPr>
          <w:ilvl w:val="1"/>
          <w:numId w:val="136"/>
        </w:numPr>
        <w:tabs>
          <w:tab w:val="left" w:pos="74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уметьсамостоятельнопользоватьсяэнциклопедиями,словарямиисправочнойлитературой,информационно-спра-вочными системами, в том числе в электронной форме; поль-зоваться каталогами библиотек, библиографическими указате-лями, системой поиска в Интернете; работать с электроннымибиблиотеками и другими справочными материалами, в том чис-ле из числа верифицированных электронных ресурсов, вклю-чённыхвфедеральныйперечень.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 планировании предметных результатов освоения рабо-чей программы следует учитывать, что формирование различ-ных умений, навыков, компетенций происходит у разных обу-чающихся с разной скоростью и в разной степени, что диктуетнеобходимость дифференцированного и индивидуального под-хода к ним и применения разных стратегий и создания индиви-дуальныхобразовательныхтраекторийдостиженияэтихре-зультатов.</w:t>
      </w:r>
    </w:p>
    <w:p w:rsidR="002C6905" w:rsidRPr="00FC2330" w:rsidRDefault="009A7D70" w:rsidP="00FC2330">
      <w:pPr>
        <w:pStyle w:val="1"/>
        <w:numPr>
          <w:ilvl w:val="2"/>
          <w:numId w:val="141"/>
        </w:numPr>
        <w:tabs>
          <w:tab w:val="left" w:pos="799"/>
        </w:tabs>
        <w:ind w:left="798" w:hanging="641"/>
        <w:rPr>
          <w:rFonts w:ascii="Times New Roman" w:hAnsi="Times New Roman" w:cs="Times New Roman"/>
          <w:color w:val="231F20"/>
          <w:sz w:val="20"/>
          <w:szCs w:val="20"/>
        </w:rPr>
      </w:pPr>
      <w:r w:rsidRPr="009A7D70">
        <w:rPr>
          <w:rFonts w:ascii="Times New Roman" w:hAnsi="Times New Roman" w:cs="Times New Roman"/>
          <w:sz w:val="20"/>
          <w:szCs w:val="20"/>
        </w:rPr>
        <w:pict>
          <v:shape id="_x0000_s1273" style="position:absolute;left:0;text-align:left;margin-left:36.85pt;margin-top:20.8pt;width:317.5pt;height:.1pt;z-index:-1571993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5" w:name="61-0393-01-0124-0157o13"/>
      <w:bookmarkEnd w:id="5"/>
      <w:r w:rsidR="009F13BF">
        <w:rPr>
          <w:rFonts w:ascii="Times New Roman" w:hAnsi="Times New Roman" w:cs="Times New Roman"/>
          <w:color w:val="231F20"/>
          <w:w w:val="85"/>
          <w:sz w:val="20"/>
          <w:szCs w:val="20"/>
        </w:rPr>
        <w:t>РОДНОЙЯЗЫК (РУССКИЙ, АВАРСКИЙ, ДАРГИНСКИЙ)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58"/>
        <w:jc w:val="both"/>
        <w:rPr>
          <w:sz w:val="20"/>
          <w:szCs w:val="20"/>
        </w:rPr>
      </w:pPr>
      <w:r>
        <w:rPr>
          <w:sz w:val="20"/>
          <w:szCs w:val="20"/>
        </w:rPr>
        <w:pict>
          <v:shape id="_x0000_s1272" style="position:absolute;left:0;text-align:left;margin-left:36.85pt;margin-top:28.2pt;width:317.5pt;height:.1pt;z-index:-15719424;mso-wrap-distance-left:0;mso-wrap-distance-right:0;mso-position-horizontal-relative:page" coordorigin="737,564" coordsize="6350,0" path="m737,564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 рабочая программа по родному языку (русскому)на уровне основного общего образования подготовлена на осно-ве Федерального государственного образовательного стандартаосновного общего образования (Приказ Минпросвещения Рос-сии от 31.05.2021 г. № 287, зарегистрирован МинистерствомюстицииРоссийскойФедерации05.07.2021г.,№64101)(да-лее — ФГОС ООО), Концепции преподавания русского языка илитературы в Российской Федерации (утверждена распоряже-ниемПравительстваРоссийскойФедерацииот9апреля2016г.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№ 637-р), а также  программы воспитания с учётомраспределённых по классам проверяемых требований к резуль-татам освоения Основной образовательной программы основно-гообщегообразования.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рабочаяпрограммаразработанасцелью  оказа-ния методической помощи учителю русского языка в созданиирабочейпрограммыпоучебномупредмету,ориентированнойна современные тенденции в школьном образовании и актив-ныеметодикиобучения.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рабочаяпрограммапозволитучителю: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76"/>
        </w:tabs>
        <w:ind w:left="156" w:firstLine="226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реализовать в процессе преподавания родного языка (рус-ского) современные подходы к достижению личностных, мета-предметных и предметных результатов обучения, сформулиро-ванныхвФедеральномгосударственномобразовательномстандартеосновногообщегообразования;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76"/>
        </w:tabs>
        <w:ind w:left="156" w:firstLine="226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определитьиструктурироватьпланируемыерезультатыобучения и содержание учебного предмета «Родной язык (рус-ский)»погодамобучениявсоответствиисФГОСООО;Пример-ной основной образовательной программой основного общегообразования;программойвоспитания;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76"/>
        </w:tabs>
        <w:ind w:left="156" w:firstLine="226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разработатькалендарно-тематическоепланированиесучётом особенностей конкретного класса, используя рекомен-дованное примерное распределение учебного времени на изуче-ниеопределённогораздела/темы,атакжепредложенныеос-новныевидыучебнойдеятельностидляосвоенияучебногоматериаларазделов/темкурса.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 и   метапредметные   результаты   представленыс учётом особенностей преподавания курса русского языка восновнойобщеобразовательнойшколе.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ОБЩАЯХАРАКТЕРИСТИКАУЧЕБНОГОПРЕДМЕТА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«</w:t>
      </w:r>
      <w:r w:rsidR="009F13BF">
        <w:rPr>
          <w:rFonts w:ascii="Times New Roman" w:hAnsi="Times New Roman" w:cs="Times New Roman"/>
          <w:color w:val="231F20"/>
          <w:w w:val="95"/>
          <w:sz w:val="20"/>
          <w:szCs w:val="20"/>
        </w:rPr>
        <w:t>РОДНОЙЯЗЫК (РУССКИЙ, АВАРСКИЙ, ДАРГИНСКИЙ)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Содержание программы обеспечивает достижение результа-тов освоения основной образовательной программы основного</w:t>
      </w:r>
      <w:r w:rsidRPr="00FC2330">
        <w:rPr>
          <w:color w:val="231F20"/>
          <w:w w:val="120"/>
        </w:rPr>
        <w:t>общего образования в части требований, заданных Федераль-</w:t>
      </w:r>
      <w:r w:rsidRPr="00FC2330">
        <w:rPr>
          <w:color w:val="231F20"/>
          <w:w w:val="115"/>
        </w:rPr>
        <w:t>ным государственным образовательным стандартом основногообщего образования к предметной области «Родной язык и род-наялитература».Программаориентировананасопровождение</w:t>
      </w:r>
      <w:r w:rsidRPr="00FC2330">
        <w:rPr>
          <w:color w:val="231F20"/>
          <w:w w:val="120"/>
        </w:rPr>
        <w:t>и поддержку курса русского языка, входящего в предметнуюобласть «Русский язык и литература». Цели курса русскогоязыка в рамках образовательной области «Родной язык и род-ная литература» имеют специфику, обусловленную дополни-тельным по своему содержанию характером курса, а такжеособенностями функционирования русского языка в разныхрегионахРоссийскойФедерации.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Курс«</w:t>
      </w:r>
      <w:r w:rsidR="009F13BF">
        <w:rPr>
          <w:color w:val="231F20"/>
          <w:w w:val="115"/>
        </w:rPr>
        <w:t>РОДНОЙЯЗЫК (РУССКИЙ, аварский, даргинский)</w:t>
      </w:r>
      <w:r w:rsidRPr="00FC2330">
        <w:rPr>
          <w:color w:val="231F20"/>
          <w:w w:val="115"/>
        </w:rPr>
        <w:t>»направленнаудовлетворение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потребности обучающихся в изучении родного языка как ин-</w:t>
      </w:r>
      <w:r w:rsidRPr="00FC2330">
        <w:rPr>
          <w:color w:val="231F20"/>
          <w:w w:val="115"/>
        </w:rPr>
        <w:t>струментапознаниянациональнойкультурыисамореализациив ней. Учебный предмет «Родной язык (русский)» не ущемляет</w:t>
      </w:r>
      <w:r w:rsidRPr="00FC2330">
        <w:rPr>
          <w:color w:val="231F20"/>
          <w:w w:val="120"/>
        </w:rPr>
        <w:t>права обучающихся, изучающих иные родные языки (не рус-</w:t>
      </w:r>
      <w:r w:rsidRPr="00FC2330">
        <w:rPr>
          <w:color w:val="231F20"/>
          <w:w w:val="115"/>
        </w:rPr>
        <w:t>ский). Поэтому учебное время, отведённое на изучение данной</w:t>
      </w:r>
      <w:r w:rsidRPr="00FC2330">
        <w:rPr>
          <w:color w:val="231F20"/>
          <w:w w:val="120"/>
        </w:rPr>
        <w:t>дисциплины, не может рассматриваться как время для углуб-лённогоизученияосновногокурса«Русскийязык».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В содержании курса «Родной язык (русский)» предусматри-вается расширение сведений, имеющих отношение не к вну-треннему системному устройству языка, а к вопросам реализа-ции языковой системы в речи‚ внешней стороне существованияязыка:кмногообразнымсвязямрусскогоязыкасцивилизаци-ей и </w:t>
      </w:r>
      <w:r w:rsidRPr="00FC2330">
        <w:rPr>
          <w:color w:val="231F20"/>
          <w:w w:val="115"/>
        </w:rPr>
        <w:lastRenderedPageBreak/>
        <w:t>культурой, государством и обществом. Программа учебно-го предмета отражает социокультурный контекст существова-ния русского языка, в частности те языковые аспекты, которыеобнаруживаютпрямую,непосредственнуюкультурно-истори-ческуюобусловленность.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ЦЕЛИ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ИЗУЧЕНИЯУЧЕБНОГОПРЕДМЕТА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«РОДНОЙЯЗЫК(РУССКИЙ</w:t>
      </w:r>
      <w:r w:rsidR="009F13BF">
        <w:rPr>
          <w:rFonts w:ascii="Times New Roman" w:hAnsi="Times New Roman" w:cs="Times New Roman"/>
          <w:color w:val="231F20"/>
          <w:w w:val="95"/>
          <w:sz w:val="20"/>
          <w:szCs w:val="20"/>
        </w:rPr>
        <w:t>, аварский, даргинский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)»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Целями изучения родного языка (русского) по программамосновногообщегообразованияявляются: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воспитание гражданина и патриота; формирование россий-скойгражданскойидентичностивполикультурномимно-гоконфессиональномобществе;развитиепредставленийородном русском языке как духовной, нравственной и куль-турнойценностинарода;осознаниенациональногосвоео-бразия русского языка; формирование познавательного ин-тереса,любви,уважительногоотношениякрусскомуязыку,а через него — к родной культуре; воспитание ответствен-ногоотношенияксохранениюиразвитиюродногоязыка,формирование волонтёрской позиции в отношении популя-ризации родного языка; воспитание уважительного отноше-ния к культурам и языкам народов России; овладение куль-туроймежнациональногообщения;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расширение  знаний  о  национальной  специфике  русского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языка и языковых единицах, прежде всего о лексике и фра-</w:t>
      </w:r>
      <w:r w:rsidRPr="00FC2330">
        <w:rPr>
          <w:color w:val="231F20"/>
          <w:w w:val="115"/>
        </w:rPr>
        <w:t>зеологии с национально-культурным компонентом значения;</w:t>
      </w:r>
      <w:r w:rsidRPr="00FC2330">
        <w:rPr>
          <w:color w:val="231F20"/>
          <w:w w:val="120"/>
        </w:rPr>
        <w:t>отакихявленияхикатегорияхсовременногорусскоголите-ратурного языка, которые обеспечивают его нормативное,уместное, этичное использование в различных сферах и си-туацияхобщения;обосновныхнормахрусскоголитератур-</w:t>
      </w:r>
      <w:r w:rsidRPr="00FC2330">
        <w:rPr>
          <w:color w:val="231F20"/>
          <w:w w:val="115"/>
        </w:rPr>
        <w:t>ного языка; о национальных особенностях русского речевого</w:t>
      </w:r>
      <w:r w:rsidRPr="00FC2330">
        <w:rPr>
          <w:color w:val="231F20"/>
          <w:w w:val="120"/>
        </w:rPr>
        <w:t>этикета;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совершенствованиекоммуникативныхуменийикультурыречи, обеспечивающих свободное владение русским литера-турным языком в разных сферах и ситуациях его использо-вания;обогащениесловарногозапасаиграмматическогостроя речи учащихся; развитие готовности и способности кречевому взаимодействию и взаимопониманию, потребностикречевомусамосовершенствованию;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совершенствованиепознавательныхиинтеллектуальныхуменийопознавать,анализировать,сравнивать,классифи-цировать языковые факты, оценивать их с точки зрения нор-мативности,соответствияситуацииисфереобщения;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совершенствованиетекстовойдеятельности;развитиеуме-ний функциональной грамотности осуществлять информаци-онныйпоиск,извлекатьипреобразовыватьнеобходимуюинформацию; понимать и использовать тексты разных фор-матов(сплошной,несплошнойтекст,инфографикаидр.);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развитие проектного и исследовательского мышления, при-обретениепрактическогоопыта  исследовательской  работыпо родному языку (русскому), воспитание самостоятельностивприобретениизнаний.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МЕСТОУЧЕБНОГОПРЕДМЕТА«</w:t>
      </w:r>
      <w:r w:rsidR="009F13BF">
        <w:rPr>
          <w:rFonts w:ascii="Times New Roman" w:hAnsi="Times New Roman" w:cs="Times New Roman"/>
          <w:color w:val="231F20"/>
          <w:w w:val="90"/>
          <w:sz w:val="20"/>
          <w:szCs w:val="20"/>
        </w:rPr>
        <w:t>РОДНОЙЯЗЫК (РУССКИЙ, АВАРСКИЙ, ДАРГИНСКИЙ)</w:t>
      </w: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»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соответствии с Федеральным государственным образова-тельнымстандартомосновногообщегообразованияучебныйпредмет «</w:t>
      </w:r>
      <w:r w:rsidR="009F13BF">
        <w:rPr>
          <w:color w:val="231F20"/>
          <w:w w:val="115"/>
        </w:rPr>
        <w:t>РОДНОЙЯЗЫК (РУССКИЙ, аварский, даргинский)</w:t>
      </w:r>
      <w:r w:rsidRPr="00FC2330">
        <w:rPr>
          <w:color w:val="231F20"/>
          <w:w w:val="115"/>
        </w:rPr>
        <w:t>» входитв предметную область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«Родной язык и родная литература» и является обязательнымдляизучения.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Содержаниеучебногопредмета«</w:t>
      </w:r>
      <w:r w:rsidR="009F13BF">
        <w:rPr>
          <w:color w:val="231F20"/>
          <w:w w:val="115"/>
        </w:rPr>
        <w:t>РОДНОЙЯЗЫК (РУССКИЙ, аварский, даргинский)</w:t>
      </w:r>
      <w:r w:rsidRPr="00FC2330">
        <w:rPr>
          <w:color w:val="231F20"/>
          <w:w w:val="115"/>
        </w:rPr>
        <w:t>»,представленное в  рабочей программе, соответствуетФГОС ООО,  основной образовательной программеосновного общего образования и рассчитано на общую учебнуюнагрузкувобъёме238часов:5класс—68часов,6класс—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68часов,7класс—34часа,8класс—34часа,9класс—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34часа.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пределах одного класса последовательность изучения тем,представленныхвсодержаниикаждогокласса,можетварьи-роваться.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ОСНОВНЫЕСОДЕРЖАТЕЛЬНЫЕЛИНИИПРОГРАММЫ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УЧЕБНОГОПРЕДМЕТА«</w:t>
      </w:r>
      <w:r w:rsidR="009F13BF">
        <w:rPr>
          <w:rFonts w:ascii="Times New Roman" w:hAnsi="Times New Roman" w:cs="Times New Roman"/>
          <w:color w:val="231F20"/>
          <w:w w:val="95"/>
          <w:sz w:val="20"/>
          <w:szCs w:val="20"/>
        </w:rPr>
        <w:t>РОДНОЙЯЗЫК (РУССКИЙ, АВАРСКИЙ, ДАРГИНСКИЙ)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Как курс, имеющий частный характер, школьный курс род-</w:t>
      </w:r>
      <w:r w:rsidRPr="00FC2330">
        <w:rPr>
          <w:color w:val="231F20"/>
          <w:w w:val="115"/>
        </w:rPr>
        <w:t>ного русского языка опирается на содержание основного курса,</w:t>
      </w:r>
      <w:r w:rsidRPr="00FC2330">
        <w:rPr>
          <w:color w:val="231F20"/>
          <w:w w:val="120"/>
        </w:rPr>
        <w:t>представленного в образовательной области «Русский язык и</w:t>
      </w:r>
      <w:r w:rsidRPr="00FC2330">
        <w:rPr>
          <w:color w:val="231F20"/>
          <w:w w:val="115"/>
        </w:rPr>
        <w:t>литература», сопровождает и поддерживает его. Основные со-</w:t>
      </w:r>
      <w:r w:rsidRPr="00FC2330">
        <w:rPr>
          <w:color w:val="231F20"/>
          <w:w w:val="120"/>
        </w:rPr>
        <w:t>держательные линии настоящей программы (блоки програм-мы) соотносятся с основными содержательными линиями ос-новного курса русского языка на уровне основного общегообразования, но не дублируют их в полном объёме и имеютпреимущественнопрактико-ориентированныйхарактер.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соответствии с этим в программе выделяются следующиеблоки.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 xml:space="preserve">В первом блоке — </w:t>
      </w:r>
      <w:r w:rsidRPr="00FC2330">
        <w:rPr>
          <w:b/>
          <w:color w:val="231F20"/>
          <w:w w:val="105"/>
        </w:rPr>
        <w:t xml:space="preserve">«Язык и культура» </w:t>
      </w:r>
      <w:r w:rsidRPr="00FC2330">
        <w:rPr>
          <w:color w:val="231F20"/>
          <w:w w:val="105"/>
        </w:rPr>
        <w:t>— представлено содер-</w:t>
      </w:r>
      <w:r w:rsidRPr="00FC2330">
        <w:rPr>
          <w:color w:val="231F20"/>
          <w:w w:val="115"/>
        </w:rPr>
        <w:t>жание, изучение которого позволит раскрыть взаимосвязь язы-ка и истории, языка и материальной и духовной культуры рус-скогонарода,национально-культурнуюспецификурусскогоязыка,обеспечитовладениенормамирусскогоречевогоэти-кета в различных сферах общения, выявление общего и специ-фическоговязыкахикультурахрусскогоидругихнародовРоссии и мира, овладение культурой межнационального обще-ния.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Второйблок—</w:t>
      </w:r>
      <w:r w:rsidRPr="00FC2330">
        <w:rPr>
          <w:b/>
          <w:color w:val="231F20"/>
          <w:w w:val="110"/>
        </w:rPr>
        <w:t>«Культураречи»</w:t>
      </w:r>
      <w:r w:rsidRPr="00FC2330">
        <w:rPr>
          <w:color w:val="231F20"/>
          <w:w w:val="110"/>
        </w:rPr>
        <w:t>—ориентированнаформи-</w:t>
      </w:r>
      <w:r w:rsidRPr="00FC2330">
        <w:rPr>
          <w:color w:val="231F20"/>
          <w:w w:val="115"/>
        </w:rPr>
        <w:t>рованиеуучащихсяответственногоиосознанногоотношения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11"/>
          <w:footerReference w:type="default" r:id="rId12"/>
          <w:pgSz w:w="11907" w:h="16840" w:code="9"/>
          <w:pgMar w:top="600" w:right="459" w:bottom="900" w:left="580" w:header="0" w:footer="709" w:gutter="0"/>
          <w:cols w:space="720"/>
        </w:sectPr>
      </w:pP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lastRenderedPageBreak/>
        <w:t>киспользованиюрусскогоязыкавовсехсферахжизни,повы-</w:t>
      </w:r>
      <w:r w:rsidRPr="00FC2330">
        <w:rPr>
          <w:color w:val="231F20"/>
          <w:w w:val="115"/>
        </w:rPr>
        <w:t>шение речевой культуры подрастающего поколения, практиче-</w:t>
      </w:r>
      <w:r w:rsidRPr="00FC2330">
        <w:rPr>
          <w:color w:val="231F20"/>
          <w:w w:val="120"/>
        </w:rPr>
        <w:t>ское овладение культурой речи: навыками сознательного ис-пользования норм русского литературного языка в устной и</w:t>
      </w:r>
      <w:r w:rsidRPr="00FC2330">
        <w:rPr>
          <w:color w:val="231F20"/>
          <w:w w:val="115"/>
        </w:rPr>
        <w:t>письменной форме с учётом требований уместности, точности,логичности, чистоты, богатства и выразительности; пониманиевариантов норм; развитие потребности обращаться к норматив-</w:t>
      </w:r>
      <w:r w:rsidRPr="00FC2330">
        <w:rPr>
          <w:color w:val="231F20"/>
          <w:w w:val="120"/>
        </w:rPr>
        <w:t>ным словарям современного русского литературного языка исовершенствованиеуменийпользоватьсяими.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</w:rPr>
        <w:t xml:space="preserve">В третьем блоке — </w:t>
      </w:r>
      <w:r w:rsidRPr="00FC2330">
        <w:rPr>
          <w:b/>
          <w:color w:val="231F20"/>
        </w:rPr>
        <w:t xml:space="preserve">«Речь. Речевая деятельность. Текст» </w:t>
      </w:r>
      <w:r w:rsidRPr="00FC2330">
        <w:rPr>
          <w:color w:val="231F20"/>
        </w:rPr>
        <w:t>—</w:t>
      </w:r>
      <w:r w:rsidRPr="00FC2330">
        <w:rPr>
          <w:color w:val="231F20"/>
          <w:w w:val="115"/>
        </w:rPr>
        <w:t>представлено содержание, направленное на совершенствованиевидов речевой деятельности в их взаимосвязи и культуры уст-ной и письменной речи, развитие базовых умений и навыковиспользования языка в жизненно важных для школьников си-туацияхобщения:уменийопределятьцеликоммуникации,оцениватьречевуюситуацию,учитыватькоммуникативныенамеренияпартнёра,выбиратьадекватныестратегиикомму-никации; понимать, анализировать и создавать тексты разныхфункционально-смысловыхтипов,жанров,стилистическойпринадлежности.</w:t>
      </w:r>
    </w:p>
    <w:p w:rsidR="002C6905" w:rsidRPr="00FC2330" w:rsidRDefault="00103C63" w:rsidP="00FC2330">
      <w:pPr>
        <w:ind w:left="158"/>
        <w:rPr>
          <w:sz w:val="20"/>
          <w:szCs w:val="20"/>
        </w:rPr>
      </w:pPr>
      <w:r w:rsidRPr="00FC2330">
        <w:rPr>
          <w:color w:val="231F20"/>
          <w:w w:val="80"/>
          <w:sz w:val="20"/>
          <w:szCs w:val="20"/>
        </w:rPr>
        <w:t>СОДЕРЖАНИЕУЧЕБНОГОПРЕДМЕТА</w:t>
      </w:r>
    </w:p>
    <w:p w:rsidR="002C6905" w:rsidRPr="00FC2330" w:rsidRDefault="009A7D70" w:rsidP="00FC2330">
      <w:pPr>
        <w:ind w:left="157"/>
        <w:rPr>
          <w:sz w:val="20"/>
          <w:szCs w:val="20"/>
        </w:rPr>
      </w:pPr>
      <w:r>
        <w:rPr>
          <w:sz w:val="20"/>
          <w:szCs w:val="20"/>
        </w:rPr>
        <w:pict>
          <v:shape id="_x0000_s1271" style="position:absolute;left:0;text-align:left;margin-left:36.85pt;margin-top:16.1pt;width:317.5pt;height:.1pt;z-index:-15718912;mso-wrap-distance-left:0;mso-wrap-distance-right:0;mso-position-horizontal-relative:page" coordorigin="737,322" coordsize="6350,0" path="m737,322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5"/>
          <w:sz w:val="20"/>
          <w:szCs w:val="20"/>
        </w:rPr>
        <w:t>«</w:t>
      </w:r>
      <w:r w:rsidR="009F13BF">
        <w:rPr>
          <w:color w:val="231F20"/>
          <w:w w:val="85"/>
          <w:sz w:val="20"/>
          <w:szCs w:val="20"/>
        </w:rPr>
        <w:t>РОДНОЙЯЗЫК (РУССКИЙ, АВАРСКИЙ, ДАРГИНСКИЙ)</w:t>
      </w:r>
      <w:r w:rsidR="00103C63" w:rsidRPr="00FC2330">
        <w:rPr>
          <w:color w:val="231F20"/>
          <w:w w:val="85"/>
          <w:sz w:val="20"/>
          <w:szCs w:val="20"/>
        </w:rPr>
        <w:t>»</w:t>
      </w:r>
    </w:p>
    <w:p w:rsidR="002C6905" w:rsidRPr="00FC2330" w:rsidRDefault="00103C63" w:rsidP="00FC2330">
      <w:pPr>
        <w:pStyle w:val="3"/>
        <w:numPr>
          <w:ilvl w:val="0"/>
          <w:numId w:val="135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Раздел1.Языкикультура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Русский язык — национальный язык русского народа. Рольродного языка в жизни человека. Русский язык в жизни обще-ства и государства. Бережное отношение к родному языку какодно из необходимых качеств современного культурного чело-века. Русский язык — язык русской художественной литера-туры.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Краткая история русской письменности. Создание славян-скогоалфавита.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20"/>
        </w:rPr>
        <w:t>Языккакзеркалонациональнойкультуры.Словокакхра-</w:t>
      </w:r>
      <w:r w:rsidRPr="00FC2330">
        <w:rPr>
          <w:color w:val="231F20"/>
          <w:w w:val="115"/>
        </w:rPr>
        <w:t>нилище материальной и духовной культуры народа. Слова, обо-</w:t>
      </w:r>
      <w:r w:rsidRPr="00FC2330">
        <w:rPr>
          <w:color w:val="231F20"/>
          <w:spacing w:val="-1"/>
          <w:w w:val="120"/>
        </w:rPr>
        <w:t>значающиепредметыиявления</w:t>
      </w:r>
      <w:r w:rsidRPr="00FC2330">
        <w:rPr>
          <w:color w:val="231F20"/>
          <w:w w:val="120"/>
        </w:rPr>
        <w:t>традиционногорусскогобыта(национальнуюодежду,пищу,игры,народныетанцыит.п.),словаснационально-культурнымкомпонентомзначения,на-</w:t>
      </w:r>
      <w:r w:rsidRPr="00FC2330">
        <w:rPr>
          <w:color w:val="231F20"/>
          <w:spacing w:val="-1"/>
          <w:w w:val="120"/>
        </w:rPr>
        <w:t>родно-поэтическиесимволы,народно-поэтические</w:t>
      </w:r>
      <w:r w:rsidRPr="00FC2330">
        <w:rPr>
          <w:color w:val="231F20"/>
          <w:w w:val="120"/>
        </w:rPr>
        <w:t>эпитеты,</w:t>
      </w:r>
      <w:r w:rsidRPr="00FC2330">
        <w:rPr>
          <w:color w:val="231F20"/>
          <w:w w:val="115"/>
        </w:rPr>
        <w:t>прецедентныеименаврусскихнародныхилитературныхсказ-</w:t>
      </w:r>
      <w:r w:rsidRPr="00FC2330">
        <w:rPr>
          <w:color w:val="231F20"/>
          <w:w w:val="120"/>
        </w:rPr>
        <w:t>ках, народных песнях, былинах, художественной литературе.Словассуффиксамисубъективнойоценкикакизобрази-тельноесредство.Уменьшительно-ласкательныеформыкаксредствовыражениязадушевностиииронии.Особенностиупотреблениясловссуффиксамисубъективнойоценкивпро-изведенияхустногонародноготворчестваипроизведениях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художественнойлитературыразныхисторическихэпох.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Национальнаяспецификасловсживойвнутреннейформой.Метафоры общеязыковые и художественные, их националь-но-культурная специфика. Метафора, олицетворение, эпитеткакизобразительныесредства.Загадки.Метафоричностьрус-скойзагадки.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Слова со специфическим оценочно-характеризующим значе-нием. Связь определённых наименований с некоторыми каче-ствами, эмоциональными состояниями и т. п. человека (</w:t>
      </w:r>
      <w:r w:rsidRPr="00FC2330">
        <w:rPr>
          <w:i/>
          <w:color w:val="231F20"/>
          <w:w w:val="115"/>
          <w:sz w:val="20"/>
          <w:szCs w:val="20"/>
        </w:rPr>
        <w:t xml:space="preserve">барыш-ня </w:t>
      </w:r>
      <w:r w:rsidRPr="00FC2330">
        <w:rPr>
          <w:color w:val="231F20"/>
          <w:w w:val="115"/>
          <w:sz w:val="20"/>
          <w:szCs w:val="20"/>
        </w:rPr>
        <w:t xml:space="preserve">— </w:t>
      </w:r>
      <w:r w:rsidRPr="00FC2330">
        <w:rPr>
          <w:i/>
          <w:color w:val="231F20"/>
          <w:w w:val="115"/>
          <w:sz w:val="20"/>
          <w:szCs w:val="20"/>
        </w:rPr>
        <w:t xml:space="preserve">об изнеженной, избалованной девушке; сухарь </w:t>
      </w:r>
      <w:r w:rsidRPr="00FC2330">
        <w:rPr>
          <w:color w:val="231F20"/>
          <w:w w:val="115"/>
          <w:sz w:val="20"/>
          <w:szCs w:val="20"/>
        </w:rPr>
        <w:t xml:space="preserve">— </w:t>
      </w:r>
      <w:r w:rsidRPr="00FC2330">
        <w:rPr>
          <w:i/>
          <w:color w:val="231F20"/>
          <w:w w:val="115"/>
          <w:sz w:val="20"/>
          <w:szCs w:val="20"/>
        </w:rPr>
        <w:t xml:space="preserve">о сухом,неотзывчивомчеловеке; сорока </w:t>
      </w:r>
      <w:r w:rsidRPr="00FC2330">
        <w:rPr>
          <w:color w:val="231F20"/>
          <w:w w:val="115"/>
          <w:sz w:val="20"/>
          <w:szCs w:val="20"/>
        </w:rPr>
        <w:t xml:space="preserve">— </w:t>
      </w:r>
      <w:r w:rsidRPr="00FC2330">
        <w:rPr>
          <w:i/>
          <w:color w:val="231F20"/>
          <w:w w:val="115"/>
          <w:sz w:val="20"/>
          <w:szCs w:val="20"/>
        </w:rPr>
        <w:t>о болтливой женщине</w:t>
      </w:r>
      <w:r w:rsidRPr="00FC2330">
        <w:rPr>
          <w:color w:val="231F20"/>
          <w:w w:val="115"/>
          <w:sz w:val="20"/>
          <w:szCs w:val="20"/>
        </w:rPr>
        <w:t>ит.п.).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Крылатые слова и выражения из русских народных и лите-ратурных сказок, источники, значение и употребление в совре-менныхситуацияхречевогообщения.Русскиепословицыи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поговорки как воплощение опыта, наблюдений, оценок, народ-</w:t>
      </w:r>
      <w:r w:rsidRPr="00FC2330">
        <w:rPr>
          <w:color w:val="231F20"/>
          <w:w w:val="120"/>
        </w:rPr>
        <w:t>ногоумаиособенностейнациональнойкультурынарода.</w:t>
      </w:r>
    </w:p>
    <w:p w:rsidR="002C6905" w:rsidRPr="00FC2330" w:rsidRDefault="00103C63" w:rsidP="00FC2330">
      <w:pPr>
        <w:pStyle w:val="a3"/>
        <w:ind w:left="157" w:right="0"/>
        <w:jc w:val="right"/>
      </w:pPr>
      <w:r w:rsidRPr="00FC2330">
        <w:rPr>
          <w:color w:val="231F20"/>
          <w:w w:val="115"/>
        </w:rPr>
        <w:t>Русскиеимена.Именаисконнорусские(славянские)изаим-ствованные,краткиесведенияпоихэтимологии.Имена,кото-рыенеявляютсяисконнорусскими,новоспринимаютсякактаковые.Имена,входящиевсоставпословиципоговорок,иимеющиевсилуэтогоопределённуюстилистическуюокраску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Общеизвестные старинные русские города. Происхождениеихназваний.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Ознакомлениесисториейиэтимологиейнекоторыхслов.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Раздел2.Культура речи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 орфоэпические нормы современного русского ли-тературногоязыка.Понятиеовариантенормы.Равноправныеидопустимыевариантыпроизношения.Нерекомендуемыеинеправильные варианты произношения. Запретительные поме-тыворфоэпическихсловарях.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Постоянное и подвижное ударение в именах существитель-ных,именахприлагательных,глаголах.Омографы:  ударениекак маркер смысла слова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Произносительные варианты орфо-эпическойнормы.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 лексические нормы современного русского литера-турного языка. Лексические нормы употребления имён суще-ствительных, прилагательных, глаголов в современном русскомлитературномязыке.Стилистическиевариантылексическойнормы (книжный, общеупотребительный‚ разговорный и про-сторечный) употребления имён существительных, прилагатель-ных, глаголов в речи. Типичные примеры нарушения лексиче-скойнормы,связанныесупотреблениемимёнсуществительных,прилагательных, глаголов в современном русском литератур-номязыке.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 грамматические нормы современного русского ли-тературногоязыка.Родзаимствованныхнесклоняемыхимёнсуществительных;родсложныхсуществительных;родимёнсобственных(географическихназваний).Формысуществи-тельныхмужскогородамножественногочисласокончаниями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i/>
          <w:color w:val="231F20"/>
          <w:w w:val="115"/>
        </w:rPr>
        <w:t>-а(-я), -ы(-и)</w:t>
      </w:r>
      <w:r w:rsidRPr="00FC2330">
        <w:rPr>
          <w:color w:val="231F20"/>
          <w:w w:val="115"/>
        </w:rPr>
        <w:t xml:space="preserve">‚ различающиеся по смыслу. Литературные‚ раз-говорные‚ устарелые и профессиональные </w:t>
      </w:r>
      <w:r w:rsidRPr="00FC2330">
        <w:rPr>
          <w:color w:val="231F20"/>
          <w:w w:val="115"/>
        </w:rPr>
        <w:lastRenderedPageBreak/>
        <w:t>особенности формыименительногопадежамножественногочисласуществитель-ныхмужскогорода.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Правила речевого этикета: нормы и традиции. Устойчивыеформулыречевогоэтикетавобщении.Обращениеврусском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речевом этикете. История этикетной формулы обращения в рус-ском языке. Особенности употребления в качестве обращенийсобственныхимён,названийлюдейпостепениродства,поположениювобществе,попрофессии,должности;повозрастуи полу. Обращение как показатель степени воспитанности че-ловека, отношения к собеседнику, эмоционального состояния.Обращения в официальной и неофициальной речевой ситуации.Современныеформулыобращениякнезнакомомучеловеку.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Раздел3.Речь.Речеваядеятельность.Текст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Языкиречь.Средствавыразительнойустнойречи(тон,тембр,темп),способытренировки(скороговорки).Интонацияижесты.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Текст. Композиционные формы описания, повествования,рассуждения.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Функциональныеразновидностиязыка.Разговорнаяречь.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Просьба,извинениекакжанрыразговорнойречи.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Официально-деловой стиль. Объявление (устное и письмен-ное).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Учебно-научный стиль. План ответа на уроке, план текста.Публицистический стиль.Устноевыступление.Девиз,сло-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5"/>
        </w:rPr>
        <w:t>ган.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Языкхудожественной литературы. Литературная сказка.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5"/>
        </w:rPr>
        <w:t>Рассказ.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Особенностиязыкафольклорных</w:t>
      </w:r>
      <w:r w:rsidRPr="00FC2330">
        <w:rPr>
          <w:color w:val="231F20"/>
          <w:w w:val="120"/>
        </w:rPr>
        <w:t>текстов.Загадка,послови-ца. Сказка. Особенности языка сказки (сравнения, синонимы,антонимы,словасуменьшительнымисуффиксамиит.д.).</w:t>
      </w:r>
    </w:p>
    <w:p w:rsidR="002C6905" w:rsidRPr="00FC2330" w:rsidRDefault="00103C63" w:rsidP="00FC2330">
      <w:pPr>
        <w:pStyle w:val="3"/>
        <w:numPr>
          <w:ilvl w:val="0"/>
          <w:numId w:val="135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Раздел1.Языкикультура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Краткая история русского литературного языка. Роль цер-</w:t>
      </w:r>
      <w:r w:rsidRPr="00FC2330">
        <w:rPr>
          <w:color w:val="231F20"/>
          <w:w w:val="115"/>
        </w:rPr>
        <w:t>ковнославянского (старославянского) языка в развитии русско-</w:t>
      </w:r>
      <w:r w:rsidRPr="00FC2330">
        <w:rPr>
          <w:color w:val="231F20"/>
          <w:spacing w:val="-1"/>
          <w:w w:val="120"/>
        </w:rPr>
        <w:t>гоязыка.Национально-культурноесвоеобразиедиалектизмов.</w:t>
      </w:r>
      <w:r w:rsidRPr="00FC2330">
        <w:rPr>
          <w:color w:val="231F20"/>
          <w:w w:val="120"/>
        </w:rPr>
        <w:t>Диалектыкакчастьнароднойкультуры.Диалектизмы.Сведе-ния о диалектных названиях предметов быта, значениях слов,понятиях, несвойственных литературному языку и несущихинформацию о способах ведения хозяйства, особенностях се-мейного уклада, обрядах, обычаях, народном календаре и др.Использование диалектной лексики в произведениях художе-ственнойлитературы.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Лексические заимствования как результат взаимодействиянациональныхкультур.Лексика,заимствованнаярусским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языком из языков народов России и мира. Заимствования изславянских и неславянских языков. Причины заимствований.</w:t>
      </w:r>
      <w:r w:rsidRPr="00FC2330">
        <w:rPr>
          <w:color w:val="231F20"/>
          <w:w w:val="115"/>
        </w:rPr>
        <w:t>Особенности освоения иноязычной лексики (общее представле-</w:t>
      </w:r>
      <w:r w:rsidRPr="00FC2330">
        <w:rPr>
          <w:color w:val="231F20"/>
          <w:w w:val="120"/>
        </w:rPr>
        <w:t>ние).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Пополнение словарного состава русского языка новой лекси-кой. Современные неологизмы и их группы по сфере употреб-ленияистилистическойокраске.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Национально-культурная специфика русской фразеологии.</w:t>
      </w:r>
      <w:r w:rsidRPr="00FC2330">
        <w:rPr>
          <w:color w:val="231F20"/>
          <w:w w:val="115"/>
        </w:rPr>
        <w:t>Исторические прототипы фразеологизмов. Отражение во фра-</w:t>
      </w:r>
      <w:r w:rsidRPr="00FC2330">
        <w:rPr>
          <w:color w:val="231F20"/>
          <w:w w:val="120"/>
        </w:rPr>
        <w:t>зеологииобычаев,традиций,быта,историческихсобытий,культурыит.п.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Раздел2.Культура речи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 орфоэпические нормы современного русского ли-тературногоязыка.Произносительныеразличияврусскомязыке, обусловленные темпом речи. Стилистические особенно-стипроизношенияиударения(литературные‚разговорные‚устарелыеипрофессиональные).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Нормы и варианты нормы произношения заимствованныхслов, отдельных грамматических форм; нормы ударения в от-</w:t>
      </w:r>
      <w:r w:rsidRPr="00FC2330">
        <w:rPr>
          <w:color w:val="231F20"/>
          <w:spacing w:val="-1"/>
          <w:w w:val="120"/>
        </w:rPr>
        <w:t>дельныхформах:</w:t>
      </w:r>
      <w:r w:rsidRPr="00FC2330">
        <w:rPr>
          <w:color w:val="231F20"/>
          <w:w w:val="120"/>
        </w:rPr>
        <w:t>ударениевформеродительногопадежамно-</w:t>
      </w:r>
      <w:r w:rsidRPr="00FC2330">
        <w:rPr>
          <w:color w:val="231F20"/>
          <w:w w:val="115"/>
        </w:rPr>
        <w:t>жественного числа существительных; ударение в кратких фор-мах прилагательных; подвижное ударение в глаголах; ударениев формах глагола прошедшего времени; ударение в возвратныхглаголах в формах прошедшего времени мужского рода; ударе-</w:t>
      </w:r>
      <w:r w:rsidRPr="00FC2330">
        <w:rPr>
          <w:color w:val="231F20"/>
          <w:w w:val="120"/>
        </w:rPr>
        <w:t>ниевформахглаголовIIспряженияна</w:t>
      </w:r>
      <w:r w:rsidRPr="00FC2330">
        <w:rPr>
          <w:i/>
          <w:color w:val="231F20"/>
          <w:w w:val="120"/>
        </w:rPr>
        <w:t>-ить</w:t>
      </w:r>
      <w:r w:rsidRPr="00FC2330">
        <w:rPr>
          <w:color w:val="231F20"/>
          <w:w w:val="120"/>
        </w:rPr>
        <w:t>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 лексические нормы современного русского литера-турного языка. Синонимы и точность речи. Смысловые‚ стили-стические особенности употребления синонимов. Антонимы иточность речи. Смысловые‚ стилистические особенности упо-требления антонимов. Лексические омонимы и точность речи.Смысловые‚ стилистические особенности употребления лекси-ческихомонимов.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Типичные речевые ошибки‚ связанные с употреблением си-нонимов‚антонимовилексическихомонимоввречи.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Основные грамматические нормы современного русского ли-тературного языка. Отражение вариантов грамматической нор-мы в словарях и справочниках. Склонение русских и иностран-ныхимёнифамилий;названийгеографическихобъектов;именительный падеж множественного числа существительныхна </w:t>
      </w:r>
      <w:r w:rsidRPr="00FC2330">
        <w:rPr>
          <w:i/>
          <w:color w:val="231F20"/>
          <w:w w:val="115"/>
        </w:rPr>
        <w:t xml:space="preserve">-а/-я </w:t>
      </w:r>
      <w:r w:rsidRPr="00FC2330">
        <w:rPr>
          <w:color w:val="231F20"/>
          <w:w w:val="115"/>
        </w:rPr>
        <w:t>и -</w:t>
      </w:r>
      <w:r w:rsidRPr="00FC2330">
        <w:rPr>
          <w:i/>
          <w:color w:val="231F20"/>
          <w:w w:val="115"/>
        </w:rPr>
        <w:t>ы/-и</w:t>
      </w:r>
      <w:r w:rsidRPr="00FC2330">
        <w:rPr>
          <w:color w:val="231F20"/>
          <w:w w:val="115"/>
        </w:rPr>
        <w:t>; родительный падеж множественного числа су-ществительныхмужскогоисреднегородаснулевымоконча-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 xml:space="preserve">нием и окончанием </w:t>
      </w:r>
      <w:r w:rsidRPr="00FC2330">
        <w:rPr>
          <w:i/>
          <w:color w:val="231F20"/>
          <w:w w:val="115"/>
        </w:rPr>
        <w:t>-ов</w:t>
      </w:r>
      <w:r w:rsidRPr="00FC2330">
        <w:rPr>
          <w:color w:val="231F20"/>
          <w:w w:val="115"/>
        </w:rPr>
        <w:t>; родительный падеж множественногочисласуществительныхженскогородана</w:t>
      </w:r>
      <w:r w:rsidRPr="00FC2330">
        <w:rPr>
          <w:i/>
          <w:color w:val="231F20"/>
          <w:w w:val="115"/>
        </w:rPr>
        <w:t>-ня</w:t>
      </w:r>
      <w:r w:rsidRPr="00FC2330">
        <w:rPr>
          <w:color w:val="231F20"/>
          <w:w w:val="115"/>
        </w:rPr>
        <w:t>;творительныйпадежмножественногочисласуществительных3-госклоне-ния;родительныйпадежединственногочисласуществитель-ныхмужскогорода.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Варианты грамматической нормы: литературные и разговор-</w:t>
      </w:r>
      <w:r w:rsidRPr="00FC2330">
        <w:rPr>
          <w:color w:val="231F20"/>
          <w:w w:val="120"/>
        </w:rPr>
        <w:t>ные падежные формы имён существительных. Нормативныеи ненормативные формы имён существительных. Типичныеграмматическиеошибкивречи.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 xml:space="preserve">Нормы употребления имён прилагательных в формах срав-нительной степени, в краткой форме; </w:t>
      </w:r>
      <w:r w:rsidRPr="00FC2330">
        <w:rPr>
          <w:color w:val="231F20"/>
          <w:w w:val="120"/>
        </w:rPr>
        <w:lastRenderedPageBreak/>
        <w:t>местоимений‚ порядко-выхиколичественныхчислительных.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Национальныеособенностиречевогоэтикета.Принципыэтикетного общения, лежащие в основе национального речево-го этикета. Устойчивые формулы речевого этикета в общении.Этикетные формулы начала и конца общения, похвалы и ком-плимента,благодарности,сочувствия‚утешения.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Раздел3.Речь.Речеваядеятельность.Текст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Эффективные приёмы чтения. Предтекстовый, текстовый ипослетекстовыйэтапыработы.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Текст. Тексты описательного типа: определение, собственноописание,пояснение.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Разговорная речь. Рассказ о событии, «бывальщины».Учебно-научныйстиль.Словарнаястатья,еёстроение.Науч-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ноесообщение(устныйответ).Содержаниеистроениеучебногосообщения (устного ответа). Структура устного ответа. Различ-ные виды ответов: ответ-анализ, ответ-обобщение, ответ-добав-ление,ответ-группировка.Языковыесредства,которыеис-пользуютсявразныхчастяхучебногосообщения(устногоответа). Компьютерная презентация. Основные средства и пра-виласозданияипредъявленияпрезентациислушателям.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Публицистическийстиль.Устноевыступление.</w:t>
      </w:r>
    </w:p>
    <w:p w:rsidR="002C6905" w:rsidRPr="00FC2330" w:rsidRDefault="00103C63" w:rsidP="00FC2330">
      <w:pPr>
        <w:pStyle w:val="3"/>
        <w:numPr>
          <w:ilvl w:val="0"/>
          <w:numId w:val="135"/>
        </w:numPr>
        <w:tabs>
          <w:tab w:val="left" w:pos="352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Раздел1.Языкикультура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Развитие языка как объективный процесс. Связь историче-ского развития языка с историей общества. Факторы, влияю-щие на развитие языка: социально-политические события иизменения в обществе, развитие науки и техники, влияниедругих языков. Устаревшие слова как живые свидетели исто-</w:t>
      </w:r>
      <w:r w:rsidRPr="00FC2330">
        <w:rPr>
          <w:color w:val="231F20"/>
          <w:spacing w:val="-1"/>
          <w:w w:val="120"/>
        </w:rPr>
        <w:t>рии.Историзмыкак</w:t>
      </w:r>
      <w:r w:rsidRPr="00FC2330">
        <w:rPr>
          <w:color w:val="231F20"/>
          <w:w w:val="120"/>
        </w:rPr>
        <w:t>слова,обозначающиепредметыиявления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предшествующих эпох, вышедшие из употребления по причинеухода из общественной жизни обозначенных ими предметов иявлений, в том числе национально-бытовых реалий. Архаизмыкак слова, имеющие в современном русском языке синонимы.Группы лексических единиц по степени устарелости. Перерас-пределение пластов лексики между активным и пассивным за-пасом слов. Актуализация устаревшей лексики в новом рече-вомконтексте.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Лексические заимствования последних десятилетий. Упо-треблениеиноязычныхсловкакпроблемакультурыречи.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Раздел2.Культура речи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 орфоэпические нормы современного русского ли-</w:t>
      </w:r>
      <w:r w:rsidRPr="00FC2330">
        <w:rPr>
          <w:color w:val="231F20"/>
          <w:w w:val="120"/>
        </w:rPr>
        <w:t>тературного языка. Нормы ударения в глаголах, полных при-частиях‚ кратких формах страдательных причастий прошед-шего времени‚ деепричастиях‚ наречиях. Нормы постановки</w:t>
      </w:r>
      <w:r w:rsidRPr="00FC2330">
        <w:rPr>
          <w:color w:val="231F20"/>
          <w:w w:val="115"/>
        </w:rPr>
        <w:t>ударения в словоформах с непроизводными предлогами. Основ-</w:t>
      </w:r>
      <w:r w:rsidRPr="00FC2330">
        <w:rPr>
          <w:color w:val="231F20"/>
          <w:w w:val="120"/>
        </w:rPr>
        <w:t>ныеидопустимыевариантыакцентологическойнормы.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 лексические нормы современного русского литера-</w:t>
      </w:r>
      <w:r w:rsidRPr="00FC2330">
        <w:rPr>
          <w:color w:val="231F20"/>
          <w:w w:val="120"/>
        </w:rPr>
        <w:t>турногоязыка.Паронимыиточностьречи.Смысловыеразли-</w:t>
      </w:r>
      <w:r w:rsidRPr="00FC2330">
        <w:rPr>
          <w:color w:val="231F20"/>
          <w:w w:val="115"/>
        </w:rPr>
        <w:t>чия, характер лексической сочетаемости, способы управления,</w:t>
      </w:r>
      <w:r w:rsidRPr="00FC2330">
        <w:rPr>
          <w:color w:val="231F20"/>
          <w:w w:val="120"/>
        </w:rPr>
        <w:t>функционально-стилевая окраска и употребление паронимов</w:t>
      </w:r>
      <w:r w:rsidRPr="00FC2330">
        <w:rPr>
          <w:color w:val="231F20"/>
          <w:w w:val="115"/>
        </w:rPr>
        <w:t>в речи. Типичные речевые ошибки‚ связанные с употреблением</w:t>
      </w:r>
      <w:r w:rsidRPr="00FC2330">
        <w:rPr>
          <w:color w:val="231F20"/>
          <w:w w:val="120"/>
        </w:rPr>
        <w:t>паронимоввречи.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 грамматические нормы современного русского ли-тературного языка. Отражение вариантов грамматической нор-</w:t>
      </w:r>
      <w:r w:rsidRPr="00FC2330">
        <w:rPr>
          <w:color w:val="231F20"/>
          <w:w w:val="120"/>
        </w:rPr>
        <w:t>мы в словарях и справочниках. Типичные грамматическиеошибкивречи.Глаголы1-голицаединственногочисланасто-ящего и будущего времени (в том числе способы выражения</w:t>
      </w:r>
      <w:r w:rsidRPr="00FC2330">
        <w:rPr>
          <w:color w:val="231F20"/>
          <w:w w:val="115"/>
        </w:rPr>
        <w:t xml:space="preserve">формы 1-го лица настоящего и будущего времени глаголов </w:t>
      </w:r>
      <w:r w:rsidRPr="00FC2330">
        <w:rPr>
          <w:i/>
          <w:color w:val="231F20"/>
          <w:w w:val="115"/>
        </w:rPr>
        <w:t>очу-</w:t>
      </w:r>
      <w:r w:rsidRPr="00FC2330">
        <w:rPr>
          <w:i/>
          <w:color w:val="231F20"/>
          <w:w w:val="120"/>
        </w:rPr>
        <w:t>титься, победить, убедить, учредить, утвердить</w:t>
      </w:r>
      <w:r w:rsidRPr="00FC2330">
        <w:rPr>
          <w:color w:val="231F20"/>
          <w:w w:val="120"/>
        </w:rPr>
        <w:t>)‚ формы</w:t>
      </w:r>
      <w:r w:rsidRPr="00FC2330">
        <w:rPr>
          <w:color w:val="231F20"/>
          <w:w w:val="115"/>
        </w:rPr>
        <w:t>глаголовсовершенногоинесовершенноговида‚формыглаголов</w:t>
      </w:r>
      <w:r w:rsidRPr="00FC2330">
        <w:rPr>
          <w:color w:val="231F20"/>
          <w:w w:val="120"/>
        </w:rPr>
        <w:t>вповелительномнаклонении.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Литературныйиразговорныйвариантыграмматическойнормы (</w:t>
      </w:r>
      <w:r w:rsidRPr="00FC2330">
        <w:rPr>
          <w:i/>
          <w:color w:val="231F20"/>
          <w:w w:val="120"/>
          <w:sz w:val="20"/>
          <w:szCs w:val="20"/>
        </w:rPr>
        <w:t>махаешь — машешь; обусловливать, сосредоточи-вать, уполномочивать, оспаривать, удостаивать, облагора-живать</w:t>
      </w:r>
      <w:r w:rsidRPr="00FC2330">
        <w:rPr>
          <w:color w:val="231F20"/>
          <w:w w:val="120"/>
          <w:sz w:val="20"/>
          <w:szCs w:val="20"/>
        </w:rPr>
        <w:t>). Варианты грамматической нормы: литературные иразговорные падежные формы причастий; типичные ошибкиупотреблениядеепричастий‚наречий.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Русская этикетная речевая манера общения. Запрет на упо-требление грубых слов, выражений, фраз. Исключение катего-ричностивразговоре.Невербальный(несловесный)этикетоб-</w:t>
      </w:r>
    </w:p>
    <w:p w:rsidR="002C6905" w:rsidRPr="00FC2330" w:rsidRDefault="00103C63" w:rsidP="00FC2330">
      <w:pPr>
        <w:pStyle w:val="a3"/>
        <w:tabs>
          <w:tab w:val="left" w:pos="1121"/>
          <w:tab w:val="left" w:pos="2046"/>
          <w:tab w:val="left" w:pos="3769"/>
          <w:tab w:val="left" w:pos="5738"/>
        </w:tabs>
        <w:ind w:left="157" w:right="0" w:firstLine="0"/>
        <w:jc w:val="left"/>
      </w:pPr>
      <w:r w:rsidRPr="00FC2330">
        <w:rPr>
          <w:color w:val="231F20"/>
          <w:w w:val="120"/>
        </w:rPr>
        <w:t>щения.</w:t>
      </w:r>
      <w:r w:rsidRPr="00FC2330">
        <w:rPr>
          <w:color w:val="231F20"/>
          <w:w w:val="120"/>
        </w:rPr>
        <w:tab/>
        <w:t>Этикет</w:t>
      </w:r>
      <w:r w:rsidRPr="00FC2330">
        <w:rPr>
          <w:color w:val="231F20"/>
          <w:w w:val="120"/>
        </w:rPr>
        <w:tab/>
        <w:t>использования</w:t>
      </w:r>
      <w:r w:rsidRPr="00FC2330">
        <w:rPr>
          <w:color w:val="231F20"/>
          <w:w w:val="120"/>
        </w:rPr>
        <w:tab/>
        <w:t>изобразительных</w:t>
      </w:r>
      <w:r w:rsidRPr="00FC2330">
        <w:rPr>
          <w:color w:val="231F20"/>
          <w:w w:val="120"/>
        </w:rPr>
        <w:tab/>
      </w:r>
      <w:r w:rsidRPr="00FC2330">
        <w:rPr>
          <w:color w:val="231F20"/>
          <w:spacing w:val="-2"/>
          <w:w w:val="120"/>
        </w:rPr>
        <w:t>жестов.</w:t>
      </w:r>
      <w:r w:rsidRPr="00FC2330">
        <w:rPr>
          <w:color w:val="231F20"/>
          <w:w w:val="120"/>
        </w:rPr>
        <w:t>Замещающиеисопровождающиежесты.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Раздел3.Речь.Речеваядеятельность.Текст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Традиции русского речевого общения. Коммуникативныестратегии и тактики устного общения: убеждение, компли-мент,уговаривание,похвала.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Текст. Виды абзацев. Основные типы текстовых структур.</w:t>
      </w:r>
      <w:r w:rsidRPr="00FC2330">
        <w:rPr>
          <w:color w:val="231F20"/>
          <w:w w:val="115"/>
        </w:rPr>
        <w:t>Заголовки текстов, их типы. Информативная функция заголов-</w:t>
      </w:r>
      <w:r w:rsidRPr="00FC2330">
        <w:rPr>
          <w:color w:val="231F20"/>
          <w:w w:val="120"/>
        </w:rPr>
        <w:t>ков.Текстыаргументативноготипа:рассуждение,доказатель-ство,объяснение.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Разговорная речь. Спор, виды спора. Корректные приёмы ве-</w:t>
      </w:r>
      <w:r w:rsidRPr="00FC2330">
        <w:rPr>
          <w:color w:val="231F20"/>
          <w:w w:val="120"/>
        </w:rPr>
        <w:t>денияспора.Дискуссия.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Публицистический стиль. Путевые записки. Текст реклам-ногообъявления,егоязыковыеиструктурныеособенности.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Язык художественной литературы. Фактуальная и подтек-стовая информация в текстах художественного стиля речи.Сильныепозициивхудожественныхтекстах.Притча.</w:t>
      </w:r>
    </w:p>
    <w:p w:rsidR="002C6905" w:rsidRPr="00FC2330" w:rsidRDefault="00103C63" w:rsidP="00FC2330">
      <w:pPr>
        <w:pStyle w:val="3"/>
        <w:numPr>
          <w:ilvl w:val="0"/>
          <w:numId w:val="135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Раздел1.Языкикультура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Исконно русская лексика: слова общеиндоевропейского фон-да, слова праславянского (общеславянского) языка, древнерус-ские (общевосточнославянские) слова, собственно русские сло-ва.Собственнорусскиесловакакбазаиосновнойисточникразвитиялексикирусскоголитературногоязыка.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Роль старославянизмов в развитии русского литературногоязыка и их приметы. Стилистически нейтральные, книжные,устаревшиестарославянизмы.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Иноязычнаялексикавразговорнойречи,современнойпу-блицистике,втомчислевдисплейныхтекстах.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lastRenderedPageBreak/>
        <w:t>Речевойэтикет.Благопожеланиекакключеваяидеяречево-го этикета. Речевой этикет и вежливость. «Ты» и «вы» в рус-ском речевом этикете и в западноевропейском, американскомречевых этикетах. Специфика приветствий у русских и другихнародов.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Раздел2.Культура речи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 орфоэпические нормы современного русского ли-тературного языка. Типичные орфоэпические ошибки в совре-менной речи: произношение гласных [э], [о] после мягких со-гласныхишипящих;безударный[о]всловахиноязычного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 xml:space="preserve">происхождения; произношение парных по твёрдости-мягкостисогласных перед </w:t>
      </w:r>
      <w:r w:rsidRPr="00FC2330">
        <w:rPr>
          <w:i/>
          <w:color w:val="231F20"/>
          <w:w w:val="115"/>
        </w:rPr>
        <w:t xml:space="preserve">е </w:t>
      </w:r>
      <w:r w:rsidRPr="00FC2330">
        <w:rPr>
          <w:color w:val="231F20"/>
          <w:w w:val="115"/>
        </w:rPr>
        <w:t xml:space="preserve">в словах иноязычного происхождения; про-изношение безударного [а] после </w:t>
      </w:r>
      <w:r w:rsidRPr="00FC2330">
        <w:rPr>
          <w:i/>
          <w:color w:val="231F20"/>
          <w:w w:val="115"/>
        </w:rPr>
        <w:t xml:space="preserve">ж </w:t>
      </w:r>
      <w:r w:rsidRPr="00FC2330">
        <w:rPr>
          <w:color w:val="231F20"/>
          <w:w w:val="115"/>
        </w:rPr>
        <w:t xml:space="preserve">и </w:t>
      </w:r>
      <w:r w:rsidRPr="00FC2330">
        <w:rPr>
          <w:i/>
          <w:color w:val="231F20"/>
          <w:w w:val="115"/>
        </w:rPr>
        <w:t>ш</w:t>
      </w:r>
      <w:r w:rsidRPr="00FC2330">
        <w:rPr>
          <w:color w:val="231F20"/>
          <w:w w:val="115"/>
        </w:rPr>
        <w:t>; произношение сочета-ния</w:t>
      </w:r>
      <w:r w:rsidRPr="00FC2330">
        <w:rPr>
          <w:i/>
          <w:color w:val="231F20"/>
          <w:w w:val="115"/>
        </w:rPr>
        <w:t>чн</w:t>
      </w:r>
      <w:r w:rsidRPr="00FC2330">
        <w:rPr>
          <w:color w:val="231F20"/>
          <w:w w:val="115"/>
        </w:rPr>
        <w:t>и</w:t>
      </w:r>
      <w:r w:rsidRPr="00FC2330">
        <w:rPr>
          <w:i/>
          <w:color w:val="231F20"/>
          <w:w w:val="115"/>
        </w:rPr>
        <w:t>чт</w:t>
      </w:r>
      <w:r w:rsidRPr="00FC2330">
        <w:rPr>
          <w:color w:val="231F20"/>
          <w:w w:val="115"/>
        </w:rPr>
        <w:t>;произношениеженскихотчествна</w:t>
      </w:r>
      <w:r w:rsidRPr="00FC2330">
        <w:rPr>
          <w:i/>
          <w:color w:val="231F20"/>
          <w:w w:val="115"/>
        </w:rPr>
        <w:t>-ична</w:t>
      </w:r>
      <w:r w:rsidRPr="00FC2330">
        <w:rPr>
          <w:color w:val="231F20"/>
          <w:w w:val="115"/>
        </w:rPr>
        <w:t>,</w:t>
      </w:r>
      <w:r w:rsidRPr="00FC2330">
        <w:rPr>
          <w:i/>
          <w:color w:val="231F20"/>
          <w:w w:val="115"/>
        </w:rPr>
        <w:t>-инич-на</w:t>
      </w:r>
      <w:r w:rsidRPr="00FC2330">
        <w:rPr>
          <w:color w:val="231F20"/>
          <w:w w:val="115"/>
        </w:rPr>
        <w:t>;произношениетвёрдого[н]передмягкими[ф’]и[в’];произношениемягкого[н]перед</w:t>
      </w:r>
      <w:r w:rsidRPr="00FC2330">
        <w:rPr>
          <w:i/>
          <w:color w:val="231F20"/>
          <w:w w:val="115"/>
        </w:rPr>
        <w:t>ч</w:t>
      </w:r>
      <w:r w:rsidRPr="00FC2330">
        <w:rPr>
          <w:color w:val="231F20"/>
          <w:w w:val="115"/>
        </w:rPr>
        <w:t>и</w:t>
      </w:r>
      <w:r w:rsidRPr="00FC2330">
        <w:rPr>
          <w:i/>
          <w:color w:val="231F20"/>
          <w:w w:val="115"/>
        </w:rPr>
        <w:t>щ</w:t>
      </w:r>
      <w:r w:rsidRPr="00FC2330">
        <w:rPr>
          <w:color w:val="231F20"/>
          <w:w w:val="115"/>
        </w:rPr>
        <w:t>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Типичные акцентологические ошибки в современной речи.Основныелексическиенормысовременногорусскоголитера-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турного языка. Терминология и точность речи. Нормы употреб-ления терминов в научном стиле речи. Особенности употребле-</w:t>
      </w:r>
      <w:r w:rsidRPr="00FC2330">
        <w:rPr>
          <w:color w:val="231F20"/>
          <w:w w:val="120"/>
        </w:rPr>
        <w:t>ния терминов в публицистике, художественной литературе,разговорной речи. Типичные речевые ошибки‚ связанные с</w:t>
      </w:r>
      <w:r w:rsidRPr="00FC2330">
        <w:rPr>
          <w:color w:val="231F20"/>
          <w:w w:val="115"/>
        </w:rPr>
        <w:t>употреблением терминов. Нарушение точности словоупотреб-</w:t>
      </w:r>
      <w:r w:rsidRPr="00FC2330">
        <w:rPr>
          <w:color w:val="231F20"/>
          <w:w w:val="120"/>
        </w:rPr>
        <w:t>лениязаимствованныхслов.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Основныеграмматическиенормы.Отражениевариантов</w:t>
      </w:r>
      <w:r w:rsidRPr="00FC2330">
        <w:rPr>
          <w:color w:val="231F20"/>
          <w:w w:val="115"/>
        </w:rPr>
        <w:t>грамматической нормы в современных грамматических слова-</w:t>
      </w:r>
      <w:r w:rsidRPr="00FC2330">
        <w:rPr>
          <w:color w:val="231F20"/>
          <w:w w:val="120"/>
        </w:rPr>
        <w:t>рях и справочниках. Варианты грамматической нормы согла-</w:t>
      </w:r>
      <w:r w:rsidRPr="00FC2330">
        <w:rPr>
          <w:color w:val="231F20"/>
          <w:w w:val="115"/>
        </w:rPr>
        <w:t>сования сказуемого с подлежащим. Типичные грамматические</w:t>
      </w:r>
      <w:r w:rsidRPr="00FC2330">
        <w:rPr>
          <w:color w:val="231F20"/>
          <w:w w:val="120"/>
        </w:rPr>
        <w:t>ошибкивсогласованиииуправлении.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Активные процессы в речевом этикете. Новые варианты при-</w:t>
      </w:r>
      <w:r w:rsidRPr="00FC2330">
        <w:rPr>
          <w:color w:val="231F20"/>
          <w:w w:val="120"/>
        </w:rPr>
        <w:t>ветствия и прощания, возникшие в СМИ: изменение обраще-ний‚ использования собственных имён. Этикетные речевыетактикииприёмывкоммуникации‚помогающиепротивосто-ятьречевойагрессии.Синонимияречевыхформул.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Раздел3.Речь.Речеваядеятельность.Текст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Эффективныеприёмыслушания.Предтекстовый,текстовый</w:t>
      </w:r>
      <w:r w:rsidRPr="00FC2330">
        <w:rPr>
          <w:color w:val="231F20"/>
          <w:w w:val="120"/>
        </w:rPr>
        <w:t>ипослетекстовыйэтапыработы.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 способы и средства получения и переработки ин-формации.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Структура аргументации: тезис, аргумент. Способы аргумен-</w:t>
      </w:r>
      <w:r w:rsidRPr="00FC2330">
        <w:rPr>
          <w:color w:val="231F20"/>
          <w:w w:val="120"/>
        </w:rPr>
        <w:t>тации.Правилаэффективнойаргументации.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Доказательство и его структура. Прямые и косвенные дока-</w:t>
      </w:r>
      <w:r w:rsidRPr="00FC2330">
        <w:rPr>
          <w:color w:val="231F20"/>
          <w:w w:val="115"/>
        </w:rPr>
        <w:t>зательства. Способы опровержения доводов оппонента: крити-</w:t>
      </w:r>
      <w:r w:rsidRPr="00FC2330">
        <w:rPr>
          <w:color w:val="231F20"/>
          <w:w w:val="120"/>
        </w:rPr>
        <w:t>катезиса,критикааргументов,критикадемонстрации.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Разговорная речь. Самохарактеристика, самопрезентация,поздравление.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Научный стиль речи. Специфика оформления текста как ре-зультатапроектной(исследовательской)деятельности.Рефе-рат.Словоназащитереферата.Учебно-научнаядискуссия.Стандартные обороты речи для участия в учебно-научной дис-куссии.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Язык художественной литературы. Сочинение в жанре пись-мадругу(втомчислеэлектронного),страницыдневника.</w:t>
      </w:r>
    </w:p>
    <w:p w:rsidR="002C6905" w:rsidRPr="00FC2330" w:rsidRDefault="00103C63" w:rsidP="00FC2330">
      <w:pPr>
        <w:pStyle w:val="3"/>
        <w:numPr>
          <w:ilvl w:val="0"/>
          <w:numId w:val="135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Раздел1.Языкикультура</w:t>
      </w:r>
    </w:p>
    <w:p w:rsidR="002C6905" w:rsidRPr="00FC2330" w:rsidRDefault="00103C63" w:rsidP="00FC2330">
      <w:pPr>
        <w:pStyle w:val="a3"/>
        <w:ind w:right="0" w:firstLine="227"/>
      </w:pPr>
      <w:r w:rsidRPr="00FC2330">
        <w:rPr>
          <w:color w:val="231F20"/>
          <w:w w:val="120"/>
        </w:rPr>
        <w:t>Русский язык как зеркало национальной культуры и исто-</w:t>
      </w:r>
      <w:r w:rsidRPr="00FC2330">
        <w:rPr>
          <w:color w:val="231F20"/>
          <w:w w:val="115"/>
        </w:rPr>
        <w:t>рии народа (обобщение). Примеры ключевых слов (концептов)</w:t>
      </w:r>
      <w:r w:rsidRPr="00FC2330">
        <w:rPr>
          <w:color w:val="231F20"/>
          <w:w w:val="120"/>
        </w:rPr>
        <w:t>русской культуры, их национально-историческая значимость.Крылатые слова и выражения (прецедентные тексты) из про-изведений художественной литературы, кинофильмов, песен,рекламныхтекстовит.п.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Развитие языка как объективный процесс. Общее представле-ние о внешних и внутренних факторах языковых изменений, обактивных процессах в современном русском языке (основныетенденции,отдельныепримеры).Стремительныйростсловарно-госоставаязыка:активизацияпроцессазаимствованияино-язычных слов, «неологический бум» — рождение новых слов,изменениезначенийипереосмыслениеимеющихсявязыкеслов,ихстилистическаяпереоценка,созданиеновойфразеологии.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Раздел2.Культура речи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 орфоэпические нормы современного русского ли-тературного языка (обобщение). Активные процессы в областипроизношенияиударения.Отражениепроизносительныхва-риантоввсовременныхорфоэпическихсловарях.</w:t>
      </w:r>
    </w:p>
    <w:p w:rsidR="002C6905" w:rsidRPr="00FC2330" w:rsidRDefault="00103C63" w:rsidP="00FC2330">
      <w:pPr>
        <w:pStyle w:val="a3"/>
        <w:ind w:right="0" w:firstLine="227"/>
      </w:pPr>
      <w:r w:rsidRPr="00FC2330">
        <w:rPr>
          <w:color w:val="231F20"/>
          <w:w w:val="115"/>
        </w:rPr>
        <w:t>Основные лексические нормы современного русского литера-турного языка (обобщение). Лексическая сочетаемость слова иточность. Свободная и несвободная лексическая сочетаемость.Типичные ошибки‚ связанные с нарушением лексической со-четаемости.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Речевая избыточность и точность. Тавтология. Плеоназм. Ти-пичныеошибки‚связанныесречевойизбыточностью.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spacing w:val="-1"/>
          <w:w w:val="120"/>
        </w:rPr>
        <w:t xml:space="preserve">Современные толковые </w:t>
      </w:r>
      <w:r w:rsidRPr="00FC2330">
        <w:rPr>
          <w:color w:val="231F20"/>
          <w:w w:val="120"/>
        </w:rPr>
        <w:t>словари. Отражение вариантов лек-сическойнормывсовременныхсловарях.Словарныепометы.</w:t>
      </w:r>
      <w:r w:rsidRPr="00FC2330">
        <w:rPr>
          <w:color w:val="231F20"/>
          <w:w w:val="115"/>
        </w:rPr>
        <w:t>Основныеграмматическиенормысовременногорусскоголи-тературногоязыка(обобщение).Отражениевариантовграмма-</w:t>
      </w:r>
      <w:r w:rsidRPr="00FC2330">
        <w:rPr>
          <w:color w:val="231F20"/>
          <w:w w:val="120"/>
        </w:rPr>
        <w:t>тическойнормывсовременныхграмматическихсловаряхи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справочниках.Словарныепометы.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ипичныеграмматическиеошибкивпредложно-падежномуправлении.Нормыупотребленияпричастныхидеепричаст-ныхоборотов‚предложенийскосвеннойречью;типичныеошибкивпостроениисложныхпредлож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Этика и этикет в интернет-общении. Этикет интернет-пе-</w:t>
      </w:r>
      <w:r w:rsidRPr="00FC2330">
        <w:rPr>
          <w:color w:val="231F20"/>
          <w:w w:val="120"/>
        </w:rPr>
        <w:lastRenderedPageBreak/>
        <w:t>реписки.Этическиенормы,правилаэтикетаинтернет-дискус-</w:t>
      </w:r>
      <w:r w:rsidRPr="00FC2330">
        <w:rPr>
          <w:color w:val="231F20"/>
          <w:spacing w:val="-1"/>
          <w:w w:val="120"/>
        </w:rPr>
        <w:t>сии,интернет-полемики.Этикетное</w:t>
      </w:r>
      <w:r w:rsidRPr="00FC2330">
        <w:rPr>
          <w:color w:val="231F20"/>
          <w:w w:val="120"/>
        </w:rPr>
        <w:t>речевоеповедениевситу-ацияхделовогообщения.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Раздел3.Речь.Речеваядеятельность.Текст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Русский язык в Интернете. Правила информационной безо-пасности при общении в социальных сетях. Контактное и дис-тантноеобщение.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Виды преобразования текстов: аннотация, конспект. Исполь-</w:t>
      </w:r>
      <w:r w:rsidRPr="00FC2330">
        <w:rPr>
          <w:color w:val="231F20"/>
          <w:w w:val="120"/>
        </w:rPr>
        <w:t>зование графиков, диаграмм, схем для представления инфор-мации.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Разговорнаяречь.Анекдот,шутка.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Официально-деловой стиль. Деловое письмо, его структур-ныеэлементыиязыковыеособенности.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Учебно-научный стиль. Доклад, сообщение. Речь оппонента</w:t>
      </w:r>
      <w:r w:rsidRPr="00FC2330">
        <w:rPr>
          <w:color w:val="231F20"/>
          <w:w w:val="120"/>
        </w:rPr>
        <w:t>назащитепроекта.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Публицистическийстиль.Проблемныйочерк.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Язык художественной литературы. Диалогичность в художе-ственном произведении. Текст и интертекст. Афоризмы. Пре-цедентныетексты.</w:t>
      </w:r>
    </w:p>
    <w:p w:rsidR="002C6905" w:rsidRPr="00FC2330" w:rsidRDefault="00103C63" w:rsidP="00FC2330">
      <w:pPr>
        <w:ind w:left="158"/>
        <w:rPr>
          <w:sz w:val="20"/>
          <w:szCs w:val="20"/>
        </w:rPr>
      </w:pPr>
      <w:r w:rsidRPr="00FC2330">
        <w:rPr>
          <w:color w:val="231F20"/>
          <w:w w:val="80"/>
          <w:sz w:val="20"/>
          <w:szCs w:val="20"/>
        </w:rPr>
        <w:t>ПЛАНИРУЕМЫЕРЕЗУЛЬТАТЫОСВОЕНИЯ</w:t>
      </w: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270" style="position:absolute;left:0;text-align:left;margin-left:36.85pt;margin-top:16pt;width:317.5pt;height:.1pt;z-index:-15718400;mso-wrap-distance-left:0;mso-wrap-distance-right:0;mso-position-horizontal-relative:page" coordorigin="737,320" coordsize="6350,0" path="m737,320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5"/>
          <w:sz w:val="20"/>
          <w:szCs w:val="20"/>
        </w:rPr>
        <w:t>УЧЕБНОГО ПРЕДМЕТА «</w:t>
      </w:r>
      <w:r w:rsidR="009F13BF">
        <w:rPr>
          <w:color w:val="231F20"/>
          <w:w w:val="85"/>
          <w:sz w:val="20"/>
          <w:szCs w:val="20"/>
        </w:rPr>
        <w:t>РОДНОЙЯЗЫК (РУССКИЙ, АВАРСКИЙ, ДАРГИНСКИЙ)</w:t>
      </w:r>
      <w:r w:rsidR="00103C63" w:rsidRPr="00FC2330">
        <w:rPr>
          <w:color w:val="231F20"/>
          <w:w w:val="85"/>
          <w:sz w:val="20"/>
          <w:szCs w:val="20"/>
        </w:rPr>
        <w:t>»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ЛИЧНОСТНЫЕРЕЗУЛЬТАТЫ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 результаты освоения  рабочей про-граммыпородномуязыку(русскому)науровнеосновногообщего образования достигаются в единстве учебной и воспи-тательной деятельности в соответствии с традиционными рос-сийскими социокультурными и духовно-нравственными ценно-стями, принятыми в обществе правилами и нормами поведенияиспособствуютпроцессамсамопознания,самовоспитанияисаморазвития,формированиявнутреннейпозицииличности.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 результаты освоения  рабочей про-граммыпородномуязыку(русскому)дляосновногообщегообразования должны отражать готовность обучающихся руко-водствоваться  системой  позитивных  ценностных  ориентацийи расширение опыта деятельности на её основе и в процессереализации основных направлений воспитательной деятельно-сти,втомчислевчасти: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t>гражданскоговоспитания:</w:t>
      </w:r>
    </w:p>
    <w:p w:rsidR="002C6905" w:rsidRPr="00FC2330" w:rsidRDefault="00103C63" w:rsidP="00FC2330">
      <w:pPr>
        <w:pStyle w:val="a3"/>
        <w:ind w:right="0" w:firstLine="227"/>
      </w:pPr>
      <w:r w:rsidRPr="00FC2330">
        <w:rPr>
          <w:color w:val="231F20"/>
          <w:w w:val="115"/>
        </w:rPr>
        <w:t>готовность к выполнению обязанностей гражданина и реали-зации его прав, уважение прав, свобод и законных интересовдругих людей; активное участие в жизни семьи, образователь-нойорганизации,местногосообщества,родногокрая,страны,в том числе в сопоставлении с ситуациями, отражёнными в ли-тературных произведениях, написанных на русском языке; не-приятиелюбыхформэкстремизма,дискриминации;  понима-ние роли различных социальных институтов в жизни человека;представление об основных правах, свободах и обязанностяхгражданина,социальныхнормахиправилахмежличностныхотношений в поликультурном и многоконфессиональном обще-стве, формируемое в том числе на основе примеров из литера-турныхпроизведений,написанныхнарусскомязыке;готов-ностьк  разнообразной  совместной  деятельности,  стремлениеквзаимопониманиюивзаимопомощи;активноеучастиевшкольном самоуправлении; готовность к участию в гуманитар-нойдеятельности(помощьлюдям,нуждающимсявней;во-лонтёрство);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t>патриотическоговоспитания: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ознаниероссийскойгражданскойидентичностивполи-культурномимногоконфессиональномобществе,пониманиеролирусскогоязыкакакгосударственногоязыкаРоссийской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Федерации и языка межнационального общения народов Рос-сии; проявление интереса к познанию русского языка, к исто-рии и культуре Российской Федерации, культуре своего края,народов России в контексте учебного предмета «</w:t>
      </w:r>
      <w:r w:rsidR="009F13BF">
        <w:rPr>
          <w:color w:val="231F20"/>
          <w:w w:val="120"/>
        </w:rPr>
        <w:t>РОДНОЙЯЗЫК (РУССКИЙ, аварский, даргинский)</w:t>
      </w:r>
      <w:r w:rsidRPr="00FC2330">
        <w:rPr>
          <w:color w:val="231F20"/>
          <w:w w:val="120"/>
        </w:rPr>
        <w:t>»;ценностноеотношениекрусскомуязыку,кдости-жениям своей Родины — России, к науке, искусству, боевымподвигам и трудовым достижениям народа, в том числе отра-жённымвхудожественныхпроизведениях;уважениексимво-лам России, государственным праздникам, историческому иприродномунаследиюипамятникам,традициямразныхнаро-дов,проживающихвроднойстране;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t>духовно-нравственноговоспитания: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риентациянаморальныеценностиинормывситуацияхнравственноговыбора;готовностьоцениватьсвоёповедение,втомчислеречевое,ипоступки,атакжеповедениеипоступ-кидругих  людей  с  позиции  нравственных  и  правовых  нормс учётом осознания последствий поступков; активное неприя-тие асоциальных поступков; свобода и ответственность лично-стивусловияхиндивидуальногоиобщественногопростран-ства;</w:t>
      </w:r>
    </w:p>
    <w:p w:rsidR="002C6905" w:rsidRPr="00FC2330" w:rsidRDefault="00103C63" w:rsidP="00FC2330">
      <w:pPr>
        <w:pStyle w:val="5"/>
        <w:ind w:left="384"/>
      </w:pPr>
      <w:r w:rsidRPr="00FC2330">
        <w:rPr>
          <w:color w:val="231F20"/>
          <w:w w:val="125"/>
        </w:rPr>
        <w:t>эстетическоговоспитания: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восприимчивостькразнымвидамискусства,традициямитворчеству своего и других народов; понимание эмоционально-го воздействия искусства; осознание важности художественнойкультуры как средства коммуникации и самовыражения; осоз-нание  важности  русского  языка  как  средства  коммуникациии самовыражения; понимание ценности отечественного и ми-рового искусства, роли этнических культурных традиций и на-родноготворчества;стремлениексамовыражениювразныхвидахискусства;</w:t>
      </w:r>
    </w:p>
    <w:p w:rsidR="002C6905" w:rsidRPr="00FC2330" w:rsidRDefault="00103C63" w:rsidP="00FC2330">
      <w:pPr>
        <w:pStyle w:val="5"/>
        <w:ind w:left="157" w:firstLine="226"/>
      </w:pPr>
      <w:r w:rsidRPr="00FC2330">
        <w:rPr>
          <w:color w:val="231F20"/>
          <w:w w:val="130"/>
        </w:rPr>
        <w:t>физическоговоспитания,формированиякультурыздоровьяиэмоциональногоблагополучия: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 xml:space="preserve">осознание ценности жизни с опорой на собственный жизнен-ный и читательский опыт; ответственное отношение к своемуздоровью и установка на здоровый образ жизни (здоровое пи-тание,соблюдениегигиеническихправил,сбалансированныйрежим занятий и отдыха, регулярная физическая </w:t>
      </w:r>
      <w:r w:rsidRPr="00FC2330">
        <w:rPr>
          <w:color w:val="231F20"/>
          <w:w w:val="115"/>
        </w:rPr>
        <w:lastRenderedPageBreak/>
        <w:t>активность);осознание последствий и неприятие вредных привычек (упо-требление алкоголя, наркотиков, курение) и иных форм вредадля физического и психического здоровья; соблюдение правилбезопасности, в том числе навыки безопасного поведения в ин-тернет-средевпроцессешкольногоязыковогообразования;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способность адаптироваться к стрессовым ситуациям и меняю-щимсясоциальным,информационнымиприроднымусловиям,в том числе осмысляя собственный опыт и выстраивая даль-нейшиецели;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умениеприниматьсебяидругихнеосуждая;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умение осознавать своё эмоциональное состояние и эмоцио-нальное состояние других, использовать адекватные языковыесредства для выражения своего состояния, в том числе опира-ясьнапримерыиз  литературных  произведений,  написанныхна русском языке; сформированность навыков рефлексии, при-знание своего права на ошибку и такого же права другого че-ловека;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30"/>
        </w:rPr>
        <w:t>трудовоговоспитания: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установка на активное участие в решении практических за-дач(врамкахсемьи,школы,города,края)технологической</w:t>
      </w:r>
      <w:r w:rsidRPr="00FC2330">
        <w:rPr>
          <w:color w:val="231F20"/>
          <w:w w:val="115"/>
        </w:rPr>
        <w:t>и социальной направленности, способность инициировать, пла-</w:t>
      </w:r>
      <w:r w:rsidRPr="00FC2330">
        <w:rPr>
          <w:color w:val="231F20"/>
          <w:w w:val="120"/>
        </w:rPr>
        <w:t>нировать и самостоятельно выполнять такого рода деятель-ность;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интерес к практическому изучению профессий и труда раз-личного рода, в том числе на основе применения изучаемогопредметногознанияиознакомлениясдеятельностьюфилоло-гов,журналистов,писателей;уважениектрудуирезультатам</w:t>
      </w:r>
      <w:r w:rsidRPr="00FC2330">
        <w:rPr>
          <w:color w:val="231F20"/>
          <w:w w:val="115"/>
        </w:rPr>
        <w:t>трудовой деятельности; осознанный выбор и построение инди-</w:t>
      </w:r>
      <w:r w:rsidRPr="00FC2330">
        <w:rPr>
          <w:color w:val="231F20"/>
          <w:w w:val="120"/>
        </w:rPr>
        <w:t>видуальной траектории образования и жизненных планов с</w:t>
      </w:r>
      <w:r w:rsidRPr="00FC2330">
        <w:rPr>
          <w:color w:val="231F20"/>
          <w:w w:val="115"/>
        </w:rPr>
        <w:t>учётомличныхиобщественныхинтересовипотребностей;уме-</w:t>
      </w:r>
      <w:r w:rsidRPr="00FC2330">
        <w:rPr>
          <w:color w:val="231F20"/>
          <w:w w:val="120"/>
        </w:rPr>
        <w:t>ниерассказатьосвоихпланахнабудущее;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t>экологическоговоспитания: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ориентациянаприменениезнанийизобластисоциальных</w:t>
      </w:r>
      <w:r w:rsidRPr="00FC2330">
        <w:rPr>
          <w:color w:val="231F20"/>
          <w:w w:val="115"/>
        </w:rPr>
        <w:t>и естественных наук для решения задач в области окружающей</w:t>
      </w:r>
      <w:r w:rsidRPr="00FC2330">
        <w:rPr>
          <w:color w:val="231F20"/>
          <w:w w:val="120"/>
        </w:rPr>
        <w:t>среды, планирования поступков и оценки их возможных по-следствийдляокружающейсреды;умениеточно,логичновы-ражатьсвоюточкузрениянаэкологическиепроблемы;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20"/>
        </w:rPr>
        <w:t>повышениеуровняэкологической</w:t>
      </w:r>
      <w:r w:rsidRPr="00FC2330">
        <w:rPr>
          <w:color w:val="231F20"/>
          <w:w w:val="120"/>
        </w:rPr>
        <w:t>культуры,осознаниегло-бального характера экологических проблем и путей их реше-ния; активное неприятие действий, приносящих вред окружа-ющей среде, в том числе сформированное при знакомстве с</w:t>
      </w:r>
      <w:r w:rsidRPr="00FC2330">
        <w:rPr>
          <w:color w:val="231F20"/>
          <w:spacing w:val="-1"/>
          <w:w w:val="120"/>
        </w:rPr>
        <w:t xml:space="preserve">литературными </w:t>
      </w:r>
      <w:r w:rsidRPr="00FC2330">
        <w:rPr>
          <w:color w:val="231F20"/>
          <w:w w:val="120"/>
        </w:rPr>
        <w:t>произведениями, поднимающими экологиче-ские проблемы; активное неприятие действий, приносящих</w:t>
      </w:r>
      <w:r w:rsidRPr="00FC2330">
        <w:rPr>
          <w:color w:val="231F20"/>
          <w:w w:val="115"/>
        </w:rPr>
        <w:t>вред окружающей среде; осознание своей роли как гражданина</w:t>
      </w:r>
      <w:r w:rsidRPr="00FC2330">
        <w:rPr>
          <w:color w:val="231F20"/>
          <w:w w:val="120"/>
        </w:rPr>
        <w:t>ипотребителявусловияхвзаимосвязиприродной,технологи-ческой и социальной сред; готовность к участию в практиче-скойдеятельностиэкологическойнаправленности;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ценностинаучногопознания: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ориентациявдеятельностинасовременнуюсистемунаучныхпредставленийобосновныхзакономерностяхразвитиячелове-ка,природыиобщества,взаимосвязяхчеловекасприроднойисоциальнойсредой;закономерностяхразвитияязыка;овла-дениеязыковойичитательскойкультурой,навыками  чтениякаксредствапознаниямира;овладениеосновныминавыкамиисследовательскойдеятельностисучётомспецификишкольно-гоязыковогообразования;установканаосмыслениеопыта,наблюдений,поступковистремлениесовершенствоватьпутидостиженияиндивидуальногоиколлективногоблагополучия.Личностныерезультаты,обеспечивающие</w:t>
      </w:r>
      <w:r w:rsidRPr="00FC2330">
        <w:rPr>
          <w:b/>
          <w:i/>
          <w:color w:val="231F20"/>
          <w:w w:val="115"/>
        </w:rPr>
        <w:t>адаптациюобу-чающегося</w:t>
      </w:r>
      <w:r w:rsidRPr="00FC2330">
        <w:rPr>
          <w:color w:val="231F20"/>
          <w:w w:val="115"/>
        </w:rPr>
        <w:t>кизменяющимсяусловиямсоциальнойиприрод-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нойсреды: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освоение обучающимися социального опыта, основных соци-альных ролей, норм и правил общественного поведения, формсоциальной жизни в группах и сообществах, включая семью,группы,сформированныепопрофессиональнойдеятельности,атакжеврамкахсоциальноговзаимодействияслюдьмииздругойкультурнойсреды;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способность обучающихся к взаимодействию в условиях не-определённости, открытость опыту и знаниям других; способ-ностьдействоватьвусловияхнеопределённости,повышатьуровеньсвоейкомпетентностичерезпрактическуюдеятель-ность,втомчислеумениеучитьсяудругихлюдей,получатьв совместной деятельности новые знания, навыки и компетен-цииизопытадругих;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навык выявления и связывания образов, способность форми-ровать новые знания, способность формулировать идеи, поня-тия, гипотезы об объектах и явлениях, в том числе ранее неизвестных, осознавать дефицит собственных знаний и компе-тенций,планироватьсвоёразвитие;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умение оперировать основными понятиями, терминами ипредставлениямивобластиконцепцииустойчивогоразвития,анализировать и выявлять взаимосвязь природы, общества иэкономики,оцениватьсвоидействиясучётомвлияниянаокружающую среду, достижения целей и преодоления вызо-вов,возможныхглобальныхпоследствий;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способностьосознаватьстрессовуюситуацию,оцениватьпро-</w:t>
      </w:r>
      <w:r w:rsidRPr="00FC2330">
        <w:rPr>
          <w:color w:val="231F20"/>
          <w:w w:val="120"/>
        </w:rPr>
        <w:t>исходящие изменения и их последствия, опираясь на жизнен-</w:t>
      </w:r>
      <w:r w:rsidRPr="00FC2330">
        <w:rPr>
          <w:color w:val="231F20"/>
          <w:spacing w:val="-1"/>
          <w:w w:val="120"/>
        </w:rPr>
        <w:t xml:space="preserve">ный, речевой и читательский опыт; воспринимать </w:t>
      </w:r>
      <w:r w:rsidRPr="00FC2330">
        <w:rPr>
          <w:color w:val="231F20"/>
          <w:w w:val="120"/>
        </w:rPr>
        <w:t>стрессовуюситуациюкаквызов,требующийконтрмер;оцениватьситуа-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циюстресса,корректироватьпринимаемыерешенияидействия;формулировать и оценивать риски и последствия, формировать</w:t>
      </w:r>
      <w:r w:rsidRPr="00FC2330">
        <w:rPr>
          <w:color w:val="231F20"/>
          <w:w w:val="120"/>
        </w:rPr>
        <w:t>опыт, уметь находить позитивное в сложившейся ситуации;бытьготовымдействоватьвотсутствиегарантийуспеха.</w:t>
      </w: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МЕТАПРЕДМЕТНЫЕРЕЗУЛЬТАТЫ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Овладениеуниверсальнымиучебными</w:t>
      </w:r>
      <w:r w:rsidRPr="00FC2330">
        <w:rPr>
          <w:b/>
          <w:color w:val="231F20"/>
          <w:w w:val="105"/>
          <w:sz w:val="20"/>
          <w:szCs w:val="20"/>
        </w:rPr>
        <w:t>познавательнымидействиями</w:t>
      </w:r>
      <w:r w:rsidRPr="00FC2330">
        <w:rPr>
          <w:color w:val="231F20"/>
          <w:w w:val="105"/>
          <w:sz w:val="20"/>
          <w:szCs w:val="20"/>
        </w:rPr>
        <w:t>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30"/>
        </w:rPr>
        <w:t>Базовыелогическиедействия: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lastRenderedPageBreak/>
        <w:t>выявлятьихарактеризоватьсущественныепризнакиязыко-выхединиц,языковыхявленийипроцессов;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устанавливать существенный признак классификации язы-ковых единиц (явлений), основания для обобщения и сравне-ния, критерии проводимого анализа; классифицировать язы-ковыеединицыпосущественномупризнаку;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выявлять закономерности и противоречия в рассматривае-мыхфактах,данныхинаблюдениях;предлагатькритериидлявыявлениязакономерностейипротиворечий;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выявлять дефицит информации, необходимой для решенияпоставленнойучебнойзадачи;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выявлятьпричинно-следственныесвязиприизученииязы-ковых процессов; делать выводы с использованием дедуктив-ныхииндуктивныхумозаключений,умозаключенийпоана-логии,формулироватьгипотезыовзаимосвязях;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самостоятельновыбиратьспособрешенияучебной  задачиприработесразнымитипамитекстов,разнымиединицамиязыка, сравнивая варианты решения и выбирая оптимальныйвариантсучётомсамостоятельновыделенныхкритериев.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t>Базовыеисследовательскиедействия: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использоватьвопросыкакисследовательскийинструментпознаниявязыковомобразовании;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формулировать вопросы, фиксирующие несоответствие меж-ду реальным и желательным состоянием ситуации, и самосто-ятельноустанавливатьискомоеиданное;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формировать гипотезу об истинности собственных сужденийисужденийдругих,аргументироватьсвоюпозицию,мнение;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составлятьалгоритмдействийииспользоватьегодляреше-нияучебныхзадач;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проводить по самостоятельно составленному плану неболь-шоеисследованиепоустановлениюособенностейязыковыхединиц, процессов, причинно-следственных связей и зависимо-стейобъектовмеждусобой;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оцениватьнаприменимостьидостоверностьинформацию,полученную в ходе лингвистического исследования (экспери-мента);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самостоятельно формулировать обобщения и выводы по ре-зультатампроведённогонаблюдения,исследования;владетьинструментами оценки достоверности полученных выводов иобобщений;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прогнозировать возможное дальнейшее развитие процессов,</w:t>
      </w:r>
      <w:r w:rsidRPr="00FC2330">
        <w:rPr>
          <w:color w:val="231F20"/>
          <w:w w:val="120"/>
        </w:rPr>
        <w:t>событий и их последствия в аналогичных или сходных ситуа-циях, а также выдвигать предположения об их развитии в но-выхусловияхиконтекстах.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t>Работасинформацией: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применять различные методы, инструменты и запросы припоиске и отборе информации с учётом предложенной учебнойзадачиизаданныхкритериев;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выбирать, анализировать, интерпретировать, обобщать и си-стематизировать информацию, представленную в текстах, таб-</w:t>
      </w:r>
      <w:r w:rsidRPr="00FC2330">
        <w:rPr>
          <w:color w:val="231F20"/>
          <w:w w:val="120"/>
        </w:rPr>
        <w:t>лицах,схемах;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использоватьразличныевидыаудированияичтениядляоценки текста с точки зрения достоверности и применимостисодержащейся в нём информации и усвоения необходимой ин-формациисцельюрешенияучебныхзадач;</w:t>
      </w:r>
    </w:p>
    <w:p w:rsidR="002C6905" w:rsidRPr="00FC2330" w:rsidRDefault="00103C63" w:rsidP="00FC2330">
      <w:pPr>
        <w:pStyle w:val="a3"/>
        <w:ind w:right="0" w:firstLine="227"/>
      </w:pPr>
      <w:r w:rsidRPr="00FC2330">
        <w:rPr>
          <w:color w:val="231F20"/>
          <w:spacing w:val="-1"/>
          <w:w w:val="120"/>
        </w:rPr>
        <w:t>использовать</w:t>
      </w:r>
      <w:r w:rsidRPr="00FC2330">
        <w:rPr>
          <w:color w:val="231F20"/>
          <w:w w:val="120"/>
        </w:rPr>
        <w:t>смысловоечтениедляизвлечения,обобщенияисистематизацииинформацииизодногоилинесколькихисточниковсучётомпоставленныхцелей;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находитьсходныеаргументы(подтверждающиеилиопро-вергающие одну и ту же идею, версию) в различных информа-ционныхисточниках;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самостоятельновыбиратьоптимальнуюформупредставле-</w:t>
      </w:r>
      <w:r w:rsidRPr="00FC2330">
        <w:rPr>
          <w:color w:val="231F20"/>
          <w:w w:val="120"/>
        </w:rPr>
        <w:t>нияинформации(текст,презентация,таблица,схема)ииллю-стрировать решаемые задачи несложными схемами, диаграм-мами, иной графикой и их комбинациями в зависимости откоммуникативнойустановки;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оцениватьнадёжностьинформациипокритериям,предло-женнымучителемилисформулированнымсамостоятельно;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эффективнозапоминатьисистематизироватьинформа-цию.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Овладениеуниверсальнымиучебными</w:t>
      </w:r>
      <w:r w:rsidRPr="00FC2330">
        <w:rPr>
          <w:b/>
          <w:color w:val="231F20"/>
          <w:w w:val="105"/>
          <w:sz w:val="20"/>
          <w:szCs w:val="20"/>
        </w:rPr>
        <w:t>коммуникативнымидействиями</w:t>
      </w:r>
      <w:r w:rsidRPr="00FC2330">
        <w:rPr>
          <w:color w:val="231F20"/>
          <w:w w:val="105"/>
          <w:sz w:val="20"/>
          <w:szCs w:val="20"/>
        </w:rPr>
        <w:t>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0"/>
        </w:rPr>
        <w:t>Общение: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восприниматьиформулироватьсуждения,выражатьэмоциивсоответствиисусловиямиицелямиобщения;выражатьсебя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(свою точку зрения) в диалогах и дискуссиях, в устной моно-логическойречиивписьменныхтекстах;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распознавать невербальные средства общения, понимать зна-чениесоциальныхзнаков;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20"/>
        </w:rPr>
        <w:t>знатьираспознаватьпредпосылки</w:t>
      </w:r>
      <w:r w:rsidRPr="00FC2330">
        <w:rPr>
          <w:color w:val="231F20"/>
          <w:w w:val="120"/>
        </w:rPr>
        <w:t>конфликтныхситуацийисмягчатьконфликты,вестипереговоры;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понимать намерения других, проявлять уважительное отно-шениексобеседникуивкорректнойформе  формулироватьсвоивозражения;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 ходе диалога/дискуссии задавать вопросы по существу об-суждаемой темы и высказывать идеи, нацеленные на решениезадачииподдержаниеблагожелательностиобщения;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сопоставлять свои суждения с суждениями других участни-ковдиалога,обнаруживатьразличиеисходствопозиций;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публично представлять результаты проведённого языковогоанализа, выполненного лингвистического эксперимента, иссле-дования,проекта;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самостоятельно выбирать формат выступления с учётом целипрезентации и особенностей аудитории и в соответствии с нимсоставлять устные и письменные тексты с использованием ил-люстративногоматериала.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lastRenderedPageBreak/>
        <w:t>Совместнаядеятельность: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понимать и использовать преимущества командной и инди-видуальной работы при решении конкретной проблемы, обо-сновывать необходимость применения групповых форм взаи-модействияприрешениипоставленнойзадачи;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принимать цель совместной деятельности, коллективно пла-</w:t>
      </w:r>
      <w:r w:rsidRPr="00FC2330">
        <w:rPr>
          <w:color w:val="231F20"/>
          <w:w w:val="120"/>
        </w:rPr>
        <w:t>нировать и выполнять действия по её достижению: распреде-лятьроли,договариваться,обсуждатьпроцессирезультатсо-вместной работы; уметь обобщать мнения нескольких людей,проявлятьготовностьруководить,выполнятьпоручения,под-чиняться;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планировать организацию совместной работы, определять</w:t>
      </w:r>
      <w:r w:rsidRPr="00FC2330">
        <w:rPr>
          <w:color w:val="231F20"/>
          <w:w w:val="115"/>
        </w:rPr>
        <w:t>свою роль (с учётом предпочтений и возможностей всех участ-</w:t>
      </w:r>
      <w:r w:rsidRPr="00FC2330">
        <w:rPr>
          <w:color w:val="231F20"/>
          <w:w w:val="120"/>
        </w:rPr>
        <w:t>ников взаимодействия), распределять задачи между членамикоманды, участвовать в групповых формах работы (обсужде-ния,обменмнениями,«мозговойштурм»ииные);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выполнять свою часть работы, достигать качественный ре-зультатпосвоемунаправлениюикоординироватьсвоидей-ствиясдействиямидругихчленовкоманды;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оценивать качество своего вклада в общий продукт по кри-териям,самостоятельносформулированнымучастникамивза-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имодействия;сравниватьрезультатысисходнойзадачей  ивклад каждого члена команды в достижение результатов, раз-делять сферу ответственности и проявлять готовность к пред-ставлениюотчётапередгруппой.</w:t>
      </w:r>
    </w:p>
    <w:p w:rsidR="002C6905" w:rsidRPr="00FC2330" w:rsidRDefault="00103C63" w:rsidP="00FC2330">
      <w:pPr>
        <w:ind w:left="157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Овладениеуниверсальнымиучебными</w:t>
      </w:r>
      <w:r w:rsidRPr="00FC2330">
        <w:rPr>
          <w:b/>
          <w:color w:val="231F20"/>
          <w:w w:val="105"/>
          <w:sz w:val="20"/>
          <w:szCs w:val="20"/>
        </w:rPr>
        <w:t>регулятивнымидей-ствиями</w:t>
      </w:r>
      <w:r w:rsidRPr="00FC2330">
        <w:rPr>
          <w:color w:val="231F20"/>
          <w:w w:val="105"/>
          <w:sz w:val="20"/>
          <w:szCs w:val="20"/>
        </w:rPr>
        <w:t>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Самоорганизация: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выявлять проблемы для решения в учебных и жизненныхситуациях;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ориентироваться в различных подходах к принятию реше-ний (индивидуальное, принятие решения в группе, принятиерешениягруппой);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самостоятельносоставлятьалгоритмрешения  задачи  (илиего часть), выбирать способ решения учебной задачи с учётомимеющихся ресурсов и собственных возможностей, аргументи-роватьпредлагаемыевариантырешений;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самостоятельно составлять план действий, вносить необходи-мыекоррективывходеегореализации;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делатьвыборибратьответственностьзарешение.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Самоконтроль: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владеть разными способами самоконтроля (в том числе рече-вого),самомотивацииирефлексии;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даватьадекватнуюоценкуучебнойситуацииипредлагатьпланеёизменения;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предвидеть трудности, которые могут возникнуть при реше-нии учебной задачи, и адаптировать решение к меняющимсяобстоятельствам;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объяснять причины достижения (недостижения) результатадеятельности; понимать причины коммуникативных неудач и</w:t>
      </w:r>
      <w:r w:rsidRPr="00FC2330">
        <w:rPr>
          <w:color w:val="231F20"/>
          <w:spacing w:val="-1"/>
          <w:w w:val="120"/>
        </w:rPr>
        <w:t>уметьпредупреждатьих,</w:t>
      </w:r>
      <w:r w:rsidRPr="00FC2330">
        <w:rPr>
          <w:color w:val="231F20"/>
          <w:w w:val="120"/>
        </w:rPr>
        <w:t>даватьоценкуприобретённомурече-</w:t>
      </w:r>
      <w:r w:rsidRPr="00FC2330">
        <w:rPr>
          <w:color w:val="231F20"/>
          <w:w w:val="115"/>
        </w:rPr>
        <w:t>вому опыту и корректировать собственную речь с учётом целей</w:t>
      </w:r>
      <w:r w:rsidRPr="00FC2330">
        <w:rPr>
          <w:color w:val="231F20"/>
          <w:w w:val="120"/>
        </w:rPr>
        <w:t>иусловийобщения;оцениватьсоответствиерезультатацелииусловиямобщения.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t>Эмоциональныйинтеллект: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развивать способность управлять собственными эмоциями иэмоциямидругих;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выявлять и анализировать причины эмоций; понимать моти-</w:t>
      </w:r>
      <w:r w:rsidRPr="00FC2330">
        <w:rPr>
          <w:color w:val="231F20"/>
          <w:w w:val="120"/>
        </w:rPr>
        <w:t>вы и намерения другого человека, анализируя речевую ситуа-цию;регулироватьспособвыражениясобственныхэмоций.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30"/>
        </w:rPr>
        <w:t>Принятиесебяидругих: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spacing w:val="-1"/>
          <w:w w:val="120"/>
        </w:rPr>
        <w:t>осознанно</w:t>
      </w:r>
      <w:r w:rsidRPr="00FC2330">
        <w:rPr>
          <w:color w:val="231F20"/>
          <w:w w:val="120"/>
        </w:rPr>
        <w:t>относитьсякдругомучеловекуиегомнению;признаватьсвоёичужоеправонаошибку;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принимать себя и других не осуждая;проявлятьоткрытость;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осознаватьневозможностьконтролироватьвсёвокруг.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ПРЕДМЕТНЫЕРЕЗУЛЬТАТЫ</w:t>
      </w:r>
    </w:p>
    <w:p w:rsidR="002C6905" w:rsidRPr="00FC2330" w:rsidRDefault="00103C63" w:rsidP="00FC2330">
      <w:pPr>
        <w:pStyle w:val="3"/>
        <w:numPr>
          <w:ilvl w:val="0"/>
          <w:numId w:val="134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Языкикультура: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характеризовать роль русского родного языка в жизни об-ществаигосударства,всовременноммире,вжизничелове-ка; осознавать важность бережного отношения к родномуязыку;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приводитьпримеры,доказывающие,чтоизучениерусскогоязыка позволяет лучше узнать историю и культуру страны(врамкахизученного);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распознавать и правильно объяснять значения изученных</w:t>
      </w:r>
      <w:r w:rsidRPr="00FC2330">
        <w:rPr>
          <w:color w:val="231F20"/>
          <w:w w:val="115"/>
        </w:rPr>
        <w:t>слов с национально-культурным компонентом; характеризо-</w:t>
      </w:r>
      <w:r w:rsidRPr="00FC2330">
        <w:rPr>
          <w:color w:val="231F20"/>
          <w:spacing w:val="-1"/>
          <w:w w:val="120"/>
        </w:rPr>
        <w:t xml:space="preserve">вать особенности </w:t>
      </w:r>
      <w:r w:rsidRPr="00FC2330">
        <w:rPr>
          <w:color w:val="231F20"/>
          <w:w w:val="120"/>
        </w:rPr>
        <w:t>употребления слов с суффиксами субъек-тивной оценки в произведениях устного народного творче-стваивпроизведенияххудожественнойлитературы;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распознавать и характеризовать слова с живой внутреннейформой, специфическим оценочно-характеризующим значе-нием (в рамках изученного); понимать и объяснять нацио-нальное своеобразие общеязыковых и художественных мета-фор,народныхипоэтическихслов-символов,обладающихтрадиционной метафорической образностью; правильно упо-треблятьих;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распознавать крылатые слова и выражения из русских на-родных и литературных сказок; пословицы и поговорки,объяснять их значения (в рамках изученного), правильноупотреблятьихвречи;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иметь представление о личных именах исконно русских (сла-вянских) и заимствованных (в рамках изученного), именах,входящих в состав пословиц и поговорок и имеющих в силуэтогоопределённуюстилистическуюокраску;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 xml:space="preserve">понимать и объяснять взаимосвязь происхождения названийстаринных русских городов и истории </w:t>
      </w:r>
      <w:r w:rsidRPr="00FC2330">
        <w:rPr>
          <w:color w:val="231F20"/>
          <w:w w:val="115"/>
        </w:rPr>
        <w:lastRenderedPageBreak/>
        <w:t>народа, истории языка</w:t>
      </w:r>
      <w:r w:rsidRPr="00FC2330">
        <w:rPr>
          <w:color w:val="231F20"/>
          <w:w w:val="120"/>
        </w:rPr>
        <w:t>(врамкахизученного);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толковые словари, словари пословиц и погово-рок; словари синонимов, антонимов; словари эпитетов, мета-фор и сравнений; учебные этимологические словари, грамма-тические словари и справочники, орфографические словари,</w:t>
      </w:r>
      <w:r w:rsidRPr="00FC2330">
        <w:rPr>
          <w:color w:val="231F20"/>
          <w:spacing w:val="-1"/>
          <w:w w:val="120"/>
        </w:rPr>
        <w:t>справочники</w:t>
      </w:r>
      <w:r w:rsidRPr="00FC2330">
        <w:rPr>
          <w:color w:val="231F20"/>
          <w:w w:val="120"/>
        </w:rPr>
        <w:t>попунктуации(втомчислемультимедийные).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Культураречи: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иметь общее представление о современном русском литера-турномязыке;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иметь общее представление о показателях хорошей и пра-вильнойречи;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иметь общее представление о роли А. С. Пушкина в развитиисовременного русского литературного языка (в рамках изу-ченного);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различатьвариантыорфоэпическойиакцентологическойнормы; употреблять слова с учётом произносительных вари-антоворфоэпическойнормы(врамкахизученного);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различать постоянное и подвижное ударение в именах суще-</w:t>
      </w:r>
      <w:r w:rsidRPr="00FC2330">
        <w:rPr>
          <w:color w:val="231F20"/>
          <w:w w:val="120"/>
        </w:rPr>
        <w:t>ствительных, именах прилагательных, глаголах (в рамках</w:t>
      </w:r>
      <w:r w:rsidRPr="00FC2330">
        <w:rPr>
          <w:color w:val="231F20"/>
          <w:spacing w:val="-1"/>
          <w:w w:val="120"/>
        </w:rPr>
        <w:t>изученного);</w:t>
      </w:r>
      <w:r w:rsidRPr="00FC2330">
        <w:rPr>
          <w:color w:val="231F20"/>
          <w:w w:val="120"/>
        </w:rPr>
        <w:t>соблюдатьнормыударениявотдельныхграм-матических формах имён существительных, прилагатель-ных, глаголов (в рамках изученного); анализировать смыс-лоразличительную роль ударения на примере омографов;корректноупотреблятьомографывписьменнойречи;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соблюдать нормы употребления синонимов‚ антонимов, омо-нимов (в рамках изученного); употреблять слова в соответ-ствии с их лексическим значением и правилами лексическойсочетаемости;употреблятьименасуществительные,прила-гательные, глаголы с учётом стилистических норм современ-ногорусскогоязыка;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различать типичные речевые ошибки; выявлять и исправ-лять речевые ошибки в устной речи; различать типичныеошибки, связанные с нарушением грамматической нормы;выявлятьиисправлятьграмматическиеошибкивустнойиписьменнойречи;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соблюдать этикетные формы и формулы обращения в офици-альнойинеофициальнойречевойситуации;современныеформулыобращениякнезнакомомучеловеку;соблюдатьпринципыэтикетногообщения,лежащиевосновенацио-нальногоречевогоэтикета;соблюдатьрусскуюэтикетнуювербальнуюиневербальнуюманеруобщ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толковые, орфоэпические словари, словари си-</w:t>
      </w:r>
      <w:r w:rsidRPr="00FC2330">
        <w:rPr>
          <w:color w:val="231F20"/>
          <w:w w:val="120"/>
        </w:rPr>
        <w:t>нонимов,антонимов,грамматическиесловариисправочни-ки,втомчислемультимедийные;использоватьорфографи-ческиесловариисправочникипопунктуации.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Речь.Речеваядеятельность. Текст: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разные виды речевой деятельности для реше-нияучебныхзадач;владетьэлементамиинтонации;выра-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зительно читать тексты; уместно использовать коммуни-кативные стратегии и тактики устного общения (просьба,принесение извинений); инициировать диалог и поддержи-</w:t>
      </w:r>
      <w:r w:rsidRPr="00FC2330">
        <w:rPr>
          <w:color w:val="231F20"/>
          <w:w w:val="115"/>
        </w:rPr>
        <w:t>ватьего,сохранятьинициативувдиалоге,завершатьдиалог;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и создавать (в том числе с опорой на образец)текстыразныхфункционально-смысловыхтиповречи;со-ставлять планы разных видов; план устного ответа на уроке,планпрочитанноготекста;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создавать объявления (в устной и письменной форме) с учё-томречевойситуации;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распознавать и создавать тексты публицистических жанров(девиз,слоган);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и интерпретировать фольклорные и художе-ственные тексты или их фрагменты (народные и литератур-ныесказки,рассказы,былины,пословицы,загадки);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редактировать собственные тексты с целью совершенствова-ния их содержания и формы; сопоставлять черновой и отре-дактированныйтексты;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создаватьтекстыкакрезультатпроектной(исследователь-ской) деятельности; оформлять результаты проекта (исследо-вания),представлятьихвустнойформе.</w:t>
      </w:r>
    </w:p>
    <w:p w:rsidR="002C6905" w:rsidRPr="00FC2330" w:rsidRDefault="00103C63" w:rsidP="00FC2330">
      <w:pPr>
        <w:pStyle w:val="3"/>
        <w:numPr>
          <w:ilvl w:val="0"/>
          <w:numId w:val="134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Языкикультура: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понимать взаимосвязи исторического развития русского язы-ка с историей общества, приводить примеры историческихизмененийзначенийиформслов(врамкахизученного);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иметь представление об истории русского литературного язы-ка; характеризовать роль старославянского языка в станов-лении современного русского литературного языка (в рамкахизученного);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выявлять и характеризовать различия между литературнымязыкомидиалектами;распознавать  диалектизмы;  объяс-нять   национально-культурное   своеобразие   диалектизмов(врамкахизученного);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устанавливать и характеризовать роль заимствованной лек-сикивсовременномрусскомязыке;комментироватьпричи-ны лексических заимствований; характеризовать процессызаимствования иноязычных слов как результат взаимодей-ствиянациональныхкультур,приводитьпримеры;характе-ризовать особенности освоения иноязычной лексики; целе-</w:t>
      </w:r>
      <w:r w:rsidRPr="00FC2330">
        <w:rPr>
          <w:color w:val="231F20"/>
          <w:w w:val="115"/>
        </w:rPr>
        <w:t>сообразно употреблять иноязычные слова и заимствованные</w:t>
      </w:r>
      <w:r w:rsidRPr="00FC2330">
        <w:rPr>
          <w:color w:val="231F20"/>
          <w:w w:val="120"/>
        </w:rPr>
        <w:t>фразеологизмы;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spacing w:val="-2"/>
          <w:w w:val="120"/>
          <w:position w:val="1"/>
        </w:rPr>
        <w:t xml:space="preserve">6 </w:t>
      </w:r>
      <w:r w:rsidRPr="00FC2330">
        <w:rPr>
          <w:color w:val="231F20"/>
          <w:spacing w:val="-2"/>
          <w:w w:val="120"/>
        </w:rPr>
        <w:t xml:space="preserve">характеризовать </w:t>
      </w:r>
      <w:r w:rsidRPr="00FC2330">
        <w:rPr>
          <w:color w:val="231F20"/>
          <w:spacing w:val="-1"/>
          <w:w w:val="120"/>
        </w:rPr>
        <w:t>причины пополнения лексического состава</w:t>
      </w:r>
      <w:r w:rsidRPr="00FC2330">
        <w:rPr>
          <w:color w:val="231F20"/>
          <w:w w:val="115"/>
        </w:rPr>
        <w:t>языка;определятьзначениясовременныхнеологизмов(врам-</w:t>
      </w:r>
      <w:r w:rsidRPr="00FC2330">
        <w:rPr>
          <w:color w:val="231F20"/>
          <w:w w:val="120"/>
        </w:rPr>
        <w:t>кахизученного);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пониматьиистолковыватьзначенияфразеологическихобо-</w:t>
      </w:r>
      <w:r w:rsidRPr="00FC2330">
        <w:rPr>
          <w:color w:val="231F20"/>
          <w:w w:val="115"/>
        </w:rPr>
        <w:t>ротов с национально-культурным компонентом (с помощьюфразеологического словаря); комментировать (в рамках изу-</w:t>
      </w:r>
      <w:r w:rsidRPr="00FC2330">
        <w:rPr>
          <w:color w:val="231F20"/>
          <w:w w:val="120"/>
        </w:rPr>
        <w:t>ченного) историю происхождения таких фразеологическихоборотов;уместноупотреблятьих;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lastRenderedPageBreak/>
        <w:t xml:space="preserve">6 </w:t>
      </w:r>
      <w:r w:rsidRPr="00FC2330">
        <w:rPr>
          <w:color w:val="231F20"/>
          <w:w w:val="115"/>
        </w:rPr>
        <w:t>использовать толковые словари, словари пословиц и погово-рок; фразеологические словари; словари иностранных слов;словарисинонимов,антонимов;учебныеэтимологическиесловари;грамматическиесловариисправочники,орфогра-фические словари, справочники по пунктуации (в том числемультимедийные).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Культураречи: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соблюдать нормы ударения в отдельных грамматическихформах имён существительных, имён прилагательных; гла-голов (в рамках изученного); различать варианты орфоэпи-ческой и акцентологической нормы; употреблять слова с</w:t>
      </w:r>
      <w:r w:rsidRPr="00FC2330">
        <w:rPr>
          <w:color w:val="231F20"/>
          <w:w w:val="115"/>
        </w:rPr>
        <w:t>учётом произносительных вариантов современной орфоэпи-</w:t>
      </w:r>
      <w:r w:rsidRPr="00FC2330">
        <w:rPr>
          <w:color w:val="231F20"/>
          <w:w w:val="120"/>
        </w:rPr>
        <w:t>ческойнормы;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употреблять слова в соответствии с их лексическим значени-ем и требованием лексической сочетаемости; соблюдать нор-мыупотреблениясинонимов,антонимов,омонимов;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употреблятьименасуществительные,имена  прилагатель-ные,местоимения,порядковыеиколичественныечисли-тельныевсоответствииснормамисовременногорусскоголитературногоязыка(врамкахизученного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выявлять, анализировать и исправлять типичные речевыеошибкивустнойиписьменнойречи;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и оценивать с точки зрения норм современно-го русского литературного языка чужую и собственную речь</w:t>
      </w:r>
      <w:r w:rsidRPr="00FC2330">
        <w:rPr>
          <w:color w:val="231F20"/>
          <w:w w:val="120"/>
        </w:rPr>
        <w:t>(в рамках изученного); корректировать свою речь с учётом</w:t>
      </w:r>
      <w:r w:rsidRPr="00FC2330">
        <w:rPr>
          <w:color w:val="231F20"/>
          <w:w w:val="115"/>
        </w:rPr>
        <w:t>её соответствия основным нормам современного литератур-</w:t>
      </w:r>
      <w:r w:rsidRPr="00FC2330">
        <w:rPr>
          <w:color w:val="231F20"/>
          <w:w w:val="120"/>
        </w:rPr>
        <w:t>ногоязыка;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соблюдать русскую этикетную вербальную и невербальнуюманеру общения; использовать принципы этикетного обще-ния,лежащиевосновенациональногорусскогоречевогоэтикета; этикетные формулы начала и конца общения, по-хвалыикомплимента,благодарности,  сочувствия,  утеше-нияит.д.;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толковые, орфоэпические словари, словари си-</w:t>
      </w:r>
      <w:r w:rsidRPr="00FC2330">
        <w:rPr>
          <w:color w:val="231F20"/>
          <w:w w:val="120"/>
        </w:rPr>
        <w:t>нонимов,антонимов,грамматическиесловариисправочни-ки,втомчислемультимедийные;использоватьорфографи-ческиесловариисправочникипопунктуации.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Речь.Речеваядеятельность. Текст: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разные виды речевой деятельности для реше-нияучебныхзадач;выбиратьи  использовать  различныевиды чтения в соответствии с его целью; владеть умениямиинформационной переработки прослушанного или прочитан-ного текста; основными способами и средствами получения,переработкиипреобразованияинформации;использоватьинформацию словарных статей энциклопедического и линг-вистическихсловарейдлярешенияучебныхзадач;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и создавать тексты описательного типа (опре-делениепонятия,пояснение,собственноописание);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уместно использовать жанры разговорной речи (рассказ о со-бытии,«бывальщины»идр.)вситуацияхнеформальногообщения;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и создавать учебно-научные тексты (различ-ныевидыответовнауроке)вписьменнойиустнойформе;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использоватьприсозданииустногонаучногосообщенияязыковые средства, способствующие его композиционномуоформлению;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создаватьтекстыкакрезультатпроектной(исследователь-ской) деятельности; оформлять результаты проекта (исследо-вания),представлятьихвустнойформе.</w:t>
      </w:r>
    </w:p>
    <w:p w:rsidR="002C6905" w:rsidRPr="00FC2330" w:rsidRDefault="00103C63" w:rsidP="00FC2330">
      <w:pPr>
        <w:pStyle w:val="3"/>
        <w:numPr>
          <w:ilvl w:val="0"/>
          <w:numId w:val="134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Языкикультура: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характеризовать внешние причины исторических измене-нийврусскомязыке(врамкахизученного);приводитьпри-меры;распознаватьихарактеризоватьустаревшуюлексикус национально-культурным компонентом значения (исто-ризмы, архаизмы); понимать особенности её употреблениявтекстах;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характеризоватьпроцессыперераспределенияпластовлек-сики между активным и пассивным запасом; приводить при-меры актуализации устаревшей лексики в современных кон-текстах;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характеризовать лингвистические и нелингвистические при-чинылексическихзаимствований;определятьзначениялек-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сическихзаимствованийпоследнихдесятилетий;целесо-образноупотреблятьиноязычныеслова;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толковые словари, словари пословиц и погово-рок; фразеологические словари; словари иностранных слов;словарисинонимов,антонимов;учебныеэтимологическиесловари,грамматическиесловариисправочники,орфогра-фические словари, справочники по пунктуации (в том числемультимедийные).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Культураречи: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соблюдать нормы ударения в глаголах, причастиях, деепри-частиях, наречиях; в словоформах с непроизводными пред-логами (в рамках изученного); различать основные и допу-стимыенормативныевариантыпостановкиударениявглаголах, причастиях, деепричастиях, наречиях, в словофор-махснепроизводнымипредлогами;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употреблять слова в соответствии с их лексическим значени-ем и требованием лексической сочетаемости; соблюдать нор-мыупотребленияпаронимов;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анализировать и различать типичные грамматические ошиб-ки (в рамках изученного); корректировать устную и письмен-ную речь с учётом её соответствия основным нормам совре-</w:t>
      </w:r>
      <w:r w:rsidRPr="00FC2330">
        <w:rPr>
          <w:color w:val="231F20"/>
          <w:w w:val="120"/>
        </w:rPr>
        <w:lastRenderedPageBreak/>
        <w:t>менноголитературногоязыка;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употреблять слова с учётом вариантов современных орфоэпи-</w:t>
      </w:r>
      <w:r w:rsidRPr="00FC2330">
        <w:rPr>
          <w:color w:val="231F20"/>
          <w:w w:val="120"/>
        </w:rPr>
        <w:t>ческих,грамматическихистилистическихнорм;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и оценивать с точки зрения норм современно-горусскоголитературногоязыкачужуюисобственнуюречь;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принципы этикетного общения, лежащие в ос-новенациональногорусскогоречевогоэтикета(запретнаупотреблениегрубыхслов,выражений,фраз;исключениекатегоричности в разговоре и т. д.); соблюдать нормы русско-гоневербальногоэтикета;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толковые, орфоэпические словари, словари си-нонимов, антонимов, паронимов; грамматические словари исправочники,втомчислемультимедийные;использоватьорфографическиесловариисправочникипопунктуации.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Речь.Речеваядеятельность. Текст: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разные виды речевой деятельности для реше-ния учебных задач; владеть умениями информационной пе-реработки прослушанного или прочитанного текста; основ-нымиспособамиисредствамиполучения,переработкии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преобразованияинформации;использоватьинформациюсловарных статей энциклопедического и лингвистическихсловарейдлярешенияучебныхзадач;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характеризоватьтрадициирусскогоречевогообщения;уместноиспользоватькоммуникативныестратегииитакти-киприконтактномобщении:убеждение,комплимент,спор,дискусс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логико-смысловую структуру текста; распоз-навать виды абзацев; распознавать и анализировать разныетипы заголовков текста; использовать различные типы заго-ловковприсозданиисобственныхтекстов;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и создавать тексты рекламного типа; текст вжанрепутевыхзаметок;анализировать художественныйтекстсопоройнаегосильныепозиции;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создаватьтекстыкакрезультатпроектной(исследователь-ской) деятельности; оформлять результаты проекта (исследо-вания),представлятьихвустнойиписьменнойформе;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владеть правилами информационной безопасности при обще-ниивсоциальныхсетях.</w:t>
      </w:r>
    </w:p>
    <w:p w:rsidR="002C6905" w:rsidRPr="00FC2330" w:rsidRDefault="00103C63" w:rsidP="00FC2330">
      <w:pPr>
        <w:pStyle w:val="3"/>
        <w:numPr>
          <w:ilvl w:val="0"/>
          <w:numId w:val="134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Языкикультура: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иметь представление об истории развития лексического со-ставарусскогоязыка,характеризоватьлексику  русскогоязыкасточкизренияпроисхождения(врамкахизученного,сиспользованиемсловарей);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комментироватьрольстарославянскогоязыкавразвитиирусского литературного языка; характеризовать особенностиупотребления старославянизмов в современном русском язы-ке(врамкахизученного,сиспользованиемсловарей);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характеризоватьзаимствованныесловапоязыку-источнику(изславянскихинеславянскихязыков),временивхождения</w:t>
      </w:r>
      <w:r w:rsidRPr="00FC2330">
        <w:rPr>
          <w:color w:val="231F20"/>
          <w:spacing w:val="-1"/>
          <w:w w:val="120"/>
        </w:rPr>
        <w:t>(самыедревние</w:t>
      </w:r>
      <w:r w:rsidRPr="00FC2330">
        <w:rPr>
          <w:color w:val="231F20"/>
          <w:w w:val="120"/>
        </w:rPr>
        <w:t>иболеепоздние)(врамкахизученного,сис-пользованиемсловарей);сферефункционирования;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определять значения лексических заимствований последнихдесятилетий и особенности их употребления в разговорнойречи, современной публицистике, в том числе в дисплейныхтекстах; оценивать целесообразность их употребления; целе-сообразноупотреблятьиноязычныеслова;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комментировать исторические особенности русского речево-го этикета (обращение); характеризовать основные особенно-стисовременногорусскогоречевогоэтикета;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толковые словари, словари иностранных слов,фразеологическиесловари,словарипословиципоговорок,крылатыхсловивыражений;словарисинонимов,антони-мов; учебные этимологические словари; грамматические сло-вариисправочники,орфографическиесловари,справочни-кипопунктуации(втомчислемультимедийные).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Культураречи: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различатьвариантыорфоэпическойиакцентологическойнормы; употреблять слова с учётом произносительных и сти-листическихвариантовсовременнойорфоэпическойнормы;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иметь представление об активных процессах современногорусского языка в области произношения и ударения (в рам-кахизученного);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употреблять слова в соответствии с их лексическим значени-ем и требованием лексической сочетаемости; соблюдать нор-мы употребления синонимов‚ антонимов‚ омонимов‚ парони-мов;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spacing w:val="-2"/>
          <w:w w:val="120"/>
          <w:position w:val="1"/>
        </w:rPr>
        <w:t xml:space="preserve">6 </w:t>
      </w:r>
      <w:r w:rsidRPr="00FC2330">
        <w:rPr>
          <w:color w:val="231F20"/>
          <w:spacing w:val="-2"/>
          <w:w w:val="120"/>
        </w:rPr>
        <w:t xml:space="preserve">корректно </w:t>
      </w:r>
      <w:r w:rsidRPr="00FC2330">
        <w:rPr>
          <w:color w:val="231F20"/>
          <w:spacing w:val="-1"/>
          <w:w w:val="120"/>
        </w:rPr>
        <w:t>употреблять термины в текстах учебно-научного</w:t>
      </w:r>
      <w:r w:rsidRPr="00FC2330">
        <w:rPr>
          <w:color w:val="231F20"/>
          <w:w w:val="115"/>
        </w:rPr>
        <w:t>стиля, в публицистических и художественных текстах (в рам-</w:t>
      </w:r>
      <w:r w:rsidRPr="00FC2330">
        <w:rPr>
          <w:color w:val="231F20"/>
          <w:w w:val="120"/>
        </w:rPr>
        <w:t>кахизученного);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и оценивать с точки зрения норм современно-го русского литературного языка чужую и собственную речь;корректировать речь с учётом её соответствия основным нор-</w:t>
      </w:r>
      <w:r w:rsidRPr="00FC2330">
        <w:rPr>
          <w:color w:val="231F20"/>
          <w:w w:val="120"/>
        </w:rPr>
        <w:t>мамсовременноголитературногоязыка;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распознавать типичные ошибки согласования и управленияв русском языке; редактировать предложения с целью ис-правлениясинтаксическихграмматическихошибок;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характеризовать и оценивать активные процессы в речевомэтикете(врамкахизученного);использоватьприёмы,помо-</w:t>
      </w:r>
      <w:r w:rsidRPr="00FC2330">
        <w:rPr>
          <w:color w:val="231F20"/>
          <w:w w:val="115"/>
        </w:rPr>
        <w:t>гающие противостоять речевой агрессии; соблюдать русскую</w:t>
      </w:r>
      <w:r w:rsidRPr="00FC2330">
        <w:rPr>
          <w:color w:val="231F20"/>
          <w:w w:val="120"/>
        </w:rPr>
        <w:t>этикетнуювербальнуюиневербальнуюманеруобщения;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 xml:space="preserve">использовать толковые, орфоэпические словари, словари си-нонимов, антонимов, паронимов; </w:t>
      </w:r>
      <w:r w:rsidRPr="00FC2330">
        <w:rPr>
          <w:color w:val="231F20"/>
          <w:w w:val="115"/>
        </w:rPr>
        <w:lastRenderedPageBreak/>
        <w:t>грамматические словари исправочники,втомчислемультимедийные;использоватьорфографическиесловариисправочникипопунктуации.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Речь.Речеваядеятельность. Текст: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разные виды речевой деятельности для реше-ния учебных задач; владеть умениями информационной пе-реработки прослушанного или прочитанного текста; основ-нымиспособамиисредствамиполучения,переработкии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преобразования информации; использовать графики, диа-граммы,план,схемыдляпредставленияинформации;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основные способы и правила эффективной ар-гументации в процессе учебно-научного общения; стандарт-ные обороты речи и знание правил корректной дискуссии;участвоватьвдискуссии;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структурные элементы и языковые особенно-сти письма как жанра публицистического стиля речи; созда-ватьсочинениевжанреписьма(втомчислеэлектронного);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создаватьтекстыкакрезультатпроектной(исследователь-ской) деятельности; оформлять результаты проекта (исследо-вания),представлятьихвустнойиписьменнойформе;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строитьустныеучебно-научныесообщенияразличныхви-дов, составлять рецензию на реферат, на проектную работуодноклассника,доклад;приниматьучастиевучебно-науч-нойдискуссии;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владеть правилами информационной безопасности при обще-ниивсоциальныхсетях.</w:t>
      </w:r>
    </w:p>
    <w:p w:rsidR="002C6905" w:rsidRPr="00FC2330" w:rsidRDefault="00103C63" w:rsidP="00FC2330">
      <w:pPr>
        <w:pStyle w:val="3"/>
        <w:numPr>
          <w:ilvl w:val="0"/>
          <w:numId w:val="134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Языкикультура: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понимать и истолковывать значения русских слов с нацио-нально-культурнымкомпонентом(врамкахизученного),</w:t>
      </w:r>
      <w:r w:rsidRPr="00FC2330">
        <w:rPr>
          <w:color w:val="231F20"/>
          <w:w w:val="115"/>
        </w:rPr>
        <w:t>правильно употреблять их в речи; иметь представление о рус-</w:t>
      </w:r>
      <w:r w:rsidRPr="00FC2330">
        <w:rPr>
          <w:color w:val="231F20"/>
          <w:w w:val="120"/>
        </w:rPr>
        <w:t>ской языковой картине мира; приводить примеры нацио-</w:t>
      </w:r>
      <w:r w:rsidRPr="00FC2330">
        <w:rPr>
          <w:color w:val="231F20"/>
          <w:w w:val="115"/>
        </w:rPr>
        <w:t>нальногосвоеобразия,богатства,выразительностиродного</w:t>
      </w:r>
      <w:r w:rsidRPr="00FC2330">
        <w:rPr>
          <w:color w:val="231F20"/>
          <w:w w:val="120"/>
        </w:rPr>
        <w:t>русского языка; анализировать национальное своеобразиеобщеязыковыхихудожественныхметафор;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иметь представление о ключевых словах русской культуры;комментировать тексты с точки зрения употребления в нихключевыхсловрусскойкультуры(врамкахизученного);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пониматьиистолковыватьзначенияфразеологическихобо-</w:t>
      </w:r>
      <w:r w:rsidRPr="00FC2330">
        <w:rPr>
          <w:color w:val="231F20"/>
          <w:spacing w:val="-1"/>
          <w:w w:val="120"/>
        </w:rPr>
        <w:t xml:space="preserve">ротов с национально-культурным компонентом; </w:t>
      </w:r>
      <w:r w:rsidRPr="00FC2330">
        <w:rPr>
          <w:color w:val="231F20"/>
          <w:w w:val="120"/>
        </w:rPr>
        <w:t>анализиро-</w:t>
      </w:r>
      <w:r w:rsidRPr="00FC2330">
        <w:rPr>
          <w:color w:val="231F20"/>
          <w:w w:val="115"/>
        </w:rPr>
        <w:t>вать и комментировать историю происхождения фразеологи-</w:t>
      </w:r>
      <w:r w:rsidRPr="00FC2330">
        <w:rPr>
          <w:color w:val="231F20"/>
          <w:w w:val="120"/>
        </w:rPr>
        <w:t>ческихоборотов;уместноупотреблятьих;распознаватьисточникикрылатыхсловивыражений(врамкахизученно-го); правильно употреблять пословицы, поговорки, крыла-тые слова и выражения в различных ситуациях речевогообщения(врамкахизученного);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характеризовать влияние внешних и внутренних факторовизменений в русском языке (в рамках изученного); иметь</w:t>
      </w:r>
      <w:r w:rsidRPr="00FC2330">
        <w:rPr>
          <w:color w:val="231F20"/>
          <w:w w:val="115"/>
        </w:rPr>
        <w:t>представлениеобосновныхактивныхпроцессахвсовремен-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ном русском языке (основные тенденции, отдельные приме-рыврамкахизученного);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комментировать особенности новых иноязычных заимство-ванийвсовременномрусскомязыке;определятьзначениялексическихзаимствованийпоследнихдесятилетий;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характеризовать словообразовательные неологизмы по сфереупотребления и стилистической окраске; целесообразно упо-треблятьиноязычныеслова;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объяснять  причины  изменения  лексических  значений  слови их стилистической окраски в современном русском языке(наконкретныхпримерах);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толковые словари, словари иностранных слов,фразеологическиесловари,словарипословиципоговорок,крылатыхсловивыражений;словарисинонимов,антони-мов; учебные этимологические словари; грамматические сло-вариисправочники,орфографическиесловари,справочни-кипопунктуации(втомчислемультимедийные).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Культураречи: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понимать и характеризовать активные процессы в областипроизношенияиударения(врамкахизученного);способыфиксации произносительных норм в современных орфоэпи-ческихсловарях;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различатьвариантыорфоэпическойиакцентологическойнормы; соблюдать нормы произношения и ударения в отдель-ныхграмматическихформах  самостоятельных  частей  речи(в рамках изученного); употреблять слова с учётом произно-сительныхвариантовсовременнойорфоэпическойнормы;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употреблять слова в соответствии с их лексическим значени-ем и требованием лексической сочетаемости (в рамках изу-ченного); опознавать частотные примеры тавтологии и плео-назма;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соблюдать синтаксические нормы современного русского ли-тературногоязыка:предложно-падежноеуправление;по-строение простых предложений‚ сложных предложений раз-ныхвидов;предложенийскосвеннойречью;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спознаватьиисправлятьтипичныеошибкивпредлож-но-падежномуправлении;построениипростыхпредложе-ний‚сложныхпредложенийразныхвидов;предложенийскосвеннойречью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и оценивать с точки зрения норм, вариантовнормсовременногорусскоголитературногоязыкачужуюи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собственную речь; корректировать речь с учётом её соответ-ствия основным нормам и вариантам норм современного ли-</w:t>
      </w:r>
      <w:r w:rsidRPr="00FC2330">
        <w:rPr>
          <w:color w:val="231F20"/>
          <w:w w:val="120"/>
        </w:rPr>
        <w:t>тературногоязыка;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 xml:space="preserve">использовать при общении в интернет-среде этикетные фор-мы и устойчивые формулы‚ принципы </w:t>
      </w:r>
      <w:r w:rsidRPr="00FC2330">
        <w:rPr>
          <w:color w:val="231F20"/>
          <w:w w:val="115"/>
        </w:rPr>
        <w:lastRenderedPageBreak/>
        <w:t>этикетного общения,лежащие в основе национального русского речевого этикета;соблюдать нормы русского этикетного речевого поведения вситуацияхделовогообщения;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толковые, орфоэпические словари, словари си-нонимов, антонимов, паронимов; грамматические словари исправочники,втомчислемультимедийные;использоватьорфографическиесловариисправочникипопунктуации.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Речь.Речеваядеятельность. Текст: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пользоватьсяразличнымивидамичтения(просмотровым,ознакомительным, изучающим, поисковым) учебно-научных,художественных,публицистическихтекстовразличныхфункционально-смысловых типов, в том числе сочетающихразные форматы представления информации (инфографика,диаграмма,дисплейныйтекстидр.);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владетьумениямиинформационнойпереработкипрослу-шанного или прочитанного текста; основными способами исредствамиполучения,переработкиипреобразованияин-формации(аннотация,конспект);использоватьграфики,диаграммы,схемыдляпредставленияинформации;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структурные элементы и языковые особенно-сти анекдота, шутки; уместно использовать жанры разговор-нойречивситуацияхнеформальногообщения;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структурные элементы и языковые особенно-</w:t>
      </w:r>
      <w:r w:rsidRPr="00FC2330">
        <w:rPr>
          <w:color w:val="231F20"/>
          <w:w w:val="120"/>
        </w:rPr>
        <w:t>стиделовогописьма;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создавать устные учебно-научные сообщения различных ви-дов, отзыв на проектную работу одноклассника; приниматьучастиевучебно-научнойдискуссии;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пониматьииспользоватьвсобственнойречевойпрактикепрецедентныетексты;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анализировать и создавать тексты публицистических жанров</w:t>
      </w:r>
      <w:r w:rsidRPr="00FC2330">
        <w:rPr>
          <w:color w:val="231F20"/>
          <w:w w:val="120"/>
        </w:rPr>
        <w:t>(проблемныйочерк);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создаватьтекстыкакрезультатпроектной(исследователь-ской) деятельности; оформлять реферат в письменной формеипредставлятьеговустнойиписьменнойформе;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владеть правилами информационной безопасности при обще-ниивсоциальныхсетях.</w:t>
      </w:r>
    </w:p>
    <w:p w:rsidR="002C6905" w:rsidRPr="00FC2330" w:rsidRDefault="009A7D70" w:rsidP="00FC2330">
      <w:pPr>
        <w:pStyle w:val="1"/>
        <w:numPr>
          <w:ilvl w:val="2"/>
          <w:numId w:val="141"/>
        </w:numPr>
        <w:tabs>
          <w:tab w:val="left" w:pos="799"/>
        </w:tabs>
        <w:ind w:left="798" w:hanging="641"/>
        <w:rPr>
          <w:rFonts w:ascii="Times New Roman" w:hAnsi="Times New Roman" w:cs="Times New Roman"/>
          <w:color w:val="231F20"/>
          <w:sz w:val="20"/>
          <w:szCs w:val="20"/>
        </w:rPr>
      </w:pPr>
      <w:r w:rsidRPr="009A7D70">
        <w:rPr>
          <w:rFonts w:ascii="Times New Roman" w:hAnsi="Times New Roman" w:cs="Times New Roman"/>
          <w:sz w:val="20"/>
          <w:szCs w:val="20"/>
        </w:rPr>
        <w:pict>
          <v:shape id="_x0000_s1269" style="position:absolute;left:0;text-align:left;margin-left:36.85pt;margin-top:20.8pt;width:317.5pt;height:.1pt;z-index:-1571788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6" w:name="12-1291-01-0158-0182o13"/>
      <w:bookmarkEnd w:id="6"/>
      <w:r w:rsidR="009F13BF">
        <w:rPr>
          <w:rFonts w:ascii="Times New Roman" w:hAnsi="Times New Roman" w:cs="Times New Roman"/>
          <w:color w:val="231F20"/>
          <w:w w:val="85"/>
          <w:sz w:val="20"/>
          <w:szCs w:val="20"/>
        </w:rPr>
        <w:t>РОДНАЯ ЛИТЕРАТУРА (РУССКАЯ, АВАРСКАЯ, ДАРГИНСКАЯ)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58"/>
        <w:jc w:val="both"/>
        <w:rPr>
          <w:sz w:val="20"/>
          <w:szCs w:val="20"/>
        </w:rPr>
      </w:pPr>
      <w:r>
        <w:rPr>
          <w:sz w:val="20"/>
          <w:szCs w:val="20"/>
        </w:rPr>
        <w:pict>
          <v:shape id="_x0000_s1268" style="position:absolute;left:0;text-align:left;margin-left:36.85pt;margin-top:28.2pt;width:317.5pt;height:.1pt;z-index:-15717376;mso-wrap-distance-left:0;mso-wrap-distance-right:0;mso-position-horizontal-relative:page" coordorigin="737,564" coordsize="6350,0" path="m737,564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 xml:space="preserve"> рабочая программа по учебному предмету «Род-ная литература (русская)» на уровне основного общего образо-вания составлена в соответствии с реализацией Федеральногозаконаот3августа2018г.№317-ФЗ«Овнесенииизмененийв статьи 11 и 14 Федерального закона «Об образовании в Рос-сийскойФедерации»наосноветребованийфедеральногогосу-</w:t>
      </w:r>
      <w:r w:rsidRPr="00FC2330">
        <w:rPr>
          <w:color w:val="231F20"/>
          <w:w w:val="105"/>
        </w:rPr>
        <w:t>дарственногообразовательногостандартаосновногообщего</w:t>
      </w:r>
      <w:r w:rsidRPr="00FC2330">
        <w:rPr>
          <w:color w:val="231F20"/>
          <w:w w:val="110"/>
        </w:rPr>
        <w:t>образования(ПриказМинобрнаукиРоссииот31мая2021г.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05"/>
        </w:rPr>
        <w:t>№287«Обутверждениифедеральногогосударственногообра-</w:t>
      </w:r>
      <w:r w:rsidRPr="00FC2330">
        <w:rPr>
          <w:color w:val="231F20"/>
          <w:w w:val="110"/>
        </w:rPr>
        <w:t>зовательногостандартаосновногообщегообразования»;зарегистрирован Минюстом России 05.07.2021 № 64101) к ре-</w:t>
      </w:r>
      <w:r w:rsidRPr="00FC2330">
        <w:rPr>
          <w:color w:val="231F20"/>
          <w:w w:val="105"/>
        </w:rPr>
        <w:t>зультатамосвоенияосновнойобразовательнойпрограммыос-</w:t>
      </w:r>
      <w:r w:rsidRPr="00FC2330">
        <w:rPr>
          <w:color w:val="231F20"/>
          <w:w w:val="110"/>
        </w:rPr>
        <w:t>новного общего образования по учебному предмету «Роднаялитература», входящему в образовательную область «Роднойязыкироднаялитература»,атакжепрограммывоспитания(утвержденарешениемФУМОпообщемуобразова-нию от 2 июня 2020 г.) с учётом Концепции преподавания рус-ского языка и литературы в Российской Федерации (утверж-дённой распоряжением Правительства Российской Федерацииот9апреля2016г.№637-р).</w:t>
      </w: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ОБЩАЯХАРАКТЕРИСТИКАУЧЕБНОГОПРЕДМЕТА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«</w:t>
      </w:r>
      <w:r w:rsidR="009F13BF">
        <w:rPr>
          <w:rFonts w:ascii="Times New Roman" w:hAnsi="Times New Roman" w:cs="Times New Roman"/>
          <w:color w:val="231F20"/>
          <w:w w:val="90"/>
          <w:sz w:val="20"/>
          <w:szCs w:val="20"/>
        </w:rPr>
        <w:t>РОДНАЯ ЛИТЕРАТУРА (РУССКАЯ, АВАРСКАЯ, ДАРГИНСКАЯ)</w:t>
      </w: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Русская литература, являясь одной из самых богатых лите-ратур мира, предоставляет широкие возможности для отраже-нияэстетическиценнойхудожественноймоделимираидухов-ного познания жизни с позиций гуманистического сознания.</w:t>
      </w:r>
      <w:r w:rsidRPr="00FC2330">
        <w:rPr>
          <w:color w:val="231F20"/>
          <w:spacing w:val="-1"/>
          <w:w w:val="110"/>
        </w:rPr>
        <w:t>Лучшие</w:t>
      </w:r>
      <w:r w:rsidRPr="00FC2330">
        <w:rPr>
          <w:color w:val="231F20"/>
          <w:w w:val="110"/>
        </w:rPr>
        <w:t>образцырусскойлитературыобладаютвысокойстепе-</w:t>
      </w:r>
      <w:r w:rsidRPr="00FC2330">
        <w:rPr>
          <w:color w:val="231F20"/>
          <w:w w:val="105"/>
        </w:rPr>
        <w:t>нью эмоционального воздействия на внутренний мир школьни-</w:t>
      </w:r>
      <w:r w:rsidRPr="00FC2330">
        <w:rPr>
          <w:color w:val="231F20"/>
          <w:w w:val="110"/>
        </w:rPr>
        <w:t>ков, способствуют их приобщению к гуманистическим ценно-стям и культурно-историческому опыту человечества, поэтомув поликультурной языковой среде русская литература должнаизучаться на основе диалога культур. Гуманистический потен-циал русской литературы позволяет рассматривать её как об-щенациональную российскую ценность, как средство воспита-нияшкольниковвдухеуважительногоотношениякязыкуи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0"/>
        </w:rPr>
        <w:t>культуре народов Российской Федерации и мира, формирова-ниякультурымежнациональногообщения.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Как часть предметной области «Родной язык и родная лите-ратура»учебныйпредмет«</w:t>
      </w:r>
      <w:r w:rsidR="009F13BF">
        <w:rPr>
          <w:color w:val="231F20"/>
          <w:w w:val="110"/>
        </w:rPr>
        <w:t>РОДНАЯ ЛИТЕРАТУРА (РУССКАЯ, аварская, даргинская)</w:t>
      </w:r>
      <w:r w:rsidRPr="00FC2330">
        <w:rPr>
          <w:color w:val="231F20"/>
          <w:w w:val="110"/>
        </w:rPr>
        <w:t>»тесносвязан с предметом «Родной язык (русский)». Изучение пред-</w:t>
      </w:r>
      <w:r w:rsidRPr="00FC2330">
        <w:rPr>
          <w:color w:val="231F20"/>
          <w:spacing w:val="-1"/>
          <w:w w:val="110"/>
        </w:rPr>
        <w:t xml:space="preserve">мета </w:t>
      </w:r>
      <w:r w:rsidRPr="00FC2330">
        <w:rPr>
          <w:color w:val="231F20"/>
          <w:w w:val="110"/>
        </w:rPr>
        <w:t>«Родная литература (русская)» способствует обогащениюречи школьников, развитию их речевой культуры, коммуника-тивной и межкультурной компетенций. Вместе с тем учебныйпредмет«</w:t>
      </w:r>
      <w:r w:rsidR="009F13BF">
        <w:rPr>
          <w:color w:val="231F20"/>
          <w:w w:val="110"/>
        </w:rPr>
        <w:t>РОДНАЯ ЛИТЕРАТУРА (РУССКАЯ, аварская, даргинская)</w:t>
      </w:r>
      <w:r w:rsidRPr="00FC2330">
        <w:rPr>
          <w:color w:val="231F20"/>
          <w:w w:val="110"/>
        </w:rPr>
        <w:t>»имеетособенности,от-личающие его от учебного предмета «Литература», входящеговпредметнуюобласть«Русскийязыкилитература».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Специфика курса родной русской литературы обусловлена:а)отборомпроизведенийрусскойлитературы,вкоторых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наиболее ярко выражено их национально-культурное своеобра-</w:t>
      </w:r>
      <w:r w:rsidRPr="00FC2330">
        <w:rPr>
          <w:color w:val="231F20"/>
          <w:w w:val="110"/>
        </w:rPr>
        <w:t>зие, например, русский национальный характер, обычаи и тра-дициирусскогонарода,духовныеосновырусскойкультуры;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б) более подробным освещением историко-культурного фона</w:t>
      </w:r>
      <w:r w:rsidRPr="00FC2330">
        <w:rPr>
          <w:color w:val="231F20"/>
          <w:w w:val="110"/>
        </w:rPr>
        <w:t>эпохи создания изучаемых литературных произведений, рас-ширеннымисторико-культурнымкомментариемкним.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Содержание курса «Родная литература (русская)» направле-</w:t>
      </w:r>
      <w:r w:rsidRPr="00FC2330">
        <w:rPr>
          <w:color w:val="231F20"/>
          <w:w w:val="105"/>
        </w:rPr>
        <w:t>но на удовлетворение потребности школьников в изучении рус-</w:t>
      </w:r>
      <w:r w:rsidRPr="00FC2330">
        <w:rPr>
          <w:color w:val="231F20"/>
          <w:w w:val="110"/>
        </w:rPr>
        <w:t xml:space="preserve">ской литературы как особого, эстетического, средства позна-ния русской национальной культуры и самореализации в ней.Учебный предмет «Родная литература (русская)» не </w:t>
      </w:r>
      <w:r w:rsidRPr="00FC2330">
        <w:rPr>
          <w:color w:val="231F20"/>
          <w:w w:val="110"/>
        </w:rPr>
        <w:lastRenderedPageBreak/>
        <w:t>ущемляетправатехшкольников,которыеизучаютиныеродныеязыкии родные литературы, поэтому учебное время, отведённое наизучениеданногопредмета,неможетрассматриватьсякаквремя для углублённого изучения основного курса литерату-ры, входящего в предметную область «Русский язык и лите-ратура».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Содержаниепрограммыпороднойрусскойлитературеневключаетпроизведения,изучаемыевосновномкурселитера-туры,егозадача—расширитьлитературныйикультурныйкругозоробучающихсязасчётихзнакомствасдополнитель-нымипроизведениямифольклора,русскойклассикиисовре-меннойлитературы,наиболееярковоплотившиминациональ-ныеособенностирусскойлитературыи культуры, которыемогут быть включены в проблемно-тематические блоки в соот-ветствиисоспецификойкурса.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В содержании курса родной русской литературы в программевыделяютсятрисодержательныелинии(трипроблемно-тема-тическихблока):</w:t>
      </w:r>
    </w:p>
    <w:p w:rsidR="002C6905" w:rsidRPr="00FC2330" w:rsidRDefault="00103C63" w:rsidP="00FC2330">
      <w:pPr>
        <w:pStyle w:val="a3"/>
        <w:ind w:left="242" w:right="0" w:firstLine="0"/>
        <w:jc w:val="left"/>
      </w:pPr>
      <w:r w:rsidRPr="00FC2330">
        <w:rPr>
          <w:color w:val="231F20"/>
          <w:w w:val="105"/>
          <w:position w:val="1"/>
        </w:rPr>
        <w:t xml:space="preserve">6 </w:t>
      </w:r>
      <w:r w:rsidRPr="00FC2330">
        <w:rPr>
          <w:color w:val="231F20"/>
          <w:w w:val="105"/>
        </w:rPr>
        <w:t>«Россия — родина моя»;</w:t>
      </w:r>
    </w:p>
    <w:p w:rsidR="002C6905" w:rsidRPr="00FC2330" w:rsidRDefault="00103C63" w:rsidP="00FC2330">
      <w:pPr>
        <w:pStyle w:val="a3"/>
        <w:ind w:left="242" w:right="0" w:firstLine="0"/>
        <w:jc w:val="left"/>
      </w:pPr>
      <w:r w:rsidRPr="00FC2330">
        <w:rPr>
          <w:color w:val="231F20"/>
          <w:w w:val="110"/>
          <w:position w:val="1"/>
        </w:rPr>
        <w:t>6</w:t>
      </w:r>
      <w:r w:rsidRPr="00FC2330">
        <w:rPr>
          <w:color w:val="231F20"/>
          <w:w w:val="110"/>
        </w:rPr>
        <w:t>«Русскиетрадиции»;</w:t>
      </w:r>
    </w:p>
    <w:p w:rsidR="002C6905" w:rsidRPr="00FC2330" w:rsidRDefault="00103C63" w:rsidP="00FC2330">
      <w:pPr>
        <w:pStyle w:val="a3"/>
        <w:ind w:left="242" w:right="0" w:firstLine="0"/>
        <w:jc w:val="left"/>
      </w:pPr>
      <w:r w:rsidRPr="00FC2330">
        <w:rPr>
          <w:color w:val="231F20"/>
          <w:w w:val="110"/>
          <w:position w:val="1"/>
        </w:rPr>
        <w:t>6</w:t>
      </w:r>
      <w:r w:rsidRPr="00FC2330">
        <w:rPr>
          <w:color w:val="231F20"/>
          <w:w w:val="110"/>
        </w:rPr>
        <w:t>«Русскийхарактер—русскаядуша».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Каждая содержательная линия предусматривает вариатив-ныйкомпонентсодержаниякурсароднойрусскойлитературы,</w:t>
      </w:r>
      <w:r w:rsidRPr="00FC2330">
        <w:rPr>
          <w:color w:val="231F20"/>
          <w:spacing w:val="-1"/>
          <w:w w:val="110"/>
        </w:rPr>
        <w:t>разработкакоторого</w:t>
      </w:r>
      <w:r w:rsidRPr="00FC2330">
        <w:rPr>
          <w:color w:val="231F20"/>
          <w:w w:val="110"/>
        </w:rPr>
        <w:t>врабочихпрограммахпредполагаетобра-щение к литературе народов России и мира в целях выявлениянационально-специфическогоиобщеговпроизведениях,близ-кихпотематикеипроблематике.Например,поэтынародовРоссии о русском и родном языках; новогодние традиции в ли-тературе народов России и мира; образ степи в фольклоре илитературенародовРоссииидр.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Программа учебного предмета «Родная литература (русская)»</w:t>
      </w:r>
      <w:r w:rsidRPr="00FC2330">
        <w:rPr>
          <w:color w:val="231F20"/>
          <w:w w:val="110"/>
        </w:rPr>
        <w:t>для 5—9 классов основной школы строится на сочетании про-</w:t>
      </w:r>
      <w:r w:rsidRPr="00FC2330">
        <w:rPr>
          <w:color w:val="231F20"/>
          <w:spacing w:val="-1"/>
          <w:w w:val="110"/>
        </w:rPr>
        <w:t>блемно-тематического, концентрического и хронологического</w:t>
      </w:r>
      <w:r w:rsidRPr="00FC2330">
        <w:rPr>
          <w:color w:val="231F20"/>
          <w:w w:val="110"/>
        </w:rPr>
        <w:t xml:space="preserve"> принципов. Содержание программы для каждого класса вклю-</w:t>
      </w:r>
      <w:r w:rsidRPr="00FC2330">
        <w:rPr>
          <w:color w:val="231F20"/>
          <w:spacing w:val="-1"/>
          <w:w w:val="110"/>
        </w:rPr>
        <w:t>чаетпроизведенияфольклора,русскойклассикиисовременной</w:t>
      </w:r>
      <w:r w:rsidRPr="00FC2330">
        <w:rPr>
          <w:color w:val="231F20"/>
          <w:w w:val="110"/>
        </w:rPr>
        <w:t>литературы,актуализирующиевечныепроблемыиценности.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Проблемно-тематические   блоки   объединяют   произведенияв соответствии с выделенными сквозными линиями (например:</w:t>
      </w:r>
      <w:r w:rsidRPr="00FC2330">
        <w:rPr>
          <w:i/>
          <w:color w:val="231F20"/>
          <w:w w:val="115"/>
          <w:sz w:val="20"/>
          <w:szCs w:val="20"/>
        </w:rPr>
        <w:t xml:space="preserve">родные просторы </w:t>
      </w:r>
      <w:r w:rsidRPr="00FC2330">
        <w:rPr>
          <w:color w:val="231F20"/>
          <w:w w:val="115"/>
          <w:sz w:val="20"/>
          <w:szCs w:val="20"/>
        </w:rPr>
        <w:t xml:space="preserve">— </w:t>
      </w:r>
      <w:r w:rsidRPr="00FC2330">
        <w:rPr>
          <w:i/>
          <w:color w:val="231F20"/>
          <w:w w:val="115"/>
          <w:sz w:val="20"/>
          <w:szCs w:val="20"/>
        </w:rPr>
        <w:t>русский лес — берёза</w:t>
      </w:r>
      <w:r w:rsidRPr="00FC2330">
        <w:rPr>
          <w:color w:val="231F20"/>
          <w:w w:val="115"/>
          <w:sz w:val="20"/>
          <w:szCs w:val="20"/>
        </w:rPr>
        <w:t>). Внутри проблем-</w:t>
      </w:r>
      <w:r w:rsidRPr="00FC2330">
        <w:rPr>
          <w:color w:val="231F20"/>
          <w:w w:val="105"/>
          <w:sz w:val="20"/>
          <w:szCs w:val="20"/>
        </w:rPr>
        <w:t>но-тематическихблоковпроизведенийвыделяютсяотдельные</w:t>
      </w:r>
      <w:r w:rsidRPr="00FC2330">
        <w:rPr>
          <w:color w:val="231F20"/>
          <w:w w:val="110"/>
          <w:sz w:val="20"/>
          <w:szCs w:val="20"/>
        </w:rPr>
        <w:t>подтемы,связанныеснационально-культурнойспецификой</w:t>
      </w:r>
      <w:r w:rsidRPr="00FC2330">
        <w:rPr>
          <w:color w:val="231F20"/>
          <w:w w:val="115"/>
          <w:sz w:val="20"/>
          <w:szCs w:val="20"/>
        </w:rPr>
        <w:t xml:space="preserve">русских </w:t>
      </w:r>
      <w:r w:rsidRPr="00FC2330">
        <w:rPr>
          <w:i/>
          <w:color w:val="231F20"/>
          <w:w w:val="115"/>
          <w:sz w:val="20"/>
          <w:szCs w:val="20"/>
        </w:rPr>
        <w:t xml:space="preserve">традиций, быта и нравов </w:t>
      </w:r>
      <w:r w:rsidRPr="00FC2330">
        <w:rPr>
          <w:color w:val="231F20"/>
          <w:w w:val="115"/>
          <w:sz w:val="20"/>
          <w:szCs w:val="20"/>
        </w:rPr>
        <w:t xml:space="preserve">(например: </w:t>
      </w:r>
      <w:r w:rsidRPr="00FC2330">
        <w:rPr>
          <w:i/>
          <w:color w:val="231F20"/>
          <w:w w:val="115"/>
          <w:sz w:val="20"/>
          <w:szCs w:val="20"/>
        </w:rPr>
        <w:t>праздники рус-скогомира,Масленица,блины</w:t>
      </w:r>
      <w:r w:rsidRPr="00FC2330">
        <w:rPr>
          <w:color w:val="231F20"/>
          <w:w w:val="115"/>
          <w:sz w:val="20"/>
          <w:szCs w:val="20"/>
        </w:rPr>
        <w:t>ит.п.).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В каждом тематическом блоке выделяются ключевые слова,которые позволяют на различном литературно-художествен-номматериалепоказать,какважныедлянациональногосозна-ния понятия проявляются в культурном пространстве на про-тяжениидлительноговремени—вплотьдонашихдней(например:</w:t>
      </w:r>
      <w:r w:rsidRPr="00FC2330">
        <w:rPr>
          <w:i/>
          <w:color w:val="231F20"/>
          <w:w w:val="110"/>
        </w:rPr>
        <w:t>силадуха,доброта,милосердие</w:t>
      </w:r>
      <w:r w:rsidRPr="00FC2330">
        <w:rPr>
          <w:color w:val="231F20"/>
          <w:w w:val="110"/>
        </w:rPr>
        <w:t>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0"/>
        </w:rPr>
        <w:t xml:space="preserve">В отдельные тематические </w:t>
      </w:r>
      <w:r w:rsidRPr="00FC2330">
        <w:rPr>
          <w:color w:val="231F20"/>
          <w:w w:val="110"/>
        </w:rPr>
        <w:t>блоки программы вводятся лите-ратурные произведения, включающие в сферу выделяемых на-</w:t>
      </w:r>
      <w:r w:rsidRPr="00FC2330">
        <w:rPr>
          <w:color w:val="231F20"/>
          <w:spacing w:val="-1"/>
          <w:w w:val="110"/>
        </w:rPr>
        <w:t>ционально-специфических</w:t>
      </w:r>
      <w:r w:rsidRPr="00FC2330">
        <w:rPr>
          <w:color w:val="231F20"/>
          <w:w w:val="110"/>
        </w:rPr>
        <w:t>явленийобразыимотивы,отражён-ные средствами других видов искусства — живописи, музыки,кино, театра. Это позволяет прослеживать связи между ними(диалогискусствврусскойкультуре).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ЦЕЛИ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ИЗУЧЕНИЯУЧЕБНОГОПРЕДМЕТА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«</w:t>
      </w:r>
      <w:r w:rsidR="009F13BF">
        <w:rPr>
          <w:rFonts w:ascii="Times New Roman" w:hAnsi="Times New Roman" w:cs="Times New Roman"/>
          <w:color w:val="231F20"/>
          <w:w w:val="90"/>
          <w:sz w:val="20"/>
          <w:szCs w:val="20"/>
        </w:rPr>
        <w:t>РОДНАЯ ЛИТЕРАТУРА (РУССКАЯ, АВАРСКАЯ, ДАРГИНСКАЯ)</w:t>
      </w: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Программаучебногопредмета«Роднаялитература(рус-</w:t>
      </w:r>
      <w:r w:rsidRPr="00FC2330">
        <w:rPr>
          <w:color w:val="231F20"/>
          <w:spacing w:val="-1"/>
          <w:w w:val="110"/>
        </w:rPr>
        <w:t>ская)»ориентирована</w:t>
      </w:r>
      <w:r w:rsidRPr="00FC2330">
        <w:rPr>
          <w:color w:val="231F20"/>
          <w:w w:val="110"/>
        </w:rPr>
        <w:t>насопровождениеиподдержкуучебного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предмета«Литература»,входящеговобразовательнуюобласть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0"/>
        </w:rPr>
        <w:t>«Русский язык и литература». Цели курса родной русской ли-тературыврамкахпредметнойобласти«Роднойязыкироднаялитература» имеют свою специфику, обусловленную дополни-тельнымпосвоемусодержаниюхарактеромкурса,атакжеосо-бенностями функционирования русского языка и русской ли-тературывразныхрегионахРоссийскойФедерации.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Изучение предмета «Родная литература (русская)» должнообеспечитьдостижениеследующихцелей: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spacing w:val="-1"/>
          <w:w w:val="110"/>
          <w:position w:val="1"/>
        </w:rPr>
        <w:t>6</w:t>
      </w:r>
      <w:r w:rsidRPr="00FC2330">
        <w:rPr>
          <w:color w:val="231F20"/>
          <w:spacing w:val="-1"/>
          <w:w w:val="110"/>
        </w:rPr>
        <w:t>воспитание</w:t>
      </w:r>
      <w:r w:rsidRPr="00FC2330">
        <w:rPr>
          <w:color w:val="231F20"/>
          <w:w w:val="110"/>
        </w:rPr>
        <w:t>иразвитиеличности,способнойпониматьиэсте-</w:t>
      </w:r>
      <w:r w:rsidRPr="00FC2330">
        <w:rPr>
          <w:color w:val="231F20"/>
          <w:w w:val="105"/>
        </w:rPr>
        <w:t>тически воспринимать произведения родной русской литера-</w:t>
      </w:r>
      <w:r w:rsidRPr="00FC2330">
        <w:rPr>
          <w:color w:val="231F20"/>
          <w:w w:val="110"/>
        </w:rPr>
        <w:t>туры и обладающей гуманистическим мировоззрением, об-щероссийскимгражданскимсознаниеминациональным</w:t>
      </w:r>
      <w:r w:rsidRPr="00FC2330">
        <w:rPr>
          <w:color w:val="231F20"/>
          <w:spacing w:val="-1"/>
          <w:w w:val="110"/>
        </w:rPr>
        <w:t>самосознанием,чувством</w:t>
      </w:r>
      <w:r w:rsidRPr="00FC2330">
        <w:rPr>
          <w:color w:val="231F20"/>
          <w:w w:val="110"/>
        </w:rPr>
        <w:t>патриотизмаигордостиотпринад-лежностикмногонациональномународуРоссии;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формирование познавательного интереса к родной русскойлитературе, воспитание ценностного отношения к ней какхранителюисторико-культурногоопытарусскогонарода,</w:t>
      </w:r>
      <w:r w:rsidRPr="00FC2330">
        <w:rPr>
          <w:color w:val="231F20"/>
          <w:spacing w:val="-1"/>
          <w:w w:val="110"/>
        </w:rPr>
        <w:t xml:space="preserve">включение обучающегося </w:t>
      </w:r>
      <w:r w:rsidRPr="00FC2330">
        <w:rPr>
          <w:color w:val="231F20"/>
          <w:w w:val="110"/>
        </w:rPr>
        <w:t>в культурно-языковое поле своегонародаиприобщениекегокультурномунаследию;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осознание исторической преемственности поколений, форми-рование причастности к свершениям и традициям своего на-родаиответственностизасохранениерусскойкультуры;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развитиеуобучающихсяинтеллектуальныхитворческихспособностей,необходимыхдляуспешнойсоциализацииисамореализацииличностивмногонациональномроссийскомгосударств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Учебный предмет «Родная литература (русская)» направленнарешениеследующихзадач: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 xml:space="preserve">6 </w:t>
      </w:r>
      <w:r w:rsidRPr="00FC2330">
        <w:rPr>
          <w:color w:val="231F20"/>
          <w:w w:val="105"/>
        </w:rPr>
        <w:t>приобщениеклитературномунаследиюрусскогонародавконтексте единого исторического и культурного пространстваРоссии,диалогакультурвсехнародовРоссийскойФедерации;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осознание роли родной русской литературы в передаче от по-</w:t>
      </w:r>
      <w:r w:rsidRPr="00FC2330">
        <w:rPr>
          <w:color w:val="231F20"/>
          <w:w w:val="110"/>
        </w:rPr>
        <w:t>коления к поколению историко-культурных, нравственных,эстетическихценностей;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0"/>
          <w:position w:val="1"/>
        </w:rPr>
        <w:t>6</w:t>
      </w:r>
      <w:r w:rsidRPr="00FC2330">
        <w:rPr>
          <w:color w:val="231F20"/>
          <w:w w:val="110"/>
        </w:rPr>
        <w:t>выявлениевзаимосвязироднойрусскойлитературысотече-ственной историей, формирование представлений о много-образии национально-специфичных форм художественногоотражения материальной и духовной культуры русского на-родаврусскойлитературе;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lastRenderedPageBreak/>
        <w:t>6</w:t>
      </w:r>
      <w:r w:rsidRPr="00FC2330">
        <w:rPr>
          <w:color w:val="231F20"/>
          <w:w w:val="105"/>
        </w:rPr>
        <w:t>получение знаний о родной русской литературе как о разви-вающемсяявлениивконтекстееёвзаимодействияслитера-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турой других народов Российской Федерации, их взаимовли-яния;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выявление культурных и нравственных смыслов, заложен-ных в родной русской литературе; создание устных и пись-менных высказываний, содержащих суждения и оценки поповодупрочитанного;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формирование опыта общения с произведениями родной рус-скойлитературывповседневнойжизнииучебнойдеятель-ности;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накоплениеопытапланированиясобственногодосуговогочтения, определения и обоснования собственных читатель-</w:t>
      </w:r>
      <w:r w:rsidRPr="00FC2330">
        <w:rPr>
          <w:color w:val="231F20"/>
          <w:spacing w:val="-1"/>
          <w:w w:val="110"/>
        </w:rPr>
        <w:t xml:space="preserve">ских </w:t>
      </w:r>
      <w:r w:rsidRPr="00FC2330">
        <w:rPr>
          <w:color w:val="231F20"/>
          <w:w w:val="110"/>
        </w:rPr>
        <w:t>предпочтений произведений родной русской литерату-ры;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формирование потребности в систематическом чтении произ-веденийроднойрусскойлитературыкаксредствепознаниямираисебявэтоммире,гармонизацииотношенийчеловекаиобщества,многоаспектногодиалога;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развитие умений работы с источниками информации, осу-ществление поиска, анализа, обработки и презентации ин-формации из различных источников, в том числе из числаверифицированныхэлектронныхресурсов,включённыхвфедеральныйперечень.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МЕСТОУЧЕБНОГОПРЕДМЕТА«</w:t>
      </w:r>
      <w:r w:rsidR="009F13BF">
        <w:rPr>
          <w:rFonts w:ascii="Times New Roman" w:hAnsi="Times New Roman" w:cs="Times New Roman"/>
          <w:color w:val="231F20"/>
          <w:w w:val="90"/>
          <w:sz w:val="20"/>
          <w:szCs w:val="20"/>
        </w:rPr>
        <w:t>РОДНАЯ ЛИТЕРАТУРА (РУССКАЯ, АВАРСКАЯ, ДАРГИНСКАЯ)</w:t>
      </w: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»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Наобязательноеизучениепредмета«</w:t>
      </w:r>
      <w:r w:rsidR="009F13BF">
        <w:rPr>
          <w:color w:val="231F20"/>
          <w:w w:val="105"/>
        </w:rPr>
        <w:t>РОДНАЯ ЛИТЕРАТУРА (РУССКАЯ, аварская, даргинская)</w:t>
      </w:r>
      <w:r w:rsidRPr="00FC2330">
        <w:rPr>
          <w:color w:val="231F20"/>
          <w:w w:val="105"/>
        </w:rPr>
        <w:t>»наэтапеосновногообщего  образования  отводится170часов.В5—9классахвыделяетсяпо34часавгод(израс-чёта1учебныйчасвнеделю).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Наизучениеинвариантнойчастипрограммыпороднойрус-ской литературе отводится 135 учебных часов. Резерв учебноговремени,составляющий35учебныхчасов(или20%),отводит-ся на вариативную часть программы, которая предусматриваетизучениепроизведений,отобранныхсоставителямирабочихпрограмм для реализации регионального компонента содержа-ниялитературногообразования,учитывающеговтомчисленациональныеиэтнокультурныеособенностинародовРоссий-скойФедерации.</w:t>
      </w:r>
    </w:p>
    <w:p w:rsidR="002C6905" w:rsidRPr="00FC2330" w:rsidRDefault="00103C63" w:rsidP="00FC2330">
      <w:pPr>
        <w:ind w:left="158"/>
        <w:rPr>
          <w:sz w:val="20"/>
          <w:szCs w:val="20"/>
        </w:rPr>
      </w:pPr>
      <w:r w:rsidRPr="00FC2330">
        <w:rPr>
          <w:color w:val="231F20"/>
          <w:w w:val="80"/>
          <w:sz w:val="20"/>
          <w:szCs w:val="20"/>
        </w:rPr>
        <w:t>СОДЕРЖАНИЕУЧЕБНОГОПРЕДМЕТА</w:t>
      </w:r>
    </w:p>
    <w:p w:rsidR="002C6905" w:rsidRPr="00FC2330" w:rsidRDefault="009A7D70" w:rsidP="00FC2330">
      <w:pPr>
        <w:ind w:left="157"/>
        <w:rPr>
          <w:sz w:val="20"/>
          <w:szCs w:val="20"/>
        </w:rPr>
      </w:pPr>
      <w:r>
        <w:rPr>
          <w:sz w:val="20"/>
          <w:szCs w:val="20"/>
        </w:rPr>
        <w:pict>
          <v:shape id="_x0000_s1267" style="position:absolute;left:0;text-align:left;margin-left:36.85pt;margin-top:15.9pt;width:317.5pt;height:.1pt;z-index:-15716864;mso-wrap-distance-left:0;mso-wrap-distance-right:0;mso-position-horizontal-relative:page" coordorigin="737,318" coordsize="6350,0" path="m737,318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5"/>
          <w:sz w:val="20"/>
          <w:szCs w:val="20"/>
        </w:rPr>
        <w:t>«</w:t>
      </w:r>
      <w:r w:rsidR="009F13BF">
        <w:rPr>
          <w:color w:val="231F20"/>
          <w:w w:val="85"/>
          <w:sz w:val="20"/>
          <w:szCs w:val="20"/>
        </w:rPr>
        <w:t>РОДНАЯ ЛИТЕРАТУРА (РУССКАЯ, АВАРСКАЯ, ДАРГИНСКАЯ)</w:t>
      </w:r>
      <w:r w:rsidR="00103C63" w:rsidRPr="00FC2330">
        <w:rPr>
          <w:color w:val="231F20"/>
          <w:w w:val="85"/>
          <w:sz w:val="20"/>
          <w:szCs w:val="20"/>
        </w:rPr>
        <w:t>»</w:t>
      </w:r>
    </w:p>
    <w:p w:rsidR="002C6905" w:rsidRPr="00FC2330" w:rsidRDefault="00103C63" w:rsidP="00FC2330">
      <w:pPr>
        <w:pStyle w:val="3"/>
        <w:numPr>
          <w:ilvl w:val="0"/>
          <w:numId w:val="133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Раздел1.Россия—Родинамоя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Преданьястарины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глубокой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 xml:space="preserve">Малые жанры фольклора: </w:t>
      </w:r>
      <w:r w:rsidRPr="00FC2330">
        <w:rPr>
          <w:color w:val="231F20"/>
          <w:w w:val="110"/>
          <w:sz w:val="20"/>
          <w:szCs w:val="20"/>
        </w:rPr>
        <w:t>пословицы и поговорки о Родине,России,русскомнароде(неменеепятипроизведений).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Русские народные и литературные сказки </w:t>
      </w:r>
      <w:r w:rsidRPr="00FC2330">
        <w:rPr>
          <w:color w:val="231F20"/>
          <w:w w:val="115"/>
          <w:sz w:val="20"/>
          <w:szCs w:val="20"/>
        </w:rPr>
        <w:t>(неменеедвух</w:t>
      </w:r>
      <w:r w:rsidRPr="00FC2330">
        <w:rPr>
          <w:color w:val="231F20"/>
          <w:w w:val="110"/>
          <w:sz w:val="20"/>
          <w:szCs w:val="20"/>
        </w:rPr>
        <w:t>произведений).Например:«Лисаимедведь»(русскаянародная</w:t>
      </w:r>
      <w:r w:rsidRPr="00FC2330">
        <w:rPr>
          <w:color w:val="231F20"/>
          <w:w w:val="115"/>
          <w:sz w:val="20"/>
          <w:szCs w:val="20"/>
        </w:rPr>
        <w:t>сказка),К.Г.Паустовский«Дремучиймедведь».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Городаземлирусской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5"/>
          <w:sz w:val="20"/>
          <w:szCs w:val="20"/>
        </w:rPr>
        <w:t>Москвавпроизведенияхрусскихписателей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 xml:space="preserve">Стихотворения </w:t>
      </w:r>
      <w:r w:rsidRPr="00FC2330">
        <w:rPr>
          <w:color w:val="231F20"/>
          <w:w w:val="105"/>
        </w:rPr>
        <w:t>(не менее двух). Например: А. С. Пушкин «На</w:t>
      </w:r>
      <w:r w:rsidRPr="00FC2330">
        <w:rPr>
          <w:color w:val="231F20"/>
          <w:w w:val="110"/>
        </w:rPr>
        <w:t xml:space="preserve">тихих берегах Москвы…», </w:t>
      </w:r>
      <w:r w:rsidRPr="00FC2330">
        <w:rPr>
          <w:color w:val="231F20"/>
          <w:w w:val="115"/>
        </w:rPr>
        <w:t xml:space="preserve">М. Ю. </w:t>
      </w:r>
      <w:r w:rsidRPr="00FC2330">
        <w:rPr>
          <w:color w:val="231F20"/>
          <w:w w:val="110"/>
        </w:rPr>
        <w:t>Лермонтов «Москва, Москва!..люблютебякаксын…»,</w:t>
      </w:r>
      <w:r w:rsidRPr="00FC2330">
        <w:rPr>
          <w:color w:val="231F20"/>
          <w:w w:val="115"/>
        </w:rPr>
        <w:t>Л.Н.</w:t>
      </w:r>
      <w:r w:rsidRPr="00FC2330">
        <w:rPr>
          <w:color w:val="231F20"/>
          <w:w w:val="110"/>
        </w:rPr>
        <w:t>Мартынов«Красныеворота»идр.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А.П.Чехов.</w:t>
      </w:r>
      <w:r w:rsidRPr="00FC2330">
        <w:rPr>
          <w:color w:val="231F20"/>
          <w:w w:val="105"/>
          <w:sz w:val="20"/>
          <w:szCs w:val="20"/>
        </w:rPr>
        <w:t>«ВМосквенаТрубнойплощади».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Родныепросторы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Русскийлес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 xml:space="preserve">(неменее двух). Например: </w:t>
      </w:r>
      <w:r w:rsidRPr="00FC2330">
        <w:rPr>
          <w:color w:val="231F20"/>
          <w:w w:val="115"/>
          <w:sz w:val="20"/>
          <w:szCs w:val="20"/>
        </w:rPr>
        <w:t xml:space="preserve">А. В. </w:t>
      </w:r>
      <w:r w:rsidRPr="00FC2330">
        <w:rPr>
          <w:color w:val="231F20"/>
          <w:w w:val="105"/>
          <w:sz w:val="20"/>
          <w:szCs w:val="20"/>
        </w:rPr>
        <w:t>Кольцов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«Лес»,В.А.Рождественский«Берёза»,В.А.Солоухин«Седь-</w:t>
      </w:r>
      <w:r w:rsidRPr="00FC2330">
        <w:rPr>
          <w:color w:val="231F20"/>
          <w:w w:val="120"/>
        </w:rPr>
        <w:t>муюночьбезперерыва…»идр.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И.С.Соколов-Микитов.</w:t>
      </w:r>
      <w:r w:rsidRPr="00FC2330">
        <w:rPr>
          <w:color w:val="231F20"/>
          <w:sz w:val="20"/>
          <w:szCs w:val="20"/>
        </w:rPr>
        <w:t>«Русскийлес».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Раздел2.Русскиетрадиции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Праздникирусскогомира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Рождество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>(неменеедвух).Например:Б.Л.Пастернак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spacing w:val="-1"/>
          <w:w w:val="115"/>
        </w:rPr>
        <w:t>«Рождественская</w:t>
      </w:r>
      <w:r w:rsidRPr="00FC2330">
        <w:rPr>
          <w:color w:val="231F20"/>
          <w:w w:val="115"/>
        </w:rPr>
        <w:t>звезда»(фрагмент),В.Д.Берестов«ПередРождеством»идр.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А.И.Куприн.</w:t>
      </w:r>
      <w:r w:rsidRPr="00FC2330">
        <w:rPr>
          <w:color w:val="231F20"/>
          <w:sz w:val="20"/>
          <w:szCs w:val="20"/>
        </w:rPr>
        <w:t>«Бедныйпринц».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Н.Д.Телешов.</w:t>
      </w:r>
      <w:r w:rsidRPr="00FC2330">
        <w:rPr>
          <w:color w:val="231F20"/>
          <w:sz w:val="20"/>
          <w:szCs w:val="20"/>
        </w:rPr>
        <w:t>«ЁлкаМитрича».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Теплородногодома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Семейныеценности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b/>
          <w:color w:val="231F20"/>
          <w:w w:val="105"/>
        </w:rPr>
        <w:t>И.А.Крылов.</w:t>
      </w:r>
      <w:r w:rsidRPr="00FC2330">
        <w:rPr>
          <w:color w:val="231F20"/>
          <w:w w:val="105"/>
        </w:rPr>
        <w:t>Басни(однопроизведениеповыбору).Напри-мер:«Дерево»идр.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И.А.Бунин.</w:t>
      </w:r>
      <w:r w:rsidRPr="00FC2330">
        <w:rPr>
          <w:color w:val="231F20"/>
          <w:w w:val="105"/>
          <w:sz w:val="20"/>
          <w:szCs w:val="20"/>
        </w:rPr>
        <w:t>«Снежныйбык».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В.И.Белов.</w:t>
      </w:r>
      <w:r w:rsidRPr="00FC2330">
        <w:rPr>
          <w:color w:val="231F20"/>
          <w:sz w:val="20"/>
          <w:szCs w:val="20"/>
        </w:rPr>
        <w:t>«Скворцы».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Раздел3.Русскийхарактер—русскаядуша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Недоордена—былабыРодина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Отечественнаявойна1812года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Стихотворения</w:t>
      </w:r>
      <w:r w:rsidRPr="00FC2330">
        <w:rPr>
          <w:color w:val="231F20"/>
          <w:w w:val="110"/>
          <w:sz w:val="20"/>
          <w:szCs w:val="20"/>
        </w:rPr>
        <w:t>(неменеедвух).Например:Ф.Н.Глинка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«Авангарднаяпеснь»,Д.В.Давыдов«Партизан»(отрывок)идр.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Загадкирусскойдуши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Парадоксырусскогохарактера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К.Г.Паустовский.</w:t>
      </w:r>
      <w:r w:rsidRPr="00FC2330">
        <w:rPr>
          <w:color w:val="231F20"/>
          <w:w w:val="105"/>
          <w:sz w:val="20"/>
          <w:szCs w:val="20"/>
        </w:rPr>
        <w:t>«Похожденияжука-носорога»(солдат-скаясказка).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Ю.Я.Яковлев.</w:t>
      </w:r>
      <w:r w:rsidRPr="00FC2330">
        <w:rPr>
          <w:color w:val="231F20"/>
          <w:w w:val="105"/>
          <w:sz w:val="20"/>
          <w:szCs w:val="20"/>
        </w:rPr>
        <w:t>«СыновьяПешеходова».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Овашихровесниках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lastRenderedPageBreak/>
        <w:t>Школьныеконтрольные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К.И.Чуковский.</w:t>
      </w:r>
      <w:r w:rsidRPr="00FC2330">
        <w:rPr>
          <w:color w:val="231F20"/>
          <w:sz w:val="20"/>
          <w:szCs w:val="20"/>
        </w:rPr>
        <w:t>«Серебряныйгерб»(фрагмент).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А.А.Гиваргизов.</w:t>
      </w:r>
      <w:r w:rsidRPr="00FC2330">
        <w:rPr>
          <w:color w:val="231F20"/>
          <w:w w:val="105"/>
          <w:sz w:val="20"/>
          <w:szCs w:val="20"/>
        </w:rPr>
        <w:t>«Контрольныйдиктант».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Лишьсловужизньдана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Роднойязык,роднаяречь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 xml:space="preserve">(не менее двух). Например: </w:t>
      </w:r>
      <w:r w:rsidRPr="00FC2330">
        <w:rPr>
          <w:color w:val="231F20"/>
          <w:w w:val="115"/>
          <w:sz w:val="20"/>
          <w:szCs w:val="20"/>
        </w:rPr>
        <w:t xml:space="preserve">И. А. </w:t>
      </w:r>
      <w:r w:rsidRPr="00FC2330">
        <w:rPr>
          <w:color w:val="231F20"/>
          <w:w w:val="105"/>
          <w:sz w:val="20"/>
          <w:szCs w:val="20"/>
        </w:rPr>
        <w:t>Бунин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«Слово»,В.Г.Гордейчев«Роднаяречь»идр.</w:t>
      </w:r>
    </w:p>
    <w:p w:rsidR="002C6905" w:rsidRPr="00FC2330" w:rsidRDefault="00103C63" w:rsidP="00FC2330">
      <w:pPr>
        <w:pStyle w:val="3"/>
        <w:numPr>
          <w:ilvl w:val="0"/>
          <w:numId w:val="133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Раздел1.Россия—Родинамоя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Преданьястарины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глубокой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Богатыриибогатырство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spacing w:val="-1"/>
          <w:w w:val="110"/>
        </w:rPr>
        <w:t xml:space="preserve">Былины </w:t>
      </w:r>
      <w:r w:rsidRPr="00FC2330">
        <w:rPr>
          <w:color w:val="231F20"/>
          <w:spacing w:val="-1"/>
          <w:w w:val="110"/>
        </w:rPr>
        <w:t xml:space="preserve">(одна </w:t>
      </w:r>
      <w:r w:rsidRPr="00FC2330">
        <w:rPr>
          <w:color w:val="231F20"/>
          <w:w w:val="110"/>
        </w:rPr>
        <w:t>былина по выбору). Например: «Илья Муро-мециСвятогор».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Былинныесюжетыигероиврусскойлитературе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 xml:space="preserve">(неменее одного). Например: </w:t>
      </w:r>
      <w:r w:rsidRPr="00FC2330">
        <w:rPr>
          <w:color w:val="231F20"/>
          <w:w w:val="115"/>
          <w:sz w:val="20"/>
          <w:szCs w:val="20"/>
        </w:rPr>
        <w:t>И.А.</w:t>
      </w:r>
      <w:r w:rsidRPr="00FC2330">
        <w:rPr>
          <w:color w:val="231F20"/>
          <w:w w:val="105"/>
          <w:sz w:val="20"/>
          <w:szCs w:val="20"/>
        </w:rPr>
        <w:t>Бунин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0"/>
        </w:rPr>
        <w:t>«СвятогориИлья».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М.М.Пришвин.</w:t>
      </w:r>
      <w:r w:rsidRPr="00FC2330">
        <w:rPr>
          <w:color w:val="231F20"/>
          <w:sz w:val="20"/>
          <w:szCs w:val="20"/>
        </w:rPr>
        <w:t>«Певецбылин».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Городаземлирусской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РусскийСевер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 xml:space="preserve">С. Г. Писахов. </w:t>
      </w:r>
      <w:r w:rsidRPr="00FC2330">
        <w:rPr>
          <w:color w:val="231F20"/>
          <w:w w:val="105"/>
        </w:rPr>
        <w:t>«Ледяна колокольня» (не менее одной главыповыбору,например:«Мороженыпесни»).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 xml:space="preserve">Б. В. Шергин. </w:t>
      </w:r>
      <w:r w:rsidRPr="00FC2330">
        <w:rPr>
          <w:color w:val="231F20"/>
          <w:w w:val="105"/>
        </w:rPr>
        <w:t>«Поморские были и сказания» (не менее двух</w:t>
      </w:r>
      <w:r w:rsidRPr="00FC2330">
        <w:rPr>
          <w:color w:val="231F20"/>
          <w:w w:val="110"/>
        </w:rPr>
        <w:t>глав по выбору, например: «Детство в Архангельске», «МишаЛаскин»).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Родныепросторы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Зимаврусскойпоэзии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Стихотворения</w:t>
      </w:r>
      <w:r w:rsidRPr="00FC2330">
        <w:rPr>
          <w:color w:val="231F20"/>
          <w:w w:val="110"/>
          <w:sz w:val="20"/>
          <w:szCs w:val="20"/>
        </w:rPr>
        <w:t>(неменеедвух).Например:И.С.Никитин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«ВстречаЗимы»,А.А.Блок«Снегдаснег.Всюизбузанес-ло…»,Н.М.Рубцов«Первыйснег»идр.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Помотивамрусскихсказокозиме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Е.Л.Шварц.</w:t>
      </w:r>
      <w:r w:rsidRPr="00FC2330">
        <w:rPr>
          <w:color w:val="231F20"/>
          <w:sz w:val="20"/>
          <w:szCs w:val="20"/>
        </w:rPr>
        <w:t>«Двабрата».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Раздел2.Русскиетрадиции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Праздникирусскогомира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5"/>
          <w:sz w:val="20"/>
          <w:szCs w:val="20"/>
        </w:rPr>
        <w:t>Масленица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>(неменеедвух).Например:М.Ю.Лермонтов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0"/>
        </w:rPr>
        <w:t>«Посрединебесныхтел…»,А.Д.Дементьев«Прощёноевоскре-</w:t>
      </w:r>
      <w:r w:rsidRPr="00FC2330">
        <w:rPr>
          <w:color w:val="231F20"/>
          <w:w w:val="120"/>
        </w:rPr>
        <w:t>сенье»идр.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А.П.Чехов.</w:t>
      </w:r>
      <w:r w:rsidRPr="00FC2330">
        <w:rPr>
          <w:color w:val="231F20"/>
          <w:w w:val="105"/>
          <w:sz w:val="20"/>
          <w:szCs w:val="20"/>
        </w:rPr>
        <w:t>«Блины».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Тэффи.</w:t>
      </w:r>
      <w:r w:rsidRPr="00FC2330">
        <w:rPr>
          <w:color w:val="231F20"/>
          <w:w w:val="105"/>
          <w:sz w:val="20"/>
          <w:szCs w:val="20"/>
        </w:rPr>
        <w:t>«Блины».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Теплородногодома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Всюдуродимую Русьузнаю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b/>
          <w:color w:val="231F20"/>
          <w:w w:val="105"/>
        </w:rPr>
        <w:t xml:space="preserve">Стихотворения </w:t>
      </w:r>
      <w:r w:rsidRPr="00FC2330">
        <w:rPr>
          <w:color w:val="231F20"/>
          <w:w w:val="105"/>
        </w:rPr>
        <w:t>(неменееодного).Например:</w:t>
      </w:r>
      <w:r w:rsidRPr="00FC2330">
        <w:rPr>
          <w:color w:val="231F20"/>
          <w:w w:val="115"/>
        </w:rPr>
        <w:t>В.А.</w:t>
      </w:r>
      <w:r w:rsidRPr="00FC2330">
        <w:rPr>
          <w:color w:val="231F20"/>
          <w:w w:val="105"/>
        </w:rPr>
        <w:t>Рожде-ственский«Русскаяприрода»идр.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К.Г.Паустовский.</w:t>
      </w:r>
      <w:r w:rsidRPr="00FC2330">
        <w:rPr>
          <w:color w:val="231F20"/>
          <w:sz w:val="20"/>
          <w:szCs w:val="20"/>
        </w:rPr>
        <w:t>«Заботливыйцветок».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Ю.В.Бондарев.</w:t>
      </w:r>
      <w:r w:rsidRPr="00FC2330">
        <w:rPr>
          <w:color w:val="231F20"/>
          <w:sz w:val="20"/>
          <w:szCs w:val="20"/>
        </w:rPr>
        <w:t>«Позднимвечером».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Раздел3.Русскийхарактер—русскаядуша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Недоордена—былабыРодина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ОборонаСевастополя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 xml:space="preserve">(неменее трех). Например: </w:t>
      </w:r>
      <w:r w:rsidRPr="00FC2330">
        <w:rPr>
          <w:color w:val="231F20"/>
          <w:w w:val="115"/>
          <w:sz w:val="20"/>
          <w:szCs w:val="20"/>
        </w:rPr>
        <w:t xml:space="preserve">А. Н. </w:t>
      </w:r>
      <w:r w:rsidRPr="00FC2330">
        <w:rPr>
          <w:color w:val="231F20"/>
          <w:w w:val="105"/>
          <w:sz w:val="20"/>
          <w:szCs w:val="20"/>
        </w:rPr>
        <w:t>Апухтин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0"/>
        </w:rPr>
        <w:t>«СолдатскаяпесняоСевастополе»,А.А.Фет«Севастопольское</w:t>
      </w:r>
      <w:r w:rsidRPr="00FC2330">
        <w:rPr>
          <w:color w:val="231F20"/>
          <w:w w:val="115"/>
        </w:rPr>
        <w:t>братскоекладбище»,РюрикИвнев«Севастополь»идр.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Загадкирусскойдуши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Чудесанужноделатьсвоимируками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>(неменееодного).Например:Ф.И.Тютчев</w:t>
      </w:r>
    </w:p>
    <w:p w:rsidR="002C6905" w:rsidRPr="00FC2330" w:rsidRDefault="00103C63" w:rsidP="00FC2330">
      <w:pPr>
        <w:ind w:left="383" w:hanging="22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«Чему бы жизнь нас ни учила…» и др.</w:t>
      </w:r>
      <w:r w:rsidRPr="00FC2330">
        <w:rPr>
          <w:b/>
          <w:color w:val="231F20"/>
          <w:w w:val="105"/>
          <w:sz w:val="20"/>
          <w:szCs w:val="20"/>
        </w:rPr>
        <w:t>Н.С.Лесков.</w:t>
      </w:r>
      <w:r w:rsidRPr="00FC2330">
        <w:rPr>
          <w:color w:val="231F20"/>
          <w:w w:val="105"/>
          <w:sz w:val="20"/>
          <w:szCs w:val="20"/>
        </w:rPr>
        <w:t>«Неразменныйрубль».</w:t>
      </w:r>
      <w:r w:rsidRPr="00FC2330">
        <w:rPr>
          <w:b/>
          <w:color w:val="231F20"/>
          <w:w w:val="105"/>
          <w:sz w:val="20"/>
          <w:szCs w:val="20"/>
        </w:rPr>
        <w:t>В.П.Астафьев.</w:t>
      </w:r>
      <w:r w:rsidRPr="00FC2330">
        <w:rPr>
          <w:color w:val="231F20"/>
          <w:w w:val="105"/>
          <w:sz w:val="20"/>
          <w:szCs w:val="20"/>
        </w:rPr>
        <w:t>«Бабушкасмалиной».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Овашихровесниках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Реальностьимечты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b/>
          <w:color w:val="231F20"/>
          <w:w w:val="105"/>
        </w:rPr>
        <w:t>Р.П.Погодин.</w:t>
      </w:r>
      <w:r w:rsidRPr="00FC2330">
        <w:rPr>
          <w:color w:val="231F20"/>
          <w:w w:val="105"/>
        </w:rPr>
        <w:t>«Кирпичныеострова»(рассказы«Какяснимпознакомился»,«Кирпичныеострова»).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Е.С.Велтистов.</w:t>
      </w:r>
      <w:r w:rsidRPr="00FC2330">
        <w:rPr>
          <w:color w:val="231F20"/>
          <w:w w:val="105"/>
          <w:sz w:val="20"/>
          <w:szCs w:val="20"/>
        </w:rPr>
        <w:t>«Миллиониодинденьканикул»(одинфраг-ментповыбору).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Лишьсловужизньдана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Нарусскомдышимязыке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>(неменеедвух).Например:К.Д.Бальмонт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«Русскийязык»,Ю.П.Мориц«Языкобид—языкнерус-ский…»идр.</w:t>
      </w:r>
    </w:p>
    <w:p w:rsidR="002C6905" w:rsidRPr="00FC2330" w:rsidRDefault="00103C63" w:rsidP="00FC2330">
      <w:pPr>
        <w:pStyle w:val="3"/>
        <w:numPr>
          <w:ilvl w:val="0"/>
          <w:numId w:val="133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Раздел1.Россия—Родинамоя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Преданьястарины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глубокой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Русскиенародныепесни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Исторические и лирические песни (не менее двух). Напри-мер: «На заре то было, братцы, на утренней…», «Ах вы, ветры,ветрыбуйные…»идр.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Фольклорныесюжетыимотивыврусскойлитературе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А.С.Пушкин.</w:t>
      </w:r>
      <w:r w:rsidRPr="00FC2330">
        <w:rPr>
          <w:color w:val="231F20"/>
          <w:w w:val="105"/>
          <w:sz w:val="20"/>
          <w:szCs w:val="20"/>
        </w:rPr>
        <w:t>«ПесниоСтенькеРазине»(песня1).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Стихотворения</w:t>
      </w:r>
      <w:r w:rsidRPr="00FC2330">
        <w:rPr>
          <w:color w:val="231F20"/>
          <w:w w:val="110"/>
          <w:sz w:val="20"/>
          <w:szCs w:val="20"/>
        </w:rPr>
        <w:t>(неменеедвух).Например:И.З.Суриков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15"/>
        </w:rPr>
        <w:t>«Яливполеданетравушкабыла…»,А.К.Толстой«Моядушалетитприветом…»идр.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lastRenderedPageBreak/>
        <w:t>Городаземлирусской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Сибирскийкрай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В. Г. Распутин. </w:t>
      </w:r>
      <w:r w:rsidRPr="00FC2330">
        <w:rPr>
          <w:color w:val="231F20"/>
          <w:w w:val="105"/>
          <w:sz w:val="20"/>
          <w:szCs w:val="20"/>
        </w:rPr>
        <w:t>«Сибирь, Сибирь…» (одна глава по выбору,например«Тобольск»).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А.И.Солженицын.</w:t>
      </w:r>
      <w:r w:rsidRPr="00FC2330">
        <w:rPr>
          <w:color w:val="231F20"/>
          <w:w w:val="105"/>
          <w:sz w:val="20"/>
          <w:szCs w:val="20"/>
        </w:rPr>
        <w:t>«КолоколУглича».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Родныепросторы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Русскоеполе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Стихотворения</w:t>
      </w:r>
      <w:r w:rsidRPr="00FC2330">
        <w:rPr>
          <w:color w:val="231F20"/>
          <w:w w:val="110"/>
          <w:sz w:val="20"/>
          <w:szCs w:val="20"/>
        </w:rPr>
        <w:t>(неменеедвух).Например:И.С.Никитин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0"/>
        </w:rPr>
        <w:t>«Поле»,И. А. Гофф«Русское поле» и др.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Д.В.Григорович.</w:t>
      </w:r>
      <w:r w:rsidRPr="00FC2330">
        <w:rPr>
          <w:color w:val="231F20"/>
          <w:sz w:val="20"/>
          <w:szCs w:val="20"/>
        </w:rPr>
        <w:t>«Пахарь»(неменееоднойглавыповыбору).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Раздел2.Русскиетрадиции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Праздникирусскогомира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5"/>
          <w:sz w:val="20"/>
          <w:szCs w:val="20"/>
        </w:rPr>
        <w:t>Пасха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>(неменеедвух).Например:К.Д.Бальмонт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0"/>
        </w:rPr>
        <w:t>«БлаговещеньевМоскве»,А.С.Хомяков«Кремлевскаязаутре-</w:t>
      </w:r>
      <w:r w:rsidRPr="00FC2330">
        <w:rPr>
          <w:color w:val="231F20"/>
          <w:w w:val="120"/>
        </w:rPr>
        <w:t>нянаПасху»,А.А.Фет«ХристосВоскресе!»(П.П.Боткину).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А.П.Чехов.</w:t>
      </w:r>
      <w:r w:rsidRPr="00FC2330">
        <w:rPr>
          <w:color w:val="231F20"/>
          <w:w w:val="105"/>
          <w:sz w:val="20"/>
          <w:szCs w:val="20"/>
        </w:rPr>
        <w:t>«Казак».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Теплородногодома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Русскиемастера</w:t>
      </w:r>
    </w:p>
    <w:p w:rsidR="002C6905" w:rsidRPr="00FC2330" w:rsidRDefault="00103C63" w:rsidP="00FC2330">
      <w:pPr>
        <w:ind w:left="156" w:firstLine="226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В.А.Солоухин.</w:t>
      </w:r>
      <w:r w:rsidRPr="00FC2330">
        <w:rPr>
          <w:color w:val="231F20"/>
          <w:w w:val="105"/>
          <w:sz w:val="20"/>
          <w:szCs w:val="20"/>
        </w:rPr>
        <w:t>«Камешкиналадони»(неменеедвухмини-атюрповыбору).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Ф.А.Абрамов.</w:t>
      </w:r>
      <w:r w:rsidRPr="00FC2330">
        <w:rPr>
          <w:color w:val="231F20"/>
          <w:w w:val="105"/>
          <w:sz w:val="20"/>
          <w:szCs w:val="20"/>
        </w:rPr>
        <w:t>«Дом»(одинфрагментповыбору).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b/>
          <w:color w:val="231F20"/>
          <w:w w:val="105"/>
        </w:rPr>
        <w:t>Стихотворения</w:t>
      </w:r>
      <w:r w:rsidRPr="00FC2330">
        <w:rPr>
          <w:color w:val="231F20"/>
          <w:w w:val="105"/>
        </w:rPr>
        <w:t>(неменееодного).Например:Р.И.Рожде-</w:t>
      </w:r>
      <w:r w:rsidRPr="00FC2330">
        <w:rPr>
          <w:color w:val="231F20"/>
          <w:w w:val="110"/>
        </w:rPr>
        <w:t>ственский«Омастерах»идр.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Раздел3.Русскийхарактер—русскаядуша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Недоордена—былабыРодина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НаПервоймировойвойне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>(неменеедвух).Например:С.М.Городецкий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«Воздушныйвитязь»,Н.С.Гумилёв«Наступление»,«Война»идр.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М.М.Пришвин.</w:t>
      </w:r>
      <w:r w:rsidRPr="00FC2330">
        <w:rPr>
          <w:color w:val="231F20"/>
          <w:sz w:val="20"/>
          <w:szCs w:val="20"/>
        </w:rPr>
        <w:t>«Голубаястрекоза».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Загадкирусскойдуши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spacing w:val="-1"/>
          <w:w w:val="120"/>
          <w:sz w:val="20"/>
          <w:szCs w:val="20"/>
        </w:rPr>
        <w:t>Долюшка</w:t>
      </w:r>
      <w:r w:rsidRPr="00FC2330">
        <w:rPr>
          <w:i/>
          <w:color w:val="231F20"/>
          <w:w w:val="120"/>
          <w:sz w:val="20"/>
          <w:szCs w:val="20"/>
        </w:rPr>
        <w:t>женская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Стихотворения</w:t>
      </w:r>
      <w:r w:rsidRPr="00FC2330">
        <w:rPr>
          <w:color w:val="231F20"/>
          <w:w w:val="110"/>
          <w:sz w:val="20"/>
          <w:szCs w:val="20"/>
        </w:rPr>
        <w:t>(неменеедвух).Например:Ф.И.Тютчев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«Русской женщине», Н. А. Некрасов «Внимая ужасам вой-ны…»,Ю.В.Друнина  «И  откуда  вдруг  берутся  силы…»,В.М.Тушнова«Вотговорят:Россия…»идр.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Ф.А.Абрамов.</w:t>
      </w:r>
      <w:r w:rsidRPr="00FC2330">
        <w:rPr>
          <w:color w:val="231F20"/>
          <w:w w:val="105"/>
          <w:sz w:val="20"/>
          <w:szCs w:val="20"/>
        </w:rPr>
        <w:t>«Золотыеруки».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Овашихровесниках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Взрослыедетскиепроблемы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А.С.Игнатова.</w:t>
      </w:r>
      <w:r w:rsidRPr="00FC2330">
        <w:rPr>
          <w:color w:val="231F20"/>
          <w:w w:val="105"/>
          <w:sz w:val="20"/>
          <w:szCs w:val="20"/>
        </w:rPr>
        <w:t>«ДжиннСева».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 xml:space="preserve">Н. Н. Назаркин. </w:t>
      </w:r>
      <w:r w:rsidRPr="00FC2330">
        <w:rPr>
          <w:color w:val="231F20"/>
          <w:w w:val="105"/>
        </w:rPr>
        <w:t>«Изумрудная рыбка» (не менее двух глав по</w:t>
      </w:r>
      <w:r w:rsidRPr="00FC2330">
        <w:rPr>
          <w:color w:val="231F20"/>
          <w:w w:val="110"/>
        </w:rPr>
        <w:t>выбору, например, «Изумрудная рыбка», «Ах, миледи!», «Проличнуюжизнь»).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Лишьсловужизньдана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Такогоязыканасветенебывало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>Стихотворения</w:t>
      </w:r>
      <w:r w:rsidRPr="00FC2330">
        <w:rPr>
          <w:color w:val="231F20"/>
          <w:w w:val="105"/>
        </w:rPr>
        <w:t>(неменееодного).Например:Вс.Рожде-</w:t>
      </w:r>
      <w:r w:rsidRPr="00FC2330">
        <w:rPr>
          <w:color w:val="231F20"/>
          <w:w w:val="110"/>
        </w:rPr>
        <w:t>ственский«Вроднойпоэзиисовсемнестаровер…»идр.</w:t>
      </w:r>
    </w:p>
    <w:p w:rsidR="002C6905" w:rsidRPr="00FC2330" w:rsidRDefault="00103C63" w:rsidP="00FC2330">
      <w:pPr>
        <w:pStyle w:val="3"/>
        <w:numPr>
          <w:ilvl w:val="0"/>
          <w:numId w:val="133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Раздел1.Россия—Родинамоя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ЛегендарныйгеройземлирусскойИванСусанин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>(неменееодного).Например:С.Н.Марков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«Сусанин», О. А. Ильина «Во время грозного и злого поедин-ка…»идр.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П. Н. Полевой. </w:t>
      </w:r>
      <w:r w:rsidRPr="00FC2330">
        <w:rPr>
          <w:color w:val="231F20"/>
          <w:w w:val="105"/>
          <w:sz w:val="20"/>
          <w:szCs w:val="20"/>
        </w:rPr>
        <w:t>«Избранник Божий» (не менее двух глав повыбору).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Городаземлирусской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ПоЗолотомукольцу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Стихотворения</w:t>
      </w:r>
      <w:r w:rsidRPr="00FC2330">
        <w:rPr>
          <w:color w:val="231F20"/>
          <w:w w:val="110"/>
          <w:sz w:val="20"/>
          <w:szCs w:val="20"/>
        </w:rPr>
        <w:t>(неменеетрёх).Например:Ф.К.Сологуб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«Сквозьтуманедвазаметный…»,М.А.Кузмин«Язнаюваснепонаслышке…», И. И. Кобзев «Поездка в Суздаль», В. А. Сте-панов«Золотоекольцо»идр.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Родныепросторы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Волга—русскаярека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Русские народные песни о Волге </w:t>
      </w:r>
      <w:r w:rsidRPr="00FC2330">
        <w:rPr>
          <w:color w:val="231F20"/>
          <w:sz w:val="20"/>
          <w:szCs w:val="20"/>
        </w:rPr>
        <w:t>(одна по выбору). Напри-</w:t>
      </w:r>
      <w:r w:rsidRPr="00FC2330">
        <w:rPr>
          <w:color w:val="231F20"/>
          <w:w w:val="105"/>
          <w:sz w:val="20"/>
          <w:szCs w:val="20"/>
        </w:rPr>
        <w:t>мер:«Ужты,Волга-река, Волга-матушка!..», «Вниз по матуш-кепоВолге…»идр.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>(неменеедвух).Например:</w:t>
      </w:r>
      <w:r w:rsidRPr="00FC2330">
        <w:rPr>
          <w:color w:val="231F20"/>
          <w:w w:val="115"/>
          <w:sz w:val="20"/>
          <w:szCs w:val="20"/>
        </w:rPr>
        <w:t>Н.А.</w:t>
      </w:r>
      <w:r w:rsidRPr="00FC2330">
        <w:rPr>
          <w:color w:val="231F20"/>
          <w:w w:val="105"/>
          <w:sz w:val="20"/>
          <w:szCs w:val="20"/>
        </w:rPr>
        <w:t>Некрасов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0"/>
        </w:rPr>
        <w:t>«Люблю я краткой той поры…» (из поэмы «Горе старого Нау-ма»),В.С.Высоцкий«ПесняоВолге»идр.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В.В.Розанов.</w:t>
      </w:r>
      <w:r w:rsidRPr="00FC2330">
        <w:rPr>
          <w:color w:val="231F20"/>
          <w:w w:val="105"/>
          <w:sz w:val="20"/>
          <w:szCs w:val="20"/>
        </w:rPr>
        <w:t>«РусскийНил»(одинфрагментповыбору).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Раздел2.Русскиетрадиции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Праздникирусскогомира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Троица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 xml:space="preserve">(не менее двух). Например: </w:t>
      </w:r>
      <w:r w:rsidRPr="00FC2330">
        <w:rPr>
          <w:color w:val="231F20"/>
          <w:w w:val="115"/>
          <w:sz w:val="20"/>
          <w:szCs w:val="20"/>
        </w:rPr>
        <w:t xml:space="preserve">И. А. </w:t>
      </w:r>
      <w:r w:rsidRPr="00FC2330">
        <w:rPr>
          <w:color w:val="231F20"/>
          <w:w w:val="105"/>
          <w:sz w:val="20"/>
          <w:szCs w:val="20"/>
        </w:rPr>
        <w:t>Бунин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«Троица»,С.А.Есенин«Троицыноутро,утреннийканон…»,Н.И.Рыленков«Возможнольвысказатьбезслов…»идр.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И.А.Новиков.</w:t>
      </w:r>
      <w:r w:rsidRPr="00FC2330">
        <w:rPr>
          <w:color w:val="231F20"/>
          <w:w w:val="105"/>
          <w:sz w:val="20"/>
          <w:szCs w:val="20"/>
        </w:rPr>
        <w:t>«Троицкаякукушка».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Теплородногодома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lastRenderedPageBreak/>
        <w:t>Родстводуш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Ф.А.Абрамов.</w:t>
      </w:r>
      <w:r w:rsidRPr="00FC2330">
        <w:rPr>
          <w:color w:val="231F20"/>
          <w:w w:val="105"/>
          <w:sz w:val="20"/>
          <w:szCs w:val="20"/>
        </w:rPr>
        <w:t>«Валенки».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Т.В.Михеева.</w:t>
      </w:r>
      <w:r w:rsidRPr="00FC2330">
        <w:rPr>
          <w:color w:val="231F20"/>
          <w:w w:val="105"/>
          <w:sz w:val="20"/>
          <w:szCs w:val="20"/>
        </w:rPr>
        <w:t>«Непредавайменя!»(двеглавыповыбору).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Раздел3.Русскийхарактер—русскаядуша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Недоордена—былабыРодина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Детинавойне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Э. Н.Веркин.</w:t>
      </w:r>
      <w:r w:rsidRPr="00FC2330">
        <w:rPr>
          <w:color w:val="231F20"/>
          <w:sz w:val="20"/>
          <w:szCs w:val="20"/>
        </w:rPr>
        <w:t>«Облачныйполк»(неменеедвухглавповыбору).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Загадкирусскойдуши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Сеятельтвойихранитель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И.С.Тургенев.</w:t>
      </w:r>
      <w:r w:rsidRPr="00FC2330">
        <w:rPr>
          <w:color w:val="231F20"/>
          <w:sz w:val="20"/>
          <w:szCs w:val="20"/>
        </w:rPr>
        <w:t>«Сфинкс».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Ф.М.Достоевский.</w:t>
      </w:r>
      <w:r w:rsidRPr="00FC2330">
        <w:rPr>
          <w:color w:val="231F20"/>
          <w:sz w:val="20"/>
          <w:szCs w:val="20"/>
        </w:rPr>
        <w:t>«МужикМарей».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Овашихровесниках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Поравзросления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Б. Л. Васильев. </w:t>
      </w:r>
      <w:r w:rsidRPr="00FC2330">
        <w:rPr>
          <w:color w:val="231F20"/>
          <w:w w:val="105"/>
          <w:sz w:val="20"/>
          <w:szCs w:val="20"/>
        </w:rPr>
        <w:t>«Завтра была война» (не менее одной главыповыбору).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Г. Н. Щербакова. </w:t>
      </w:r>
      <w:r w:rsidRPr="00FC2330">
        <w:rPr>
          <w:color w:val="231F20"/>
          <w:w w:val="105"/>
          <w:sz w:val="20"/>
          <w:szCs w:val="20"/>
        </w:rPr>
        <w:t>«Вам и не снилось» (не менее одной главыповыбору)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Лишьсловужизньдана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5"/>
          <w:sz w:val="20"/>
          <w:szCs w:val="20"/>
        </w:rPr>
        <w:t>Языкпоэзии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 xml:space="preserve">Стихотворения </w:t>
      </w:r>
      <w:r w:rsidRPr="00FC2330">
        <w:rPr>
          <w:color w:val="231F20"/>
          <w:w w:val="105"/>
        </w:rPr>
        <w:t>(не менее одного). Например: И. Ф. Аннен-</w:t>
      </w:r>
      <w:r w:rsidRPr="00FC2330">
        <w:rPr>
          <w:color w:val="231F20"/>
          <w:w w:val="110"/>
        </w:rPr>
        <w:t>ский«Третиймучительныйсонет»идр.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ДонАминадо.</w:t>
      </w:r>
      <w:r w:rsidRPr="00FC2330">
        <w:rPr>
          <w:color w:val="231F20"/>
          <w:w w:val="105"/>
          <w:sz w:val="20"/>
          <w:szCs w:val="20"/>
        </w:rPr>
        <w:t>«Наукастихосложения».</w:t>
      </w:r>
    </w:p>
    <w:p w:rsidR="002C6905" w:rsidRPr="00FC2330" w:rsidRDefault="00103C63" w:rsidP="00FC2330">
      <w:pPr>
        <w:pStyle w:val="3"/>
        <w:numPr>
          <w:ilvl w:val="0"/>
          <w:numId w:val="133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Раздел1.Россия—Родинамоя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Преданьястарины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глубокой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Грозадвенадцатогогода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>Русские народные песни об Отечественной войне 1812 года</w:t>
      </w:r>
      <w:r w:rsidRPr="00FC2330">
        <w:rPr>
          <w:color w:val="231F20"/>
          <w:w w:val="105"/>
          <w:sz w:val="20"/>
          <w:szCs w:val="20"/>
        </w:rPr>
        <w:t>(не менее одной). Например: «Как не две тученьки не две гроз-ныя…»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>(неменеедвух).Например:</w:t>
      </w:r>
      <w:r w:rsidRPr="00FC2330">
        <w:rPr>
          <w:color w:val="231F20"/>
          <w:w w:val="115"/>
          <w:sz w:val="20"/>
          <w:szCs w:val="20"/>
        </w:rPr>
        <w:t>В.А.</w:t>
      </w:r>
      <w:r w:rsidRPr="00FC2330">
        <w:rPr>
          <w:color w:val="231F20"/>
          <w:w w:val="105"/>
          <w:sz w:val="20"/>
          <w:szCs w:val="20"/>
        </w:rPr>
        <w:t>Жуковский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«Певец во стане русских воинов» (в сокращении), А. С. Пуш-</w:t>
      </w:r>
      <w:r w:rsidRPr="00FC2330">
        <w:rPr>
          <w:color w:val="231F20"/>
          <w:w w:val="110"/>
        </w:rPr>
        <w:t>кин«Полководец»,«Бородинскаягодовщина»,М.И.Цветаева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0"/>
        </w:rPr>
        <w:t>«Генераламдвенадцатогогода»идр.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И. И. Лажечников. </w:t>
      </w:r>
      <w:r w:rsidRPr="00FC2330">
        <w:rPr>
          <w:color w:val="231F20"/>
          <w:sz w:val="20"/>
          <w:szCs w:val="20"/>
        </w:rPr>
        <w:t>«Новобранец1812года»(одинфрагментповыбору).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Городаземлирусской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Петербургврусскойлитературе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 xml:space="preserve">(не менее трёх). Например: </w:t>
      </w:r>
      <w:r w:rsidRPr="00FC2330">
        <w:rPr>
          <w:color w:val="231F20"/>
          <w:w w:val="115"/>
          <w:sz w:val="20"/>
          <w:szCs w:val="20"/>
        </w:rPr>
        <w:t xml:space="preserve">А. С. </w:t>
      </w:r>
      <w:r w:rsidRPr="00FC2330">
        <w:rPr>
          <w:color w:val="231F20"/>
          <w:w w:val="105"/>
          <w:sz w:val="20"/>
          <w:szCs w:val="20"/>
        </w:rPr>
        <w:t>Пушкин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0"/>
        </w:rPr>
        <w:t>«Город пышный, город бедный…», О. Э. Мандельштам «Петер-</w:t>
      </w:r>
      <w:r w:rsidRPr="00FC2330">
        <w:rPr>
          <w:color w:val="231F20"/>
          <w:w w:val="115"/>
        </w:rPr>
        <w:t>бургскиестрофы»,А.А.Ахматова«СтихиоПетербурге»(«Вновь Исакий в облаченьи…»), Д. С. Самойлов «Над Невой»(«Весьгородвплавныхразворотах…»)идр.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>Л.В.Успенский.</w:t>
      </w:r>
      <w:r w:rsidRPr="00FC2330">
        <w:rPr>
          <w:color w:val="231F20"/>
          <w:w w:val="105"/>
        </w:rPr>
        <w:t>«Запискистарогопетербуржца»(однаглаваповыбору,например,«Фонарики-сударики»).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Родныепросторы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Степь раздольная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Русские народные песни о степи </w:t>
      </w:r>
      <w:r w:rsidRPr="00FC2330">
        <w:rPr>
          <w:color w:val="231F20"/>
          <w:sz w:val="20"/>
          <w:szCs w:val="20"/>
        </w:rPr>
        <w:t>(одна по выбору). Напри-</w:t>
      </w:r>
      <w:r w:rsidRPr="00FC2330">
        <w:rPr>
          <w:color w:val="231F20"/>
          <w:w w:val="110"/>
          <w:sz w:val="20"/>
          <w:szCs w:val="20"/>
        </w:rPr>
        <w:t>мер: «Уж ты, степь ли моя, степь Моздокская…», «Ах ты, степьширокая…»идр.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>(неменеедвух).Например:</w:t>
      </w:r>
      <w:r w:rsidRPr="00FC2330">
        <w:rPr>
          <w:color w:val="231F20"/>
          <w:w w:val="115"/>
          <w:sz w:val="20"/>
          <w:szCs w:val="20"/>
        </w:rPr>
        <w:t>П.А.</w:t>
      </w:r>
      <w:r w:rsidRPr="00FC2330">
        <w:rPr>
          <w:color w:val="231F20"/>
          <w:w w:val="105"/>
          <w:sz w:val="20"/>
          <w:szCs w:val="20"/>
        </w:rPr>
        <w:t>Вяземский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0"/>
        </w:rPr>
        <w:t>«Степь»,И.З.Суриков«Встепи» идр.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А.П.Чехов.</w:t>
      </w:r>
      <w:r w:rsidRPr="00FC2330">
        <w:rPr>
          <w:color w:val="231F20"/>
          <w:w w:val="105"/>
          <w:sz w:val="20"/>
          <w:szCs w:val="20"/>
        </w:rPr>
        <w:t>«Степь»(одинфрагментповыбору).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Раздел2.Русскиетрадиции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Праздникирусскогомира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АвгустовскиеСпасы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>(неменеетрёх).Например:К.Д.Бальмонт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0"/>
        </w:rPr>
        <w:t>«Первыйспас»,Б.А.Ахмадулина«Ночьупаданьяяблок»,Е.А.Евтушенко«Самоупалояблокоснебес…»идр.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Е.И.Носов.</w:t>
      </w:r>
      <w:r w:rsidRPr="00FC2330">
        <w:rPr>
          <w:color w:val="231F20"/>
          <w:sz w:val="20"/>
          <w:szCs w:val="20"/>
        </w:rPr>
        <w:t>«Яблочныйспас».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Теплородногодома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Родительскийдом</w:t>
      </w:r>
    </w:p>
    <w:p w:rsidR="002C6905" w:rsidRPr="00FC2330" w:rsidRDefault="00103C63" w:rsidP="00FC2330">
      <w:pPr>
        <w:ind w:left="156" w:firstLine="226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А.П.Платонов.</w:t>
      </w:r>
      <w:r w:rsidRPr="00FC2330">
        <w:rPr>
          <w:color w:val="231F20"/>
          <w:w w:val="105"/>
          <w:sz w:val="20"/>
          <w:szCs w:val="20"/>
        </w:rPr>
        <w:t>«Назаретуманнойюности»(двеглавыповыбору).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b/>
          <w:color w:val="231F20"/>
          <w:w w:val="105"/>
        </w:rPr>
        <w:t>В.П.Астафьев.</w:t>
      </w:r>
      <w:r w:rsidRPr="00FC2330">
        <w:rPr>
          <w:color w:val="231F20"/>
          <w:w w:val="105"/>
        </w:rPr>
        <w:t>«Далёкаяиблизкаясказка»(рассказизпо-вести«Последнийпоклон»).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Раздел3.Русскийхарактер—русскаядуша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Недоордена—былабыРодина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ВеликаяОтечественнаявойна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Стихотворения</w:t>
      </w:r>
      <w:r w:rsidRPr="00FC2330">
        <w:rPr>
          <w:color w:val="231F20"/>
          <w:w w:val="110"/>
          <w:sz w:val="20"/>
          <w:szCs w:val="20"/>
        </w:rPr>
        <w:t>(неменеедвух).Например:Н.П.Майоров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«Мы»,М.В.Кульчицкий«Мечтатель,фантазёр,лентяй-завистник!..»идр.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Ю.М.Нагибин.</w:t>
      </w:r>
      <w:r w:rsidRPr="00FC2330">
        <w:rPr>
          <w:color w:val="231F20"/>
          <w:sz w:val="20"/>
          <w:szCs w:val="20"/>
        </w:rPr>
        <w:t>«Ваганов».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Е.И.Носов.</w:t>
      </w:r>
      <w:r w:rsidRPr="00FC2330">
        <w:rPr>
          <w:color w:val="231F20"/>
          <w:sz w:val="20"/>
          <w:szCs w:val="20"/>
        </w:rPr>
        <w:t>«Переправа».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Загадкирусскойдуши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Судьбырусскихэмигрантов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Б.К.Зайцев.</w:t>
      </w:r>
      <w:r w:rsidRPr="00FC2330">
        <w:rPr>
          <w:color w:val="231F20"/>
          <w:sz w:val="20"/>
          <w:szCs w:val="20"/>
        </w:rPr>
        <w:t>«Лёгкоебремя».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А.Т.Аверченко.</w:t>
      </w:r>
      <w:r w:rsidRPr="00FC2330">
        <w:rPr>
          <w:color w:val="231F20"/>
          <w:w w:val="105"/>
          <w:sz w:val="20"/>
          <w:szCs w:val="20"/>
        </w:rPr>
        <w:t>«Русскоеискусство».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Овашихровесниках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Прощаниесдетством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b/>
          <w:color w:val="231F20"/>
          <w:w w:val="105"/>
        </w:rPr>
        <w:lastRenderedPageBreak/>
        <w:t>Ю.И.Коваль.</w:t>
      </w:r>
      <w:r w:rsidRPr="00FC2330">
        <w:rPr>
          <w:color w:val="231F20"/>
          <w:w w:val="105"/>
        </w:rPr>
        <w:t>«ОтКрасныхворот»(неменееодногофраг-ментаповыбору).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Лишьсловужизньдана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«Припадаюквеликойреке…»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Стихотворения</w:t>
      </w:r>
      <w:r w:rsidRPr="00FC2330">
        <w:rPr>
          <w:color w:val="231F20"/>
          <w:w w:val="105"/>
          <w:sz w:val="20"/>
          <w:szCs w:val="20"/>
        </w:rPr>
        <w:t>(неменеедвух).Например:</w:t>
      </w:r>
      <w:r w:rsidRPr="00FC2330">
        <w:rPr>
          <w:color w:val="231F20"/>
          <w:w w:val="115"/>
          <w:sz w:val="20"/>
          <w:szCs w:val="20"/>
        </w:rPr>
        <w:t>И.А.</w:t>
      </w:r>
      <w:r w:rsidRPr="00FC2330">
        <w:rPr>
          <w:color w:val="231F20"/>
          <w:w w:val="105"/>
          <w:sz w:val="20"/>
          <w:szCs w:val="20"/>
        </w:rPr>
        <w:t>Бродский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«Мойнарод»,С.А.Каргашин«Я—русский!Спасибо,Госпо-</w:t>
      </w:r>
      <w:r w:rsidRPr="00FC2330">
        <w:rPr>
          <w:color w:val="231F20"/>
          <w:w w:val="120"/>
        </w:rPr>
        <w:t>ди!..»идр.</w:t>
      </w:r>
    </w:p>
    <w:p w:rsidR="002C6905" w:rsidRPr="00FC2330" w:rsidRDefault="00103C63" w:rsidP="00FC2330">
      <w:pPr>
        <w:ind w:left="158"/>
        <w:rPr>
          <w:sz w:val="20"/>
          <w:szCs w:val="20"/>
        </w:rPr>
      </w:pPr>
      <w:r w:rsidRPr="00FC2330">
        <w:rPr>
          <w:color w:val="231F20"/>
          <w:w w:val="85"/>
          <w:sz w:val="20"/>
          <w:szCs w:val="20"/>
        </w:rPr>
        <w:t>ПЛАНИРУЕМЫЕРЕЗУЛЬТАТЫ</w:t>
      </w:r>
      <w:r w:rsidRPr="00FC2330">
        <w:rPr>
          <w:color w:val="231F20"/>
          <w:w w:val="80"/>
          <w:sz w:val="20"/>
          <w:szCs w:val="20"/>
        </w:rPr>
        <w:t>ОСВОЕНИЯУЧЕБНОГОПРЕДМЕТА</w:t>
      </w:r>
    </w:p>
    <w:p w:rsidR="002C6905" w:rsidRPr="00FC2330" w:rsidRDefault="009A7D70" w:rsidP="00FC2330">
      <w:pPr>
        <w:ind w:left="157"/>
        <w:rPr>
          <w:sz w:val="20"/>
          <w:szCs w:val="20"/>
        </w:rPr>
      </w:pPr>
      <w:r>
        <w:rPr>
          <w:sz w:val="20"/>
          <w:szCs w:val="20"/>
        </w:rPr>
        <w:pict>
          <v:shape id="_x0000_s1266" style="position:absolute;left:0;text-align:left;margin-left:36.85pt;margin-top:15.35pt;width:317.5pt;height:.1pt;z-index:-15716352;mso-wrap-distance-left:0;mso-wrap-distance-right:0;mso-position-horizontal-relative:page" coordorigin="737,307" coordsize="6350,0" path="m737,307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5"/>
          <w:sz w:val="20"/>
          <w:szCs w:val="20"/>
        </w:rPr>
        <w:t>«</w:t>
      </w:r>
      <w:r w:rsidR="009F13BF">
        <w:rPr>
          <w:color w:val="231F20"/>
          <w:w w:val="85"/>
          <w:sz w:val="20"/>
          <w:szCs w:val="20"/>
        </w:rPr>
        <w:t>РОДНАЯ ЛИТЕРАТУРА (РУССКАЯ, АВАРСКАЯ, ДАРГИНСКАЯ)</w:t>
      </w:r>
      <w:r w:rsidR="00103C63" w:rsidRPr="00FC2330">
        <w:rPr>
          <w:color w:val="231F20"/>
          <w:w w:val="85"/>
          <w:sz w:val="20"/>
          <w:szCs w:val="20"/>
        </w:rPr>
        <w:t>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Изучение учебного предмета «Родная литература (русская)»в основной школе направлено на достижение обучающимисяследующихличностных,метапредметныхипредметныхре-зультатов.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ЛИЧНОСТНЫЕРЕЗУЛЬТАТЫ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Личностныерезультатыосвоениярабочейпрограммыпопредмету«</w:t>
      </w:r>
      <w:r w:rsidR="009F13BF">
        <w:rPr>
          <w:color w:val="231F20"/>
          <w:w w:val="105"/>
        </w:rPr>
        <w:t>РОДНАЯ ЛИТЕРАТУРА (РУССКАЯ, аварская, даргинская)</w:t>
      </w:r>
      <w:r w:rsidRPr="00FC2330">
        <w:rPr>
          <w:color w:val="231F20"/>
          <w:w w:val="105"/>
        </w:rPr>
        <w:t>»науровнеосновногообщегообразованиядостигаютсявединствеучебнойивоспи-тательнойдеятельностиобразовательнойорганизации,реали-зующейпрограммыосновногообщегообразования,всоответ-ствиистрадиционнымироссийскимисоциокультурнымиидуховно-нравственнымиценностями,принятымивобществеправиламиинормамиповедения,испособствуютпроцессамсамопознания,самовоспитанияисаморазвития,формированиявнутреннейпозициилич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Личностныерезультатыосвоениярабочейпрограммыпопредмету«</w:t>
      </w:r>
      <w:r w:rsidR="009F13BF">
        <w:rPr>
          <w:color w:val="231F20"/>
          <w:w w:val="105"/>
        </w:rPr>
        <w:t>РОДНАЯ ЛИТЕРАТУРА (РУССКАЯ, аварская, даргинская)</w:t>
      </w:r>
      <w:r w:rsidRPr="00FC2330">
        <w:rPr>
          <w:color w:val="231F20"/>
          <w:w w:val="105"/>
        </w:rPr>
        <w:t>»науровнеосновногообщегообразованиядолжныотражать  готовность  обучающих-ся руководствоваться системой позитивных ценностных ориен-таций и расширением опыта деятельности на её основе и в про-цессереализацииосновныхнаправленийвоспитательнойдеятельности,втомчислевчасти: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гражданскоговоспитания:</w:t>
      </w:r>
    </w:p>
    <w:p w:rsidR="002C6905" w:rsidRPr="00FC2330" w:rsidRDefault="00103C63" w:rsidP="00FC2330">
      <w:pPr>
        <w:pStyle w:val="a3"/>
        <w:ind w:right="0" w:firstLine="227"/>
      </w:pPr>
      <w:r w:rsidRPr="00FC2330">
        <w:rPr>
          <w:color w:val="231F20"/>
          <w:w w:val="105"/>
        </w:rPr>
        <w:t>готовность к выполнению обязанностей гражданина и реали-</w:t>
      </w:r>
      <w:r w:rsidRPr="00FC2330">
        <w:rPr>
          <w:color w:val="231F20"/>
          <w:w w:val="110"/>
        </w:rPr>
        <w:t>зации его прав, уважение прав, свобод и законных интересовдругих людей; активное участие в жизни семьи, образователь-ной организации, реализующей программы основного общегообразования, местного сообщества, родного края, страны; не-приятие любых форм экстремизма, дискриминации; понима-ниеролиразличныхсоциальныхинститутоввжизничеловека;представление об основных правах, свободах и обязанностяхгражданина, социальных нормах и правилах межличностных</w:t>
      </w:r>
      <w:r w:rsidRPr="00FC2330">
        <w:rPr>
          <w:color w:val="231F20"/>
          <w:w w:val="105"/>
        </w:rPr>
        <w:t>отношений в поликультурном и многоконфессиональном обще-</w:t>
      </w:r>
      <w:r w:rsidRPr="00FC2330">
        <w:rPr>
          <w:color w:val="231F20"/>
          <w:w w:val="110"/>
        </w:rPr>
        <w:t>стве; представление о способах противодействия коррупции;</w:t>
      </w:r>
      <w:r w:rsidRPr="00FC2330">
        <w:rPr>
          <w:color w:val="231F20"/>
          <w:w w:val="105"/>
        </w:rPr>
        <w:t>готовность к разнообразной совместной деятельности, стремле-</w:t>
      </w:r>
      <w:r w:rsidRPr="00FC2330">
        <w:rPr>
          <w:color w:val="231F20"/>
          <w:w w:val="110"/>
        </w:rPr>
        <w:t>ние к взаимопониманию и взаимопомощи, активное участие вшкольномсамоуправлении;готовностькучастиювгуманитар-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10"/>
        </w:rPr>
        <w:t>нойдеятельности(волонтёрство,помощьлюдям,нуждающим-сявней);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патриотическоговоспитания: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4"/>
          <w:w w:val="110"/>
        </w:rPr>
        <w:t xml:space="preserve">осознание российской </w:t>
      </w:r>
      <w:r w:rsidRPr="00FC2330">
        <w:rPr>
          <w:color w:val="231F20"/>
          <w:spacing w:val="-3"/>
          <w:w w:val="110"/>
        </w:rPr>
        <w:t>гражданской идентичности в поликуль-</w:t>
      </w:r>
      <w:r w:rsidRPr="00FC2330">
        <w:rPr>
          <w:color w:val="231F20"/>
          <w:w w:val="105"/>
        </w:rPr>
        <w:t>турном и многоконфессиональном обществе, проявление интере-</w:t>
      </w:r>
      <w:r w:rsidRPr="00FC2330">
        <w:rPr>
          <w:color w:val="231F20"/>
          <w:w w:val="110"/>
        </w:rPr>
        <w:t>са к познанию родного языка, истории, культуры Российской</w:t>
      </w:r>
      <w:r w:rsidRPr="00FC2330">
        <w:rPr>
          <w:color w:val="231F20"/>
          <w:spacing w:val="-2"/>
          <w:w w:val="110"/>
        </w:rPr>
        <w:t>Федерации,своегокрая,народовРоссии;ценностноеотношение</w:t>
      </w:r>
      <w:r w:rsidRPr="00FC2330">
        <w:rPr>
          <w:color w:val="231F20"/>
          <w:w w:val="110"/>
        </w:rPr>
        <w:t>кдостижениямсвоейРодины—России,кнауке,искусству,</w:t>
      </w:r>
      <w:r w:rsidRPr="00FC2330">
        <w:rPr>
          <w:color w:val="231F20"/>
          <w:w w:val="105"/>
        </w:rPr>
        <w:t>спорту, технологиям, боевым подвигам и трудовым достижениям</w:t>
      </w:r>
      <w:r w:rsidRPr="00FC2330">
        <w:rPr>
          <w:color w:val="231F20"/>
          <w:w w:val="110"/>
        </w:rPr>
        <w:t>народа; уважение к символам России, государственным празд-никам, историческому и природному наследию и памятникам,традициямразныхнародов,проживающихвроднойстране;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духовно-нравственноговоспитания: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ориентация на моральные ценности и нормы в ситуациях</w:t>
      </w:r>
      <w:r w:rsidRPr="00FC2330">
        <w:rPr>
          <w:color w:val="231F20"/>
          <w:w w:val="105"/>
        </w:rPr>
        <w:t>нравственного выбора; готовность оценивать своё поведение и</w:t>
      </w:r>
      <w:r w:rsidRPr="00FC2330">
        <w:rPr>
          <w:color w:val="231F20"/>
          <w:w w:val="110"/>
        </w:rPr>
        <w:t>поступки, а также поведение и поступки других людей с пози-</w:t>
      </w:r>
      <w:r w:rsidRPr="00FC2330">
        <w:rPr>
          <w:color w:val="231F20"/>
          <w:spacing w:val="-1"/>
          <w:w w:val="110"/>
        </w:rPr>
        <w:t>циинравственныхиправовых</w:t>
      </w:r>
      <w:r w:rsidRPr="00FC2330">
        <w:rPr>
          <w:color w:val="231F20"/>
          <w:w w:val="110"/>
        </w:rPr>
        <w:t>нормсучётомосознанияпослед-ствий поступков; активное неприятие асоциальных поступков,</w:t>
      </w:r>
      <w:r w:rsidRPr="00FC2330">
        <w:rPr>
          <w:color w:val="231F20"/>
          <w:spacing w:val="-1"/>
          <w:w w:val="110"/>
        </w:rPr>
        <w:t xml:space="preserve">свобода </w:t>
      </w:r>
      <w:r w:rsidRPr="00FC2330">
        <w:rPr>
          <w:color w:val="231F20"/>
          <w:w w:val="110"/>
        </w:rPr>
        <w:t>и ответственность личности в условиях индивидуаль-ногоиобщественногопространства;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эстетическоговоспитания: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восприимчивость к разным видам искусства, традициям и</w:t>
      </w:r>
      <w:r w:rsidRPr="00FC2330">
        <w:rPr>
          <w:color w:val="231F20"/>
          <w:spacing w:val="-1"/>
          <w:w w:val="110"/>
        </w:rPr>
        <w:t>творчествусвоегоидругихнародов,</w:t>
      </w:r>
      <w:r w:rsidRPr="00FC2330">
        <w:rPr>
          <w:color w:val="231F20"/>
          <w:w w:val="110"/>
        </w:rPr>
        <w:t>пониманиеэмоционально-</w:t>
      </w:r>
      <w:r w:rsidRPr="00FC2330">
        <w:rPr>
          <w:color w:val="231F20"/>
          <w:w w:val="105"/>
        </w:rPr>
        <w:t>го воздействия искусства; осознание важности художественной</w:t>
      </w:r>
      <w:r w:rsidRPr="00FC2330">
        <w:rPr>
          <w:color w:val="231F20"/>
          <w:w w:val="110"/>
        </w:rPr>
        <w:t>культуры как средства коммуникации и самовыражения; по-нимание ценности отечественного и мирового искусства, ролиэтническихкультурныхтрадицийинародноготворчества;стремлениексамовыражениювразныхвидахискусства;</w:t>
      </w:r>
    </w:p>
    <w:p w:rsidR="002C6905" w:rsidRPr="00FC2330" w:rsidRDefault="00103C63" w:rsidP="00FC2330">
      <w:pPr>
        <w:pStyle w:val="5"/>
        <w:ind w:left="157" w:firstLine="226"/>
      </w:pPr>
      <w:r w:rsidRPr="00FC2330">
        <w:rPr>
          <w:color w:val="231F20"/>
          <w:w w:val="130"/>
        </w:rPr>
        <w:t>физическоговоспитания,формированиякультурыздоровьяиэмоциональногоблагополучия: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осознание ценности жизни; ответственное отношение к сво-ему здоровью и установка на здоровый образ жизни (здоровоепитание,соблюдениегигиеническихправил,сбалансирован-ный режим занятий и отдыха, регулярная физическая актив-</w:t>
      </w:r>
      <w:r w:rsidRPr="00FC2330">
        <w:rPr>
          <w:color w:val="231F20"/>
          <w:spacing w:val="-1"/>
          <w:w w:val="110"/>
        </w:rPr>
        <w:t>ность);осознание</w:t>
      </w:r>
      <w:r w:rsidRPr="00FC2330">
        <w:rPr>
          <w:color w:val="231F20"/>
          <w:w w:val="110"/>
        </w:rPr>
        <w:t>последствийинеприятиевредныхпривычек(употребление алкоголя, наркотиков, курение) и иных формвреда для физического и психического здоровья; соблюдение</w:t>
      </w:r>
      <w:r w:rsidRPr="00FC2330">
        <w:rPr>
          <w:color w:val="231F20"/>
          <w:spacing w:val="-1"/>
          <w:w w:val="110"/>
        </w:rPr>
        <w:t>правилбезопасности,</w:t>
      </w:r>
      <w:r w:rsidRPr="00FC2330">
        <w:rPr>
          <w:color w:val="231F20"/>
          <w:w w:val="110"/>
        </w:rPr>
        <w:t>втомчисленавыковбезопасногоповеде-ния в интернет-среде; способность адаптироваться к стрессо-вымситуациямименяющимсясоциальным,информационнымиприроднымусловиям,втомчислеосмысляясобственныйопытивыстраиваядальнейшиецели;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0"/>
        </w:rPr>
        <w:t>умениеприниматьсебяидругих,неосуждая;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05"/>
        </w:rPr>
        <w:t>умениеосознаватьэмоциональноесостояниесебяидругих,умениеуправлятьсобственнымэмоциональнымсостоянием;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05"/>
        </w:rPr>
        <w:t>сформированностьнавыкарефлексии,признаниесвоегопра-ванаошибкуитакогожеправадругогочеловека;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трудовоговоспитания: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 xml:space="preserve">установканаактивноеучастиеврешении  практических  за-дач(врамкахсемьи,образовательнойорганизации,реализую-щейпрограммыосновногообщегообразования,города,края)технологическойисоциальнойнаправленности,способностьинициировать,планироватьисамостоятельновыполнятьтако-го рода деятельность; интерес к практическому изучению </w:t>
      </w:r>
      <w:r w:rsidRPr="00FC2330">
        <w:rPr>
          <w:color w:val="231F20"/>
          <w:w w:val="105"/>
        </w:rPr>
        <w:lastRenderedPageBreak/>
        <w:t>про-фессий и труда различного рода, в том числе на основе приме-ненияизучаемогопредметногознания;осознаниеважностиобучения на протяжении всей жизни для успешной профессио-нальнойдеятельностииразвитиенеобходимыхуменийдляэтого;готовностьадаптироватьсявпрофессиональнойсреде;уважениектрудуирезультатамтрудовойдеятельности;осо-знанныйвыборипостроениеиндивидуальнойтраекторииоб-разования и жизненных планов с учётом личных и обществен-ныхинтересовипотребностей;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экологическоговоспитания: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ориентация на применение знаний из социальных и есте-ственныхнаукдлярешениязадачвобластиокружающей</w:t>
      </w:r>
      <w:r w:rsidRPr="00FC2330">
        <w:rPr>
          <w:color w:val="231F20"/>
          <w:spacing w:val="-2"/>
          <w:w w:val="110"/>
        </w:rPr>
        <w:t>среды,планированияпоступковиоценкиихвозможных</w:t>
      </w:r>
      <w:r w:rsidRPr="00FC2330">
        <w:rPr>
          <w:color w:val="231F20"/>
          <w:spacing w:val="-1"/>
          <w:w w:val="110"/>
        </w:rPr>
        <w:t>послед-</w:t>
      </w:r>
      <w:r w:rsidRPr="00FC2330">
        <w:rPr>
          <w:color w:val="231F20"/>
          <w:w w:val="110"/>
        </w:rPr>
        <w:t>ствий для окружающей среды; повышение уровня экологиче-</w:t>
      </w:r>
      <w:r w:rsidRPr="00FC2330">
        <w:rPr>
          <w:color w:val="231F20"/>
          <w:spacing w:val="-3"/>
          <w:w w:val="110"/>
        </w:rPr>
        <w:t>скойкультуры,осознание</w:t>
      </w:r>
      <w:r w:rsidRPr="00FC2330">
        <w:rPr>
          <w:color w:val="231F20"/>
          <w:spacing w:val="-2"/>
          <w:w w:val="110"/>
        </w:rPr>
        <w:t>глобальногохарактераэкологических</w:t>
      </w:r>
      <w:r w:rsidRPr="00FC2330">
        <w:rPr>
          <w:color w:val="231F20"/>
          <w:w w:val="110"/>
        </w:rPr>
        <w:t>проблем и путей их решения; активное неприятие действий,</w:t>
      </w:r>
      <w:r w:rsidRPr="00FC2330">
        <w:rPr>
          <w:color w:val="231F20"/>
          <w:spacing w:val="-1"/>
          <w:w w:val="110"/>
        </w:rPr>
        <w:t>приносящихвред</w:t>
      </w:r>
      <w:r w:rsidRPr="00FC2330">
        <w:rPr>
          <w:color w:val="231F20"/>
          <w:w w:val="110"/>
        </w:rPr>
        <w:t>окружающейсреде;осознаниесвоейроликакгражданинаипотребителявусловияхвзаимосвязиприродной,технологической и социальной среды; готовность к участию впрактическойдеятельности экологической направленности;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ценностинаучногопознания: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ориентация в деятельности на современную систему научныхпредставлений об основных закономерностях развития челове-ка,природы и общества, взаимосвязях человека с природнойисоциальнойсредой;овладениеязыковойичитательскойкультурой как средством познания мира; овладение основныминавыкамиисследовательскойдеятельности,установканаос-мыслениеопыта,наблюдений,поступковистремлениесовер-шенствоватьпутидостиженияиндивидуальногоиколлектив-ногоблагополучия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 xml:space="preserve">Личностные результаты, обеспечивающие </w:t>
      </w:r>
      <w:r w:rsidRPr="00FC2330">
        <w:rPr>
          <w:b/>
          <w:i/>
          <w:color w:val="231F20"/>
          <w:w w:val="110"/>
          <w:sz w:val="20"/>
          <w:szCs w:val="20"/>
        </w:rPr>
        <w:t xml:space="preserve">адаптацию обу-чающегося </w:t>
      </w:r>
      <w:r w:rsidRPr="00FC2330">
        <w:rPr>
          <w:color w:val="231F20"/>
          <w:w w:val="110"/>
          <w:sz w:val="20"/>
          <w:szCs w:val="20"/>
        </w:rPr>
        <w:t>к изменяющимся условиям социальной и природ-нойсреды: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освоение обучающимися социального опыта, основных соци-альных ролей, соответствующих ведущей деятельности возрас-та, норм и правил общественного поведения, форм социальнойжизни в группах и сообществах, включая семью, группы, сфор-мированныепопрофессиональнойдеятельности,атакжеврамках социального взаимодействия с людьми из другой куль-турнойсреды;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способностьобучающихсяковзаимодействиювусловияхне-определённости,открытостьопытуизнаниямдругих;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способность действовать в условиях неопределённости, повы-</w:t>
      </w:r>
      <w:r w:rsidRPr="00FC2330">
        <w:rPr>
          <w:color w:val="231F20"/>
          <w:w w:val="110"/>
        </w:rPr>
        <w:t>шать уровень своей компетентности через практическую дея-тельность,втомчислеумениеучитьсяудругихлюдей,воспри-нимать в совместной деятельности новые знания, навыки икомпетенцииизопытадругих;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0"/>
        </w:rPr>
        <w:t>навыквыявления</w:t>
      </w:r>
      <w:r w:rsidRPr="00FC2330">
        <w:rPr>
          <w:color w:val="231F20"/>
          <w:w w:val="110"/>
        </w:rPr>
        <w:t>исвязыванияобразов,способностьформи-рования новых знаний, в том числе способность формулиро-вать идеи, понятия, гипотезы об объектах и явлениях, в томчисле ранее не известных, осознавать дефициты собственныхзнанийикомпетентностей,планироватьсвоёразвитие;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умениеоперироватьосновнымипонятиями,терминамиипредставлениямивобластиконцепцииустойчивогоразви-тия;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умение анализировать и выявлять взаимосвязи природы, об-ществаиэкономики;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умение оценивать свои действия с учётом влияния на окру-жающуюсреду,достиженияцелейипреодолениявызовов,воз-можныхглобальныхпоследствий;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способностьобучающихсяосознаватьстрессовуюситуацию,оценивать происходящие изменения и их последствия; воспри-нимать стрессовую ситуацию как вызов, требующий контрмер;оценивать ситуацию стресса, корректировать принимаемые ре-шения и действия; формулировать и оценивать риски и послед-ствия,формироватьопыт,уметьнаходитьпозитивноевпро-изошедшейситуации;бытьготовымдействоватьвотсутствиегарантийуспеха.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МЕТАПРЕДМЕТНЫЕРЕЗУЛЬТАТЫ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sz w:val="20"/>
          <w:szCs w:val="20"/>
        </w:rPr>
        <w:t>Овладениеуниверсальнымиучебными</w:t>
      </w:r>
      <w:r w:rsidRPr="00FC2330">
        <w:rPr>
          <w:b/>
          <w:color w:val="231F20"/>
          <w:sz w:val="20"/>
          <w:szCs w:val="20"/>
        </w:rPr>
        <w:t>познавательнымидействиями</w:t>
      </w:r>
      <w:r w:rsidRPr="00FC2330">
        <w:rPr>
          <w:color w:val="231F20"/>
          <w:sz w:val="20"/>
          <w:szCs w:val="20"/>
        </w:rPr>
        <w:t>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Базовыелогическиедействия: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выявлятьихарактеризоватьсущественныепризнакиобъек-тов(явлений);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устанавливать существенный признак классификации, осно-ваниядляобобщенияисравнения,критериипроводимогоана-лиза;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с учётом предложенной задачи выявлять закономерности ипротиворечия в рассматриваемых фактах, данных и наблюде-ниях; предлагать критерии для выявления закономерностей ипротиворечий;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выявлять дефициты информации, данных, необходимых длярешенияпоставленнойзадачи;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выявлятьпричинно-следственныесвязиприизученииявле-нийипроцессов;делатьвыводыс  использованием  дедуктив-ныхииндуктивныхумозаключений,умозаключенийпоана-логии,формулироватьгипотезыовзаимосвязях;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самостоятельновыбиратьспособрешенияучебнойзадачи(сравниватьнесколько  вариантов  решения,  выбирать  наибо-лееподходящийсучётомсамостоятельновыделенныхкрите-риев).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Базовыеисследовательскиедействия: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использоватьвопросыкакисследовательскийинструментпознания;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формулироватьвопросы,фиксирующиеразрывмеждуре-альным и желательным состоянием ситуации, объекта, само-стоятельноустанавливатьискомоеиданное;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формироватьгипотезуобистинностисобственныхсужденийисужденийдругих,аргументироватьсвоюпозицию,мнение;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проводить по самостоятельно составленному плану опыт, не-</w:t>
      </w:r>
      <w:r w:rsidRPr="00FC2330">
        <w:rPr>
          <w:color w:val="231F20"/>
          <w:spacing w:val="-1"/>
          <w:w w:val="110"/>
        </w:rPr>
        <w:t xml:space="preserve">сложный </w:t>
      </w:r>
      <w:r w:rsidRPr="00FC2330">
        <w:rPr>
          <w:color w:val="231F20"/>
          <w:w w:val="110"/>
        </w:rPr>
        <w:t>эксперимент, небольшое исследование по установле-</w:t>
      </w:r>
      <w:r w:rsidRPr="00FC2330">
        <w:rPr>
          <w:color w:val="231F20"/>
          <w:spacing w:val="-1"/>
          <w:w w:val="110"/>
        </w:rPr>
        <w:t xml:space="preserve">нию особенностей </w:t>
      </w:r>
      <w:r w:rsidRPr="00FC2330">
        <w:rPr>
          <w:color w:val="231F20"/>
          <w:w w:val="110"/>
        </w:rPr>
        <w:t>объекта изучения, причинно-следственныхсвязейизависимостейобъектовмеждусобой;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оцениватьнаприменимостьидостоверностьинформации,полученнойвходеисследования(эксперимента);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самостоятельноформулироватьобобщенияивыводыпоре-</w:t>
      </w:r>
      <w:r w:rsidRPr="00FC2330">
        <w:rPr>
          <w:color w:val="231F20"/>
          <w:w w:val="105"/>
        </w:rPr>
        <w:lastRenderedPageBreak/>
        <w:t>зультатампроведённогонаблюдения,опыта,исследования,владеть инструментами оценки достоверности полученных вы-водовиобобщений;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прогнозироватьвозможноедальнейшееразвитиепроцессов,</w:t>
      </w:r>
      <w:r w:rsidRPr="00FC2330">
        <w:rPr>
          <w:color w:val="231F20"/>
          <w:w w:val="110"/>
        </w:rPr>
        <w:t>событий и их последствия в аналогичных или сходных ситуа-циях, а также выдвигать предположения об их развитии в но-выхусловияхиконтекстах.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t>Работасинформацией: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применять различные методы, инструменты и запросы припоиске и отборе информации или данных из источников с учё-томпредложеннойучебнойзадачиизаданныхкритериев;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выбирать,анализировать,систематизироватьиинтерпрети-</w:t>
      </w:r>
      <w:r w:rsidRPr="00FC2330">
        <w:rPr>
          <w:color w:val="231F20"/>
          <w:w w:val="110"/>
        </w:rPr>
        <w:t>роватьинформациюразличныхвидовиформпредставления;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находить сходные аргументы (подтверждающие или опро-вергающие одну и ту же идею, версию) в различных информа-ционныхисточниках;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самостоятельновыбиратьоптимальнуюформу  представле-нияинформацииииллюстрироватьрешаемыезадачинеслож-нымисхемами,диаграммами,инойграфикойиихкомбинаци-ями;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оценивать надёжность информации по критериям, предло-женным педагогическим работником или сформулированнымсамостоятельно;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эффективнозапоминатьисистематизироватьинформацию.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sz w:val="20"/>
          <w:szCs w:val="20"/>
        </w:rPr>
        <w:t>Овладениеуниверсальнымиучебными</w:t>
      </w:r>
      <w:r w:rsidRPr="00FC2330">
        <w:rPr>
          <w:b/>
          <w:color w:val="231F20"/>
          <w:sz w:val="20"/>
          <w:szCs w:val="20"/>
        </w:rPr>
        <w:t>коммуникативными</w:t>
      </w:r>
      <w:r w:rsidRPr="00FC2330">
        <w:rPr>
          <w:b/>
          <w:color w:val="231F20"/>
          <w:w w:val="105"/>
          <w:sz w:val="20"/>
          <w:szCs w:val="20"/>
        </w:rPr>
        <w:t>действиями</w:t>
      </w:r>
      <w:r w:rsidRPr="00FC2330">
        <w:rPr>
          <w:color w:val="231F20"/>
          <w:w w:val="105"/>
          <w:sz w:val="20"/>
          <w:szCs w:val="20"/>
        </w:rPr>
        <w:t>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05"/>
        </w:rPr>
        <w:t>Общение:</w:t>
      </w:r>
      <w:r w:rsidRPr="00FC2330">
        <w:rPr>
          <w:color w:val="231F20"/>
          <w:w w:val="105"/>
        </w:rPr>
        <w:t>восприниматьиформулироватьсуждения,выра-жатьэмоциивсоответствиисцелямииусловиямиобщения;выражатьсебя(своюточкузрения)вустныхиписьменныхтекстах;распознаватьневербальныесредстваобщения,пони-матьзначениесоциальныхзнаков,знатьираспознаватьпред-посылкиконфликтныхситуацийисмягчатьконфликты,вестипереговоры;пониматьнамерениядругих,проявлятьуважи-тельноеотношениексобеседникуивкорректнойформефор-мулировать свои возражения; в ходе диалога и (или) дискуссиизадаватьвопросыпосуществуобсуждаемойтемыи  высказы-вать идеи, нацеленные на решение задачи и поддержание бла-гожелательностиобщения;сопоставлятьсвоисужденияссу-ждениямидругих  участников  диалога,  обнаруживать  различиеи сходство позиций; публично представлять результаты выпол-ненногоопыта(эксперимента,исследования,проекта);само-стоятельно выбирать формат выступления с учётом задач пре-зентациииособенностейаудиторииивсоответствииснимсоставлять устные и письменные тексты с использованием ил-люстративныхматериалов.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i/>
          <w:color w:val="231F20"/>
          <w:w w:val="115"/>
          <w:sz w:val="20"/>
          <w:szCs w:val="20"/>
        </w:rPr>
        <w:t xml:space="preserve">Совместная  деятельность:  </w:t>
      </w:r>
      <w:r w:rsidRPr="00FC2330">
        <w:rPr>
          <w:color w:val="231F20"/>
          <w:w w:val="115"/>
          <w:sz w:val="20"/>
          <w:szCs w:val="20"/>
        </w:rPr>
        <w:t>понимать  и  использовать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spacing w:val="-1"/>
          <w:w w:val="110"/>
        </w:rPr>
        <w:t>преимуществакомандной</w:t>
      </w:r>
      <w:r w:rsidRPr="00FC2330">
        <w:rPr>
          <w:color w:val="231F20"/>
          <w:w w:val="110"/>
        </w:rPr>
        <w:t>ииндивидуальнойработыприреше-</w:t>
      </w:r>
      <w:r w:rsidRPr="00FC2330">
        <w:rPr>
          <w:color w:val="231F20"/>
          <w:spacing w:val="-1"/>
          <w:w w:val="110"/>
        </w:rPr>
        <w:t xml:space="preserve">нии конкретной </w:t>
      </w:r>
      <w:r w:rsidRPr="00FC2330">
        <w:rPr>
          <w:color w:val="231F20"/>
          <w:w w:val="110"/>
        </w:rPr>
        <w:t>проблемы, обосновывать необходимость при-</w:t>
      </w:r>
      <w:r w:rsidRPr="00FC2330">
        <w:rPr>
          <w:color w:val="231F20"/>
          <w:w w:val="105"/>
        </w:rPr>
        <w:t>менениягрупповыхформвзаимодействияприрешениипостав-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0"/>
        </w:rPr>
        <w:t>леннойзадачи;приниматьцельсовместнойдеятельности,</w:t>
      </w:r>
      <w:r w:rsidRPr="00FC2330">
        <w:rPr>
          <w:color w:val="231F20"/>
          <w:w w:val="105"/>
        </w:rPr>
        <w:t>коллективно строить действия по её достижению: распределять</w:t>
      </w:r>
      <w:r w:rsidRPr="00FC2330">
        <w:rPr>
          <w:color w:val="231F20"/>
          <w:w w:val="110"/>
        </w:rPr>
        <w:t>роли, договариваться, обсуждать процесс и результат совмест-нойработы;уметьобобщатьмнениянесколькихлюдей,прояв-</w:t>
      </w:r>
      <w:r w:rsidRPr="00FC2330">
        <w:rPr>
          <w:color w:val="231F20"/>
          <w:w w:val="105"/>
        </w:rPr>
        <w:t>лять готовность руководить, выполнять поручения, подчинять-</w:t>
      </w:r>
      <w:r w:rsidRPr="00FC2330">
        <w:rPr>
          <w:color w:val="231F20"/>
          <w:w w:val="110"/>
        </w:rPr>
        <w:t>ся; планировать организацию совместной работы, определятьсвою роль (с учётом предпочтений и возможностей всех участ-ников взаимодействия), распределять задачи между членамикоманды, участвовать в групповых формах работы (обсужде-ния, обмен мнений, «мозговые штурмы» и иные); выполнять</w:t>
      </w:r>
      <w:r w:rsidRPr="00FC2330">
        <w:rPr>
          <w:color w:val="231F20"/>
          <w:w w:val="105"/>
        </w:rPr>
        <w:t>свою часть работы, достигать качественного результата по сво-</w:t>
      </w:r>
      <w:r w:rsidRPr="00FC2330">
        <w:rPr>
          <w:color w:val="231F20"/>
          <w:w w:val="110"/>
        </w:rPr>
        <w:t>ему направлению и координировать свои действия с другимичленами команды; оценивать качество своего вклада в общийпродуктпокритериям,самостоятельносформулированнымучастниками взаимодействия; сравнивать результаты с исход-ной задачей и вклад каждого члена команды в достижение ре-</w:t>
      </w:r>
      <w:r w:rsidRPr="00FC2330">
        <w:rPr>
          <w:color w:val="231F20"/>
          <w:w w:val="105"/>
        </w:rPr>
        <w:t>зультатов, разделять сферу ответственности и проявлять готов-</w:t>
      </w:r>
      <w:r w:rsidRPr="00FC2330">
        <w:rPr>
          <w:color w:val="231F20"/>
          <w:w w:val="110"/>
        </w:rPr>
        <w:t>ностькпредоставлениюотчётапередгруппой.</w:t>
      </w:r>
    </w:p>
    <w:p w:rsidR="002C6905" w:rsidRPr="00FC2330" w:rsidRDefault="00103C63" w:rsidP="00FC2330">
      <w:pPr>
        <w:ind w:left="383"/>
        <w:jc w:val="both"/>
        <w:rPr>
          <w:b/>
          <w:sz w:val="20"/>
          <w:szCs w:val="20"/>
        </w:rPr>
      </w:pPr>
      <w:r w:rsidRPr="00FC2330">
        <w:rPr>
          <w:color w:val="231F20"/>
          <w:sz w:val="20"/>
          <w:szCs w:val="20"/>
        </w:rPr>
        <w:t>Овладениеуниверсальнымиучебными</w:t>
      </w:r>
      <w:r w:rsidRPr="00FC2330">
        <w:rPr>
          <w:b/>
          <w:color w:val="231F20"/>
          <w:sz w:val="20"/>
          <w:szCs w:val="20"/>
        </w:rPr>
        <w:t>регулятивнымидей-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  <w:b w:val="0"/>
        </w:rPr>
      </w:pPr>
      <w:r w:rsidRPr="00FC2330">
        <w:rPr>
          <w:rFonts w:ascii="Times New Roman" w:hAnsi="Times New Roman" w:cs="Times New Roman"/>
          <w:color w:val="231F20"/>
          <w:w w:val="105"/>
        </w:rPr>
        <w:t>ствиями</w:t>
      </w:r>
      <w:r w:rsidRPr="00FC2330">
        <w:rPr>
          <w:rFonts w:ascii="Times New Roman" w:hAnsi="Times New Roman" w:cs="Times New Roman"/>
          <w:b w:val="0"/>
          <w:color w:val="231F20"/>
          <w:w w:val="105"/>
        </w:rPr>
        <w:t>.</w:t>
      </w:r>
    </w:p>
    <w:p w:rsidR="002C6905" w:rsidRPr="00FC2330" w:rsidRDefault="00103C63" w:rsidP="00FC2330">
      <w:pPr>
        <w:pStyle w:val="a3"/>
        <w:ind w:left="157" w:right="0"/>
        <w:jc w:val="right"/>
      </w:pPr>
      <w:r w:rsidRPr="00FC2330">
        <w:rPr>
          <w:b/>
          <w:i/>
          <w:color w:val="231F20"/>
          <w:w w:val="110"/>
        </w:rPr>
        <w:t>Самоорганизация:</w:t>
      </w:r>
      <w:r w:rsidRPr="00FC2330">
        <w:rPr>
          <w:color w:val="231F20"/>
          <w:w w:val="110"/>
        </w:rPr>
        <w:t>выявлятьпроблемыдлярешениявжиз-ненныхиучебныхситуациях;ориентироватьсявразличных</w:t>
      </w:r>
      <w:r w:rsidRPr="00FC2330">
        <w:rPr>
          <w:color w:val="231F20"/>
          <w:spacing w:val="-1"/>
          <w:w w:val="110"/>
        </w:rPr>
        <w:t>подходахпринятиярешений(индивидуальное,</w:t>
      </w:r>
      <w:r w:rsidRPr="00FC2330">
        <w:rPr>
          <w:color w:val="231F20"/>
          <w:w w:val="110"/>
        </w:rPr>
        <w:t>принятиереше-ниявгруппе,принятиерешенийгруппой);самостоятельносо-ставлятьалгоритмрешениязадачи(илиегочасть),выбиратьспособрешенияучебнойзадачисучётомимеющихсяресурсов</w:t>
      </w:r>
      <w:r w:rsidRPr="00FC2330">
        <w:rPr>
          <w:color w:val="231F20"/>
          <w:spacing w:val="-1"/>
          <w:w w:val="110"/>
        </w:rPr>
        <w:t>исобственныхвозможностей,аргументировать</w:t>
      </w:r>
      <w:r w:rsidRPr="00FC2330">
        <w:rPr>
          <w:color w:val="231F20"/>
          <w:w w:val="110"/>
        </w:rPr>
        <w:t>предлагаемыевариантырешений;составлятьпландействий(планреализа-</w:t>
      </w:r>
      <w:r w:rsidRPr="00FC2330">
        <w:rPr>
          <w:color w:val="231F20"/>
          <w:w w:val="105"/>
        </w:rPr>
        <w:t>циинамеченногоалгоритмарешения),корректироватьпредло-</w:t>
      </w:r>
      <w:r w:rsidRPr="00FC2330">
        <w:rPr>
          <w:color w:val="231F20"/>
          <w:w w:val="110"/>
        </w:rPr>
        <w:t>женныйалгоритмсучётомполученияновыхзнанийобизуча-</w:t>
      </w:r>
      <w:r w:rsidRPr="00FC2330">
        <w:rPr>
          <w:color w:val="231F20"/>
          <w:w w:val="105"/>
        </w:rPr>
        <w:t>емом объекте; делать выбор и брать ответственность за решение.</w:t>
      </w:r>
      <w:r w:rsidRPr="00FC2330">
        <w:rPr>
          <w:b/>
          <w:i/>
          <w:color w:val="231F20"/>
          <w:w w:val="110"/>
        </w:rPr>
        <w:t>Самоконтроль:</w:t>
      </w:r>
      <w:r w:rsidRPr="00FC2330">
        <w:rPr>
          <w:color w:val="231F20"/>
          <w:w w:val="110"/>
        </w:rPr>
        <w:t>владетьспособамисамоконтроля,самомо-тивацииирефлексии;даватьадекватнуюоценкуситуацииипредлагатьпланеёизменения;учитыватьконтекстипредви-</w:t>
      </w:r>
      <w:r w:rsidRPr="00FC2330">
        <w:rPr>
          <w:color w:val="231F20"/>
          <w:w w:val="105"/>
        </w:rPr>
        <w:t>детьтрудности,которыемогутвозникнутьприрешенииучебной</w:t>
      </w:r>
      <w:r w:rsidRPr="00FC2330">
        <w:rPr>
          <w:color w:val="231F20"/>
          <w:spacing w:val="-2"/>
          <w:w w:val="110"/>
        </w:rPr>
        <w:t>задачи,адаптироватьрешениекменяющимся</w:t>
      </w:r>
      <w:r w:rsidRPr="00FC2330">
        <w:rPr>
          <w:color w:val="231F20"/>
          <w:spacing w:val="-1"/>
          <w:w w:val="110"/>
        </w:rPr>
        <w:t>обстоятельствам;</w:t>
      </w:r>
      <w:r w:rsidRPr="00FC2330">
        <w:rPr>
          <w:color w:val="231F20"/>
          <w:spacing w:val="-2"/>
          <w:w w:val="110"/>
        </w:rPr>
        <w:t>объяснятьпричины</w:t>
      </w:r>
      <w:r w:rsidRPr="00FC2330">
        <w:rPr>
          <w:color w:val="231F20"/>
          <w:spacing w:val="-1"/>
          <w:w w:val="110"/>
        </w:rPr>
        <w:t>достижения(недостижения)результатов</w:t>
      </w:r>
      <w:r w:rsidRPr="00FC2330">
        <w:rPr>
          <w:color w:val="231F20"/>
          <w:w w:val="110"/>
        </w:rPr>
        <w:t>деятельности,даватьоценкуприобретённомуопыту,уметь</w:t>
      </w:r>
      <w:r w:rsidRPr="00FC2330">
        <w:rPr>
          <w:color w:val="231F20"/>
          <w:spacing w:val="-1"/>
          <w:w w:val="110"/>
        </w:rPr>
        <w:t>находитьпозитивноевпроизошедшей</w:t>
      </w:r>
      <w:r w:rsidRPr="00FC2330">
        <w:rPr>
          <w:color w:val="231F20"/>
          <w:w w:val="110"/>
        </w:rPr>
        <w:t>ситуации;вноситькор-</w:t>
      </w:r>
      <w:r w:rsidRPr="00FC2330">
        <w:rPr>
          <w:color w:val="231F20"/>
          <w:spacing w:val="-1"/>
          <w:w w:val="110"/>
        </w:rPr>
        <w:t>рективывдеятельностьнаосновеновыхобстоятельств,</w:t>
      </w:r>
      <w:r w:rsidRPr="00FC2330">
        <w:rPr>
          <w:color w:val="231F20"/>
          <w:w w:val="110"/>
        </w:rPr>
        <w:t>изме-нившихсяситуаций,установленныхошибок,возникшихтруд-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ностей;оцениватьсоответствиерезультатацелииусловиям.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>Эмоциональныйинтеллект:</w:t>
      </w:r>
      <w:r w:rsidRPr="00FC2330">
        <w:rPr>
          <w:color w:val="231F20"/>
          <w:w w:val="110"/>
        </w:rPr>
        <w:t>различать,называтьиуправлять собственными эмоциями и эмоциями других; выяв-лять и анализировать причины эмоций; ставить себя на местодругого человека, понимать мотивы и намерения другого; ре-гулироватьспособвыраженияэмоций.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 xml:space="preserve">Принятие себя и других: </w:t>
      </w:r>
      <w:r w:rsidRPr="00FC2330">
        <w:rPr>
          <w:color w:val="231F20"/>
          <w:w w:val="110"/>
        </w:rPr>
        <w:t>осознанно относиться к другомучеловеку, его мнению; признавать своё право на ошибку и та-кое же право другого; принимать себя и других, не осуждая;открытость себе и другим; осознавать невозможность контро-лироватьвсёвокруг.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ПРЕДМЕТНЫЕРЕЗУЛЬТАТЫ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lastRenderedPageBreak/>
        <w:t>Предметныерезультатыосвоенияпрограммыпо</w:t>
      </w:r>
      <w:r w:rsidRPr="00FC2330">
        <w:rPr>
          <w:color w:val="231F20"/>
          <w:w w:val="110"/>
        </w:rPr>
        <w:t>учебному предмету «Родная литература (русская)» должны от-ражать:</w:t>
      </w:r>
    </w:p>
    <w:p w:rsidR="002C6905" w:rsidRPr="00FC2330" w:rsidRDefault="00103C63" w:rsidP="00FC2330">
      <w:pPr>
        <w:pStyle w:val="a5"/>
        <w:numPr>
          <w:ilvl w:val="1"/>
          <w:numId w:val="133"/>
        </w:numPr>
        <w:tabs>
          <w:tab w:val="left" w:pos="654"/>
        </w:tabs>
        <w:ind w:firstLine="226"/>
        <w:rPr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осознание значимости чтения и изучения родной литера-</w:t>
      </w:r>
      <w:r w:rsidRPr="00FC2330">
        <w:rPr>
          <w:color w:val="231F20"/>
          <w:w w:val="105"/>
          <w:sz w:val="20"/>
          <w:szCs w:val="20"/>
        </w:rPr>
        <w:t>туры для своего дальнейшего развития; формирование потреб-</w:t>
      </w:r>
      <w:r w:rsidRPr="00FC2330">
        <w:rPr>
          <w:color w:val="231F20"/>
          <w:w w:val="110"/>
          <w:sz w:val="20"/>
          <w:szCs w:val="20"/>
        </w:rPr>
        <w:t>ностивсистематическомчтениикаксредствепознаниямираисебявэтоммире,гармонизацииотношенийчеловекаиобще-ства,многоаспектногодиалога;</w:t>
      </w:r>
    </w:p>
    <w:p w:rsidR="002C6905" w:rsidRPr="00FC2330" w:rsidRDefault="00103C63" w:rsidP="00FC2330">
      <w:pPr>
        <w:pStyle w:val="a5"/>
        <w:numPr>
          <w:ilvl w:val="1"/>
          <w:numId w:val="133"/>
        </w:numPr>
        <w:tabs>
          <w:tab w:val="left" w:pos="639"/>
        </w:tabs>
        <w:ind w:firstLine="226"/>
        <w:rPr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пониманиероднойлитературыкакоднойизосновныхна-ционально-культурных ценностей народа, особого способа по-знанияжизни;</w:t>
      </w:r>
    </w:p>
    <w:p w:rsidR="002C6905" w:rsidRPr="00FC2330" w:rsidRDefault="00103C63" w:rsidP="00FC2330">
      <w:pPr>
        <w:pStyle w:val="a5"/>
        <w:numPr>
          <w:ilvl w:val="1"/>
          <w:numId w:val="133"/>
        </w:numPr>
        <w:tabs>
          <w:tab w:val="left" w:pos="680"/>
        </w:tabs>
        <w:ind w:firstLine="226"/>
        <w:rPr>
          <w:sz w:val="20"/>
          <w:szCs w:val="20"/>
        </w:rPr>
      </w:pPr>
      <w:r w:rsidRPr="00FC2330">
        <w:rPr>
          <w:color w:val="231F20"/>
          <w:spacing w:val="-1"/>
          <w:w w:val="110"/>
          <w:sz w:val="20"/>
          <w:szCs w:val="20"/>
        </w:rPr>
        <w:t xml:space="preserve">обеспечение </w:t>
      </w:r>
      <w:r w:rsidRPr="00FC2330">
        <w:rPr>
          <w:color w:val="231F20"/>
          <w:w w:val="110"/>
          <w:sz w:val="20"/>
          <w:szCs w:val="20"/>
        </w:rPr>
        <w:t>культурной самоидентификации, осознаниекоммуникативно-эстетическихвозможностейродногоязыкана основе изучения выдающихся произведений культуры сво-егонарода,российскойимировойкультуры;</w:t>
      </w:r>
    </w:p>
    <w:p w:rsidR="002C6905" w:rsidRPr="00FC2330" w:rsidRDefault="00103C63" w:rsidP="00FC2330">
      <w:pPr>
        <w:pStyle w:val="a5"/>
        <w:numPr>
          <w:ilvl w:val="1"/>
          <w:numId w:val="133"/>
        </w:numPr>
        <w:tabs>
          <w:tab w:val="left" w:pos="673"/>
        </w:tabs>
        <w:ind w:firstLine="226"/>
        <w:rPr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воспитание квалифицированного читателя со сформиро-</w:t>
      </w:r>
      <w:r w:rsidRPr="00FC2330">
        <w:rPr>
          <w:color w:val="231F20"/>
          <w:w w:val="105"/>
          <w:sz w:val="20"/>
          <w:szCs w:val="20"/>
        </w:rPr>
        <w:t>ванным эстетическим вкусом, способного аргументировать своё</w:t>
      </w:r>
      <w:r w:rsidRPr="00FC2330">
        <w:rPr>
          <w:color w:val="231F20"/>
          <w:w w:val="110"/>
          <w:sz w:val="20"/>
          <w:szCs w:val="20"/>
        </w:rPr>
        <w:t>мнение и оформлять его словесно в устных и письменных вы-сказываниях разных жанров, создавать развёрнутые высказы-вания аналитического и интерпретирующего характера, уча-</w:t>
      </w:r>
      <w:r w:rsidRPr="00FC2330">
        <w:rPr>
          <w:color w:val="231F20"/>
          <w:w w:val="105"/>
          <w:sz w:val="20"/>
          <w:szCs w:val="20"/>
        </w:rPr>
        <w:t>ствовать в обсуждении прочитанного, сознательно планировать</w:t>
      </w:r>
      <w:r w:rsidRPr="00FC2330">
        <w:rPr>
          <w:color w:val="231F20"/>
          <w:w w:val="110"/>
          <w:sz w:val="20"/>
          <w:szCs w:val="20"/>
        </w:rPr>
        <w:t>своёдосуговоечтение;</w:t>
      </w:r>
    </w:p>
    <w:p w:rsidR="002C6905" w:rsidRPr="00FC2330" w:rsidRDefault="00103C63" w:rsidP="00FC2330">
      <w:pPr>
        <w:pStyle w:val="a5"/>
        <w:numPr>
          <w:ilvl w:val="1"/>
          <w:numId w:val="133"/>
        </w:numPr>
        <w:tabs>
          <w:tab w:val="left" w:pos="706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развитиеспособностипониматьлитературныехудоже-ственныепроизведения,отражающиеразныеэтнокультурныетрадиции;</w:t>
      </w:r>
    </w:p>
    <w:p w:rsidR="002C6905" w:rsidRPr="00FC2330" w:rsidRDefault="00103C63" w:rsidP="00FC2330">
      <w:pPr>
        <w:pStyle w:val="a5"/>
        <w:numPr>
          <w:ilvl w:val="1"/>
          <w:numId w:val="133"/>
        </w:numPr>
        <w:tabs>
          <w:tab w:val="left" w:pos="655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овладениепроцедурамисмысловогоиэстетическогоана-</w:t>
      </w:r>
      <w:r w:rsidRPr="00FC2330">
        <w:rPr>
          <w:color w:val="231F20"/>
          <w:w w:val="110"/>
          <w:sz w:val="20"/>
          <w:szCs w:val="20"/>
        </w:rPr>
        <w:t>лиза текста на основе понимания принципиальных отличийлитературного художественного текста от научного, делового,публицистического;формированиеуменийвоспринимать,анализировать,критическиоцениватьиинтерпретировать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прочитанное,осознаватьхудожественнуюкартинужизни,от-ражённуювлитературномпроизведении,науровненетолькоэмоциональноговосприятия,ноиинтеллектуальногоосмыс-ления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Предметныерезультатыпоклассам</w:t>
      </w:r>
    </w:p>
    <w:p w:rsidR="002C6905" w:rsidRPr="00FC2330" w:rsidRDefault="00103C63" w:rsidP="00FC2330">
      <w:pPr>
        <w:pStyle w:val="4"/>
        <w:numPr>
          <w:ilvl w:val="0"/>
          <w:numId w:val="132"/>
        </w:numPr>
        <w:tabs>
          <w:tab w:val="left" w:pos="576"/>
        </w:tabs>
        <w:ind w:hanging="193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класс: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выделять проблематику русских народных и литературныхсказок, пословиц и поговорок как основу для развития пред-ставлений о нравственном идеале русского народа в контек-сте диалога культур с другими народами России; осознавать</w:t>
      </w:r>
      <w:r w:rsidRPr="00FC2330">
        <w:rPr>
          <w:color w:val="231F20"/>
          <w:spacing w:val="-1"/>
          <w:w w:val="110"/>
        </w:rPr>
        <w:t>ключевыедлярусского</w:t>
      </w:r>
      <w:r w:rsidRPr="00FC2330">
        <w:rPr>
          <w:color w:val="231F20"/>
          <w:w w:val="110"/>
        </w:rPr>
        <w:t>национальногосознаниякультурныеи нравственные смыслы в произведениях о Москве как сто-лицеРоссиииорусскомлесе;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spacing w:val="-1"/>
          <w:w w:val="110"/>
          <w:position w:val="1"/>
        </w:rPr>
        <w:t>6</w:t>
      </w:r>
      <w:r w:rsidRPr="00FC2330">
        <w:rPr>
          <w:color w:val="231F20"/>
          <w:spacing w:val="-1"/>
          <w:w w:val="110"/>
        </w:rPr>
        <w:t>иметьначальныепредставленияо</w:t>
      </w:r>
      <w:r w:rsidRPr="00FC2330">
        <w:rPr>
          <w:color w:val="231F20"/>
          <w:w w:val="110"/>
        </w:rPr>
        <w:t>богатстверусскойлитера-туры и культуры в контексте культур народов России; о рус-ских национальных традициях в рождественских произведе-нияхипроизведенияхосемейныхценностях;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иметь начальное понятие о русском национальном характе-ре, его парадоксах и загадках русской души в произведенияхозащитеРодинывОтечественнойвойне1812года,опробле-мах подростков и о своеобразии русского языка и роднойречи;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 xml:space="preserve">6 </w:t>
      </w:r>
      <w:r w:rsidRPr="00FC2330">
        <w:rPr>
          <w:color w:val="231F20"/>
          <w:w w:val="105"/>
        </w:rPr>
        <w:t>владетьумениемдаватьсмысловойанализфольклорногоилитературного текста на основе наводящих вопросов; под ру-ководствомучителясоздаватьэлементарныеисторико-куль-турные комментарии и собственные тексты интерпретирую-щегохарактеравформатеответанавопрос,сопоставлятьпроизведениясловесногоискусствас  произведениями  дру-гихискусствиучитьсяотбиратьпроизведениядлясамосто-ятельногочтения;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иметьначальныепредставленияопроектно-исследователь-скойдеятельности,оформленииипредъявленииеёрезуль-татов,владетьэлементарнымиумениямиработысразнымиисточникамиинформаци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4"/>
        <w:numPr>
          <w:ilvl w:val="0"/>
          <w:numId w:val="132"/>
        </w:numPr>
        <w:tabs>
          <w:tab w:val="left" w:pos="575"/>
        </w:tabs>
        <w:ind w:left="57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класс: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выделятьпроблематикурусских  былин  и  былинных  сюже-товвфольклореирусскойлитературедляразвитияпред-ставлений о нравственном идеале русского народа в контек-сте героического эпоса разных народов, устанавливать связимеждуниминауровнетематики,проблематики,образов;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осознавать ключевые для русского национального сознаниякультурные и нравственные смыслы в произведениях о рус-скомсевереирусскойзиме;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spacing w:val="-1"/>
          <w:w w:val="110"/>
          <w:position w:val="1"/>
        </w:rPr>
        <w:t>6</w:t>
      </w:r>
      <w:r w:rsidRPr="00FC2330">
        <w:rPr>
          <w:color w:val="231F20"/>
          <w:spacing w:val="-1"/>
          <w:w w:val="110"/>
        </w:rPr>
        <w:t>иметьпредставленияобогатстверусскойлитературы</w:t>
      </w:r>
      <w:r w:rsidRPr="00FC2330">
        <w:rPr>
          <w:color w:val="231F20"/>
          <w:w w:val="110"/>
        </w:rPr>
        <w:t>икуль-туры в контексте культур народов России, о русских нацио-нальныхтрадицияхвпроизведенияхорусскоймасленице,ородномкраеирусскомдоме;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иметь начальное понятие о русском национальном характе-ре, его парадоксах и загадках русской души в произведенияхо защите Родины в Крымской войне 1853—1856 годов, обоптимизме и взаимопомощи как основных чертах русскогочеловека, реальности и мечтах в книгах о подростках и о бо-гатстверусскогоязыкаироднойречи;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 xml:space="preserve">6 </w:t>
      </w:r>
      <w:r w:rsidRPr="00FC2330">
        <w:rPr>
          <w:color w:val="231F20"/>
          <w:w w:val="105"/>
        </w:rPr>
        <w:t>владетьумениемдаватьсмысловойанализфольклорногоилитературного текста на основе наводящих вопросов или попредложенномуплану;создаватькраткиеисторико-культур-ные комментарии и собственные тексты интерпретирующегохарактера в формате ответа на вопрос, анализа поэтическоготекста,характеристикигероя;подруководствомучителясо-поставлятьпроизведениясловесногоискусстваспроизведе-ниями других искусств; самостоятельно отбирать произведе-ниядлявнеклассногочтения;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w w:val="105"/>
          <w:position w:val="1"/>
        </w:rPr>
        <w:t xml:space="preserve">6 </w:t>
      </w:r>
      <w:r w:rsidRPr="00FC2330">
        <w:rPr>
          <w:color w:val="231F20"/>
          <w:w w:val="105"/>
        </w:rPr>
        <w:t>владеть  начальными  навыками    осуществления  самостоя-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05"/>
        </w:rPr>
        <w:t>тельной проектно-исследовательской деятельности и оформ-ления ее результатов, работы с разными источниками инфор-мацииипростейшимиспособамиеёобработкиипрезентации.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4"/>
        <w:numPr>
          <w:ilvl w:val="0"/>
          <w:numId w:val="132"/>
        </w:numPr>
        <w:tabs>
          <w:tab w:val="left" w:pos="576"/>
        </w:tabs>
        <w:ind w:hanging="193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класс: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 xml:space="preserve">выделять проблематику и понимать эстетическое своеобра-зие русских народных песен (исторических и </w:t>
      </w:r>
      <w:r w:rsidRPr="00FC2330">
        <w:rPr>
          <w:color w:val="231F20"/>
          <w:w w:val="110"/>
        </w:rPr>
        <w:lastRenderedPageBreak/>
        <w:t>лирических),выявлять фольклорные сюжеты и мотивы в русской литера-туредляразвитияпредставленийонравственномидеалерусского народа; осознавать ключевые для русского нацио-нального сознания культурные и нравственные смыслы впроизведенияхосибирскомкраеирусскомполе;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иметь устойчивые представления о богатстве русской лите-ратурыикультурывконтекстекультурнародовРоссии;русских национальных традициях в произведениях о право-славном праздновании Пасхи и о русских умельцах и масте-рах;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иметь понятие о русском национальном характере, истокахрусскогопатриотизмаигероизмавпроизведенияхозащите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Родины; о загадках русской души; взрослых проблемах, ко-торыеприходитсярешатьподросткам;обуникальностирус-скогоязыкаироднойречи;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владеть умением давать смысловой анализ фольклорного илитературного текста по предложенному плану и восприни-мать художественный текст как послание автора читателю,современникуипотомку;создаватьисторико-культурные</w:t>
      </w:r>
      <w:r w:rsidRPr="00FC2330">
        <w:rPr>
          <w:color w:val="231F20"/>
          <w:spacing w:val="-1"/>
          <w:w w:val="110"/>
        </w:rPr>
        <w:t xml:space="preserve">комментарии и собственные </w:t>
      </w:r>
      <w:r w:rsidRPr="00FC2330">
        <w:rPr>
          <w:color w:val="231F20"/>
          <w:w w:val="110"/>
        </w:rPr>
        <w:t>тексты интерпретирующего ха-рактера в формате сравнительной характеристики героев,</w:t>
      </w:r>
      <w:r w:rsidRPr="00FC2330">
        <w:rPr>
          <w:color w:val="231F20"/>
          <w:spacing w:val="-1"/>
          <w:w w:val="110"/>
        </w:rPr>
        <w:t>ответанапроблемный</w:t>
      </w:r>
      <w:r w:rsidRPr="00FC2330">
        <w:rPr>
          <w:color w:val="231F20"/>
          <w:w w:val="110"/>
        </w:rPr>
        <w:t>вопрос;подруководствомучителясо-</w:t>
      </w:r>
      <w:r w:rsidRPr="00FC2330">
        <w:rPr>
          <w:color w:val="231F20"/>
          <w:spacing w:val="-1"/>
          <w:w w:val="110"/>
        </w:rPr>
        <w:t xml:space="preserve">поставлять произведения словесного </w:t>
      </w:r>
      <w:r w:rsidRPr="00FC2330">
        <w:rPr>
          <w:color w:val="231F20"/>
          <w:w w:val="110"/>
        </w:rPr>
        <w:t>искусства с произведе-</w:t>
      </w:r>
      <w:r w:rsidRPr="00FC2330">
        <w:rPr>
          <w:color w:val="231F20"/>
          <w:w w:val="105"/>
        </w:rPr>
        <w:t>ниями других искусств; самостоятельно отбирать произведе-</w:t>
      </w:r>
      <w:r w:rsidRPr="00FC2330">
        <w:rPr>
          <w:color w:val="231F20"/>
          <w:w w:val="110"/>
        </w:rPr>
        <w:t>ниядлявнеклассногочтения;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w w:val="105"/>
          <w:position w:val="1"/>
        </w:rPr>
        <w:t xml:space="preserve">6 </w:t>
      </w:r>
      <w:r w:rsidRPr="00FC2330">
        <w:rPr>
          <w:color w:val="231F20"/>
          <w:w w:val="105"/>
        </w:rPr>
        <w:t>владетьумениямисамостоятельнойпроектно-исследователь-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ской деятельности и оформления её результатов, навыкамиработы с разными источниками информации и основнымиспособамиеёобработкиипрезентации.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4"/>
        <w:numPr>
          <w:ilvl w:val="0"/>
          <w:numId w:val="132"/>
        </w:numPr>
        <w:tabs>
          <w:tab w:val="left" w:pos="575"/>
        </w:tabs>
        <w:ind w:left="57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класс: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 xml:space="preserve">6 </w:t>
      </w:r>
      <w:r w:rsidRPr="00FC2330">
        <w:rPr>
          <w:color w:val="231F20"/>
          <w:w w:val="105"/>
        </w:rPr>
        <w:t>выделятьпроблематикуипониматьэстетическое  своеобра-зиепроизведенийолегендарныхгерояхземлиРусскойдляразвитияпредставленийонравственныхидеалахрусскогонарода;осознаватьключевыедлярусскогонациональногосознаниякультурныеинравственныесмыслывпроизведе-нияхоЗолотомкольцеРоссииивеликойрусскойрекеВолг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иметь устойчивые представления о богатстве русской лите-ратурыикультурывконтекстекультурнародовРоссии;русских национальных традициях в произведениях о право-славном праздновании Троицы и о родстве душ русских лю-дей;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иметьпонятиеорусскомнациональномхарактеревпроиз-веденияховойне;орусскомчеловекекакхранителенацио-нальногосознания;труднойпоревзросления;оязыке  рус-скойпоэзии;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владеть умением давать самостоятельный смысловой и идей-но-эстетическийанализфольклорногоилитературноготек-</w:t>
      </w:r>
      <w:r w:rsidRPr="00FC2330">
        <w:rPr>
          <w:color w:val="231F20"/>
          <w:w w:val="110"/>
        </w:rPr>
        <w:t>стаивосприниматьхудожественныйтексткакпосланиеавтора читателю, современнику и потомку; создавать раз-</w:t>
      </w:r>
      <w:r w:rsidRPr="00FC2330">
        <w:rPr>
          <w:color w:val="231F20"/>
          <w:w w:val="105"/>
        </w:rPr>
        <w:t>вёрнутыеисторико-культурныекомментарииисобственные</w:t>
      </w:r>
      <w:r w:rsidRPr="00FC2330">
        <w:rPr>
          <w:color w:val="231F20"/>
          <w:w w:val="110"/>
        </w:rPr>
        <w:t>текстыинтерпретирующегохарактеравформатеанализаэпизода, ответа на проблемный вопрос; самостоятельно со-</w:t>
      </w:r>
      <w:r w:rsidRPr="00FC2330">
        <w:rPr>
          <w:color w:val="231F20"/>
          <w:w w:val="105"/>
        </w:rPr>
        <w:t>поставлятьпроизведениясловесногоискусстваспроизведе-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ниями других искусств; самостоятельно отбирать произве-дениядлявнеклассногочтения;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владеть умениями самостоятельной проектно-исследователь-скойдеятельностииоформленияеёрезультатов,навыкамиработысразнымиисточникамиинформациииосновнымиспособамиеёобработкиипрезентаци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4"/>
        <w:numPr>
          <w:ilvl w:val="0"/>
          <w:numId w:val="132"/>
        </w:numPr>
        <w:tabs>
          <w:tab w:val="left" w:pos="576"/>
        </w:tabs>
        <w:ind w:hanging="193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класс: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 xml:space="preserve">6 </w:t>
      </w:r>
      <w:r w:rsidRPr="00FC2330">
        <w:rPr>
          <w:color w:val="231F20"/>
          <w:w w:val="105"/>
        </w:rPr>
        <w:t>выделятьпроблематикуипониматьэстетическое  своеобра-зиепроизведенийразныхжанровиэпохобОтечественнойвойне 1812 года для развития представлений о нравственныхидеалахрусскогонарода;осознаватьключевыедлярусскогонациональногосознаниякультурныеи  нравственные  смыс-лывпроизведенияхобобразеПетербургаироссийскойстепиврусскойлитературе;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spacing w:val="-1"/>
          <w:w w:val="110"/>
          <w:position w:val="1"/>
        </w:rPr>
        <w:t xml:space="preserve">6 </w:t>
      </w:r>
      <w:r w:rsidRPr="00FC2330">
        <w:rPr>
          <w:color w:val="231F20"/>
          <w:spacing w:val="-1"/>
          <w:w w:val="110"/>
        </w:rPr>
        <w:t xml:space="preserve">понимать духовно-нравственную </w:t>
      </w:r>
      <w:r w:rsidRPr="00FC2330">
        <w:rPr>
          <w:color w:val="231F20"/>
          <w:w w:val="110"/>
        </w:rPr>
        <w:t>и культурно-эстетическуюценность русской литературы и культуры в контексте куль-тур народов России; осознавать роль русских национальныхтрадиций в произведениях об августовских Спасах и о роди-тельскомдомекаквечнойценности;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осмысливать характерные черты русского национального ха-рактерав произведениях о Великой Отечественной войне,о судьбах русских эмигрантов в литературе русского зарубе-жья;выделятьнравственныепроблемывкнигахопрощаниисдетством;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осознанновосприниматьхудожественноепроизведениев</w:t>
      </w:r>
      <w:r w:rsidRPr="00FC2330">
        <w:rPr>
          <w:color w:val="231F20"/>
          <w:spacing w:val="-1"/>
          <w:w w:val="110"/>
        </w:rPr>
        <w:t>единствеформыисодержания,устанавливать</w:t>
      </w:r>
      <w:r w:rsidRPr="00FC2330">
        <w:rPr>
          <w:color w:val="231F20"/>
          <w:w w:val="110"/>
        </w:rPr>
        <w:t>полесобствен-ныхчитательскихассоциаций,даватьсамостоятельныйсмысловой и идейно-эстетический анализ художественного</w:t>
      </w:r>
      <w:r w:rsidRPr="00FC2330">
        <w:rPr>
          <w:color w:val="231F20"/>
          <w:w w:val="105"/>
        </w:rPr>
        <w:t>текста; создавать развёрнутые историко-культурные коммен-</w:t>
      </w:r>
      <w:r w:rsidRPr="00FC2330">
        <w:rPr>
          <w:color w:val="231F20"/>
          <w:spacing w:val="-1"/>
          <w:w w:val="110"/>
        </w:rPr>
        <w:t xml:space="preserve">тарии и собственные </w:t>
      </w:r>
      <w:r w:rsidRPr="00FC2330">
        <w:rPr>
          <w:color w:val="231F20"/>
          <w:w w:val="110"/>
        </w:rPr>
        <w:t>тексты интерпретирующего характерав различных форматах; самостоятельно сопоставлять произ-ведения словесного искусства и их воплощение в других ис-кусствах;самостоятельноформироватькругвнеклассногочтения,определяядлясебяактуальнуюиперспективнуюцеличтенияхудожественнойлитературы;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осуществлять самостоятельную проектно-исследовательскуюдеятельность и оформлять её результаты, владеть навыкамиработысразнымиисточникамиинформациииразличнымиспособамиеёобработкиипрезентации.</w:t>
      </w:r>
    </w:p>
    <w:p w:rsidR="002C6905" w:rsidRPr="00FC2330" w:rsidRDefault="009A7D70" w:rsidP="00FC2330">
      <w:pPr>
        <w:pStyle w:val="1"/>
        <w:numPr>
          <w:ilvl w:val="2"/>
          <w:numId w:val="141"/>
        </w:numPr>
        <w:tabs>
          <w:tab w:val="left" w:pos="799"/>
        </w:tabs>
        <w:ind w:left="798" w:hanging="641"/>
        <w:rPr>
          <w:rFonts w:ascii="Times New Roman" w:hAnsi="Times New Roman" w:cs="Times New Roman"/>
          <w:color w:val="231F20"/>
          <w:sz w:val="20"/>
          <w:szCs w:val="20"/>
        </w:rPr>
      </w:pPr>
      <w:r w:rsidRPr="009A7D70">
        <w:rPr>
          <w:rFonts w:ascii="Times New Roman" w:hAnsi="Times New Roman" w:cs="Times New Roman"/>
          <w:sz w:val="20"/>
          <w:szCs w:val="20"/>
        </w:rPr>
        <w:pict>
          <v:shape id="_x0000_s1265" style="position:absolute;left:0;text-align:left;margin-left:36.85pt;margin-top:20.8pt;width:317.5pt;height:.1pt;z-index:-1571584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7" w:name="24-7016-02-0183-0248o13"/>
      <w:bookmarkStart w:id="8" w:name="_TOC_250016"/>
      <w:bookmarkEnd w:id="7"/>
      <w:r w:rsidR="00103C63"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АНГЛИЙСКИЙ</w:t>
      </w:r>
      <w:bookmarkEnd w:id="8"/>
      <w:r w:rsidR="00103C63"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ЯЗЫК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264" style="position:absolute;left:0;text-align:left;margin-left:36.85pt;margin-top:40.3pt;width:317.5pt;height:.1pt;z-index:-15715328;mso-wrap-distance-left:0;mso-wrap-distance-right:0;mso-position-horizontal-relative:page" coordorigin="737,806" coordsize="6350,0" path="m737,806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РАБОЧАЯПРОГРАММА.АНГЛИЙСКИЙЯЗЫК(ДЛЯ59КЛАССОВОБРАЗОВАТЕЛЬНЫХОРГАНИЗАЦИЙ)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рабочаяпрограммапоанглийскомуязыкунауров-</w:t>
      </w:r>
      <w:r w:rsidRPr="00FC2330">
        <w:rPr>
          <w:color w:val="231F20"/>
          <w:w w:val="110"/>
        </w:rPr>
        <w:t xml:space="preserve">не основного общего образования составлена на основе </w:t>
      </w:r>
      <w:r w:rsidRPr="00FC2330">
        <w:rPr>
          <w:color w:val="231F20"/>
          <w:w w:val="110"/>
        </w:rPr>
        <w:lastRenderedPageBreak/>
        <w:t>«Требова-</w:t>
      </w:r>
      <w:r w:rsidRPr="00FC2330">
        <w:rPr>
          <w:color w:val="231F20"/>
          <w:w w:val="115"/>
        </w:rPr>
        <w:t>нийкрезультатамосвоенияосновнойобразовательнойпрограм-</w:t>
      </w:r>
      <w:r w:rsidRPr="00FC2330">
        <w:rPr>
          <w:color w:val="231F20"/>
          <w:spacing w:val="-1"/>
          <w:w w:val="115"/>
        </w:rPr>
        <w:t>мы»,представленныхвФедеральном</w:t>
      </w:r>
      <w:r w:rsidRPr="00FC2330">
        <w:rPr>
          <w:color w:val="231F20"/>
          <w:w w:val="115"/>
        </w:rPr>
        <w:t>государственномобразова-тельномстандартеосновногообщегообразования,сучётомраспределённых по классам проверяемых требований к резуль-</w:t>
      </w:r>
      <w:r w:rsidRPr="00FC2330">
        <w:rPr>
          <w:color w:val="231F20"/>
          <w:spacing w:val="-1"/>
          <w:w w:val="115"/>
        </w:rPr>
        <w:t>татамосвоенияосновнойобразовательной</w:t>
      </w:r>
      <w:r w:rsidRPr="00FC2330">
        <w:rPr>
          <w:color w:val="231F20"/>
          <w:w w:val="115"/>
        </w:rPr>
        <w:t>программыосновногообщегообразованияиэлементовсодержания,представленныхвУниверсальномкодификаторепоиностранному(английскому)языку, а также на основе характеристики планируемых резуль-татов духовно-нравственного развития, воспитания и социали-зации обучающихся, представленной в  программе</w:t>
      </w:r>
      <w:r w:rsidRPr="00FC2330">
        <w:rPr>
          <w:color w:val="231F20"/>
          <w:spacing w:val="-1"/>
          <w:w w:val="115"/>
        </w:rPr>
        <w:t>воспитания(одобренорешениемФУМОот</w:t>
      </w:r>
      <w:r w:rsidRPr="00FC2330">
        <w:rPr>
          <w:color w:val="231F20"/>
          <w:w w:val="115"/>
        </w:rPr>
        <w:t>02.06.2020г.).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263" style="position:absolute;left:0;text-align:left;margin-left:36.85pt;margin-top:26.55pt;width:317.5pt;height:.1pt;z-index:-15714816;mso-wrap-distance-left:0;mso-wrap-distance-right:0;mso-position-horizontal-relative:page" coordorigin="737,531" coordsize="6350,0" path="m737,531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 рабочая программа является ориентиром для со-ставления авторских рабочих программ: она даёт представле-ние о целях образования, развития и воспитания обучающихсяна уровне основного общего образования средствами учебногопредмета «Иностранный (английский) язык», определяет обя-зательную (инвариантную) часть содержания учебного курса поанглийскомуязыку,запределамикоторойостаётсявозмож-ность авторского выбора вариативной составляющей содержа-ния образования по предмету. Рабочая программа устанавлива-ет распределение обязательного предметного содержания по го-дамобучения;предусматриваетресурсучебноговремени, выделяемого на изучение тем/разделов курса, а такжепоследовательность их изучения с учётом особенностей струк-туры английского языка и родного (русского) языка обучаю-щихся, межпредметных связей английского языка с содержа-ниемдругихобщеобразовательныхпредметов,изучаемыхв5—9 классах, а также с учётом возрастных особенностей обуча-ющихся.Врабочейпрограммедляосновнойшколы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предусмотрено дальнейшее развитие всех речевых умений и ов-ладениеязыковымисредствами,представленнымивпример-ных рабочих программах начального общего образования, чтообеспечивает преемственность между этапами школьного обра-зованияпоанглийскомуязыку.</w:t>
      </w: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ОБЩАЯХАРАКТЕРИСТИКАУЧЕБНОГОПРЕДМЕТА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«ИНОСТРАННЫЙ(АНГЛИЙСКИЙ)ЯЗЫК»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мету«Иностранный(английский)язык»принадлежитважноеместовсистемесреднегообщегообразованияивоспита-ниясовременногошкольникавусловияхполикультурногоимногоязычного мира. Изучение иностранного языка направленонаформированиекоммуникативнойкультурыобучающихся,осознаниеролиязыковкакинструментамежличностногоимеж-культурноговзаимодействия,способствуетихобщемуречевомуразвитию,воспитаниюгражданскойидентичности,расшире-ниюкругозора,воспитаниючувствиэмоций.Нарядусэтимино-странныйязыквыступаетинструментомовладениядругимипредметнымиобластямивсферегуманитарных,математиче-ских, естественно-научных и других наук и становится важнойсоставляющейбазыдляобщегоиспециальногообразования.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2"/>
          <w:w w:val="115"/>
        </w:rPr>
        <w:t>Построениепрограммыимеетнелинейный</w:t>
      </w:r>
      <w:r w:rsidRPr="00FC2330">
        <w:rPr>
          <w:color w:val="231F20"/>
          <w:spacing w:val="-1"/>
          <w:w w:val="115"/>
        </w:rPr>
        <w:t>характериосновано</w:t>
      </w:r>
      <w:r w:rsidRPr="00FC2330">
        <w:rPr>
          <w:color w:val="231F20"/>
          <w:w w:val="115"/>
        </w:rPr>
        <w:t>на концентрическом принципе. В каждом классе даются новыеэлементысодержанияиновыетребования.Впроцессеобученияосвоенныенаопределённомэтапеграмматическиеформыикон-</w:t>
      </w:r>
      <w:r w:rsidRPr="00FC2330">
        <w:rPr>
          <w:color w:val="231F20"/>
          <w:spacing w:val="-1"/>
          <w:w w:val="115"/>
        </w:rPr>
        <w:t>струкцииповторяютсяизакрепляются</w:t>
      </w:r>
      <w:r w:rsidRPr="00FC2330">
        <w:rPr>
          <w:color w:val="231F20"/>
          <w:w w:val="115"/>
        </w:rPr>
        <w:t>нановомлексическомма-</w:t>
      </w:r>
      <w:r w:rsidRPr="00FC2330">
        <w:rPr>
          <w:color w:val="231F20"/>
          <w:spacing w:val="-1"/>
          <w:w w:val="115"/>
        </w:rPr>
        <w:t>териалеирасширяющемсятематическом</w:t>
      </w:r>
      <w:r w:rsidRPr="00FC2330">
        <w:rPr>
          <w:color w:val="231F20"/>
          <w:w w:val="115"/>
        </w:rPr>
        <w:t>содержанииречи.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3"/>
          <w:w w:val="120"/>
        </w:rPr>
        <w:t xml:space="preserve">В последние десятилетия наблюдается трансформация </w:t>
      </w:r>
      <w:r w:rsidRPr="00FC2330">
        <w:rPr>
          <w:color w:val="231F20"/>
          <w:spacing w:val="-2"/>
          <w:w w:val="120"/>
        </w:rPr>
        <w:t>взгля-</w:t>
      </w:r>
      <w:r w:rsidRPr="00FC2330">
        <w:rPr>
          <w:color w:val="231F20"/>
          <w:spacing w:val="-3"/>
          <w:w w:val="120"/>
        </w:rPr>
        <w:t>довнавладениеиностранным</w:t>
      </w:r>
      <w:r w:rsidRPr="00FC2330">
        <w:rPr>
          <w:color w:val="231F20"/>
          <w:spacing w:val="-2"/>
          <w:w w:val="120"/>
        </w:rPr>
        <w:t>языком,усилениеобщественных</w:t>
      </w:r>
      <w:r w:rsidRPr="00FC2330">
        <w:rPr>
          <w:color w:val="231F20"/>
          <w:spacing w:val="-1"/>
          <w:w w:val="115"/>
        </w:rPr>
        <w:t>запросовнаквалифицированных</w:t>
      </w:r>
      <w:r w:rsidRPr="00FC2330">
        <w:rPr>
          <w:color w:val="231F20"/>
          <w:w w:val="115"/>
        </w:rPr>
        <w:t>имобильныхлюдей,способных</w:t>
      </w:r>
      <w:r w:rsidRPr="00FC2330">
        <w:rPr>
          <w:color w:val="231F20"/>
          <w:spacing w:val="-2"/>
          <w:w w:val="120"/>
        </w:rPr>
        <w:t xml:space="preserve">быстро адаптироваться к изменяющимся потребностям обще-ства, овладевать новыми компетенциями. </w:t>
      </w:r>
      <w:r w:rsidRPr="00FC2330">
        <w:rPr>
          <w:color w:val="231F20"/>
          <w:spacing w:val="-1"/>
          <w:w w:val="120"/>
        </w:rPr>
        <w:t xml:space="preserve">Владение иностран-ным языком обеспечивает быстрый доступ к передовым </w:t>
      </w:r>
      <w:r w:rsidRPr="00FC2330">
        <w:rPr>
          <w:color w:val="231F20"/>
          <w:w w:val="120"/>
        </w:rPr>
        <w:t>меж-</w:t>
      </w:r>
      <w:r w:rsidRPr="00FC2330">
        <w:rPr>
          <w:color w:val="231F20"/>
          <w:w w:val="115"/>
        </w:rPr>
        <w:t>дународнымнаучнымитехнологическимдостижениямирасши-</w:t>
      </w:r>
      <w:r w:rsidRPr="00FC2330">
        <w:rPr>
          <w:color w:val="231F20"/>
          <w:spacing w:val="-2"/>
          <w:w w:val="120"/>
        </w:rPr>
        <w:t xml:space="preserve">ряет </w:t>
      </w:r>
      <w:r w:rsidRPr="00FC2330">
        <w:rPr>
          <w:color w:val="231F20"/>
          <w:spacing w:val="-1"/>
          <w:w w:val="120"/>
        </w:rPr>
        <w:t>возможности образования и самообразования. Владение</w:t>
      </w:r>
      <w:r w:rsidRPr="00FC2330">
        <w:rPr>
          <w:color w:val="231F20"/>
          <w:w w:val="115"/>
        </w:rPr>
        <w:t>иностранным языком сейчас рассматривается как часть профес-</w:t>
      </w:r>
      <w:r w:rsidRPr="00FC2330">
        <w:rPr>
          <w:color w:val="231F20"/>
          <w:spacing w:val="-2"/>
          <w:w w:val="120"/>
        </w:rPr>
        <w:t xml:space="preserve">сии, поэтому он является универсальным </w:t>
      </w:r>
      <w:r w:rsidRPr="00FC2330">
        <w:rPr>
          <w:color w:val="231F20"/>
          <w:spacing w:val="-1"/>
          <w:w w:val="120"/>
        </w:rPr>
        <w:t>предметом, которым</w:t>
      </w:r>
      <w:r w:rsidRPr="00FC2330">
        <w:rPr>
          <w:color w:val="231F20"/>
          <w:spacing w:val="-3"/>
          <w:w w:val="120"/>
        </w:rPr>
        <w:t>стремятсяовладетьсовременныешкольники</w:t>
      </w:r>
      <w:r w:rsidRPr="00FC2330">
        <w:rPr>
          <w:color w:val="231F20"/>
          <w:spacing w:val="-2"/>
          <w:w w:val="120"/>
        </w:rPr>
        <w:t>независимоотвы-</w:t>
      </w:r>
      <w:r w:rsidRPr="00FC2330">
        <w:rPr>
          <w:color w:val="231F20"/>
          <w:spacing w:val="-3"/>
          <w:w w:val="120"/>
        </w:rPr>
        <w:t>бранныхимипрофильныхпредметов(математика,</w:t>
      </w:r>
      <w:r w:rsidRPr="00FC2330">
        <w:rPr>
          <w:color w:val="231F20"/>
          <w:spacing w:val="-2"/>
          <w:w w:val="120"/>
        </w:rPr>
        <w:t>история,хи-мия,физикаидр.).Такимобразом,владениеиностранным</w:t>
      </w:r>
      <w:r w:rsidRPr="00FC2330">
        <w:rPr>
          <w:color w:val="231F20"/>
          <w:spacing w:val="-1"/>
          <w:w w:val="120"/>
        </w:rPr>
        <w:t>язы-</w:t>
      </w:r>
      <w:r w:rsidRPr="00FC2330">
        <w:rPr>
          <w:color w:val="231F20"/>
          <w:w w:val="120"/>
        </w:rPr>
        <w:t>ком становится одним из важнейших средств социализации и</w:t>
      </w:r>
      <w:r w:rsidRPr="00FC2330">
        <w:rPr>
          <w:color w:val="231F20"/>
          <w:spacing w:val="-1"/>
          <w:w w:val="115"/>
        </w:rPr>
        <w:t>успешнойпрофессиональной</w:t>
      </w:r>
      <w:r w:rsidRPr="00FC2330">
        <w:rPr>
          <w:color w:val="231F20"/>
          <w:w w:val="115"/>
        </w:rPr>
        <w:t>деятельностивыпускникашколы.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Возрастаетзначимостьвладенияразнымииностраннымиязыками как в качестве первого, так и в качество второго. Рас-ширение номенклатуры изучаемых языков соответствует стра-тегическиминтересамРоссиивэпохупостглобализацииимногополярного мира. Знание родного языка экономическогоили политического партнёра обеспечивает более эффективноеобщение,учитывающееособенностикультурыпартнёра,чтопозволяет успешнее решать возникающие проблемы и избегатьконфликтов.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Естественно, возрастание значимости владения иностранны-ми языками приводит к переосмыслению целей и содержанияобученияпредмету.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ЦЕЛИ УЧЕБНОГОПРЕДМЕТА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«ИНОСТРАННЫЙ(АНГЛИЙСКИЙ)ЯЗЫК»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В свете сказанного выше цели иноязычного образования ста-новятся более сложными по структуре, формулируются на </w:t>
      </w:r>
      <w:r w:rsidRPr="00FC2330">
        <w:rPr>
          <w:i/>
          <w:color w:val="231F20"/>
          <w:w w:val="115"/>
        </w:rPr>
        <w:t>цен-</w:t>
      </w:r>
      <w:r w:rsidRPr="00FC2330">
        <w:rPr>
          <w:i/>
          <w:color w:val="231F20"/>
          <w:w w:val="120"/>
        </w:rPr>
        <w:t>ностном,когнитивномипрагматическом</w:t>
      </w:r>
      <w:r w:rsidRPr="00FC2330">
        <w:rPr>
          <w:color w:val="231F20"/>
          <w:w w:val="120"/>
        </w:rPr>
        <w:t xml:space="preserve">уровняхи,соответ-ственно, воплощаются в личностных, метапредметных/обще-учебных/универсальныхипредметныхрезультатахобучения.А </w:t>
      </w:r>
      <w:r w:rsidRPr="00FC2330">
        <w:rPr>
          <w:color w:val="231F20"/>
          <w:w w:val="120"/>
        </w:rPr>
        <w:lastRenderedPageBreak/>
        <w:t>иностранные языки признаются средством общения и цен-ным ресурсом личности для самореализации и социальнойадаптации;инструментомразвитияуменийпоиска,обработкии использования информации в познавательных целях, одним</w:t>
      </w:r>
      <w:r w:rsidRPr="00FC2330">
        <w:rPr>
          <w:color w:val="231F20"/>
          <w:w w:val="115"/>
        </w:rPr>
        <w:t>из средств воспитания качеств гражданина, патриота; развитиянационального самосознания, стремления к взаимопониманию</w:t>
      </w:r>
      <w:r w:rsidRPr="00FC2330">
        <w:rPr>
          <w:color w:val="231F20"/>
          <w:w w:val="120"/>
        </w:rPr>
        <w:t>междулюдьмиразныхстран.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 xml:space="preserve">На прагматическом уровне </w:t>
      </w:r>
      <w:r w:rsidRPr="00FC2330">
        <w:rPr>
          <w:b/>
          <w:i/>
          <w:color w:val="231F20"/>
          <w:w w:val="120"/>
        </w:rPr>
        <w:t>целью иноязычного образова-</w:t>
      </w:r>
      <w:r w:rsidRPr="00FC2330">
        <w:rPr>
          <w:b/>
          <w:i/>
          <w:color w:val="231F20"/>
          <w:w w:val="115"/>
        </w:rPr>
        <w:t xml:space="preserve">ния </w:t>
      </w:r>
      <w:r w:rsidRPr="00FC2330">
        <w:rPr>
          <w:color w:val="231F20"/>
          <w:w w:val="115"/>
        </w:rPr>
        <w:t>провозглашено формирование коммуникативной компетен-</w:t>
      </w:r>
      <w:r w:rsidRPr="00FC2330">
        <w:rPr>
          <w:color w:val="231F20"/>
          <w:spacing w:val="-2"/>
          <w:w w:val="120"/>
        </w:rPr>
        <w:t>цииобучающихсявединстветакихеёсоставляющих,как</w:t>
      </w:r>
      <w:r w:rsidRPr="00FC2330">
        <w:rPr>
          <w:color w:val="231F20"/>
          <w:spacing w:val="-1"/>
          <w:w w:val="120"/>
        </w:rPr>
        <w:t>рече-</w:t>
      </w:r>
      <w:r w:rsidRPr="00FC2330">
        <w:rPr>
          <w:color w:val="231F20"/>
          <w:spacing w:val="-2"/>
          <w:w w:val="120"/>
        </w:rPr>
        <w:t>вая,языковая,социокультурная,компенсаторнаякомпетенции:</w:t>
      </w:r>
    </w:p>
    <w:p w:rsidR="002C6905" w:rsidRPr="00FC2330" w:rsidRDefault="00103C63" w:rsidP="00FC2330">
      <w:pPr>
        <w:pStyle w:val="a5"/>
        <w:numPr>
          <w:ilvl w:val="0"/>
          <w:numId w:val="131"/>
        </w:numPr>
        <w:tabs>
          <w:tab w:val="left" w:pos="384"/>
        </w:tabs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речеваякомпетенция</w:t>
      </w:r>
      <w:r w:rsidRPr="00FC2330">
        <w:rPr>
          <w:color w:val="231F20"/>
          <w:w w:val="115"/>
          <w:sz w:val="20"/>
          <w:szCs w:val="20"/>
        </w:rPr>
        <w:t>—развитиекоммуникативныхуменийв четырёх основных видах речевой деятельности (говорении,</w:t>
      </w:r>
      <w:r w:rsidRPr="00FC2330">
        <w:rPr>
          <w:color w:val="231F20"/>
          <w:w w:val="120"/>
          <w:sz w:val="20"/>
          <w:szCs w:val="20"/>
        </w:rPr>
        <w:t>аудировании,чтении,письме);</w:t>
      </w:r>
    </w:p>
    <w:p w:rsidR="002C6905" w:rsidRPr="00FC2330" w:rsidRDefault="00103C63" w:rsidP="00FC2330">
      <w:pPr>
        <w:pStyle w:val="a5"/>
        <w:numPr>
          <w:ilvl w:val="0"/>
          <w:numId w:val="131"/>
        </w:numPr>
        <w:tabs>
          <w:tab w:val="left" w:pos="384"/>
        </w:tabs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языковая компетенция </w:t>
      </w:r>
      <w:r w:rsidRPr="00FC2330">
        <w:rPr>
          <w:color w:val="231F20"/>
          <w:w w:val="120"/>
          <w:sz w:val="20"/>
          <w:szCs w:val="20"/>
        </w:rPr>
        <w:t>— овладение новыми языковымисредствами (фонетическими, орфографическими, лексиче-</w:t>
      </w:r>
      <w:r w:rsidRPr="00FC2330">
        <w:rPr>
          <w:color w:val="231F20"/>
          <w:w w:val="115"/>
          <w:sz w:val="20"/>
          <w:szCs w:val="20"/>
        </w:rPr>
        <w:t>скими, грамматическими) в соответствии c отобранными те-мами общения; освоение знаний о языковых явлениях изуча-</w:t>
      </w:r>
      <w:r w:rsidRPr="00FC2330">
        <w:rPr>
          <w:color w:val="231F20"/>
          <w:w w:val="120"/>
          <w:sz w:val="20"/>
          <w:szCs w:val="20"/>
        </w:rPr>
        <w:t>емого языка, разных способах выражения мысли в родномииностранномязыках;</w:t>
      </w:r>
    </w:p>
    <w:p w:rsidR="002C6905" w:rsidRPr="00FC2330" w:rsidRDefault="00103C63" w:rsidP="00FC2330">
      <w:pPr>
        <w:pStyle w:val="a5"/>
        <w:numPr>
          <w:ilvl w:val="0"/>
          <w:numId w:val="131"/>
        </w:numPr>
        <w:tabs>
          <w:tab w:val="left" w:pos="384"/>
        </w:tabs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социокультурная/межкультурная компетенция </w:t>
      </w:r>
      <w:r w:rsidRPr="00FC2330">
        <w:rPr>
          <w:color w:val="231F20"/>
          <w:w w:val="120"/>
          <w:sz w:val="20"/>
          <w:szCs w:val="20"/>
        </w:rPr>
        <w:t>— приоб-щениеккультуре,традициямреалиямстран/страныизучае-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мого языка в рамках тем и ситуаций общения, отвечающихопыту, интересам, психологическим особенностям учащихсяосновной школы на разных её этапах; формирование уменияпредставлять свою страну, её культуру в условиях межкуль-турногообщения;</w:t>
      </w:r>
    </w:p>
    <w:p w:rsidR="002C6905" w:rsidRPr="00FC2330" w:rsidRDefault="00103C63" w:rsidP="00FC2330">
      <w:pPr>
        <w:pStyle w:val="a5"/>
        <w:numPr>
          <w:ilvl w:val="0"/>
          <w:numId w:val="131"/>
        </w:numPr>
        <w:tabs>
          <w:tab w:val="left" w:pos="384"/>
        </w:tabs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компенсаторная компетенция </w:t>
      </w:r>
      <w:r w:rsidRPr="00FC2330">
        <w:rPr>
          <w:color w:val="231F20"/>
          <w:w w:val="120"/>
          <w:sz w:val="20"/>
          <w:szCs w:val="20"/>
        </w:rPr>
        <w:t>— развитие умений выхо-дить из положения в условиях дефицита языковых средствприполученииипередачеинформации.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Наряду с иноязычной коммуникативной компетенцией сред-ствамииностранногоязыкаформируются</w:t>
      </w:r>
      <w:r w:rsidRPr="00FC2330">
        <w:rPr>
          <w:i/>
          <w:color w:val="231F20"/>
          <w:w w:val="115"/>
        </w:rPr>
        <w:t>ключевыеунивер-сальные учебные компетенции</w:t>
      </w:r>
      <w:r w:rsidRPr="00FC2330">
        <w:rPr>
          <w:color w:val="231F20"/>
          <w:w w:val="115"/>
        </w:rPr>
        <w:t>, включающие образовательную,ценностно-ориентационную, общекультурную, учебно-познава-тельную, информационную, социально-трудовую и компетен-циюличностногосамосовершенствования.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соответствии с личностно ориентированной парадигмой об-</w:t>
      </w:r>
      <w:r w:rsidRPr="00FC2330">
        <w:rPr>
          <w:color w:val="231F20"/>
          <w:w w:val="120"/>
        </w:rPr>
        <w:t xml:space="preserve">разования основными подходами к обучению </w:t>
      </w:r>
      <w:r w:rsidRPr="00FC2330">
        <w:rPr>
          <w:i/>
          <w:color w:val="231F20"/>
          <w:w w:val="120"/>
        </w:rPr>
        <w:t>иностранным</w:t>
      </w:r>
      <w:r w:rsidRPr="00FC2330">
        <w:rPr>
          <w:i/>
          <w:color w:val="231F20"/>
          <w:w w:val="115"/>
        </w:rPr>
        <w:t xml:space="preserve">языкам </w:t>
      </w:r>
      <w:r w:rsidRPr="00FC2330">
        <w:rPr>
          <w:color w:val="231F20"/>
          <w:w w:val="115"/>
        </w:rPr>
        <w:t>признаются компетентностный, системно-деятельност-</w:t>
      </w:r>
      <w:r w:rsidRPr="00FC2330">
        <w:rPr>
          <w:color w:val="231F20"/>
          <w:w w:val="120"/>
        </w:rPr>
        <w:t>ный, межкультурный и коммуникативно-когнитивный. Сово-</w:t>
      </w:r>
      <w:r w:rsidRPr="00FC2330">
        <w:rPr>
          <w:color w:val="231F20"/>
          <w:w w:val="115"/>
        </w:rPr>
        <w:t>купность перечисленных подходов предполагает возможность</w:t>
      </w:r>
      <w:r w:rsidRPr="00FC2330">
        <w:rPr>
          <w:color w:val="231F20"/>
          <w:w w:val="120"/>
        </w:rPr>
        <w:t>реализовать поставленные цели, добиться достижения плани-руемых результатов в рамках содержания, отобранного для</w:t>
      </w:r>
      <w:r w:rsidRPr="00FC2330">
        <w:rPr>
          <w:color w:val="231F20"/>
          <w:w w:val="115"/>
        </w:rPr>
        <w:t>основной школы, использования новых педагогических техно-</w:t>
      </w:r>
      <w:r w:rsidRPr="00FC2330">
        <w:rPr>
          <w:color w:val="231F20"/>
          <w:w w:val="120"/>
        </w:rPr>
        <w:t>логий (дифференциация, индивидуализация, проектная дея-тельность и др.) и использования современных средств обу-чения.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МЕСТОУЧЕБНОГОПРЕДМЕТА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«ИНОСТРАННЫЙ(АНГЛИЙСКИЙ)ЯЗЫК»ВУЧЕБНОМПЛАНЕ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Обязательный учебный предмет «Иностранный (английский)язык» входит в предметную область «Иностранные языки» на-ряду с предметом «Второй иностранный язык», изучение кото-рого происходит при наличии потребности обучающихся и приусловии, что в образовательной организации имеются условия(кадровая обеспеченность, технические и материальные усло-вия), позволяющие достигнуть заявленных в ФГОС ООО пред-метныхрезультатов.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Учебный предмет «Иностранный (английский) язык» изуча-етсяобязательносо2по11класс.Наэтапеосновногообщегооб-разования минимально допустимое количество учебных часов,выделяемых на изучение первого иностранного языка, — 3 часав неделю, что составляет по 102 учебных часа на каждом годуобученияс5по9класс.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Требования к </w:t>
      </w:r>
      <w:r w:rsidRPr="00FC2330">
        <w:rPr>
          <w:i/>
          <w:color w:val="231F20"/>
          <w:w w:val="115"/>
        </w:rPr>
        <w:t xml:space="preserve">предметным результатам </w:t>
      </w:r>
      <w:r w:rsidRPr="00FC2330">
        <w:rPr>
          <w:color w:val="231F20"/>
          <w:w w:val="115"/>
        </w:rPr>
        <w:t>для основного об-щегообразованияконстатируютнеобходимостькокончанию9 класса владения умением общаться на иностранном (англий-ском)языкевразныхформах(устно/письменно,непосред-ственно/опосредованно, в том числе через Интернет) на допоро-говом уровне (уровне А2 в соответствии с Общеевропейскимикомпетенциямивладенияиностраннымязыком)</w:t>
      </w:r>
      <w:r w:rsidRPr="00FC2330">
        <w:rPr>
          <w:color w:val="231F20"/>
          <w:w w:val="115"/>
          <w:position w:val="4"/>
        </w:rPr>
        <w:t>1</w:t>
      </w:r>
      <w:r w:rsidRPr="00FC2330">
        <w:rPr>
          <w:color w:val="231F20"/>
          <w:w w:val="115"/>
        </w:rPr>
        <w:t>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Данный уровень позволит выпускникам основной школы ис-</w:t>
      </w:r>
      <w:r w:rsidRPr="00FC2330">
        <w:rPr>
          <w:color w:val="231F20"/>
          <w:w w:val="120"/>
        </w:rPr>
        <w:t>пользовать иностранный язык для продолжения образования</w:t>
      </w:r>
      <w:r w:rsidRPr="00FC2330">
        <w:rPr>
          <w:color w:val="231F20"/>
          <w:spacing w:val="-1"/>
          <w:w w:val="120"/>
        </w:rPr>
        <w:t>науровне</w:t>
      </w:r>
      <w:r w:rsidRPr="00FC2330">
        <w:rPr>
          <w:color w:val="231F20"/>
          <w:w w:val="120"/>
        </w:rPr>
        <w:t>среднегообщегообразованияидлядальнейшегоса-мообразования.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 рабочая программа состоит из четырёх разделов:введение; содержание образования по английскому языку по го-дамобучения(5—9классы),планируемыерезультаты(лич-ностные, метапредметные результаты освоения учебного пред-мета «Иностранный (английский) язык» на уровне основногообщего образования), предметные результаты по английскомуязыку по годам обучения (5—9 классы);тематическое планиро-ваниепогодамобучения(5—9классы).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ind w:left="158"/>
        <w:rPr>
          <w:sz w:val="20"/>
          <w:szCs w:val="20"/>
        </w:rPr>
      </w:pPr>
      <w:r w:rsidRPr="00FC2330">
        <w:rPr>
          <w:color w:val="231F20"/>
          <w:w w:val="80"/>
          <w:sz w:val="20"/>
          <w:szCs w:val="20"/>
        </w:rPr>
        <w:t>СОДЕРЖАНИЕОБУЧЕНИЯ</w:t>
      </w: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262" style="position:absolute;left:0;text-align:left;margin-left:36.85pt;margin-top:16.1pt;width:317.5pt;height:.1pt;z-index:-15714304;mso-wrap-distance-left:0;mso-wrap-distance-right:0;mso-position-horizontal-relative:page" coordorigin="737,322" coordsize="6350,0" path="m737,322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УЧЕБНОМУПРЕДМЕТУ«АНГЛИЙСКИЙЯЗЫК»</w:t>
      </w:r>
    </w:p>
    <w:p w:rsidR="002C6905" w:rsidRPr="00FC2330" w:rsidRDefault="00103C63" w:rsidP="00FC2330">
      <w:pPr>
        <w:pStyle w:val="3"/>
        <w:numPr>
          <w:ilvl w:val="0"/>
          <w:numId w:val="130"/>
        </w:numPr>
        <w:tabs>
          <w:tab w:val="left" w:pos="327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Коммуникативныеумения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Формирование умения общаться в устной и письменной фор-ме, используя рецептивные и продуктивные виды речевой дея-тельностиврамкахтематическогосодержанияречи.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Моя семья. Мои друзья. Семейные праздники: день рожде-ния,Новыйгод.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Внешность и характер человека/литературного персонажа.</w:t>
      </w:r>
      <w:r w:rsidRPr="00FC2330">
        <w:rPr>
          <w:color w:val="231F20"/>
          <w:w w:val="120"/>
        </w:rPr>
        <w:t>Досугиувлечения/хоббисовременногоподростка(чтение,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кино,спорт).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Здоровыйобразжизни:режимтрудаиотдыха,здоровоепи-тание.</w:t>
      </w:r>
    </w:p>
    <w:p w:rsidR="002C6905" w:rsidRPr="00FC2330" w:rsidRDefault="00103C63" w:rsidP="00FC2330">
      <w:pPr>
        <w:pStyle w:val="a3"/>
        <w:ind w:left="383" w:right="0" w:firstLine="0"/>
        <w:rPr>
          <w:lang w:val="en-US"/>
        </w:rPr>
      </w:pPr>
      <w:r w:rsidRPr="00FC2330">
        <w:rPr>
          <w:color w:val="231F20"/>
          <w:w w:val="115"/>
        </w:rPr>
        <w:lastRenderedPageBreak/>
        <w:t>Покупки</w:t>
      </w:r>
      <w:r w:rsidRPr="00FC2330">
        <w:rPr>
          <w:color w:val="231F20"/>
          <w:w w:val="115"/>
          <w:lang w:val="en-US"/>
        </w:rPr>
        <w:t>:</w:t>
      </w:r>
      <w:r w:rsidRPr="00FC2330">
        <w:rPr>
          <w:color w:val="231F20"/>
          <w:w w:val="115"/>
        </w:rPr>
        <w:t>одежда</w:t>
      </w:r>
      <w:r w:rsidRPr="00FC2330">
        <w:rPr>
          <w:color w:val="231F20"/>
          <w:w w:val="115"/>
          <w:lang w:val="en-US"/>
        </w:rPr>
        <w:t>,</w:t>
      </w:r>
      <w:r w:rsidRPr="00FC2330">
        <w:rPr>
          <w:color w:val="231F20"/>
          <w:w w:val="115"/>
        </w:rPr>
        <w:t>обувьипродуктыпитания</w:t>
      </w:r>
      <w:r w:rsidRPr="00FC2330">
        <w:rPr>
          <w:color w:val="231F20"/>
          <w:w w:val="115"/>
          <w:lang w:val="en-US"/>
        </w:rPr>
        <w:t>.</w:t>
      </w:r>
    </w:p>
    <w:p w:rsidR="002C6905" w:rsidRPr="00FC2330" w:rsidRDefault="009A7D70" w:rsidP="00FC2330">
      <w:pPr>
        <w:pStyle w:val="a3"/>
        <w:ind w:left="0" w:right="0" w:firstLine="0"/>
        <w:jc w:val="left"/>
        <w:rPr>
          <w:lang w:val="en-US"/>
        </w:rPr>
      </w:pPr>
      <w:r>
        <w:pict>
          <v:shape id="_x0000_s1261" style="position:absolute;margin-left:36.85pt;margin-top:16.05pt;width:85.05pt;height:.1pt;z-index:-15713792;mso-wrap-distance-left:0;mso-wrap-distance-right:0;mso-position-horizontal-relative:page" coordorigin="737,321" coordsize="1701,0" path="m737,321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83" w:hanging="227"/>
        <w:jc w:val="both"/>
        <w:rPr>
          <w:sz w:val="20"/>
          <w:szCs w:val="20"/>
          <w:lang w:val="en-US"/>
        </w:rPr>
      </w:pPr>
      <w:r w:rsidRPr="00FC2330">
        <w:rPr>
          <w:color w:val="231F20"/>
          <w:w w:val="120"/>
          <w:position w:val="4"/>
          <w:sz w:val="20"/>
          <w:szCs w:val="20"/>
          <w:lang w:val="en-US"/>
        </w:rPr>
        <w:t>1</w:t>
      </w:r>
      <w:r w:rsidRPr="00FC2330">
        <w:rPr>
          <w:color w:val="231F20"/>
          <w:w w:val="120"/>
          <w:sz w:val="20"/>
          <w:szCs w:val="20"/>
          <w:lang w:val="en-US"/>
        </w:rPr>
        <w:t>Common European Framework of Reference for Languages: Learning,teaching, assessment. https:/</w:t>
      </w:r>
      <w:hyperlink r:id="rId13">
        <w:r w:rsidRPr="00FC2330">
          <w:rPr>
            <w:color w:val="231F20"/>
            <w:w w:val="120"/>
            <w:sz w:val="20"/>
            <w:szCs w:val="20"/>
            <w:lang w:val="en-US"/>
          </w:rPr>
          <w:t>/www.coe.int/en/web/common-eur</w:t>
        </w:r>
      </w:hyperlink>
      <w:r w:rsidRPr="00FC2330">
        <w:rPr>
          <w:color w:val="231F20"/>
          <w:w w:val="120"/>
          <w:sz w:val="20"/>
          <w:szCs w:val="20"/>
          <w:lang w:val="en-US"/>
        </w:rPr>
        <w:t>o</w:t>
      </w:r>
      <w:hyperlink r:id="rId14">
        <w:r w:rsidRPr="00FC2330">
          <w:rPr>
            <w:color w:val="231F20"/>
            <w:w w:val="120"/>
            <w:sz w:val="20"/>
            <w:szCs w:val="20"/>
            <w:lang w:val="en-US"/>
          </w:rPr>
          <w:t>pean-</w:t>
        </w:r>
      </w:hyperlink>
      <w:r w:rsidRPr="00FC2330">
        <w:rPr>
          <w:color w:val="231F20"/>
          <w:w w:val="125"/>
          <w:sz w:val="20"/>
          <w:szCs w:val="20"/>
          <w:lang w:val="en-US"/>
        </w:rPr>
        <w:t>framework-reference-languages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Школа,школьнаяжизнь,школьнаяформа,изучаемыепред-меты.Перепискасзарубежнымисверстниками.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Каникулывразличноевремягода.Видыотдыха.Природа:дикиеидомашниеживотные.Погода.</w:t>
      </w:r>
      <w:r w:rsidRPr="00FC2330">
        <w:rPr>
          <w:color w:val="231F20"/>
          <w:w w:val="120"/>
        </w:rPr>
        <w:t>Роднойгород/село.Транспорт.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Родная страна и страна/страны изучаемого языка. Их геогра-фическое положение, столицы; достопримечательности, куль-турные особенности (национальные праздники, традиции, обы-чаи).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Выдающиеся люди родной страны и страны/стран изучаемо-</w:t>
      </w:r>
      <w:r w:rsidRPr="00FC2330">
        <w:rPr>
          <w:color w:val="231F20"/>
          <w:w w:val="120"/>
        </w:rPr>
        <w:t>гоязыка:писатели,поэты.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60"/>
        </w:rPr>
        <w:t>Говорение</w:t>
      </w:r>
    </w:p>
    <w:p w:rsidR="002C6905" w:rsidRPr="00FC2330" w:rsidRDefault="00103C63" w:rsidP="00FC2330">
      <w:pPr>
        <w:ind w:left="383"/>
        <w:jc w:val="both"/>
        <w:rPr>
          <w:b/>
          <w:i/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 xml:space="preserve">Развитие  коммуникативных  умений  </w:t>
      </w:r>
      <w:r w:rsidRPr="00FC2330">
        <w:rPr>
          <w:b/>
          <w:i/>
          <w:color w:val="231F20"/>
          <w:w w:val="120"/>
          <w:sz w:val="20"/>
          <w:szCs w:val="20"/>
        </w:rPr>
        <w:t>диалогической речи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набазеумений,сформированныхвначальнойшколе: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20"/>
        </w:rPr>
        <w:t>диалогэтикетного характера</w:t>
      </w:r>
      <w:r w:rsidRPr="00FC2330">
        <w:rPr>
          <w:color w:val="231F20"/>
          <w:w w:val="120"/>
        </w:rPr>
        <w:t>: начинать, поддерживать</w:t>
      </w:r>
      <w:r w:rsidRPr="00FC2330">
        <w:rPr>
          <w:color w:val="231F20"/>
          <w:w w:val="115"/>
        </w:rPr>
        <w:t>и заканчивать разговор (в том числе разговор по телефону); по-</w:t>
      </w:r>
      <w:r w:rsidRPr="00FC2330">
        <w:rPr>
          <w:color w:val="231F20"/>
          <w:w w:val="120"/>
        </w:rPr>
        <w:t>здравлять с праздником и вежливо реагировать на поздравле-</w:t>
      </w:r>
      <w:r w:rsidRPr="00FC2330">
        <w:rPr>
          <w:color w:val="231F20"/>
          <w:w w:val="115"/>
        </w:rPr>
        <w:t>ние; выражать благодарность; вежливо соглашаться на предло-</w:t>
      </w:r>
      <w:r w:rsidRPr="00FC2330">
        <w:rPr>
          <w:color w:val="231F20"/>
          <w:w w:val="120"/>
        </w:rPr>
        <w:t>жение/отказыватьсяотпредложениясобеседника;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20"/>
        </w:rPr>
        <w:t>диалог — побуждение к действию</w:t>
      </w:r>
      <w:r w:rsidRPr="00FC2330">
        <w:rPr>
          <w:color w:val="231F20"/>
          <w:w w:val="120"/>
        </w:rPr>
        <w:t>: обращаться с просьбой,</w:t>
      </w:r>
      <w:r w:rsidRPr="00FC2330">
        <w:rPr>
          <w:color w:val="231F20"/>
          <w:w w:val="115"/>
        </w:rPr>
        <w:t>вежливо соглашаться/не соглашаться выполнить просьбу; при-</w:t>
      </w:r>
      <w:r w:rsidRPr="00FC2330">
        <w:rPr>
          <w:color w:val="231F20"/>
          <w:w w:val="120"/>
        </w:rPr>
        <w:t>глашатьсобеседникаксовместнойдеятельности,вежливосо-</w:t>
      </w:r>
      <w:r w:rsidRPr="00FC2330">
        <w:rPr>
          <w:color w:val="231F20"/>
          <w:w w:val="115"/>
        </w:rPr>
        <w:t>глашаться/несоглашатьсянапредложениесобеседника;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15"/>
        </w:rPr>
        <w:t>диалог-расспрос</w:t>
      </w:r>
      <w:r w:rsidRPr="00FC2330">
        <w:rPr>
          <w:color w:val="231F20"/>
          <w:w w:val="115"/>
        </w:rPr>
        <w:t>: сообщать фактическую информацию, отве-чая на вопросы разных видов; запрашивать интересующую ин-формацию.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Вышеперечисленные умения диалогической речи развивают-ся в стандартных ситуациях неофициального общения в рамкахтематического содержания речи класса с опорой на речевые си-туации, ключевые слова и/или иллюстрации, фотографии с со-блюдением норм речевого этикета, принятых в стране/странахизучаемогоязыка.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spacing w:val="-1"/>
          <w:w w:val="115"/>
        </w:rPr>
        <w:t>Объёмдиалога—до5репликсостороныкаждогособеседника.</w:t>
      </w:r>
    </w:p>
    <w:p w:rsidR="002C6905" w:rsidRPr="00FC2330" w:rsidRDefault="00103C63" w:rsidP="00FC2330">
      <w:pPr>
        <w:ind w:left="383"/>
        <w:jc w:val="both"/>
        <w:rPr>
          <w:b/>
          <w:i/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Развитиекоммуникативныхумений</w:t>
      </w:r>
      <w:r w:rsidRPr="00FC2330">
        <w:rPr>
          <w:b/>
          <w:i/>
          <w:color w:val="231F20"/>
          <w:w w:val="120"/>
          <w:sz w:val="20"/>
          <w:szCs w:val="20"/>
        </w:rPr>
        <w:t>монологическойречи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набазеумений,сформированныхвначальнойшколе: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 xml:space="preserve">6 </w:t>
      </w:r>
      <w:r w:rsidRPr="00FC2330">
        <w:rPr>
          <w:color w:val="231F20"/>
          <w:w w:val="115"/>
        </w:rPr>
        <w:t>создание устных   связных   монологических   высказыванийсиспользованиемосновныхкоммуникативныхтиповречи:</w:t>
      </w:r>
    </w:p>
    <w:p w:rsidR="002C6905" w:rsidRPr="00FC2330" w:rsidRDefault="00103C63" w:rsidP="00FC2330">
      <w:pPr>
        <w:pStyle w:val="a5"/>
        <w:numPr>
          <w:ilvl w:val="0"/>
          <w:numId w:val="131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описание (предмета, внешности и одежды человека), в томчисле характеристика (черты характера реального человекаилилитературногоперсонажа);</w:t>
      </w:r>
    </w:p>
    <w:p w:rsidR="002C6905" w:rsidRPr="00FC2330" w:rsidRDefault="00103C63" w:rsidP="00FC2330">
      <w:pPr>
        <w:pStyle w:val="a5"/>
        <w:numPr>
          <w:ilvl w:val="0"/>
          <w:numId w:val="131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повествование/сообщение;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>6</w:t>
      </w:r>
      <w:r w:rsidRPr="00FC2330">
        <w:rPr>
          <w:color w:val="231F20"/>
          <w:w w:val="110"/>
        </w:rPr>
        <w:t>изложение(пересказ)основногосодержанияпрочитанноготекста;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>6</w:t>
      </w:r>
      <w:r w:rsidRPr="00FC2330">
        <w:rPr>
          <w:color w:val="231F20"/>
          <w:w w:val="110"/>
        </w:rPr>
        <w:t>краткоеизложениерезультатоввыполненнойпроектнойра-боты.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Данныеумениямонологическойречиразвиваютсявстан-дартных ситуациях неофициального общения в рамках темати-ческого содержания речи с опорой на ключевые слова, вопросы,плани/илииллюстрации,фотографии.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Объём монологического высказывания — 5—6 фраз.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60"/>
        </w:rPr>
        <w:t>Аудирование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 xml:space="preserve">Развитие коммуникативных умений </w:t>
      </w:r>
      <w:r w:rsidRPr="00FC2330">
        <w:rPr>
          <w:b/>
          <w:i/>
          <w:color w:val="231F20"/>
          <w:w w:val="120"/>
        </w:rPr>
        <w:t xml:space="preserve">аудирования </w:t>
      </w:r>
      <w:r w:rsidRPr="00FC2330">
        <w:rPr>
          <w:color w:val="231F20"/>
          <w:w w:val="120"/>
        </w:rPr>
        <w:t>на базеумений,сформированныхвначальнойшколе: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 непосредственном общении: понимание на слух речи</w:t>
      </w:r>
      <w:r w:rsidRPr="00FC2330">
        <w:rPr>
          <w:color w:val="231F20"/>
          <w:spacing w:val="-1"/>
          <w:w w:val="120"/>
        </w:rPr>
        <w:t>учителяиодноклассников</w:t>
      </w:r>
      <w:r w:rsidRPr="00FC2330">
        <w:rPr>
          <w:color w:val="231F20"/>
          <w:w w:val="120"/>
        </w:rPr>
        <w:t>ивербальная/невербальнаяреакциянауслышанное;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 опосредованном общении: дальнейшее развитие умений</w:t>
      </w:r>
      <w:r w:rsidRPr="00FC2330">
        <w:rPr>
          <w:color w:val="231F20"/>
          <w:w w:val="120"/>
        </w:rPr>
        <w:t>восприятия и понимания на слух несложных адаптированных</w:t>
      </w:r>
      <w:r w:rsidRPr="00FC2330">
        <w:rPr>
          <w:color w:val="231F20"/>
          <w:w w:val="115"/>
        </w:rPr>
        <w:t>аутентичных текстов, содержащих отдельные незнакомые сло-ва, с разной глубиной проникновения в их содержание в зависи-</w:t>
      </w:r>
      <w:r w:rsidRPr="00FC2330">
        <w:rPr>
          <w:color w:val="231F20"/>
          <w:w w:val="120"/>
        </w:rPr>
        <w:t>мостиотпоставленнойкоммуникативнойзадачи:спонимани-ем основного содержания, с пониманием запрашиваемой ин-</w:t>
      </w:r>
      <w:r w:rsidRPr="00FC2330">
        <w:rPr>
          <w:color w:val="231F20"/>
          <w:w w:val="115"/>
        </w:rPr>
        <w:t>формациисопоройибезопорынаиллюстрации.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Аудированиеспониманиемосновногосодержаниятекстапредполагает умение определять основную тему и главные фак-ты/событияввоспринимаемомнаслухтексте;игнорироватьнезнакомые слова, несущественные для понимания основногосодержания.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Аудированиеспониманиемзапрашиваемойинформациипредполагаетумениевыделятьзапрашиваемуюинформацию,представленную в эксплицитной (явной) форме, в воспринимае-момнаслухтексте.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Тексты для аудирования: диалог (беседа), высказывания со-беседников в ситуациях повседневного общения, рассказ, сооб-щениеинформационногохарактера.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Времязвучаниятекста/текстовдляаудирования—до1ми-нуты.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50"/>
        </w:rPr>
        <w:t>Смысловоечтение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Развитие сформированных в начальной школе умений читатьпросебяипониматьучебныеинесложныеадаптированныеаутентичные тексты разных жанров и стилей, содержащие от-дельныенезнакомыеслова,сразличнойглубинойпроникнове-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ния в их содержание в зависимости от поставленной коммуни-кативной задачи: с пониманием основного содержания, с пони-маниемзапрашиваемойинформации.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Чтение с пониманием основного содержания текста предпо-лагает умение определять основную тему и главные факты/со-бытия в прочитанном тексте, игнорировать незнакомые слова,несущественныедляпониманияосновногосодержания.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 xml:space="preserve">Чтение с пониманием запрашиваемой информации предпола-гает умение находить в прочитанном тексте </w:t>
      </w:r>
      <w:r w:rsidRPr="00FC2330">
        <w:rPr>
          <w:color w:val="231F20"/>
          <w:w w:val="115"/>
        </w:rPr>
        <w:lastRenderedPageBreak/>
        <w:t>и понимать запра-шиваемую информацию, представленную в эксплицитной (яв-ной)форме.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Чтение несплошных текстов (таблиц) и понимание представ-леннойвнихинформации.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Тексты для чтения: беседа/диалог, рассказ, сказка, сообще-ние личного характера, отрывок из статьи научно-популярногохарактера, сообщение информационного характера, стихотво-рение;несплошнойтекст(таблица).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Объёмтекста/текстовдлячтения—180—200слов.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50"/>
        </w:rPr>
        <w:t>Письменнаяречь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Развитие умений письменной речи на базе умений, сформи-рованныхвначальнойшколе: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списывание текста и выписывание из него слов, словосочета-</w:t>
      </w:r>
      <w:r w:rsidRPr="00FC2330">
        <w:rPr>
          <w:color w:val="231F20"/>
          <w:w w:val="120"/>
        </w:rPr>
        <w:t>ний, предложений в соответствии с решаемой коммуникатив-нойзадачей;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написаниекороткихпоздравленийспраздниками(сНовымгодом,Рождеством,днёмрождения);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заполнение анкет и формуляров: сообщение о себе основныхсведений в соответствии с нормами, принятыми в стране/стра-нахизучаемогоязыка;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написание электронного сообщения личного характера: сооб-щение кратких сведений о себе; оформление обращения, завер-шающей фразы и подписи в соответствии с нормами неофици-альногообщения,принятымивстране/странахизучаемогоязыка.Объёмсообщения—до60слов.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Языковыезнанияиумения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50"/>
        </w:rPr>
        <w:t>Фонетическаясторонаречи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Различениена слух и адекватное, без ошибок, ведущихк сбою в коммуникации, произнесение слов с соблюдением пра-вильного ударения и фраз с соблюдением их ритмико-интона-ционныхособенностей,втомчислеотсутствияфразовогоуда-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рения на служебных словах; чтение новых слов согласно основ-</w:t>
      </w:r>
      <w:r w:rsidRPr="00FC2330">
        <w:rPr>
          <w:color w:val="231F20"/>
          <w:w w:val="120"/>
        </w:rPr>
        <w:t>нымправиламчтения.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Чтение вслух небольших адаптированных аутентичных тек-стов, построенных на изученном языковом материале, с соблю-дением правил чтения и соответствующей интонации, демон-стрирующеепониманиетекста.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Тексты для чтения вслух: беседа/диалог, рассказ, отрывок изстатьи научно-популярного характера, сообщение информаци-</w:t>
      </w:r>
      <w:r w:rsidRPr="00FC2330">
        <w:rPr>
          <w:color w:val="231F20"/>
          <w:w w:val="120"/>
        </w:rPr>
        <w:t>онногохарактера.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Объёмтекстадлячтениявслух—до90слов.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50"/>
        </w:rPr>
        <w:t>Графика,орфографияипунктуация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Правильноенаписаниеизученныхслов.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Правильное использование знаков препинания: точки, во-просительного и восклицательного знаков в конце предложе-</w:t>
      </w:r>
      <w:r w:rsidRPr="00FC2330">
        <w:rPr>
          <w:color w:val="231F20"/>
          <w:w w:val="115"/>
        </w:rPr>
        <w:t>ния;запятойприперечислениииобращении;апострофа.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Пунктуационно правильное, в соответствии с нормами рече-вого этикета, принятыми в стране/странах изучаемого языка,оформлениеэлектронногосообщенияличногохарактера.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50"/>
        </w:rPr>
        <w:t>Лексическаясторонаречи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Распознавание в письменном и звучащем тексте и употребле-ние в устной и письменной речи лексических единиц (слов, сло-восочетаний,речевыхклише),обслуживающихситуацииоб-щения в рамках тематического содержания речи, с соблюдени-емсуществующейванглийскомязыкенормылексическойсочетаемости.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Объём изучаемой лексики: 625 лексических единиц для про-</w:t>
      </w:r>
      <w:r w:rsidRPr="00FC2330">
        <w:rPr>
          <w:color w:val="231F20"/>
          <w:w w:val="120"/>
        </w:rPr>
        <w:t>дуктивногоиспользования(включая500лексическихединиц,изученных в начальной школе) и 675 лексических единиц для</w:t>
      </w:r>
      <w:r w:rsidRPr="00FC2330">
        <w:rPr>
          <w:color w:val="231F20"/>
          <w:w w:val="115"/>
        </w:rPr>
        <w:t>рецептивного усвоения (включая 625 лексических единиц про-</w:t>
      </w:r>
      <w:r w:rsidRPr="00FC2330">
        <w:rPr>
          <w:color w:val="231F20"/>
          <w:w w:val="120"/>
        </w:rPr>
        <w:t>дуктивногоминимума).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Основныеспособысловообразования: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а)аффиксация: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образованиеимёнсуществительныхприпомощисуффиксов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5"/>
        </w:rPr>
        <w:t>-</w:t>
      </w:r>
      <w:r w:rsidRPr="00FC2330">
        <w:rPr>
          <w:color w:val="231F20"/>
          <w:w w:val="125"/>
          <w:lang w:val="en-US"/>
        </w:rPr>
        <w:t>er</w:t>
      </w:r>
      <w:r w:rsidRPr="00FC2330">
        <w:rPr>
          <w:color w:val="231F20"/>
          <w:w w:val="125"/>
        </w:rPr>
        <w:t>/-</w:t>
      </w:r>
      <w:r w:rsidRPr="00FC2330">
        <w:rPr>
          <w:color w:val="231F20"/>
          <w:w w:val="125"/>
          <w:lang w:val="en-US"/>
        </w:rPr>
        <w:t>or</w:t>
      </w:r>
      <w:r w:rsidRPr="00FC2330">
        <w:rPr>
          <w:color w:val="231F20"/>
          <w:w w:val="125"/>
        </w:rPr>
        <w:t xml:space="preserve"> (</w:t>
      </w:r>
      <w:r w:rsidRPr="00FC2330">
        <w:rPr>
          <w:color w:val="231F20"/>
          <w:w w:val="125"/>
          <w:lang w:val="en-US"/>
        </w:rPr>
        <w:t>teacher</w:t>
      </w:r>
      <w:r w:rsidRPr="00FC2330">
        <w:rPr>
          <w:color w:val="231F20"/>
          <w:w w:val="125"/>
        </w:rPr>
        <w:t>/</w:t>
      </w:r>
      <w:r w:rsidRPr="00FC2330">
        <w:rPr>
          <w:color w:val="231F20"/>
          <w:w w:val="125"/>
          <w:lang w:val="en-US"/>
        </w:rPr>
        <w:t>visitor</w:t>
      </w:r>
      <w:r w:rsidRPr="00FC2330">
        <w:rPr>
          <w:color w:val="231F20"/>
          <w:w w:val="125"/>
        </w:rPr>
        <w:t>), -</w:t>
      </w:r>
      <w:r w:rsidRPr="00FC2330">
        <w:rPr>
          <w:color w:val="231F20"/>
          <w:w w:val="125"/>
          <w:lang w:val="en-US"/>
        </w:rPr>
        <w:t>ist</w:t>
      </w:r>
      <w:r w:rsidRPr="00FC2330">
        <w:rPr>
          <w:color w:val="231F20"/>
          <w:w w:val="125"/>
        </w:rPr>
        <w:t xml:space="preserve"> (</w:t>
      </w:r>
      <w:r w:rsidRPr="00FC2330">
        <w:rPr>
          <w:color w:val="231F20"/>
          <w:w w:val="125"/>
          <w:lang w:val="en-US"/>
        </w:rPr>
        <w:t>scientist</w:t>
      </w:r>
      <w:r w:rsidRPr="00FC2330">
        <w:rPr>
          <w:color w:val="231F20"/>
          <w:w w:val="125"/>
        </w:rPr>
        <w:t xml:space="preserve">, </w:t>
      </w:r>
      <w:r w:rsidRPr="00FC2330">
        <w:rPr>
          <w:color w:val="231F20"/>
          <w:w w:val="125"/>
          <w:lang w:val="en-US"/>
        </w:rPr>
        <w:t>tourist</w:t>
      </w:r>
      <w:r w:rsidRPr="00FC2330">
        <w:rPr>
          <w:color w:val="231F20"/>
          <w:w w:val="125"/>
        </w:rPr>
        <w:t>), -</w:t>
      </w:r>
      <w:r w:rsidRPr="00FC2330">
        <w:rPr>
          <w:color w:val="231F20"/>
          <w:w w:val="125"/>
          <w:lang w:val="en-US"/>
        </w:rPr>
        <w:t>sion</w:t>
      </w:r>
      <w:r w:rsidRPr="00FC2330">
        <w:rPr>
          <w:color w:val="231F20"/>
          <w:w w:val="125"/>
        </w:rPr>
        <w:t>/-</w:t>
      </w:r>
      <w:r w:rsidRPr="00FC2330">
        <w:rPr>
          <w:color w:val="231F20"/>
          <w:w w:val="125"/>
          <w:lang w:val="en-US"/>
        </w:rPr>
        <w:t>tion</w:t>
      </w:r>
      <w:r w:rsidRPr="00FC2330">
        <w:rPr>
          <w:color w:val="231F20"/>
          <w:w w:val="125"/>
        </w:rPr>
        <w:t xml:space="preserve"> (</w:t>
      </w:r>
      <w:r w:rsidRPr="00FC2330">
        <w:rPr>
          <w:color w:val="231F20"/>
          <w:w w:val="125"/>
          <w:lang w:val="en-US"/>
        </w:rPr>
        <w:t>dis</w:t>
      </w:r>
      <w:r w:rsidRPr="00FC2330">
        <w:rPr>
          <w:color w:val="231F20"/>
          <w:w w:val="125"/>
        </w:rPr>
        <w:t>-</w:t>
      </w:r>
      <w:r w:rsidRPr="00FC2330">
        <w:rPr>
          <w:color w:val="231F20"/>
          <w:w w:val="125"/>
          <w:lang w:val="en-US"/>
        </w:rPr>
        <w:t>cussion</w:t>
      </w:r>
      <w:r w:rsidRPr="00FC2330">
        <w:rPr>
          <w:color w:val="231F20"/>
          <w:w w:val="125"/>
        </w:rPr>
        <w:t>/</w:t>
      </w:r>
      <w:r w:rsidRPr="00FC2330">
        <w:rPr>
          <w:color w:val="231F20"/>
          <w:w w:val="125"/>
          <w:lang w:val="en-US"/>
        </w:rPr>
        <w:t>invitation</w:t>
      </w:r>
      <w:r w:rsidRPr="00FC2330">
        <w:rPr>
          <w:color w:val="231F20"/>
          <w:w w:val="125"/>
        </w:rPr>
        <w:t>);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образованиеимёнприлагательных  припомощи  суффиксов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-</w:t>
      </w:r>
      <w:r w:rsidRPr="00FC2330">
        <w:rPr>
          <w:color w:val="231F20"/>
          <w:w w:val="120"/>
          <w:lang w:val="en-US"/>
        </w:rPr>
        <w:t>ful</w:t>
      </w:r>
      <w:r w:rsidRPr="00FC2330">
        <w:rPr>
          <w:color w:val="231F20"/>
          <w:w w:val="120"/>
        </w:rPr>
        <w:t>(</w:t>
      </w:r>
      <w:r w:rsidRPr="00FC2330">
        <w:rPr>
          <w:color w:val="231F20"/>
          <w:w w:val="120"/>
          <w:lang w:val="en-US"/>
        </w:rPr>
        <w:t>wonderful</w:t>
      </w:r>
      <w:r w:rsidRPr="00FC2330">
        <w:rPr>
          <w:color w:val="231F20"/>
          <w:w w:val="120"/>
        </w:rPr>
        <w:t>),-</w:t>
      </w:r>
      <w:r w:rsidRPr="00FC2330">
        <w:rPr>
          <w:color w:val="231F20"/>
          <w:w w:val="120"/>
          <w:lang w:val="en-US"/>
        </w:rPr>
        <w:t>ian</w:t>
      </w:r>
      <w:r w:rsidRPr="00FC2330">
        <w:rPr>
          <w:color w:val="231F20"/>
          <w:w w:val="120"/>
        </w:rPr>
        <w:t>/-</w:t>
      </w:r>
      <w:r w:rsidRPr="00FC2330">
        <w:rPr>
          <w:color w:val="231F20"/>
          <w:w w:val="120"/>
          <w:lang w:val="en-US"/>
        </w:rPr>
        <w:t>an</w:t>
      </w:r>
      <w:r w:rsidRPr="00FC2330">
        <w:rPr>
          <w:color w:val="231F20"/>
          <w:w w:val="120"/>
        </w:rPr>
        <w:t>(</w:t>
      </w:r>
      <w:r w:rsidRPr="00FC2330">
        <w:rPr>
          <w:color w:val="231F20"/>
          <w:w w:val="120"/>
          <w:lang w:val="en-US"/>
        </w:rPr>
        <w:t>Russian</w:t>
      </w:r>
      <w:r w:rsidRPr="00FC2330">
        <w:rPr>
          <w:color w:val="231F20"/>
          <w:w w:val="120"/>
        </w:rPr>
        <w:t>/</w:t>
      </w:r>
      <w:r w:rsidRPr="00FC2330">
        <w:rPr>
          <w:color w:val="231F20"/>
          <w:w w:val="120"/>
          <w:lang w:val="en-US"/>
        </w:rPr>
        <w:t>American</w:t>
      </w:r>
      <w:r w:rsidRPr="00FC2330">
        <w:rPr>
          <w:color w:val="231F20"/>
          <w:w w:val="120"/>
        </w:rPr>
        <w:t>);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образование наречий при помощи суффикса -ly (recently);образованиеимёнприлагательных,имёнсуществительных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spacing w:val="-1"/>
          <w:w w:val="120"/>
        </w:rPr>
        <w:t>инаречийприпомощиотрицательногопрефикса</w:t>
      </w:r>
      <w:r w:rsidRPr="00FC2330">
        <w:rPr>
          <w:color w:val="231F20"/>
          <w:w w:val="120"/>
        </w:rPr>
        <w:t>un-(unhappy,unreality,unusually).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50"/>
        </w:rPr>
        <w:t>Грамматическаясторонаречи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Распознавание в письменном и звучащем тексте и употреб-ление в устной и письменной речи изученных морфологическихформисинтаксическихконструкцийанглийскогоязыка.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Предложенияснесколькимиобстоятельствами,следующи-мивопределённомпорядке.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Вопросительные предложения (альтернативный и раздели-тельныйвопросывPresent/Past/FutureSimpleTense).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Глаголыввидо-временныхформахдействительногозалогав изъявительном наклонении в Present Perfect Tense в повество-вательных (утвердительных и отрицательных) и вопроситель-ныхпредложениях.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Имена существительные во множественном числе, в том чис-леименасуществительные,имеющиеформутолькомноже-ственногочисла.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Имена существительные с причастиями настоящего и про-шедшеговремени.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Наречия в положительной, сравнительной и превосходнойстепенях,образованныепоправилу,иисключения.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Социокультурныезнанияиумения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lastRenderedPageBreak/>
        <w:t>Знание и использование социокультурных элементов речево-</w:t>
      </w:r>
      <w:r w:rsidRPr="00FC2330">
        <w:rPr>
          <w:color w:val="231F20"/>
          <w:w w:val="120"/>
        </w:rPr>
        <w:t>гоповеденческогоэтикетавстране/странахизучаемогоязыкаврамкахтематическогосодержания(вситуацияхобщения,</w:t>
      </w:r>
      <w:r w:rsidRPr="00FC2330">
        <w:rPr>
          <w:color w:val="231F20"/>
          <w:w w:val="115"/>
        </w:rPr>
        <w:t>втомчисле«Всемье»,«Вшколе»,«Наулице»).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Знание и использование в устной и письменной речи наибо-лееупотребительнойтематическойфоновойлексикииреалийврамкахотобранноготематическогосодержания(некоторыенациональные праздники, традиции в проведении досуга и пи-тании).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Знание социокультурного портрета родной страны и страны/</w:t>
      </w:r>
      <w:r w:rsidRPr="00FC2330">
        <w:rPr>
          <w:color w:val="231F20"/>
          <w:spacing w:val="-1"/>
          <w:w w:val="120"/>
        </w:rPr>
        <w:t>странизучаемого</w:t>
      </w:r>
      <w:r w:rsidRPr="00FC2330">
        <w:rPr>
          <w:color w:val="231F20"/>
          <w:w w:val="120"/>
        </w:rPr>
        <w:t>языка:знакомствострадициямипроведения</w:t>
      </w:r>
      <w:r w:rsidRPr="00FC2330">
        <w:rPr>
          <w:color w:val="231F20"/>
          <w:spacing w:val="-1"/>
          <w:w w:val="120"/>
        </w:rPr>
        <w:t>основных</w:t>
      </w:r>
      <w:r w:rsidRPr="00FC2330">
        <w:rPr>
          <w:color w:val="231F20"/>
          <w:w w:val="120"/>
        </w:rPr>
        <w:t>национальныхпраздников(Рождества,Новогогодаи т. д.); с особенностями образа жизни и культуры страны/стран изучаемого языка (известных достопримечательностях,</w:t>
      </w:r>
      <w:r w:rsidRPr="00FC2330">
        <w:rPr>
          <w:color w:val="231F20"/>
          <w:w w:val="115"/>
        </w:rPr>
        <w:t>выдающихся людях); с доступными в языковом отношении об-</w:t>
      </w:r>
      <w:r w:rsidRPr="00FC2330">
        <w:rPr>
          <w:color w:val="231F20"/>
          <w:w w:val="120"/>
        </w:rPr>
        <w:t>разцамидетскойпоэзииипрозынаанглийскомязыке.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Формированиеумений: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20"/>
        </w:rPr>
        <w:t>писатьсвоиимяифамилию,</w:t>
      </w:r>
      <w:r w:rsidRPr="00FC2330">
        <w:rPr>
          <w:color w:val="231F20"/>
          <w:w w:val="120"/>
        </w:rPr>
        <w:t>атакжеименаифамилиисвоихродственниковидрузейнаанглийскомязыке;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правильно оформлять свой адрес на английском языке (в ан-кете,формуляре);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кратко представлять Россию и страну/страны изучаемогоязыка;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краткопредставлятьнекоторыекультурныеявленияроднойстраны и страны/стран изучаемого языка (основные нацио-</w:t>
      </w:r>
      <w:r w:rsidRPr="00FC2330">
        <w:rPr>
          <w:color w:val="231F20"/>
          <w:w w:val="115"/>
        </w:rPr>
        <w:t>нальныепраздники,традициивпроведениидосугаипитании).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Компенсаторные умения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Использование при чтении и аудировании языковой, в томчислеконтекстуальной,догадки.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Использование в качестве опоры при порождении собствен-ныхвысказыванийключевыхслов,плана.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Игнорирование информации, не являющейся необходимойдля понимания основного содержания прочитанного/прослу-шанного текста или для нахождения в тексте запрашиваемойинформации.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30"/>
        </w:numPr>
        <w:tabs>
          <w:tab w:val="left" w:pos="327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Коммуникативныеумения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Формирование умения общаться в устной и письменной фор-ме, используя рецептивные и продуктивные виды речевой дея-тельностиврамкахтематическогосодержанияречи.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Взаимоотношениявсемьеисдрузьями.Семейныепраздники.Внешностьихарактерчеловека/литературногоперсонажа.</w:t>
      </w:r>
      <w:r w:rsidRPr="00FC2330">
        <w:rPr>
          <w:color w:val="231F20"/>
          <w:w w:val="120"/>
        </w:rPr>
        <w:t>Досугиувлечения/хоббисовременногоподростка(чтение,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spacing w:val="-1"/>
          <w:w w:val="120"/>
        </w:rPr>
        <w:t>кино,театр,</w:t>
      </w:r>
      <w:r w:rsidRPr="00FC2330">
        <w:rPr>
          <w:color w:val="231F20"/>
          <w:w w:val="120"/>
        </w:rPr>
        <w:t>спорт).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Здоровый образ жизни: режим труда и отдыха, фитнес, сба-лансированноепитание.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Покупки:одежда,обувьипродуктыпитания.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Школа,школьнаяжизнь,школьнаяформа,изучаемыепред-</w:t>
      </w:r>
      <w:r w:rsidRPr="00FC2330">
        <w:rPr>
          <w:color w:val="231F20"/>
          <w:spacing w:val="-1"/>
          <w:w w:val="120"/>
        </w:rPr>
        <w:t>меты,любимый</w:t>
      </w:r>
      <w:r w:rsidRPr="00FC2330">
        <w:rPr>
          <w:color w:val="231F20"/>
          <w:w w:val="120"/>
        </w:rPr>
        <w:t>предмет,правилаповедениявшколе.Перепи-скасзарубежнымисверстниками.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Переписка с зарубежными сверстниками.</w:t>
      </w:r>
      <w:r w:rsidRPr="00FC2330">
        <w:rPr>
          <w:color w:val="231F20"/>
          <w:w w:val="115"/>
        </w:rPr>
        <w:t>Каникулывразличноевремягода.Видыотдыха.ПутешествияпоРоссииизарубежнымстранам.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Природа: дикие и домашние животные. Климат, погода.Жизньвгородеисельскойместности.Описаниеродногого-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15"/>
        </w:rPr>
        <w:t>рода/села.Транспорт.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Родная страна и страна/страны изучаемого языка. Их геогра-фическоеположение,столицы,население;официальные  язы-ки,достопримечательности,культурныеособенности(нацио-нальныепраздники,традиции,обычаи).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Выдающиеся люди родной страны и страны/стран изучаемо-</w:t>
      </w:r>
      <w:r w:rsidRPr="00FC2330">
        <w:rPr>
          <w:color w:val="231F20"/>
          <w:w w:val="120"/>
        </w:rPr>
        <w:t>гоязыка:писатели,поэты,учёные.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60"/>
        </w:rPr>
        <w:t>Говорение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Развитиекоммуникативныхумений</w:t>
      </w:r>
      <w:r w:rsidRPr="00FC2330">
        <w:rPr>
          <w:b/>
          <w:i/>
          <w:color w:val="231F20"/>
          <w:w w:val="120"/>
          <w:sz w:val="20"/>
          <w:szCs w:val="20"/>
        </w:rPr>
        <w:t>диалогическойречи</w:t>
      </w:r>
      <w:r w:rsidRPr="00FC2330">
        <w:rPr>
          <w:color w:val="231F20"/>
          <w:w w:val="120"/>
          <w:sz w:val="20"/>
          <w:szCs w:val="20"/>
        </w:rPr>
        <w:t>,аименноуменийвести: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20"/>
        </w:rPr>
        <w:t xml:space="preserve">диалог этикетного характера: </w:t>
      </w:r>
      <w:r w:rsidRPr="00FC2330">
        <w:rPr>
          <w:color w:val="231F20"/>
          <w:w w:val="120"/>
        </w:rPr>
        <w:t>начинать, поддерживать изаканчивать разговор, вежливо переспрашивать; поздравлятьспраздником,выражатьпожеланияивежливореагироватьна</w:t>
      </w:r>
      <w:r w:rsidRPr="00FC2330">
        <w:rPr>
          <w:color w:val="231F20"/>
          <w:spacing w:val="-1"/>
          <w:w w:val="120"/>
        </w:rPr>
        <w:t>поздравление;</w:t>
      </w:r>
      <w:r w:rsidRPr="00FC2330">
        <w:rPr>
          <w:color w:val="231F20"/>
          <w:w w:val="120"/>
        </w:rPr>
        <w:t>выражатьблагодарность;вежливосоглашаться</w:t>
      </w:r>
      <w:r w:rsidRPr="00FC2330">
        <w:rPr>
          <w:color w:val="231F20"/>
          <w:w w:val="115"/>
        </w:rPr>
        <w:t>напредложение/отказыватьсяотпредложениясобеседника;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20"/>
        </w:rPr>
        <w:t xml:space="preserve">диалог — побуждение к действию: </w:t>
      </w:r>
      <w:r w:rsidRPr="00FC2330">
        <w:rPr>
          <w:color w:val="231F20"/>
          <w:w w:val="120"/>
        </w:rPr>
        <w:t>обращаться с просьбой,</w:t>
      </w:r>
      <w:r w:rsidRPr="00FC2330">
        <w:rPr>
          <w:color w:val="231F20"/>
          <w:w w:val="115"/>
        </w:rPr>
        <w:t>вежливо соглашаться/не соглашаться выполнить просьбу; при-</w:t>
      </w:r>
      <w:r w:rsidRPr="00FC2330">
        <w:rPr>
          <w:color w:val="231F20"/>
          <w:w w:val="120"/>
        </w:rPr>
        <w:t>глашатьсобеседникаксовместнойдеятельности,вежливосо-</w:t>
      </w:r>
      <w:r w:rsidRPr="00FC2330">
        <w:rPr>
          <w:color w:val="231F20"/>
          <w:w w:val="115"/>
        </w:rPr>
        <w:t>глашаться/не соглашаться на предложение собеседника, объяс-</w:t>
      </w:r>
      <w:r w:rsidRPr="00FC2330">
        <w:rPr>
          <w:color w:val="231F20"/>
          <w:w w:val="120"/>
        </w:rPr>
        <w:t>няяпричинусвоегорешения;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15"/>
        </w:rPr>
        <w:t xml:space="preserve">диалог-расспрос: </w:t>
      </w:r>
      <w:r w:rsidRPr="00FC2330">
        <w:rPr>
          <w:color w:val="231F20"/>
          <w:w w:val="115"/>
        </w:rPr>
        <w:t>сообщать фактическую информацию, отве-чая на вопросы разных видов; выражать своё отношение к об-суждаемым фактам и событиям; запрашивать интересующуюинформацию; переходить с позиции спрашивающего на пози-циюотвечающегоинаоборот.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Вышеперечисленные умения диалогической речи развивают-ся в стандартных ситуациях неофициального общения в рамкахтематического содержания речи с опорой на речевые ситуации,ключевые слова и/или иллюстрации, фотографии с соблюдени-ем норм речевого этикета, принятых в стране/странах изучае-могоязыка.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spacing w:val="-2"/>
          <w:w w:val="115"/>
        </w:rPr>
        <w:t>Объём</w:t>
      </w:r>
      <w:r w:rsidRPr="00FC2330">
        <w:rPr>
          <w:color w:val="231F20"/>
          <w:spacing w:val="-1"/>
          <w:w w:val="115"/>
        </w:rPr>
        <w:t>диалога—до5репликсостороныкаждогособеседника.</w:t>
      </w:r>
      <w:r w:rsidRPr="00FC2330">
        <w:rPr>
          <w:color w:val="231F20"/>
          <w:w w:val="120"/>
        </w:rPr>
        <w:t>Развитиекоммуникативныхумений</w:t>
      </w:r>
      <w:r w:rsidRPr="00FC2330">
        <w:rPr>
          <w:b/>
          <w:i/>
          <w:color w:val="231F20"/>
          <w:w w:val="120"/>
        </w:rPr>
        <w:t>монологическойречи</w:t>
      </w:r>
      <w:r w:rsidRPr="00FC2330">
        <w:rPr>
          <w:color w:val="231F20"/>
          <w:w w:val="120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 xml:space="preserve">6 </w:t>
      </w:r>
      <w:r w:rsidRPr="00FC2330">
        <w:rPr>
          <w:color w:val="231F20"/>
          <w:w w:val="115"/>
        </w:rPr>
        <w:t>создание устных   связных   монологических   высказыванийсиспользованиемосновныхкоммуникативныхтиповречи:</w:t>
      </w:r>
    </w:p>
    <w:p w:rsidR="002C6905" w:rsidRPr="00FC2330" w:rsidRDefault="00103C63" w:rsidP="00FC2330">
      <w:pPr>
        <w:pStyle w:val="a5"/>
        <w:numPr>
          <w:ilvl w:val="0"/>
          <w:numId w:val="131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описание (предмета, внешности и одежды человека), в томчисле характеристика (черты характера реального человекаилилитературногоперсонажа);</w:t>
      </w:r>
    </w:p>
    <w:p w:rsidR="002C6905" w:rsidRPr="00FC2330" w:rsidRDefault="00103C63" w:rsidP="00FC2330">
      <w:pPr>
        <w:pStyle w:val="a5"/>
        <w:numPr>
          <w:ilvl w:val="0"/>
          <w:numId w:val="131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повествование/сообщение;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lastRenderedPageBreak/>
        <w:t>6</w:t>
      </w:r>
      <w:r w:rsidRPr="00FC2330">
        <w:rPr>
          <w:color w:val="231F20"/>
          <w:w w:val="110"/>
        </w:rPr>
        <w:t>изложение(пересказ)основногосодержанияпрочитанноготекста;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>6</w:t>
      </w:r>
      <w:r w:rsidRPr="00FC2330">
        <w:rPr>
          <w:color w:val="231F20"/>
          <w:w w:val="110"/>
        </w:rPr>
        <w:t>краткоеизложениерезультатоввыполненнойпроектнойра-боты.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Данныеумениямонологическойречиразвиваютсявстан-дартныхситуацияхнеофициальногообщенияврамкахтемати-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15"/>
        </w:rPr>
        <w:t>ческого содержания речи с опорой на ключевые слова, план, во-</w:t>
      </w:r>
      <w:r w:rsidRPr="00FC2330">
        <w:rPr>
          <w:color w:val="231F20"/>
          <w:w w:val="120"/>
        </w:rPr>
        <w:t>просы,таблицыи/илииллюстрации,фотографии.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Объём монологического высказывания — 7—8 фраз.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60"/>
        </w:rPr>
        <w:t>Аудирование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При непосредственном общении: понимание на слух речи</w:t>
      </w:r>
      <w:r w:rsidRPr="00FC2330">
        <w:rPr>
          <w:color w:val="231F20"/>
          <w:spacing w:val="-1"/>
          <w:w w:val="120"/>
        </w:rPr>
        <w:t>учителяиодноклассникови</w:t>
      </w:r>
      <w:r w:rsidRPr="00FC2330">
        <w:rPr>
          <w:color w:val="231F20"/>
          <w:w w:val="120"/>
        </w:rPr>
        <w:t>вербальная/невербальнаяреакциянауслышанное.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Приопосредованномобщении:дальнейшееразвитиевосприя-</w:t>
      </w:r>
      <w:r w:rsidRPr="00FC2330">
        <w:rPr>
          <w:color w:val="231F20"/>
          <w:spacing w:val="-4"/>
          <w:w w:val="120"/>
        </w:rPr>
        <w:t>тияипониманияна</w:t>
      </w:r>
      <w:r w:rsidRPr="00FC2330">
        <w:rPr>
          <w:color w:val="231F20"/>
          <w:spacing w:val="-3"/>
          <w:w w:val="120"/>
        </w:rPr>
        <w:t>слухнесложныхадаптированныхаутентич-</w:t>
      </w:r>
      <w:r w:rsidRPr="00FC2330">
        <w:rPr>
          <w:color w:val="231F20"/>
          <w:spacing w:val="-2"/>
          <w:w w:val="120"/>
        </w:rPr>
        <w:t xml:space="preserve">ных аудиотекстов, содержащих </w:t>
      </w:r>
      <w:r w:rsidRPr="00FC2330">
        <w:rPr>
          <w:color w:val="231F20"/>
          <w:spacing w:val="-1"/>
          <w:w w:val="120"/>
        </w:rPr>
        <w:t>отдельные незнакомые слова,</w:t>
      </w:r>
      <w:r w:rsidRPr="00FC2330">
        <w:rPr>
          <w:color w:val="231F20"/>
          <w:spacing w:val="-1"/>
          <w:w w:val="115"/>
        </w:rPr>
        <w:t>сразнойглубинойпроникновениявихсодержание</w:t>
      </w:r>
      <w:r w:rsidRPr="00FC2330">
        <w:rPr>
          <w:color w:val="231F20"/>
          <w:w w:val="115"/>
        </w:rPr>
        <w:t>взависимостиотпоставленнойкоммуникативнойзадачи:спониманиемоснов-ногосодержания,спониманиемзапрашиваемойинформации.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Аудированиеспониманиемосновногосодержаниятекстапредполагает умение определять основную тему и главные фак-ты/событияввоспринимаемомнаслухтексте;игнорироватьнезнакомые слова, несущественные для понимания основногосодержания.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Аудированиеспониманиемзапрашиваемойинформации,предполагаетумениевыделятьзапрашиваемуюинформацию,представленную в эксплицитной (явной) форме, в воспринимае-момнаслухтексте.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Тексты для аудирования: высказывания собеседников в ситу-ациях повседневного общения, диалог (беседа), рассказ, сооб-щениеинформационногохарактера.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Время звучания текста/текстов для аудирования — до 1,5 ми-</w:t>
      </w:r>
      <w:r w:rsidRPr="00FC2330">
        <w:rPr>
          <w:color w:val="231F20"/>
          <w:w w:val="120"/>
        </w:rPr>
        <w:t>нут.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50"/>
        </w:rPr>
        <w:t>Смысловоечтение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Развитие умения читать про себя и понимать адаптирован-</w:t>
      </w:r>
      <w:r w:rsidRPr="00FC2330">
        <w:rPr>
          <w:color w:val="231F20"/>
          <w:w w:val="115"/>
        </w:rPr>
        <w:t>ные аутентичные тексты разных жанров и стилей, содержащиеотдельные незнакомые слова, с различной глубиной проникно-</w:t>
      </w:r>
      <w:r w:rsidRPr="00FC2330">
        <w:rPr>
          <w:color w:val="231F20"/>
          <w:w w:val="120"/>
        </w:rPr>
        <w:t>вениявихсодержаниевзависимостиотпоставленнойкомму-</w:t>
      </w:r>
      <w:r w:rsidRPr="00FC2330">
        <w:rPr>
          <w:color w:val="231F20"/>
          <w:w w:val="115"/>
        </w:rPr>
        <w:t>никативной задачи: с пониманием основного содержания, с по-</w:t>
      </w:r>
      <w:r w:rsidRPr="00FC2330">
        <w:rPr>
          <w:color w:val="231F20"/>
          <w:w w:val="120"/>
        </w:rPr>
        <w:t>ниманиемзапрашиваемойинформации.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Чтение с пониманием основного содержания текста предпо-лагает умение определять тему/основную мысль, главные фак-ты/события; прогнозировать содержание текста по заголовку/началу текста; игнорировать незнакомые слова, несуществен-ные для понимания основного содержания; понимать интерна-циональныесловавконтексте.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Чтение с пониманием запрашиваемой информации предпола-</w:t>
      </w:r>
      <w:r w:rsidRPr="00FC2330">
        <w:rPr>
          <w:color w:val="231F20"/>
          <w:w w:val="120"/>
        </w:rPr>
        <w:t>гаетумениянаходитьвпрочитанномтекстеипониматьзапра-шиваемуюинформацию.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Чтение несплошных текстов (таблиц) и понимание представ-леннойвнихинформации.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Тексты для чтения: беседа; отрывок из художественного про-изведения, в том числе рассказ, сказка; отрывок из статьи науч-но-популярногохарактера;сообщениеинформационногоха-рактера; сообщение личного характера; объявление; кулинар-ныйрецепт;стихотворение;несплошнойтекст(таблица).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Объёмтекста/текстовдлячтения—250—300слов.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50"/>
        </w:rPr>
        <w:t>Письменнаяречь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Развитиеуменийписьменнойречи: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списывание текста и выписывание из него слов, словосочета-</w:t>
      </w:r>
      <w:r w:rsidRPr="00FC2330">
        <w:rPr>
          <w:color w:val="231F20"/>
          <w:w w:val="120"/>
        </w:rPr>
        <w:t>ний, предложений в соответствии с решаемой коммуникатив-нойзадачей;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заполнение анкет и формуляров: сообщение о себе основныхсведений в соответствии с нормами, принятыми в англоговоря-щихстранах;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написаниеэлектронногосообщенияличногохарактера:сооб-щатькраткиесведенияосебе;расспрашиватьдруга/подругупоперепискеоего/еёувлечениях;выражатьблагодарность,изви-нение;оформлятьобращение,завершающуюфразуиподписьвсоответствииснормаминеофициальногообщения,принятымивстране/странахизучаемогоязыка.Объёмписьма—до70слов;создание небольшого письменного высказывания с опорой наобразец,план,иллюстрацию.Объёмписьменноговысказыва-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ния—до70слов.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Языковыезнанияиумения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50"/>
        </w:rPr>
        <w:t>Фонетическаясторонаречи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Различениенаслухиадекватное,безфонематическихоши-бок,ведущихксбоювкоммуникации,произнесениесловссо-</w:t>
      </w:r>
      <w:r w:rsidRPr="00FC2330">
        <w:rPr>
          <w:color w:val="231F20"/>
          <w:w w:val="115"/>
        </w:rPr>
        <w:t>блюдениемправильногоударенияифразссоблюдениемихрит-</w:t>
      </w:r>
      <w:r w:rsidRPr="00FC2330">
        <w:rPr>
          <w:color w:val="231F20"/>
          <w:w w:val="120"/>
        </w:rPr>
        <w:t>мико-интонационных особенностей, в том числе отсутствияфразового ударения на служебных словах; чтение новых слов</w:t>
      </w:r>
      <w:r w:rsidRPr="00FC2330">
        <w:rPr>
          <w:color w:val="231F20"/>
          <w:w w:val="115"/>
        </w:rPr>
        <w:t>согласноосновнымправиламчтения.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Чтение вслух небольших адаптированных аутентичных тек-стов, построенных на изученном языковом материале, с соблю-дением правил чтения и соответствующей интонации, демон-стрирующеепониманиетекста.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Тексты для чтения вслух: сообщение информационного ха-рактера, отрывок из статьи научно-популярного характера,рассказ,диалог(беседа).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Объёмтекстадлячтениявслух—до95слов.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50"/>
        </w:rPr>
        <w:t>Графика,орфографияипунктуация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Правильноенаписаниеизученныхслов.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lastRenderedPageBreak/>
        <w:t>Правильное использование знаков препинания: точки, во-просительного и восклицательного знаков в конце предложе-</w:t>
      </w:r>
      <w:r w:rsidRPr="00FC2330">
        <w:rPr>
          <w:color w:val="231F20"/>
          <w:w w:val="115"/>
        </w:rPr>
        <w:t>ния;запятойприперечислениииобращении;апострофа.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Пунктуационно правильное, в соответствии с нормами рече-вого этикета, принятыми в стране/странах изучаемого языка,оформлениеэлектронногосообщенияличногохарактера.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50"/>
        </w:rPr>
        <w:t>Лексическаясторонаречи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Распознавание в письменном и звучащем тексте и употребле-ние в устной и письменной речи лексических единиц (слов, сло-восочетаний,речевыхклише),обслуживающихситуацииоб-щения в рамках тематического содержания речи, с соблюдени-емсуществующейванглийскомязыкенормылексическойсочетаемости.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Распознавание в звучащем и письменном тексте и употребле-</w:t>
      </w:r>
      <w:r w:rsidRPr="00FC2330">
        <w:rPr>
          <w:color w:val="231F20"/>
          <w:w w:val="120"/>
        </w:rPr>
        <w:t>ние в устной и письменной речи различных средств связи для</w:t>
      </w:r>
      <w:r w:rsidRPr="00FC2330">
        <w:rPr>
          <w:color w:val="231F20"/>
          <w:w w:val="115"/>
        </w:rPr>
        <w:t>обеспечениялогичностиицелостностивысказывания.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Объём: около 750 лексических единиц для продуктивного ис-пользования (включая 650 лексических единиц, изученных ра-нее)иоколо800лексическихединицдлярецептивногоусвоения(включая750лексическихединицпродуктивногоминимума).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0"/>
        </w:rPr>
        <w:t>Основныеспособысловообразования:</w:t>
      </w:r>
      <w:r w:rsidRPr="00FC2330">
        <w:rPr>
          <w:color w:val="231F20"/>
          <w:w w:val="115"/>
        </w:rPr>
        <w:t>аффиксация: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образованиеимёнсуществительныхприпомощисуффикса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0"/>
        </w:rPr>
        <w:t>-ing(reading);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образованиеимёнприлагательных  припомощи  суффиксов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-</w:t>
      </w:r>
      <w:r w:rsidRPr="00FC2330">
        <w:rPr>
          <w:color w:val="231F20"/>
          <w:w w:val="115"/>
          <w:lang w:val="en-US"/>
        </w:rPr>
        <w:t>al</w:t>
      </w:r>
      <w:r w:rsidRPr="00FC2330">
        <w:rPr>
          <w:color w:val="231F20"/>
          <w:w w:val="115"/>
        </w:rPr>
        <w:t>(</w:t>
      </w:r>
      <w:r w:rsidRPr="00FC2330">
        <w:rPr>
          <w:color w:val="231F20"/>
          <w:w w:val="115"/>
          <w:lang w:val="en-US"/>
        </w:rPr>
        <w:t>typical</w:t>
      </w:r>
      <w:r w:rsidRPr="00FC2330">
        <w:rPr>
          <w:color w:val="231F20"/>
          <w:w w:val="115"/>
        </w:rPr>
        <w:t>),-</w:t>
      </w:r>
      <w:r w:rsidRPr="00FC2330">
        <w:rPr>
          <w:color w:val="231F20"/>
          <w:w w:val="115"/>
          <w:lang w:val="en-US"/>
        </w:rPr>
        <w:t>ing</w:t>
      </w:r>
      <w:r w:rsidRPr="00FC2330">
        <w:rPr>
          <w:color w:val="231F20"/>
          <w:w w:val="115"/>
        </w:rPr>
        <w:t>(</w:t>
      </w:r>
      <w:r w:rsidRPr="00FC2330">
        <w:rPr>
          <w:color w:val="231F20"/>
          <w:w w:val="115"/>
          <w:lang w:val="en-US"/>
        </w:rPr>
        <w:t>amazing</w:t>
      </w:r>
      <w:r w:rsidRPr="00FC2330">
        <w:rPr>
          <w:color w:val="231F20"/>
          <w:w w:val="115"/>
        </w:rPr>
        <w:t>),-</w:t>
      </w:r>
      <w:r w:rsidRPr="00FC2330">
        <w:rPr>
          <w:color w:val="231F20"/>
          <w:w w:val="115"/>
          <w:lang w:val="en-US"/>
        </w:rPr>
        <w:t>less</w:t>
      </w:r>
      <w:r w:rsidRPr="00FC2330">
        <w:rPr>
          <w:color w:val="231F20"/>
          <w:w w:val="115"/>
        </w:rPr>
        <w:t>(</w:t>
      </w:r>
      <w:r w:rsidRPr="00FC2330">
        <w:rPr>
          <w:color w:val="231F20"/>
          <w:w w:val="115"/>
          <w:lang w:val="en-US"/>
        </w:rPr>
        <w:t>useless</w:t>
      </w:r>
      <w:r w:rsidRPr="00FC2330">
        <w:rPr>
          <w:color w:val="231F20"/>
          <w:w w:val="115"/>
        </w:rPr>
        <w:t>),-</w:t>
      </w:r>
      <w:r w:rsidRPr="00FC2330">
        <w:rPr>
          <w:color w:val="231F20"/>
          <w:w w:val="115"/>
          <w:lang w:val="en-US"/>
        </w:rPr>
        <w:t>ive</w:t>
      </w:r>
      <w:r w:rsidRPr="00FC2330">
        <w:rPr>
          <w:color w:val="231F20"/>
          <w:w w:val="115"/>
        </w:rPr>
        <w:t>(</w:t>
      </w:r>
      <w:r w:rsidRPr="00FC2330">
        <w:rPr>
          <w:color w:val="231F20"/>
          <w:w w:val="115"/>
          <w:lang w:val="en-US"/>
        </w:rPr>
        <w:t>impressive</w:t>
      </w:r>
      <w:r w:rsidRPr="00FC2330">
        <w:rPr>
          <w:color w:val="231F20"/>
          <w:w w:val="115"/>
        </w:rPr>
        <w:t>).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Синонимы.Антонимы.Интернациональныеслова.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50"/>
        </w:rPr>
        <w:t>Грамматическаясторонаречи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Распознавание в письменном и звучащем тексте и употребле-ние в устной и письменной речи изученных морфологическихформисинтаксическихконструкцийанглийскогоязыка.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Сложноподчинённые предложения с придаточными опреде-лительнымиссоюзнымисловамиwho,which,that.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Сложноподчинённыепредложенияспридаточнымивремениссоюзамиfor,since.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Предложениясконструкциямиas…as,notso…as.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Все типы вопросительных предложений (общий, специаль-ный,альтернативный,разделительныйвопросы)вPresent/PastContinuousTense.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Глаголыввидо-временныхформахдействительногозалогавизъявительномнаклонениивPresent/PastContinuousTense.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Модальныеглаголыиихэквиваленты (</w:t>
      </w:r>
      <w:r w:rsidRPr="00FC2330">
        <w:rPr>
          <w:color w:val="231F20"/>
          <w:w w:val="120"/>
          <w:lang w:val="en-US"/>
        </w:rPr>
        <w:t>can</w:t>
      </w:r>
      <w:r w:rsidRPr="00FC2330">
        <w:rPr>
          <w:color w:val="231F20"/>
          <w:w w:val="120"/>
        </w:rPr>
        <w:t>/</w:t>
      </w:r>
      <w:r w:rsidRPr="00FC2330">
        <w:rPr>
          <w:color w:val="231F20"/>
          <w:w w:val="120"/>
          <w:lang w:val="en-US"/>
        </w:rPr>
        <w:t>beableto</w:t>
      </w:r>
      <w:r w:rsidRPr="00FC2330">
        <w:rPr>
          <w:color w:val="231F20"/>
          <w:w w:val="120"/>
        </w:rPr>
        <w:t xml:space="preserve">, </w:t>
      </w:r>
      <w:r w:rsidRPr="00FC2330">
        <w:rPr>
          <w:color w:val="231F20"/>
          <w:w w:val="120"/>
          <w:lang w:val="en-US"/>
        </w:rPr>
        <w:t>must</w:t>
      </w:r>
      <w:r w:rsidRPr="00FC2330">
        <w:rPr>
          <w:color w:val="231F20"/>
          <w:w w:val="120"/>
        </w:rPr>
        <w:t>/</w:t>
      </w:r>
      <w:r w:rsidRPr="00FC2330">
        <w:rPr>
          <w:color w:val="231F20"/>
          <w:w w:val="120"/>
          <w:lang w:val="en-US"/>
        </w:rPr>
        <w:t>haveto</w:t>
      </w:r>
      <w:r w:rsidRPr="00FC2330">
        <w:rPr>
          <w:color w:val="231F20"/>
          <w:w w:val="120"/>
        </w:rPr>
        <w:t>,</w:t>
      </w:r>
      <w:r w:rsidRPr="00FC2330">
        <w:rPr>
          <w:color w:val="231F20"/>
          <w:w w:val="120"/>
          <w:lang w:val="en-US"/>
        </w:rPr>
        <w:t>may</w:t>
      </w:r>
      <w:r w:rsidRPr="00FC2330">
        <w:rPr>
          <w:color w:val="231F20"/>
          <w:w w:val="120"/>
        </w:rPr>
        <w:t>,</w:t>
      </w:r>
      <w:r w:rsidRPr="00FC2330">
        <w:rPr>
          <w:color w:val="231F20"/>
          <w:w w:val="120"/>
          <w:lang w:val="en-US"/>
        </w:rPr>
        <w:t>should</w:t>
      </w:r>
      <w:r w:rsidRPr="00FC2330">
        <w:rPr>
          <w:color w:val="231F20"/>
          <w:w w:val="120"/>
        </w:rPr>
        <w:t>,</w:t>
      </w:r>
      <w:r w:rsidRPr="00FC2330">
        <w:rPr>
          <w:color w:val="231F20"/>
          <w:w w:val="120"/>
          <w:lang w:val="en-US"/>
        </w:rPr>
        <w:t>need</w:t>
      </w:r>
      <w:r w:rsidRPr="00FC2330">
        <w:rPr>
          <w:color w:val="231F20"/>
          <w:w w:val="120"/>
        </w:rPr>
        <w:t>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Слова,выражающиеколичество(</w:t>
      </w:r>
      <w:r w:rsidRPr="00FC2330">
        <w:rPr>
          <w:color w:val="231F20"/>
          <w:w w:val="120"/>
          <w:lang w:val="en-US"/>
        </w:rPr>
        <w:t>little</w:t>
      </w:r>
      <w:r w:rsidRPr="00FC2330">
        <w:rPr>
          <w:color w:val="231F20"/>
          <w:w w:val="120"/>
        </w:rPr>
        <w:t>/</w:t>
      </w:r>
      <w:r w:rsidRPr="00FC2330">
        <w:rPr>
          <w:color w:val="231F20"/>
          <w:w w:val="120"/>
          <w:lang w:val="en-US"/>
        </w:rPr>
        <w:t>alittle</w:t>
      </w:r>
      <w:r w:rsidRPr="00FC2330">
        <w:rPr>
          <w:color w:val="231F20"/>
          <w:w w:val="120"/>
        </w:rPr>
        <w:t>,</w:t>
      </w:r>
      <w:r w:rsidRPr="00FC2330">
        <w:rPr>
          <w:color w:val="231F20"/>
          <w:w w:val="120"/>
          <w:lang w:val="en-US"/>
        </w:rPr>
        <w:t>few</w:t>
      </w:r>
      <w:r w:rsidRPr="00FC2330">
        <w:rPr>
          <w:color w:val="231F20"/>
          <w:w w:val="120"/>
        </w:rPr>
        <w:t>/</w:t>
      </w:r>
      <w:r w:rsidRPr="00FC2330">
        <w:rPr>
          <w:color w:val="231F20"/>
          <w:w w:val="120"/>
          <w:lang w:val="en-US"/>
        </w:rPr>
        <w:t>afew</w:t>
      </w:r>
      <w:r w:rsidRPr="00FC2330">
        <w:rPr>
          <w:color w:val="231F20"/>
          <w:w w:val="120"/>
        </w:rPr>
        <w:t>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Возвратные, неопределённые местоимения (some, any) и ихпроизводные(somebody,anybody;something,anything,  etc.)every и производные (everybody, everything, etc.) в повествова-тельных (утвердительных и отрицательных) и вопросительныхпредложениях.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Числительныедляобозначениядатибольшихчисел(100—1000).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Социокультурныезнанияиумения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Знание и использование отдельных социокультурных эле-</w:t>
      </w:r>
      <w:r w:rsidRPr="00FC2330">
        <w:rPr>
          <w:color w:val="231F20"/>
          <w:spacing w:val="-1"/>
          <w:w w:val="120"/>
        </w:rPr>
        <w:t>ментовречевогоповеденческого</w:t>
      </w:r>
      <w:r w:rsidRPr="00FC2330">
        <w:rPr>
          <w:color w:val="231F20"/>
          <w:w w:val="120"/>
        </w:rPr>
        <w:t>этикетавстране/странахизу-чаемогоязыкаврамкахтематическогосодержанияречи(вси-туацияхобщения,втомчисле«Дома»,«Вмагазине»).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Знание и использование в устной и письменной речи наибо-лееупотребительнойтематическойфоновойлексикииреалийв рамках тематического содержания (некоторые национальныепраздники, традиции в питании и проведении досуга, этикет-ныеособенностипосещениягостей).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Знание социокультурного портрета родной страны и страны/стран изучаемого языка: знакомство с государственной симво-ликой (флагом), некоторыми национальными символами; тра-дициямипроведенияосновныхнациональныхпраздников(Рождества, Нового года, Дня матери и т. д.); с особенностямиобраза жизни и культуры страны/стран изучаемого языка (из-вестнымидостопримечательностями,некоторымивыдающи-мися людьми); с доступными в языковом отношении образцамидетскойпоэзииипрозынаанглийскомязыке.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Развитиеумений: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писатьсвоиимяифамилию,</w:t>
      </w:r>
      <w:r w:rsidRPr="00FC2330">
        <w:rPr>
          <w:color w:val="231F20"/>
          <w:w w:val="120"/>
        </w:rPr>
        <w:t>атакжеименаифамилиисвоихродственниковидрузейнаанглийскомязыке;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правильно оформлять свой адрес на английском языке (в ан-кете,формуляре);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кратко представлять Россию и страну/страны изучаемогоязыка;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кратко представлять некоторые культурные явления роднойстраныистраны/странизучаемогоязыка(основныенацио-нальные праздники, традиции в проведении досуга и питании);наиболееизвестныедостопримечательности;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краткорассказыватьовыдающихсялюдяхроднойстраныистраны/странизучаемогоязыка(учёных,писателях,поэтах).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Компенсаторные умения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Использование при чтении и аудировании языковой догадки,</w:t>
      </w:r>
      <w:r w:rsidRPr="00FC2330">
        <w:rPr>
          <w:color w:val="231F20"/>
          <w:w w:val="120"/>
        </w:rPr>
        <w:t>втомчислеконтекстуальной.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lastRenderedPageBreak/>
        <w:t>Использование в качестве опоры при порождении собствен-ныхвысказыванийключевыхслов,плана.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Игнорирование информации, не являющейся необходимойдля понимания основного содержания прочитанного/прослу-шанного текста или для нахождения в тексте запрашиваемойинформации.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Сравнение (в том числе установление основания для сравне-ния) объектов, явлений, процессов, их элементов и основныхфункцийврамкахизученнойтематики.</w:t>
      </w:r>
    </w:p>
    <w:p w:rsidR="002C6905" w:rsidRPr="00FC2330" w:rsidRDefault="00103C63" w:rsidP="00FC2330">
      <w:pPr>
        <w:pStyle w:val="3"/>
        <w:numPr>
          <w:ilvl w:val="0"/>
          <w:numId w:val="130"/>
        </w:numPr>
        <w:tabs>
          <w:tab w:val="left" w:pos="327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Коммуникативныеумения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Формирование умения общаться в устной и письменной фор-ме, используя рецептивные и продуктивные виды речевой дея-тельностиврамкахтематическогосодержанияречи.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Взаимоотношения в семье и с друзьями. Семейные праздни-ки.Обязанностиподому.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Внешность и характер человека/литературного персонажа.</w:t>
      </w:r>
      <w:r w:rsidRPr="00FC2330">
        <w:rPr>
          <w:color w:val="231F20"/>
          <w:w w:val="120"/>
        </w:rPr>
        <w:t>Досугиувлечения/хоббисовременногоподростка(чтение,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кино,театр,музей,спорт,музыка).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Здоровый образ жизни: режим труда и отдыха, фитнес, сба-лансированноепитание.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Покупки:одежда,обувьипродуктыпитания.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Школа, школьная жизнь, школьная форма, изучаемые пред-меты, любимый предмет, правила поведения в школе, посеще-ние школьной библиотеки/ресурсного центра. Переписка с за-рубежнымисверстниками.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Каникулы в различное время года. Виды отдыха. Путеше-ствияпоРоссииизарубежнымстранам.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Природа: дикие и домашние животные. Климат, погода.Жизньвгородеисельскойместности.Описаниеродногого-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рода/села.Транспорт.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Средства массовой информации (телевидение, журналы, Ин-тернет).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Родная страна и страна/страны изучаемого языка. Их геогра-фическоеположение,столицы;население;официальныеязы-ки;достопримечательности,культурныеособенности(нацио-нальныепраздники,традиции,обычаи).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Выдающиеся люди родной страны и страны/стран изучаемо-</w:t>
      </w:r>
      <w:r w:rsidRPr="00FC2330">
        <w:rPr>
          <w:color w:val="231F20"/>
          <w:w w:val="120"/>
        </w:rPr>
        <w:t>гоязыка:учёные,писатели,поэты,спортсмены.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60"/>
        </w:rPr>
        <w:t>Говорение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Развитиекоммуникативныхумений</w:t>
      </w:r>
      <w:r w:rsidRPr="00FC2330">
        <w:rPr>
          <w:b/>
          <w:i/>
          <w:color w:val="231F20"/>
          <w:w w:val="120"/>
        </w:rPr>
        <w:t>диалогическойречи</w:t>
      </w:r>
      <w:r w:rsidRPr="00FC2330">
        <w:rPr>
          <w:color w:val="231F20"/>
          <w:w w:val="120"/>
        </w:rPr>
        <w:t>,</w:t>
      </w:r>
      <w:r w:rsidRPr="00FC2330">
        <w:rPr>
          <w:color w:val="231F20"/>
          <w:w w:val="115"/>
        </w:rPr>
        <w:t>а именно умений вести: диалог этикетного характера, диалог —</w:t>
      </w:r>
      <w:r w:rsidRPr="00FC2330">
        <w:rPr>
          <w:color w:val="231F20"/>
          <w:spacing w:val="-1"/>
          <w:w w:val="120"/>
        </w:rPr>
        <w:t xml:space="preserve">побуждение к действию, </w:t>
      </w:r>
      <w:r w:rsidRPr="00FC2330">
        <w:rPr>
          <w:color w:val="231F20"/>
          <w:w w:val="120"/>
        </w:rPr>
        <w:t>диалог-расспрос; комбинированный</w:t>
      </w:r>
      <w:r w:rsidRPr="00FC2330">
        <w:rPr>
          <w:color w:val="231F20"/>
          <w:w w:val="115"/>
        </w:rPr>
        <w:t>диалог,включающийразличныевидыдиалогов: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20"/>
        </w:rPr>
        <w:t xml:space="preserve">диалог этикетного характера: </w:t>
      </w:r>
      <w:r w:rsidRPr="00FC2330">
        <w:rPr>
          <w:color w:val="231F20"/>
          <w:w w:val="120"/>
        </w:rPr>
        <w:t>начинать, поддерживать изаканчивать разговор, вежливо переспрашивать; поздравлятьспраздником,выражатьпожеланияивежливореагироватьна</w:t>
      </w:r>
      <w:r w:rsidRPr="00FC2330">
        <w:rPr>
          <w:color w:val="231F20"/>
          <w:spacing w:val="-1"/>
          <w:w w:val="120"/>
        </w:rPr>
        <w:t>поздравление;</w:t>
      </w:r>
      <w:r w:rsidRPr="00FC2330">
        <w:rPr>
          <w:color w:val="231F20"/>
          <w:w w:val="120"/>
        </w:rPr>
        <w:t>выражатьблагодарность;вежливосоглашаться</w:t>
      </w:r>
      <w:r w:rsidRPr="00FC2330">
        <w:rPr>
          <w:color w:val="231F20"/>
          <w:w w:val="115"/>
        </w:rPr>
        <w:t>напредложение/отказыватьсяотпредложениясобеседника;</w:t>
      </w:r>
    </w:p>
    <w:p w:rsidR="002C6905" w:rsidRPr="00FC2330" w:rsidRDefault="00103C63" w:rsidP="00FC2330">
      <w:pPr>
        <w:pStyle w:val="a3"/>
        <w:ind w:right="0" w:firstLine="227"/>
      </w:pPr>
      <w:r w:rsidRPr="00FC2330">
        <w:rPr>
          <w:i/>
          <w:color w:val="231F20"/>
          <w:w w:val="120"/>
        </w:rPr>
        <w:t xml:space="preserve">диалог </w:t>
      </w:r>
      <w:r w:rsidRPr="00FC2330">
        <w:rPr>
          <w:color w:val="231F20"/>
          <w:w w:val="120"/>
        </w:rPr>
        <w:t xml:space="preserve">— </w:t>
      </w:r>
      <w:r w:rsidRPr="00FC2330">
        <w:rPr>
          <w:i/>
          <w:color w:val="231F20"/>
          <w:w w:val="120"/>
        </w:rPr>
        <w:t xml:space="preserve">побуждение к действию: </w:t>
      </w:r>
      <w:r w:rsidRPr="00FC2330">
        <w:rPr>
          <w:color w:val="231F20"/>
          <w:w w:val="120"/>
        </w:rPr>
        <w:t>обращаться с просьбой,</w:t>
      </w:r>
      <w:r w:rsidRPr="00FC2330">
        <w:rPr>
          <w:color w:val="231F20"/>
          <w:w w:val="115"/>
        </w:rPr>
        <w:t>вежливо соглашаться/не соглашаться выполнить просьбу; при-</w:t>
      </w:r>
      <w:r w:rsidRPr="00FC2330">
        <w:rPr>
          <w:color w:val="231F20"/>
          <w:w w:val="120"/>
        </w:rPr>
        <w:t>глашатьсобеседникаксовместнойдеятельности,вежливосо-</w:t>
      </w:r>
      <w:r w:rsidRPr="00FC2330">
        <w:rPr>
          <w:color w:val="231F20"/>
          <w:w w:val="115"/>
        </w:rPr>
        <w:t>глашаться/не соглашаться на предложение собеседника, объяс-</w:t>
      </w:r>
      <w:r w:rsidRPr="00FC2330">
        <w:rPr>
          <w:color w:val="231F20"/>
          <w:w w:val="120"/>
        </w:rPr>
        <w:t>няяпричинусвоегорешения;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15"/>
        </w:rPr>
        <w:t xml:space="preserve">диалог-расспрос: </w:t>
      </w:r>
      <w:r w:rsidRPr="00FC2330">
        <w:rPr>
          <w:color w:val="231F20"/>
          <w:w w:val="115"/>
        </w:rPr>
        <w:t>сообщать фактическую информацию, отве-чая на вопросы разных видов; выражать своё отношение к об-суждаемым фактам и событиям; запрашивать интересующуюинформацию; переходить с позиции спрашивающего на пози-циюотвечающегоинаоборот.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Названные умения диалогической речи развиваются в стан-дартныхситуацияхнеофициальногообщенияврамкахтема-тического содержания речи с использованием ключевых слов,речевых ситуаций и/или иллюстраций, фотографий с соблюде-нием норм речевого этикета, принятых в стране/странах изуча-емогоязыка.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Объём диалога — до 6 реплик со стороны каждого собесед-ника.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Развитиекоммуникативныхумений</w:t>
      </w:r>
      <w:r w:rsidRPr="00FC2330">
        <w:rPr>
          <w:b/>
          <w:i/>
          <w:color w:val="231F20"/>
          <w:w w:val="120"/>
          <w:sz w:val="20"/>
          <w:szCs w:val="20"/>
        </w:rPr>
        <w:t>монологическойре-чи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 xml:space="preserve">6 </w:t>
      </w:r>
      <w:r w:rsidRPr="00FC2330">
        <w:rPr>
          <w:color w:val="231F20"/>
          <w:w w:val="115"/>
        </w:rPr>
        <w:t>создание устных   связных   монологических   высказыванийсиспользованиемосновныхкоммуникативныхтиповречи:</w:t>
      </w:r>
    </w:p>
    <w:p w:rsidR="002C6905" w:rsidRPr="00FC2330" w:rsidRDefault="00103C63" w:rsidP="00FC2330">
      <w:pPr>
        <w:pStyle w:val="a5"/>
        <w:numPr>
          <w:ilvl w:val="0"/>
          <w:numId w:val="131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описание (предмета, местности, внешности и одежды челове-</w:t>
      </w:r>
      <w:r w:rsidRPr="00FC2330">
        <w:rPr>
          <w:color w:val="231F20"/>
          <w:w w:val="120"/>
          <w:sz w:val="20"/>
          <w:szCs w:val="20"/>
        </w:rPr>
        <w:t>ка),втомчислехарактеристика(чертыхарактерареальногочеловекаилилитературногоперсонажа);</w:t>
      </w:r>
    </w:p>
    <w:p w:rsidR="002C6905" w:rsidRPr="00FC2330" w:rsidRDefault="00103C63" w:rsidP="00FC2330">
      <w:pPr>
        <w:pStyle w:val="a5"/>
        <w:numPr>
          <w:ilvl w:val="0"/>
          <w:numId w:val="131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повествование/сообщение;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>6</w:t>
      </w:r>
      <w:r w:rsidRPr="00FC2330">
        <w:rPr>
          <w:color w:val="231F20"/>
          <w:w w:val="110"/>
        </w:rPr>
        <w:t>изложение(пересказ)основногосодержанияпрочитанного/прослушанноготекста;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>6</w:t>
      </w:r>
      <w:r w:rsidRPr="00FC2330">
        <w:rPr>
          <w:color w:val="231F20"/>
          <w:w w:val="110"/>
        </w:rPr>
        <w:t>краткоеизложениерезультатоввыполненнойпроектнойра-боты.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Данныеумениямонологическойречиразвиваютсявстан-дартных ситуациях неофициального общения в рамках темати-ческого содержания речи с опорой на ключевые слова, план, во-просыи/илииллюстрации,фотографии,таблицы.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Объём монологического высказывания — 8—9 фраз.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60"/>
        </w:rPr>
        <w:t>Аудирование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 непосредственном общении: понимание на слух речи</w:t>
      </w:r>
      <w:r w:rsidRPr="00FC2330">
        <w:rPr>
          <w:color w:val="231F20"/>
          <w:spacing w:val="-1"/>
          <w:w w:val="120"/>
        </w:rPr>
        <w:t>учителяиодноклассников</w:t>
      </w:r>
      <w:r w:rsidRPr="00FC2330">
        <w:rPr>
          <w:color w:val="231F20"/>
          <w:w w:val="120"/>
        </w:rPr>
        <w:t>ивербальная/невербальнаяреакциянауслышанное.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 опосредованном общении: дальнейшее развитие воспри-ятия и понимания на слух несложных аутентичных текстов, со-</w:t>
      </w:r>
      <w:r w:rsidRPr="00FC2330">
        <w:rPr>
          <w:color w:val="231F20"/>
          <w:w w:val="120"/>
        </w:rPr>
        <w:t>держащих отдельные незнакомые слова, с разной глубиной</w:t>
      </w:r>
      <w:r w:rsidRPr="00FC2330">
        <w:rPr>
          <w:color w:val="231F20"/>
          <w:w w:val="115"/>
        </w:rPr>
        <w:t>проникновения в их содержание в зависимости от поставленной</w:t>
      </w:r>
      <w:r w:rsidRPr="00FC2330">
        <w:rPr>
          <w:color w:val="231F20"/>
          <w:w w:val="120"/>
        </w:rPr>
        <w:t>коммуникативной задачи: с пониманием основного содержа-ния;спониманиемзапрашиваемойинформации.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Аудированиеспониманиемосновногосодержаниятекстапредполагает умение определять основную </w:t>
      </w:r>
      <w:r w:rsidRPr="00FC2330">
        <w:rPr>
          <w:color w:val="231F20"/>
          <w:w w:val="115"/>
        </w:rPr>
        <w:lastRenderedPageBreak/>
        <w:t>тему/идею и глав-ные факты/события в воспринимаемом на слух тексте; игнори-ровать незнакомые слова, не существенные для понимания ос-новногосодержания.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Аудированиеспониманиемзапрашиваемойинформациипредполагаетумениевыделятьзапрашиваемуюинформацию,представленную в эксплицитной (явной) форме, в воспринимае-момнаслухтексте.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Тексты для аудирования: диалог (беседа), высказывания со-беседников в ситуациях повседневного общения, рассказ, сооб-щениеинформационногохарактера.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Время звучания текста/текстов для аудирования — до 1,5 ми-</w:t>
      </w:r>
      <w:r w:rsidRPr="00FC2330">
        <w:rPr>
          <w:color w:val="231F20"/>
          <w:w w:val="120"/>
        </w:rPr>
        <w:t>нут.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50"/>
        </w:rPr>
        <w:t>Смысловоечтение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Развитие умения читать про себя и понимать несложныеаутентичныетекстыразныхжанровистилей,содержащиеот-</w:t>
      </w:r>
      <w:r w:rsidRPr="00FC2330">
        <w:rPr>
          <w:color w:val="231F20"/>
          <w:w w:val="115"/>
        </w:rPr>
        <w:t>дельные незнакомые слова, с различной глубиной проникнове-</w:t>
      </w:r>
      <w:r w:rsidRPr="00FC2330">
        <w:rPr>
          <w:color w:val="231F20"/>
          <w:w w:val="120"/>
        </w:rPr>
        <w:t>ния в их содержание в зависимости от поставленной ком-муникативнойзадачи:спониманиемосновногосодержания;</w:t>
      </w:r>
      <w:r w:rsidRPr="00FC2330">
        <w:rPr>
          <w:color w:val="231F20"/>
          <w:spacing w:val="-1"/>
          <w:w w:val="120"/>
        </w:rPr>
        <w:t>спониманием</w:t>
      </w:r>
      <w:r w:rsidRPr="00FC2330">
        <w:rPr>
          <w:color w:val="231F20"/>
          <w:w w:val="120"/>
        </w:rPr>
        <w:t>нужной/запрашиваемойинформации;сполнымпониманиемсодержаниятекста.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Чтение с пониманием основного содержания текста предпо-лагает умение определять тему/основную мысль, главные фак-</w:t>
      </w:r>
      <w:r w:rsidRPr="00FC2330">
        <w:rPr>
          <w:color w:val="231F20"/>
          <w:w w:val="120"/>
        </w:rPr>
        <w:t>ты/события; прогнозировать содержание текста по заголовку/началу текста; последовательность главных фактов/событий;умение игнорировать незнакомые слова, несущественные для</w:t>
      </w:r>
      <w:r w:rsidRPr="00FC2330">
        <w:rPr>
          <w:color w:val="231F20"/>
          <w:w w:val="115"/>
        </w:rPr>
        <w:t>понимания основного содержания; понимать интернациональ-</w:t>
      </w:r>
      <w:r w:rsidRPr="00FC2330">
        <w:rPr>
          <w:color w:val="231F20"/>
          <w:w w:val="120"/>
        </w:rPr>
        <w:t>ныеслова.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Чтение с пониманием нужной/запрашиваемой информациипредполагает умение находить в прочитанном тексте и пони-матьзапрашиваемуюинформацию.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Чтение с полным пониманием предполагает полное и точноепонимание информации, представленной в тексте, в эксплицит-ной(явной)форме.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Чтение несплошных текстов (таблиц, диаграмм) и понимание</w:t>
      </w:r>
      <w:r w:rsidRPr="00FC2330">
        <w:rPr>
          <w:color w:val="231F20"/>
          <w:w w:val="120"/>
        </w:rPr>
        <w:t>представленнойвнихинформации.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Тексты для чтения: интервью; диалог (беседа); отрывок из ху-дожественного произведения, в том числе рассказа; отрывок изстатьи научно-популярного характера; сообщение информаци-онного характера; объявление; кулинарный рецепт; сообщениеличного характера; стихотворение; несплошной текст (таблица,диаграмма).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Объёмтекста/текстовдлячтения—до350слов.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50"/>
        </w:rPr>
        <w:t>Письменнаяречь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Развитиеуменийписьменнойречи: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списывание текста и выписывание из него слов, словосочета-</w:t>
      </w:r>
      <w:r w:rsidRPr="00FC2330">
        <w:rPr>
          <w:color w:val="231F20"/>
          <w:w w:val="120"/>
        </w:rPr>
        <w:t>ний, предложений в соответствии с решаемой коммуникатив-</w:t>
      </w:r>
      <w:r w:rsidRPr="00FC2330">
        <w:rPr>
          <w:color w:val="231F20"/>
          <w:w w:val="115"/>
        </w:rPr>
        <w:t>нойзадачей;составлениепланапрочитанноготекста;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заполнение анкет и формуляров: сообщение о себе основныхсведений в соответствии с нормами, принятыми в стране/стра-нахизучаемогоязыка;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написание электронного сообщения личного характера: сооб-щать краткие сведения о себе, расспрашивать друга/подругу поперепискеоего/еёувлечениях,выражатьблагодарность,из-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винение,просьбу;оформлятьобращение,завершающуюфразуи подпись в соответствии с нормами неофициального общения,принятымивстране/странахизучаемого  языка.  Объём  пись-ма—до90слов;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создание небольшого письменного высказывания с опорой наобразец,план,таблицу.Объёмписьменноговысказывания—до90слов.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Языковыезнанияиумения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50"/>
        </w:rPr>
        <w:t>Фонетическаясторонаречи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Различениенаслухиадекватное,безфонематическихоши-бок,ведущихксбоювкоммуникации,произнесениесловссо-</w:t>
      </w:r>
      <w:r w:rsidRPr="00FC2330">
        <w:rPr>
          <w:color w:val="231F20"/>
          <w:w w:val="115"/>
        </w:rPr>
        <w:t>блюдениемправильногоударенияифразссоблюдениемихрит-</w:t>
      </w:r>
      <w:r w:rsidRPr="00FC2330">
        <w:rPr>
          <w:color w:val="231F20"/>
          <w:w w:val="120"/>
        </w:rPr>
        <w:t>мико-интонационных особенностей, в том числе отсутствияфразового ударения на служебных словах; чтение новых слов</w:t>
      </w:r>
      <w:r w:rsidRPr="00FC2330">
        <w:rPr>
          <w:color w:val="231F20"/>
          <w:w w:val="115"/>
        </w:rPr>
        <w:t>согласноосновнымправиламчтения.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Чтение вслух небольших аутентичных текстов, построенныхна изученном языковом материале, с соблюдением правил чте-ния и соответствующей интонации, демонстрирующее понима-ниетекста.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Тексты для чтения вслух: диалог (беседа), рассказ, сообще-ние информационного характера, отрывок из статьи научно-по-пулярногохарактера.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Объёмтекстадлячтениявслух—до100слов.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50"/>
        </w:rPr>
        <w:t>Графика,орфографияипунктуация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Правильноенаписаниеизученныхслов.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Правильное использование знаков препинания: точки, во-просительного и восклицательного знаков в конце предложе-</w:t>
      </w:r>
      <w:r w:rsidRPr="00FC2330">
        <w:rPr>
          <w:color w:val="231F20"/>
          <w:w w:val="115"/>
        </w:rPr>
        <w:t>ния;запятойприперечислениииобращении;апострофа.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Пунктуационно правильное, в соответствии с нормами рече-вого этикета, принятыми в стране/странах изучаемого языка,оформлениеэлектронногосообщенияличногохарактера.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50"/>
        </w:rPr>
        <w:t>Лексическаясторонаречи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Распознавание в письменном и звучащем тексте и употребле-ние в устной и письменной речи лексических единиц (слов, сло-восочетаний,речевыхклише),обслуживающихситуацииоб-щения в рамках тематического содержания речи, с соблюде-нием существующей в английском языке нормы лексическойсочетаемости.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Распознавание в звучащем и письменном тексте и употребле-</w:t>
      </w:r>
      <w:r w:rsidRPr="00FC2330">
        <w:rPr>
          <w:color w:val="231F20"/>
          <w:w w:val="120"/>
        </w:rPr>
        <w:t>ние в устной и письменной речи различных средств связи для</w:t>
      </w:r>
      <w:r w:rsidRPr="00FC2330">
        <w:rPr>
          <w:color w:val="231F20"/>
          <w:w w:val="115"/>
        </w:rPr>
        <w:t>обеспечениялогичностиицелостностивысказывания.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Объём—900лексическихединицдляпродуктивногоисполь-зования(включая750лексическихединиц,изученныхранее)и 1000 лексических единиц для рецептивного </w:t>
      </w:r>
      <w:r w:rsidRPr="00FC2330">
        <w:rPr>
          <w:color w:val="231F20"/>
          <w:w w:val="115"/>
        </w:rPr>
        <w:lastRenderedPageBreak/>
        <w:t>усвоения (вклю-чая900лексическихединицпродуктивногоминимума).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Основныеспособысловообразования: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а)аффиксация: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образование имён существительных при помощи префиксаun-(unreality)иприпомощисуффиксов:-ment(development),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spacing w:val="-1"/>
          <w:w w:val="120"/>
        </w:rPr>
        <w:t>-ness</w:t>
      </w:r>
      <w:r w:rsidRPr="00FC2330">
        <w:rPr>
          <w:color w:val="231F20"/>
          <w:w w:val="120"/>
        </w:rPr>
        <w:t>(darkness);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образованиеимёнприлагательных  припомощи  суффиксов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-</w:t>
      </w:r>
      <w:r w:rsidRPr="00FC2330">
        <w:rPr>
          <w:color w:val="231F20"/>
          <w:w w:val="115"/>
          <w:lang w:val="en-US"/>
        </w:rPr>
        <w:t>ly</w:t>
      </w:r>
      <w:r w:rsidRPr="00FC2330">
        <w:rPr>
          <w:color w:val="231F20"/>
          <w:w w:val="115"/>
        </w:rPr>
        <w:t>(</w:t>
      </w:r>
      <w:r w:rsidRPr="00FC2330">
        <w:rPr>
          <w:color w:val="231F20"/>
          <w:w w:val="115"/>
          <w:lang w:val="en-US"/>
        </w:rPr>
        <w:t>friendly</w:t>
      </w:r>
      <w:r w:rsidRPr="00FC2330">
        <w:rPr>
          <w:color w:val="231F20"/>
          <w:w w:val="115"/>
        </w:rPr>
        <w:t>),-</w:t>
      </w:r>
      <w:r w:rsidRPr="00FC2330">
        <w:rPr>
          <w:color w:val="231F20"/>
          <w:w w:val="115"/>
          <w:lang w:val="en-US"/>
        </w:rPr>
        <w:t>ous</w:t>
      </w:r>
      <w:r w:rsidRPr="00FC2330">
        <w:rPr>
          <w:color w:val="231F20"/>
          <w:w w:val="115"/>
        </w:rPr>
        <w:t>(</w:t>
      </w:r>
      <w:r w:rsidRPr="00FC2330">
        <w:rPr>
          <w:color w:val="231F20"/>
          <w:w w:val="115"/>
          <w:lang w:val="en-US"/>
        </w:rPr>
        <w:t>famous</w:t>
      </w:r>
      <w:r w:rsidRPr="00FC2330">
        <w:rPr>
          <w:color w:val="231F20"/>
          <w:w w:val="115"/>
        </w:rPr>
        <w:t>),-</w:t>
      </w:r>
      <w:r w:rsidRPr="00FC2330">
        <w:rPr>
          <w:color w:val="231F20"/>
          <w:w w:val="115"/>
          <w:lang w:val="en-US"/>
        </w:rPr>
        <w:t>y</w:t>
      </w:r>
      <w:r w:rsidRPr="00FC2330">
        <w:rPr>
          <w:color w:val="231F20"/>
          <w:w w:val="115"/>
        </w:rPr>
        <w:t>(</w:t>
      </w:r>
      <w:r w:rsidRPr="00FC2330">
        <w:rPr>
          <w:color w:val="231F20"/>
          <w:w w:val="115"/>
          <w:lang w:val="en-US"/>
        </w:rPr>
        <w:t>busy</w:t>
      </w:r>
      <w:r w:rsidRPr="00FC2330">
        <w:rPr>
          <w:color w:val="231F20"/>
          <w:w w:val="115"/>
        </w:rPr>
        <w:t>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образованиеимёнприлагательныхинаречийприпомощипрефиксов</w:t>
      </w:r>
      <w:r w:rsidRPr="00FC2330">
        <w:rPr>
          <w:color w:val="231F20"/>
          <w:w w:val="120"/>
          <w:lang w:val="en-US"/>
        </w:rPr>
        <w:t>in</w:t>
      </w:r>
      <w:r w:rsidRPr="00FC2330">
        <w:rPr>
          <w:color w:val="231F20"/>
          <w:w w:val="120"/>
        </w:rPr>
        <w:t>-/</w:t>
      </w:r>
      <w:r w:rsidRPr="00FC2330">
        <w:rPr>
          <w:color w:val="231F20"/>
          <w:w w:val="120"/>
          <w:lang w:val="en-US"/>
        </w:rPr>
        <w:t>im</w:t>
      </w:r>
      <w:r w:rsidRPr="00FC2330">
        <w:rPr>
          <w:color w:val="231F20"/>
          <w:w w:val="120"/>
        </w:rPr>
        <w:t>-(</w:t>
      </w:r>
      <w:r w:rsidRPr="00FC2330">
        <w:rPr>
          <w:color w:val="231F20"/>
          <w:w w:val="120"/>
          <w:lang w:val="en-US"/>
        </w:rPr>
        <w:t>informal</w:t>
      </w:r>
      <w:r w:rsidRPr="00FC2330">
        <w:rPr>
          <w:color w:val="231F20"/>
          <w:w w:val="120"/>
        </w:rPr>
        <w:t>,</w:t>
      </w:r>
      <w:r w:rsidRPr="00FC2330">
        <w:rPr>
          <w:color w:val="231F20"/>
          <w:w w:val="120"/>
          <w:lang w:val="en-US"/>
        </w:rPr>
        <w:t>independently</w:t>
      </w:r>
      <w:r w:rsidRPr="00FC2330">
        <w:rPr>
          <w:color w:val="231F20"/>
          <w:w w:val="120"/>
        </w:rPr>
        <w:t>,</w:t>
      </w:r>
      <w:r w:rsidRPr="00FC2330">
        <w:rPr>
          <w:color w:val="231F20"/>
          <w:w w:val="120"/>
          <w:lang w:val="en-US"/>
        </w:rPr>
        <w:t>impossible</w:t>
      </w:r>
      <w:r w:rsidRPr="00FC2330">
        <w:rPr>
          <w:color w:val="231F20"/>
          <w:w w:val="120"/>
        </w:rPr>
        <w:t>);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б)словосложение: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образование сложных прилагательных путём соединения ос-новыприлагательногососновойсуществительногосдобавлени-емсуффикса-ed(blue-eyed).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Многозначные лексические единицы. Синонимы. Антонимы.Интернациональные слова. Наиболее частотные фразовые гла-</w:t>
      </w:r>
      <w:r w:rsidRPr="00FC2330">
        <w:rPr>
          <w:color w:val="231F20"/>
          <w:w w:val="120"/>
        </w:rPr>
        <w:t>голы.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50"/>
        </w:rPr>
        <w:t>Грамматическаясторонаречи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Распознавание в письменном и звучащем тексте и употребле-ние в устной и письменной речи изученных морфологическихформисинтаксическихконструкцийанглийскогоязыка.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Предложения со сложным дополнением (Complex Object).</w:t>
      </w:r>
      <w:r w:rsidRPr="00FC2330">
        <w:rPr>
          <w:color w:val="231F20"/>
          <w:w w:val="120"/>
        </w:rPr>
        <w:t>Условныепредложенияреального(Conditional0,Condition-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alI)характера;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предложениясконструкциейtobegoingto+инфинитив</w:t>
      </w:r>
      <w:r w:rsidRPr="00FC2330">
        <w:rPr>
          <w:color w:val="231F20"/>
          <w:w w:val="115"/>
        </w:rPr>
        <w:t>и формы Future Simple Tense и Present Continuous Tense для вы-</w:t>
      </w:r>
      <w:r w:rsidRPr="00FC2330">
        <w:rPr>
          <w:color w:val="231F20"/>
          <w:w w:val="120"/>
        </w:rPr>
        <w:t>ражениябудущегодействия.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spacing w:val="-1"/>
          <w:w w:val="120"/>
        </w:rPr>
        <w:t>Конструкция</w:t>
      </w:r>
      <w:r w:rsidRPr="00FC2330">
        <w:rPr>
          <w:color w:val="231F20"/>
          <w:w w:val="120"/>
        </w:rPr>
        <w:t>usedto+инфинитивглагола.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Глаголы в наиболее употребительных формах страдательногозалога(Present/PastSimplePassive).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Предлоги,употребляемыесглаголамивстрадательномзалоге.Модальныйглаголmight.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Наречия, совпадающие по форме с прилагательными (fast,high;early).</w:t>
      </w:r>
    </w:p>
    <w:p w:rsidR="002C6905" w:rsidRPr="00FC2330" w:rsidRDefault="00103C63" w:rsidP="00FC2330">
      <w:pPr>
        <w:pStyle w:val="a3"/>
        <w:ind w:left="383" w:right="0" w:firstLine="0"/>
        <w:rPr>
          <w:lang w:val="en-US"/>
        </w:rPr>
      </w:pPr>
      <w:r w:rsidRPr="00FC2330">
        <w:rPr>
          <w:color w:val="231F20"/>
          <w:w w:val="120"/>
        </w:rPr>
        <w:t>Местоимения</w:t>
      </w:r>
      <w:r w:rsidRPr="00FC2330">
        <w:rPr>
          <w:color w:val="231F20"/>
          <w:w w:val="120"/>
          <w:lang w:val="en-US"/>
        </w:rPr>
        <w:t xml:space="preserve"> other/another,both, all,one.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Количественные числительные для обозначения больших чи-сел(до1000000).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Социокультурныезнанияиумения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Знание и использование отдельных социокультурных эле-</w:t>
      </w:r>
      <w:r w:rsidRPr="00FC2330">
        <w:rPr>
          <w:color w:val="231F20"/>
          <w:spacing w:val="-1"/>
          <w:w w:val="120"/>
        </w:rPr>
        <w:t>ментовречевогоповеденческого</w:t>
      </w:r>
      <w:r w:rsidRPr="00FC2330">
        <w:rPr>
          <w:color w:val="231F20"/>
          <w:w w:val="120"/>
        </w:rPr>
        <w:t>этикетавстране/странахизу-</w:t>
      </w:r>
      <w:r w:rsidRPr="00FC2330">
        <w:rPr>
          <w:color w:val="231F20"/>
          <w:w w:val="115"/>
        </w:rPr>
        <w:t>чаемого языка в рамках тематического содержания (в ситуаци-ях общения, в том числе «В городе», «Проведение досуга», «Во</w:t>
      </w:r>
      <w:r w:rsidRPr="00FC2330">
        <w:rPr>
          <w:color w:val="231F20"/>
          <w:w w:val="120"/>
        </w:rPr>
        <w:t>времяпутешествия»).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Знание и использование в устной и письменной речи наибо-лееупотребительнойтематическойфоновойлексикииреалийв рамках отобранного тематического содержания (основные на-циональные праздники, традиции в питании и проведении до-суга,системаобразования).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Социокультурный портрет родной страны и страны/стран из-учаемого языка: знакомство с традициями проведения основ-ных национальных праздников (Рождества, Нового года, Дняматери и т. д.); с особенностями образа жизни и культуры стра-ны/стран изучаемого языка (известными достопримечательно-стями;некоторыми выдающимися людьми); с доступнымив языковом отношении образцами поэзии и прозы для подрост-ковнаанглийскомязыке.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Развитиеумений: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писатьсвоиимяифамилию,</w:t>
      </w:r>
      <w:r w:rsidRPr="00FC2330">
        <w:rPr>
          <w:color w:val="231F20"/>
          <w:w w:val="120"/>
        </w:rPr>
        <w:t>атакжеименаифамилиисвоихродственниковидрузейнаанглийскомязыке;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правильно оформлять свой адрес на английском языке (в ан-кете);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правильнооформлятьэлектронноесообщениеличногоха-рактера в соответствии с нормами неофициального общения,принятымивстране/странахизучаемогоязыка;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кратко представлять Россию и страну/страны изучаемогоязыка;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кратко представлять некоторые культурные явления роднойстраныистраны/странизучаемогоязыка(основныенацио-нальные праздники, традиции в проведении досуга и питании);наиболееизвестныедостопримечательности;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краткорассказыватьовыдающихсялюдяхроднойстраныи страны/стран изучаемого языка (учёных, писателях, поэтах,спортсменах).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Компенсаторные умения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Использование при чтении и аудировании языковой, в том</w:t>
      </w:r>
      <w:r w:rsidRPr="00FC2330">
        <w:rPr>
          <w:color w:val="231F20"/>
          <w:w w:val="115"/>
        </w:rPr>
        <w:t>числе контекстуальной, догадки; при непосредственном обще-</w:t>
      </w:r>
      <w:r w:rsidRPr="00FC2330">
        <w:rPr>
          <w:color w:val="231F20"/>
          <w:w w:val="120"/>
        </w:rPr>
        <w:t>ниидогадыватьсяозначениинезнакомыхсловспомощьюис-</w:t>
      </w:r>
      <w:r w:rsidRPr="00FC2330">
        <w:rPr>
          <w:color w:val="231F20"/>
          <w:w w:val="115"/>
        </w:rPr>
        <w:t>пользуемыхсобеседникомжестовимимики.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Переспрашивать, просить повторить, уточняя значение не-знакомыхслов.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Использование в качестве опоры при порождении собствен-ныхвысказыванийключевыхслов,плана.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Игнорирование информации, не являющейся необходимойдля понимания основного содержания прочитанного/прослу-шанного текста или для нахождения в тексте запрашиваемойинформации.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Сравнение (в том числе установление основания для сравне-ния) объектов, явлений, процессов, их элементов и основныхфункцийврамкахизученнойтематики.</w:t>
      </w:r>
    </w:p>
    <w:p w:rsidR="002C6905" w:rsidRPr="00FC2330" w:rsidRDefault="00103C63" w:rsidP="00FC2330">
      <w:pPr>
        <w:pStyle w:val="3"/>
        <w:numPr>
          <w:ilvl w:val="0"/>
          <w:numId w:val="130"/>
        </w:numPr>
        <w:tabs>
          <w:tab w:val="left" w:pos="327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Коммуникативныеумения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 xml:space="preserve">Формирование умения общаться в устной и письменной фор-ме, используя рецептивные и продуктивные </w:t>
      </w:r>
      <w:r w:rsidRPr="00FC2330">
        <w:rPr>
          <w:color w:val="231F20"/>
          <w:w w:val="115"/>
        </w:rPr>
        <w:lastRenderedPageBreak/>
        <w:t>виды речевой дея-тельностиврамкахтематическогосодержанияречи.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Взаимоотношениявсемьеисдрузьями.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Внешность и характер человека/литературного персонажа.</w:t>
      </w:r>
      <w:r w:rsidRPr="00FC2330">
        <w:rPr>
          <w:color w:val="231F20"/>
          <w:w w:val="120"/>
        </w:rPr>
        <w:t>Досугиувлечения/хоббисовременногоподростка(чтение,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кино,театр,музей,спорт,музыка).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Здоровый образ жизни: режим труда и отдыха, фитнес, сба-лансированноепитание.Посещениеврача.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Покупки: одежда, обувь и продукты питания. Карманныеденьги.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Школа,школьнаяжизнь,школьнаяформа,изучаемыепред-</w:t>
      </w:r>
      <w:r w:rsidRPr="00FC2330">
        <w:rPr>
          <w:color w:val="231F20"/>
          <w:w w:val="115"/>
        </w:rPr>
        <w:t>меты и отношение к ним. Посещение школьной библиотеки/ре-сурсного центра. Переписка с зарубежными сверстниками.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Виды отдыха в различное время года. Путешествия по Россииизарубежнымстранам.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Природа: флора и фауна. Проблемы экологии. Климат, пого-да.Стихийныебедствия.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Условия проживания  в  городской/сельской  местности.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20"/>
        </w:rPr>
        <w:t>Транспорт.</w:t>
      </w:r>
    </w:p>
    <w:p w:rsidR="002C6905" w:rsidRPr="00FC2330" w:rsidRDefault="00103C63" w:rsidP="00FC2330">
      <w:pPr>
        <w:pStyle w:val="a3"/>
        <w:ind w:left="157" w:right="0"/>
        <w:jc w:val="left"/>
      </w:pPr>
      <w:r w:rsidRPr="00FC2330">
        <w:rPr>
          <w:color w:val="231F20"/>
          <w:w w:val="115"/>
        </w:rPr>
        <w:t>Средствамассовойинформации(телевидение,радио,пресса,Интернет).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Родная страна и страна/страны изучаемого языка. Их геогра-фическоеположение,столицы;население;официальныеязы-ки;достопримечательности,культурныеособенности(нацио-нальныепраздники,традиции,обычаи).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Выдающиеся люди родной страны и страны/стран изучаемо-</w:t>
      </w:r>
      <w:r w:rsidRPr="00FC2330">
        <w:rPr>
          <w:color w:val="231F20"/>
          <w:w w:val="120"/>
        </w:rPr>
        <w:t>го языка: учёные, писатели, поэты, художники, музыканты,спортсмены.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60"/>
        </w:rPr>
        <w:t>Говорение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Развитиекоммуникативныхумений</w:t>
      </w:r>
      <w:r w:rsidRPr="00FC2330">
        <w:rPr>
          <w:b/>
          <w:i/>
          <w:color w:val="231F20"/>
          <w:w w:val="120"/>
        </w:rPr>
        <w:t>диалогическойречи</w:t>
      </w:r>
      <w:r w:rsidRPr="00FC2330">
        <w:rPr>
          <w:color w:val="231F20"/>
          <w:w w:val="120"/>
        </w:rPr>
        <w:t>,</w:t>
      </w:r>
      <w:r w:rsidRPr="00FC2330">
        <w:rPr>
          <w:color w:val="231F20"/>
          <w:w w:val="115"/>
        </w:rPr>
        <w:t>а именно умений вести разные виды диалогов (диалог этикетно-</w:t>
      </w:r>
      <w:r w:rsidRPr="00FC2330">
        <w:rPr>
          <w:color w:val="231F20"/>
          <w:w w:val="120"/>
        </w:rPr>
        <w:t>го характера, диалог — побуждение к действию, диалог-рас-спрос;комбинированныйдиалог,включающийразличныеви-дыдиалогов):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20"/>
        </w:rPr>
        <w:t xml:space="preserve">диалог этикетного характера: </w:t>
      </w:r>
      <w:r w:rsidRPr="00FC2330">
        <w:rPr>
          <w:color w:val="231F20"/>
          <w:w w:val="120"/>
        </w:rPr>
        <w:t>начинать, поддерживать и</w:t>
      </w:r>
      <w:r w:rsidRPr="00FC2330">
        <w:rPr>
          <w:color w:val="231F20"/>
          <w:w w:val="115"/>
        </w:rPr>
        <w:t>заканчивать разговор, вежливо переспрашивать; поздравлять</w:t>
      </w:r>
      <w:r w:rsidRPr="00FC2330">
        <w:rPr>
          <w:color w:val="231F20"/>
          <w:w w:val="120"/>
        </w:rPr>
        <w:t>с  праздником, выражать пожелания и вежливо реагироватьнапоздравление;выражатьблагодарность;вежливосогла-шаться на предложение/отказываться от предложения собе-седника;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20"/>
        </w:rPr>
        <w:t xml:space="preserve">диалог — побуждение к действию: </w:t>
      </w:r>
      <w:r w:rsidRPr="00FC2330">
        <w:rPr>
          <w:color w:val="231F20"/>
          <w:w w:val="120"/>
        </w:rPr>
        <w:t>обращаться с просьбой,</w:t>
      </w:r>
      <w:r w:rsidRPr="00FC2330">
        <w:rPr>
          <w:color w:val="231F20"/>
          <w:w w:val="115"/>
        </w:rPr>
        <w:t>вежливо соглашаться/не соглашаться выполнить просьбу; при-</w:t>
      </w:r>
      <w:r w:rsidRPr="00FC2330">
        <w:rPr>
          <w:color w:val="231F20"/>
          <w:w w:val="120"/>
        </w:rPr>
        <w:t>глашатьсобеседникаксовместнойдеятельности,вежливосо-</w:t>
      </w:r>
      <w:r w:rsidRPr="00FC2330">
        <w:rPr>
          <w:color w:val="231F20"/>
          <w:w w:val="115"/>
        </w:rPr>
        <w:t>глашаться/не соглашаться на предложение собеседника, объяс-</w:t>
      </w:r>
      <w:r w:rsidRPr="00FC2330">
        <w:rPr>
          <w:color w:val="231F20"/>
          <w:w w:val="120"/>
        </w:rPr>
        <w:t>няяпричинусвоегорешения;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15"/>
        </w:rPr>
        <w:t xml:space="preserve">диалог-расспрос: </w:t>
      </w:r>
      <w:r w:rsidRPr="00FC2330">
        <w:rPr>
          <w:color w:val="231F20"/>
          <w:w w:val="115"/>
        </w:rPr>
        <w:t>сообщать фактическую информацию, отве-чая на вопросы разных видов; выражать своё отношение к об-суждаемым фактам и событиям; запрашивать интересующуюинформацию; переходить с позиции спрашивающего на пози-циюотвечающегоинаоборот.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Названные умения диалогической речи развиваются в стан-дартных ситуациях неофициального общения в рамках темати-ческого содержания речи с использованием ключевых слов, ре-чевых ситуаций и/или иллюстраций, фотографий с соблюдени-емнормыречевогоэтикета,принятыхвстране/странахизучаемогоязыка.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Объём диалога — до 7 реплик со стороны каждого собесед-ника.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Развитиекоммуникативныхумений</w:t>
      </w:r>
      <w:r w:rsidRPr="00FC2330">
        <w:rPr>
          <w:b/>
          <w:i/>
          <w:color w:val="231F20"/>
          <w:w w:val="120"/>
          <w:sz w:val="20"/>
          <w:szCs w:val="20"/>
        </w:rPr>
        <w:t>монологическойре-чи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создание устных   связных   монологических   высказыванийсиспользованиемосновныхкоммуникативныхтиповречи:</w:t>
      </w:r>
    </w:p>
    <w:p w:rsidR="002C6905" w:rsidRPr="00FC2330" w:rsidRDefault="00103C63" w:rsidP="00FC2330">
      <w:pPr>
        <w:pStyle w:val="a5"/>
        <w:numPr>
          <w:ilvl w:val="0"/>
          <w:numId w:val="131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описание (предмета, местности, внешности и одежды челове-</w:t>
      </w:r>
      <w:r w:rsidRPr="00FC2330">
        <w:rPr>
          <w:color w:val="231F20"/>
          <w:w w:val="120"/>
          <w:sz w:val="20"/>
          <w:szCs w:val="20"/>
        </w:rPr>
        <w:t>ка),втомчислехарактеристика(чертыхарактерареальногочеловекаилилитературногоперсонажа);</w:t>
      </w:r>
    </w:p>
    <w:p w:rsidR="002C6905" w:rsidRPr="00FC2330" w:rsidRDefault="00103C63" w:rsidP="00FC2330">
      <w:pPr>
        <w:pStyle w:val="a5"/>
        <w:numPr>
          <w:ilvl w:val="0"/>
          <w:numId w:val="131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повествование/сообщение;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выражение и аргументирование своего мнения по отношению</w:t>
      </w:r>
      <w:r w:rsidRPr="00FC2330">
        <w:rPr>
          <w:color w:val="231F20"/>
          <w:w w:val="120"/>
        </w:rPr>
        <w:t>куслышанному/прочитанному;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изложение(пересказ)основногосодержанияпрочитанного/прослушанноготекста;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составлениерассказапокартинкам;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изложение результатов выполненной проектной работы.Данныеумениямонологическойречиразвиваютсявстан-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дартных ситуациях неофициального общения в рамках темати-ческого содержания речи с опорой на вопросы, ключевые слова,плани/илииллюстрации,фотографии,таблицы.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Объём монологическоговысказывания—9—10фраз.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60"/>
        </w:rPr>
        <w:t>Аудирование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 непосредственном общении: понимание на слух речи</w:t>
      </w:r>
      <w:r w:rsidRPr="00FC2330">
        <w:rPr>
          <w:color w:val="231F20"/>
          <w:spacing w:val="-1"/>
          <w:w w:val="120"/>
        </w:rPr>
        <w:t>учителяиодноклассников</w:t>
      </w:r>
      <w:r w:rsidRPr="00FC2330">
        <w:rPr>
          <w:color w:val="231F20"/>
          <w:w w:val="120"/>
        </w:rPr>
        <w:t>ивербальная/невербальнаяреакция</w:t>
      </w:r>
      <w:r w:rsidRPr="00FC2330">
        <w:rPr>
          <w:color w:val="231F20"/>
          <w:spacing w:val="-1"/>
          <w:w w:val="120"/>
        </w:rPr>
        <w:t xml:space="preserve">на услышанное; использование </w:t>
      </w:r>
      <w:r w:rsidRPr="00FC2330">
        <w:rPr>
          <w:color w:val="231F20"/>
          <w:w w:val="120"/>
        </w:rPr>
        <w:t>переспрос или просьбу повто-ритьдляуточненияотдельныхдеталей.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 опосредованном общении: дальнейшее развитие воспри-ятия и понимания на слух несложных аутентичных текстов, со-держащих отдельные неизученные языковые явления, с разнойглубиной проникновения в их содержание в зависимости от по-ставленной коммуникативной задачи: с пониманием основного</w:t>
      </w:r>
      <w:r w:rsidRPr="00FC2330">
        <w:rPr>
          <w:color w:val="231F20"/>
          <w:w w:val="120"/>
        </w:rPr>
        <w:t>содержания; с пониманием нужной/интересующей/запраши-ваемойинформации.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удированиеспониманиемосновногосодержаниятекстапредполагаетумениеопределятьосновнуютему/идеюиглавныефакты/событияввоспринимаемомнаслухтексте,отделять</w:t>
      </w:r>
      <w:r w:rsidRPr="00FC2330">
        <w:rPr>
          <w:color w:val="231F20"/>
          <w:spacing w:val="-1"/>
          <w:w w:val="115"/>
        </w:rPr>
        <w:t>главнуюинформацию</w:t>
      </w:r>
      <w:r w:rsidRPr="00FC2330">
        <w:rPr>
          <w:color w:val="231F20"/>
          <w:w w:val="115"/>
        </w:rPr>
        <w:t>отвторостепенной,прогнозироватьсодер-жание текста по началу сообщения; игнорировать незнакомыеслова,несущественныедляпониманияосновногосодержания.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Аудирование с пониманием нужной/интересующей/запра-шиваемой информации предполагает умение выделять нуж-</w:t>
      </w:r>
      <w:r w:rsidRPr="00FC2330">
        <w:rPr>
          <w:color w:val="231F20"/>
          <w:w w:val="115"/>
        </w:rPr>
        <w:t>ную/интересующую/запрашиваемуюинформацию,представ-</w:t>
      </w:r>
      <w:r w:rsidRPr="00FC2330">
        <w:rPr>
          <w:color w:val="231F20"/>
          <w:w w:val="120"/>
        </w:rPr>
        <w:t>ленную в эксплицитной (явной) форме, в воспринимаемом наслухтексте.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lastRenderedPageBreak/>
        <w:t>Тексты для аудирования: диалог (беседа), высказывания со-беседников в ситуациях повседневного общения, рассказ, сооб-щениеинформационногохарактера.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Времязвучаниятекста/текстовдляаудирования—до2ми-нут.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50"/>
        </w:rPr>
        <w:t>Смысловоечтение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Развитие умения читать про себя и понимать несложныеаутентичныетекстыразныхжанровистилей,содержащиеот-</w:t>
      </w:r>
      <w:r w:rsidRPr="00FC2330">
        <w:rPr>
          <w:color w:val="231F20"/>
          <w:w w:val="115"/>
        </w:rPr>
        <w:t>дельные неизученные языковые явления, с различной глубинойпроникновения в их содержание в зависимости от поставленной</w:t>
      </w:r>
      <w:r w:rsidRPr="00FC2330">
        <w:rPr>
          <w:color w:val="231F20"/>
          <w:w w:val="120"/>
        </w:rPr>
        <w:t>коммуникативной задачи: с пониманием основного содержа-</w:t>
      </w:r>
      <w:r w:rsidRPr="00FC2330">
        <w:rPr>
          <w:color w:val="231F20"/>
          <w:w w:val="115"/>
        </w:rPr>
        <w:t>ния; с пониманием нужной/интересующей/запрашиваемой ин-формации;сполнымпониманиемсодержания.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Чтение </w:t>
      </w:r>
      <w:r w:rsidRPr="00FC2330">
        <w:rPr>
          <w:i/>
          <w:color w:val="231F20"/>
          <w:w w:val="115"/>
        </w:rPr>
        <w:t xml:space="preserve">с пониманием основного содержания текста </w:t>
      </w:r>
      <w:r w:rsidRPr="00FC2330">
        <w:rPr>
          <w:color w:val="231F20"/>
          <w:w w:val="115"/>
        </w:rPr>
        <w:t>предпо-</w:t>
      </w:r>
      <w:r w:rsidRPr="00FC2330">
        <w:rPr>
          <w:color w:val="231F20"/>
          <w:w w:val="120"/>
        </w:rPr>
        <w:t>лагает умения: определять тему/основную мысль, выделятьглавные факты/события (опуская второстепенные); прогнози-роватьсодержаниетекстапозаголовку/началутекста;опреде-</w:t>
      </w:r>
      <w:r w:rsidRPr="00FC2330">
        <w:rPr>
          <w:color w:val="231F20"/>
          <w:w w:val="115"/>
        </w:rPr>
        <w:t>лять логическую последовательность главных фактов, событий;</w:t>
      </w:r>
      <w:r w:rsidRPr="00FC2330">
        <w:rPr>
          <w:color w:val="231F20"/>
          <w:w w:val="120"/>
        </w:rPr>
        <w:t>игнорировать незнакомые слова, несущественные для пони-мания основного содержания; понимать интернациональныеслова.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 xml:space="preserve">Чтение </w:t>
      </w:r>
      <w:r w:rsidRPr="00FC2330">
        <w:rPr>
          <w:i/>
          <w:color w:val="231F20"/>
          <w:w w:val="120"/>
          <w:sz w:val="20"/>
          <w:szCs w:val="20"/>
        </w:rPr>
        <w:t>с пониманием нужной/интересующей/запрашивае-</w:t>
      </w:r>
      <w:r w:rsidRPr="00FC2330">
        <w:rPr>
          <w:i/>
          <w:color w:val="231F20"/>
          <w:spacing w:val="-1"/>
          <w:w w:val="120"/>
          <w:sz w:val="20"/>
          <w:szCs w:val="20"/>
        </w:rPr>
        <w:t>мойинформации</w:t>
      </w:r>
      <w:r w:rsidRPr="00FC2330">
        <w:rPr>
          <w:color w:val="231F20"/>
          <w:w w:val="120"/>
          <w:sz w:val="20"/>
          <w:szCs w:val="20"/>
        </w:rPr>
        <w:t>предполагаетумениенаходитьпрочитанном</w:t>
      </w:r>
      <w:r w:rsidRPr="00FC2330">
        <w:rPr>
          <w:color w:val="231F20"/>
          <w:w w:val="115"/>
          <w:sz w:val="20"/>
          <w:szCs w:val="20"/>
        </w:rPr>
        <w:t>тексте и понимать запрашиваемую информацию, представлен-</w:t>
      </w:r>
      <w:r w:rsidRPr="00FC2330">
        <w:rPr>
          <w:color w:val="231F20"/>
          <w:w w:val="120"/>
          <w:sz w:val="20"/>
          <w:szCs w:val="20"/>
        </w:rPr>
        <w:t>нуювэксплицитной(явной)форме;оцениватьнайденнуюин-формацию с точки зрения её значимости для решения комму-никативнойзадачи.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Чтение несплошных текстов (таблиц, диаграмм, схем) и по-ниманиепредставленнойвнихинформации.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Чтение </w:t>
      </w:r>
      <w:r w:rsidRPr="00FC2330">
        <w:rPr>
          <w:i/>
          <w:color w:val="231F20"/>
          <w:w w:val="115"/>
        </w:rPr>
        <w:t xml:space="preserve">с полным пониманием содержания </w:t>
      </w:r>
      <w:r w:rsidRPr="00FC2330">
        <w:rPr>
          <w:color w:val="231F20"/>
          <w:w w:val="115"/>
        </w:rPr>
        <w:t>несложных аутен-тичных текстов, содержащих отдельные неизученные языковыеявления. В ходе чтения с полным пониманием формируются иразвиваютсяуменияполноиточнопониматьтекстнаосновеегоинформационной переработки (смыслового и структурного ана-лиза отдельных частей текста, выборочного перевода), устанав-ливать причинно-следственную взаимосвязь изложенных в тек-сте фактов и событий, восстанавливать текст из разрозненныхабзацев.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Тексты для чтения: интервью, диалог (беседа), рассказ, отры-вок из художественного произведения, отрывок из статьи науч-но-популярногохарактера,сообщениеинформационногоха-рактера,объявление,кулинарныйрецепт,меню,электронноесообщениеличногохарактера,стихотворени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Объёмтекста/текстовдлячтения—350—500слов.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50"/>
        </w:rPr>
        <w:t>Письменнаяречь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Развитиеуменийписьменнойречи: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составление плана/тезисов устного или письменного сообще-ния;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заполнение анкет и формуляров: сообщение о себе основныхсведений в соответствии с нормами, принятыми в стране/стра-нахизучаемогоязыка;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написание электронного сообщения личного характера: со-общатькраткиесведенияосебе,излагатьразличныесобытия,делитьсявпечатлениями,выражатьблагодарность/извинения/</w:t>
      </w:r>
      <w:r w:rsidRPr="00FC2330">
        <w:rPr>
          <w:color w:val="231F20"/>
          <w:w w:val="115"/>
        </w:rPr>
        <w:t>просьбу, запрашивать интересующую информацию; оформлять</w:t>
      </w:r>
      <w:r w:rsidRPr="00FC2330">
        <w:rPr>
          <w:color w:val="231F20"/>
          <w:w w:val="120"/>
        </w:rPr>
        <w:t>обращение,завершающуюфразуиподписьвсоответствиис нормами неофициального общения, принятыми в стране/странахизучаемогоязыка.Объёмписьма—до110слов;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создание небольшого письменного высказывания с опорой на</w:t>
      </w:r>
      <w:r w:rsidRPr="00FC2330">
        <w:rPr>
          <w:color w:val="231F20"/>
          <w:w w:val="120"/>
        </w:rPr>
        <w:t>образец,план,таблицуи/илипрочитанный/прослушанный</w:t>
      </w:r>
      <w:r w:rsidRPr="00FC2330">
        <w:rPr>
          <w:color w:val="231F20"/>
          <w:w w:val="115"/>
        </w:rPr>
        <w:t>текст.Объёмписьменноговысказывания—до110слов.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Языковыезнанияиумения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50"/>
        </w:rPr>
        <w:t>Фонетическаясторонаречи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Различениенаслухиадекватное,безфонематическихоши-бок,ведущихксбоювкоммуникации,произнесениесловссо-</w:t>
      </w:r>
      <w:r w:rsidRPr="00FC2330">
        <w:rPr>
          <w:color w:val="231F20"/>
          <w:w w:val="115"/>
        </w:rPr>
        <w:t>блюдениемправильногоударенияифразссоблюдениемихрит-</w:t>
      </w:r>
      <w:r w:rsidRPr="00FC2330">
        <w:rPr>
          <w:color w:val="231F20"/>
          <w:w w:val="120"/>
        </w:rPr>
        <w:t>мико-интонационных особенностей, в том числе отсутствияфразового ударения на служебных словах; чтение новых слов</w:t>
      </w:r>
      <w:r w:rsidRPr="00FC2330">
        <w:rPr>
          <w:color w:val="231F20"/>
          <w:w w:val="115"/>
        </w:rPr>
        <w:t>согласноосновнымправиламчтения.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Чтение вслух небольших аутентичных текстов, построенныхна изученном языковом материале, с соблюдением правил чте-ния и соответствующей интонации, демонстрирующее понима-ниетекста.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Тексты для чтения вслух: сообщение информационного ха-рактера, отрывок из статьи научно-популярного характера,рассказ,диалог(беседа).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Объёмтекстадлячтениявслух—до110слов.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50"/>
        </w:rPr>
        <w:t>Графика,орфографияипунктуация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Правильноенаписаниеизученныхслов.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Правильное использование знаков препинания: точки, во-просительного и восклицательного знаков в конце предложе-</w:t>
      </w:r>
      <w:r w:rsidRPr="00FC2330">
        <w:rPr>
          <w:color w:val="231F20"/>
          <w:w w:val="115"/>
        </w:rPr>
        <w:t>ния;запятойприперечислениииобращении;привводныхсло-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 xml:space="preserve">вах, обозначающихпорядокмыслейиихсвязь (например, ван-глийскомязыке: </w:t>
      </w:r>
      <w:r w:rsidRPr="00FC2330">
        <w:rPr>
          <w:color w:val="231F20"/>
          <w:w w:val="115"/>
          <w:lang w:val="en-US"/>
        </w:rPr>
        <w:t>firstly</w:t>
      </w:r>
      <w:r w:rsidRPr="00FC2330">
        <w:rPr>
          <w:color w:val="231F20"/>
          <w:w w:val="115"/>
        </w:rPr>
        <w:t>/</w:t>
      </w:r>
      <w:r w:rsidRPr="00FC2330">
        <w:rPr>
          <w:color w:val="231F20"/>
          <w:w w:val="115"/>
          <w:lang w:val="en-US"/>
        </w:rPr>
        <w:t>firstofall</w:t>
      </w:r>
      <w:r w:rsidRPr="00FC2330">
        <w:rPr>
          <w:color w:val="231F20"/>
          <w:w w:val="115"/>
        </w:rPr>
        <w:t xml:space="preserve">, </w:t>
      </w:r>
      <w:r w:rsidRPr="00FC2330">
        <w:rPr>
          <w:color w:val="231F20"/>
          <w:w w:val="115"/>
          <w:lang w:val="en-US"/>
        </w:rPr>
        <w:t>secondly</w:t>
      </w:r>
      <w:r w:rsidRPr="00FC2330">
        <w:rPr>
          <w:color w:val="231F20"/>
          <w:w w:val="115"/>
        </w:rPr>
        <w:t xml:space="preserve">, </w:t>
      </w:r>
      <w:r w:rsidRPr="00FC2330">
        <w:rPr>
          <w:color w:val="231F20"/>
          <w:w w:val="115"/>
          <w:lang w:val="en-US"/>
        </w:rPr>
        <w:t>finally</w:t>
      </w:r>
      <w:r w:rsidRPr="00FC2330">
        <w:rPr>
          <w:color w:val="231F20"/>
          <w:w w:val="115"/>
        </w:rPr>
        <w:t xml:space="preserve">; </w:t>
      </w:r>
      <w:r w:rsidRPr="00FC2330">
        <w:rPr>
          <w:color w:val="231F20"/>
          <w:w w:val="115"/>
          <w:lang w:val="en-US"/>
        </w:rPr>
        <w:t>ontheonehand</w:t>
      </w:r>
      <w:r w:rsidRPr="00FC2330">
        <w:rPr>
          <w:color w:val="231F20"/>
          <w:w w:val="115"/>
        </w:rPr>
        <w:t>,</w:t>
      </w:r>
      <w:r w:rsidRPr="00FC2330">
        <w:rPr>
          <w:color w:val="231F20"/>
          <w:w w:val="115"/>
          <w:lang w:val="en-US"/>
        </w:rPr>
        <w:t>ontheotherhand</w:t>
      </w:r>
      <w:r w:rsidRPr="00FC2330">
        <w:rPr>
          <w:color w:val="231F20"/>
          <w:w w:val="115"/>
        </w:rPr>
        <w:t>);апострофа.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Пунктуационно правильно в соответствии с нормами речево-гоэтикета,принятымивстране/странахизучаемогоязыка,оформлятьэлектронноесообщениеличногохарактера.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50"/>
        </w:rPr>
        <w:t>Лексическаясторонаречи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Распознавание в письменном и звучащем тексте и употребле-ние в устной и письменной речи лексических единиц (слов, сло-восочетаний,речевыхклише),обслуживающихситуацииоб-щения в рамках тематического содержания речи, с соблюдени-</w:t>
      </w:r>
      <w:r w:rsidRPr="00FC2330">
        <w:rPr>
          <w:color w:val="231F20"/>
          <w:w w:val="115"/>
        </w:rPr>
        <w:lastRenderedPageBreak/>
        <w:t>емсуществующейванглийскомязыкенормылексическойсочетаемости.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Объём — 1050 лексических единиц для продуктивного ис-пользования(включаялексическиеединицы,изученные  ра-нее)и1250лексическихединицдлярецептивногоусвоения(включая1050лексическихединиц продуктивного мини-мума).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0"/>
        </w:rPr>
        <w:t>Основныеспособысловообразования: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а)аффиксация: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образованиеименсуществительныхприпомощисуффиксов: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20"/>
        </w:rPr>
        <w:t>-</w:t>
      </w:r>
      <w:r w:rsidRPr="00FC2330">
        <w:rPr>
          <w:color w:val="231F20"/>
          <w:w w:val="120"/>
          <w:lang w:val="en-US"/>
        </w:rPr>
        <w:t>ance</w:t>
      </w:r>
      <w:r w:rsidRPr="00FC2330">
        <w:rPr>
          <w:color w:val="231F20"/>
          <w:w w:val="120"/>
        </w:rPr>
        <w:t>/-</w:t>
      </w:r>
      <w:r w:rsidRPr="00FC2330">
        <w:rPr>
          <w:color w:val="231F20"/>
          <w:w w:val="120"/>
          <w:lang w:val="en-US"/>
        </w:rPr>
        <w:t>ence</w:t>
      </w:r>
      <w:r w:rsidRPr="00FC2330">
        <w:rPr>
          <w:color w:val="231F20"/>
          <w:w w:val="120"/>
        </w:rPr>
        <w:t>(</w:t>
      </w:r>
      <w:r w:rsidRPr="00FC2330">
        <w:rPr>
          <w:color w:val="231F20"/>
          <w:w w:val="120"/>
          <w:lang w:val="en-US"/>
        </w:rPr>
        <w:t>performance</w:t>
      </w:r>
      <w:r w:rsidRPr="00FC2330">
        <w:rPr>
          <w:color w:val="231F20"/>
          <w:w w:val="120"/>
        </w:rPr>
        <w:t>/</w:t>
      </w:r>
      <w:r w:rsidRPr="00FC2330">
        <w:rPr>
          <w:color w:val="231F20"/>
          <w:w w:val="120"/>
          <w:lang w:val="en-US"/>
        </w:rPr>
        <w:t>residence</w:t>
      </w:r>
      <w:r w:rsidRPr="00FC2330">
        <w:rPr>
          <w:color w:val="231F20"/>
          <w:w w:val="120"/>
        </w:rPr>
        <w:t>);-</w:t>
      </w:r>
      <w:r w:rsidRPr="00FC2330">
        <w:rPr>
          <w:color w:val="231F20"/>
          <w:w w:val="120"/>
          <w:lang w:val="en-US"/>
        </w:rPr>
        <w:t>ity</w:t>
      </w:r>
      <w:r w:rsidRPr="00FC2330">
        <w:rPr>
          <w:color w:val="231F20"/>
          <w:w w:val="120"/>
        </w:rPr>
        <w:t>(</w:t>
      </w:r>
      <w:r w:rsidRPr="00FC2330">
        <w:rPr>
          <w:color w:val="231F20"/>
          <w:w w:val="120"/>
          <w:lang w:val="en-US"/>
        </w:rPr>
        <w:t>activity</w:t>
      </w:r>
      <w:r w:rsidRPr="00FC2330">
        <w:rPr>
          <w:color w:val="231F20"/>
          <w:w w:val="120"/>
        </w:rPr>
        <w:t>);-</w:t>
      </w:r>
      <w:r w:rsidRPr="00FC2330">
        <w:rPr>
          <w:color w:val="231F20"/>
          <w:w w:val="120"/>
          <w:lang w:val="en-US"/>
        </w:rPr>
        <w:t>ship</w:t>
      </w:r>
      <w:r w:rsidRPr="00FC2330">
        <w:rPr>
          <w:color w:val="231F20"/>
          <w:w w:val="120"/>
        </w:rPr>
        <w:t>(</w:t>
      </w:r>
      <w:r w:rsidRPr="00FC2330">
        <w:rPr>
          <w:color w:val="231F20"/>
          <w:w w:val="120"/>
          <w:lang w:val="en-US"/>
        </w:rPr>
        <w:t>friend</w:t>
      </w:r>
      <w:r w:rsidRPr="00FC2330">
        <w:rPr>
          <w:color w:val="231F20"/>
          <w:w w:val="120"/>
        </w:rPr>
        <w:t>-</w:t>
      </w:r>
      <w:r w:rsidRPr="00FC2330">
        <w:rPr>
          <w:color w:val="231F20"/>
          <w:w w:val="120"/>
          <w:lang w:val="en-US"/>
        </w:rPr>
        <w:t>ship</w:t>
      </w:r>
      <w:r w:rsidRPr="00FC2330">
        <w:rPr>
          <w:color w:val="231F20"/>
          <w:w w:val="120"/>
        </w:rPr>
        <w:t>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образование имен прилагательных при помощи префиксаinter-(international);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образование имен прилагательных при помощи -ed и -ing(interested—interesting);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б) конверсия: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образованиеименисуществительногоотнеопределённойформыглагола(towalk—awalk);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образование глагола от имени существительного (a present —</w:t>
      </w:r>
      <w:r w:rsidRPr="00FC2330">
        <w:rPr>
          <w:color w:val="231F20"/>
          <w:w w:val="120"/>
        </w:rPr>
        <w:t>topresent);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образование имени существительного от прилагательного(rich—therich);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Многозначные лексические единицы. Синонимы. Антонимы.Интернациональные слова. Наиболее частотные фразовые гла-</w:t>
      </w:r>
      <w:r w:rsidRPr="00FC2330">
        <w:rPr>
          <w:color w:val="231F20"/>
          <w:w w:val="120"/>
        </w:rPr>
        <w:t>голы.Сокращенияиаббревиатуры.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Различные средства связи в тексте для обеспечения его це-лостности(firstly,however,finally,atlast,etc.).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50"/>
        </w:rPr>
        <w:t>Грамматическаясторонаречи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Распознавание в письменном и звучащем тексте и употребле-ние в устной и письменной речи изученных морфологическихформисинтаксическихконструкцийанглийскогоязыка.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Предложениясосложнымдополнением(</w:t>
      </w:r>
      <w:r w:rsidRPr="00FC2330">
        <w:rPr>
          <w:color w:val="231F20"/>
          <w:w w:val="120"/>
          <w:lang w:val="en-US"/>
        </w:rPr>
        <w:t>ComplexObject</w:t>
      </w:r>
      <w:r w:rsidRPr="00FC2330">
        <w:rPr>
          <w:color w:val="231F20"/>
          <w:w w:val="120"/>
        </w:rPr>
        <w:t>)(</w:t>
      </w:r>
      <w:r w:rsidRPr="00FC2330">
        <w:rPr>
          <w:color w:val="231F20"/>
          <w:w w:val="120"/>
          <w:lang w:val="en-US"/>
        </w:rPr>
        <w:t>Isawhercross</w:t>
      </w:r>
      <w:r w:rsidRPr="00FC2330">
        <w:rPr>
          <w:color w:val="231F20"/>
          <w:w w:val="120"/>
        </w:rPr>
        <w:t>/</w:t>
      </w:r>
      <w:r w:rsidRPr="00FC2330">
        <w:rPr>
          <w:color w:val="231F20"/>
          <w:w w:val="120"/>
          <w:lang w:val="en-US"/>
        </w:rPr>
        <w:t>crossingtheroad</w:t>
      </w:r>
      <w:r w:rsidRPr="00FC2330">
        <w:rPr>
          <w:color w:val="231F20"/>
          <w:w w:val="120"/>
        </w:rPr>
        <w:t>.).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Повествовательные(утвердительныеиотрицательные),во-просительныеипобудительныепредложениявкосвеннойречивнастоящемипрошедшемвремени.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Все типы вопросительных предложений в Past Perfect Tense.Согласованиевременврамкахсложногопредложения.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Согласование подлежащего, выраженного собирательным су-ществительным(family,police)сосказуемым.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Конструкциисглаголамина-</w:t>
      </w:r>
      <w:r w:rsidRPr="00FC2330">
        <w:rPr>
          <w:color w:val="231F20"/>
          <w:w w:val="120"/>
          <w:lang w:val="en-US"/>
        </w:rPr>
        <w:t>ing</w:t>
      </w:r>
      <w:r w:rsidRPr="00FC2330">
        <w:rPr>
          <w:color w:val="231F20"/>
          <w:w w:val="120"/>
        </w:rPr>
        <w:t>:</w:t>
      </w:r>
      <w:r w:rsidRPr="00FC2330">
        <w:rPr>
          <w:color w:val="231F20"/>
          <w:w w:val="120"/>
          <w:lang w:val="en-US"/>
        </w:rPr>
        <w:t>tolove</w:t>
      </w:r>
      <w:r w:rsidRPr="00FC2330">
        <w:rPr>
          <w:color w:val="231F20"/>
          <w:w w:val="120"/>
        </w:rPr>
        <w:t>/</w:t>
      </w:r>
      <w:r w:rsidRPr="00FC2330">
        <w:rPr>
          <w:color w:val="231F20"/>
          <w:w w:val="120"/>
          <w:lang w:val="en-US"/>
        </w:rPr>
        <w:t>hatedoingsomething</w:t>
      </w:r>
      <w:r w:rsidRPr="00FC2330">
        <w:rPr>
          <w:color w:val="231F20"/>
          <w:w w:val="120"/>
        </w:rPr>
        <w:t>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 xml:space="preserve">Конструкции, содержащиеглаголы-связки </w:t>
      </w:r>
      <w:r w:rsidRPr="00FC2330">
        <w:rPr>
          <w:color w:val="231F20"/>
          <w:w w:val="120"/>
          <w:lang w:val="en-US"/>
        </w:rPr>
        <w:t>tobe</w:t>
      </w:r>
      <w:r w:rsidRPr="00FC2330">
        <w:rPr>
          <w:color w:val="231F20"/>
          <w:w w:val="120"/>
        </w:rPr>
        <w:t>/</w:t>
      </w:r>
      <w:r w:rsidRPr="00FC2330">
        <w:rPr>
          <w:color w:val="231F20"/>
          <w:w w:val="120"/>
          <w:lang w:val="en-US"/>
        </w:rPr>
        <w:t>tolook</w:t>
      </w:r>
      <w:r w:rsidRPr="00FC2330">
        <w:rPr>
          <w:color w:val="231F20"/>
          <w:w w:val="120"/>
        </w:rPr>
        <w:t>/</w:t>
      </w:r>
      <w:r w:rsidRPr="00FC2330">
        <w:rPr>
          <w:color w:val="231F20"/>
          <w:w w:val="120"/>
          <w:lang w:val="en-US"/>
        </w:rPr>
        <w:t>tofeel</w:t>
      </w:r>
      <w:r w:rsidRPr="00FC2330">
        <w:rPr>
          <w:color w:val="231F20"/>
          <w:w w:val="120"/>
        </w:rPr>
        <w:t>/</w:t>
      </w:r>
      <w:r w:rsidRPr="00FC2330">
        <w:rPr>
          <w:color w:val="231F20"/>
          <w:w w:val="120"/>
          <w:lang w:val="en-US"/>
        </w:rPr>
        <w:t>toseem</w:t>
      </w:r>
      <w:r w:rsidRPr="00FC2330">
        <w:rPr>
          <w:color w:val="231F20"/>
          <w:w w:val="120"/>
        </w:rPr>
        <w:t>.</w:t>
      </w:r>
    </w:p>
    <w:p w:rsidR="002C6905" w:rsidRPr="00FC2330" w:rsidRDefault="00103C63" w:rsidP="00FC2330">
      <w:pPr>
        <w:pStyle w:val="a3"/>
        <w:ind w:left="157" w:right="0"/>
        <w:rPr>
          <w:lang w:val="en-US"/>
        </w:rPr>
      </w:pPr>
      <w:r w:rsidRPr="00FC2330">
        <w:rPr>
          <w:color w:val="231F20"/>
          <w:w w:val="120"/>
        </w:rPr>
        <w:t>Конструкции</w:t>
      </w:r>
      <w:r w:rsidRPr="00FC2330">
        <w:rPr>
          <w:color w:val="231F20"/>
          <w:w w:val="120"/>
          <w:lang w:val="en-US"/>
        </w:rPr>
        <w:t>be/getusedto+</w:t>
      </w:r>
      <w:r w:rsidRPr="00FC2330">
        <w:rPr>
          <w:color w:val="231F20"/>
          <w:w w:val="120"/>
        </w:rPr>
        <w:t>инфинитивглагола</w:t>
      </w:r>
      <w:r w:rsidRPr="00FC2330">
        <w:rPr>
          <w:color w:val="231F20"/>
          <w:w w:val="120"/>
          <w:lang w:val="en-US"/>
        </w:rPr>
        <w:t xml:space="preserve">;be/getusedto + </w:t>
      </w:r>
      <w:r w:rsidRPr="00FC2330">
        <w:rPr>
          <w:color w:val="231F20"/>
          <w:w w:val="120"/>
        </w:rPr>
        <w:t>инфинитивглагола</w:t>
      </w:r>
      <w:r w:rsidRPr="00FC2330">
        <w:rPr>
          <w:color w:val="231F20"/>
          <w:w w:val="120"/>
          <w:lang w:val="en-US"/>
        </w:rPr>
        <w:t>; be/get used to doing something; be/getusedtosomething.</w:t>
      </w:r>
    </w:p>
    <w:p w:rsidR="002C6905" w:rsidRPr="00FC2330" w:rsidRDefault="00103C63" w:rsidP="00FC2330">
      <w:pPr>
        <w:pStyle w:val="a3"/>
        <w:ind w:left="383" w:right="0" w:firstLine="0"/>
        <w:rPr>
          <w:lang w:val="en-US"/>
        </w:rPr>
      </w:pPr>
      <w:r w:rsidRPr="00FC2330">
        <w:rPr>
          <w:color w:val="231F20"/>
          <w:w w:val="115"/>
        </w:rPr>
        <w:t>Конструкция</w:t>
      </w:r>
      <w:r w:rsidRPr="00FC2330">
        <w:rPr>
          <w:color w:val="231F20"/>
          <w:w w:val="115"/>
          <w:lang w:val="en-US"/>
        </w:rPr>
        <w:t>both…and….</w:t>
      </w:r>
    </w:p>
    <w:p w:rsidR="002C6905" w:rsidRPr="00FC2330" w:rsidRDefault="00103C63" w:rsidP="00FC2330">
      <w:pPr>
        <w:pStyle w:val="a3"/>
        <w:ind w:left="157" w:right="0"/>
        <w:rPr>
          <w:lang w:val="en-US"/>
        </w:rPr>
      </w:pPr>
      <w:r w:rsidRPr="00FC2330">
        <w:rPr>
          <w:color w:val="231F20"/>
          <w:w w:val="120"/>
        </w:rPr>
        <w:t>Конструкции</w:t>
      </w:r>
      <w:r w:rsidRPr="00FC2330">
        <w:rPr>
          <w:color w:val="231F20"/>
          <w:w w:val="120"/>
          <w:lang w:val="en-US"/>
        </w:rPr>
        <w:t>c</w:t>
      </w:r>
      <w:r w:rsidRPr="00FC2330">
        <w:rPr>
          <w:color w:val="231F20"/>
          <w:w w:val="120"/>
        </w:rPr>
        <w:t>глаголами</w:t>
      </w:r>
      <w:r w:rsidRPr="00FC2330">
        <w:rPr>
          <w:color w:val="231F20"/>
          <w:w w:val="120"/>
          <w:lang w:val="en-US"/>
        </w:rPr>
        <w:t>tostop,toremember,toforget(</w:t>
      </w:r>
      <w:r w:rsidRPr="00FC2330">
        <w:rPr>
          <w:color w:val="231F20"/>
          <w:w w:val="120"/>
        </w:rPr>
        <w:t>раз</w:t>
      </w:r>
      <w:r w:rsidRPr="00FC2330">
        <w:rPr>
          <w:color w:val="231F20"/>
          <w:w w:val="120"/>
          <w:lang w:val="en-US"/>
        </w:rPr>
        <w:t>-</w:t>
      </w:r>
      <w:r w:rsidRPr="00FC2330">
        <w:rPr>
          <w:color w:val="231F20"/>
          <w:w w:val="120"/>
        </w:rPr>
        <w:t>ницавзначении</w:t>
      </w:r>
      <w:r w:rsidRPr="00FC2330">
        <w:rPr>
          <w:color w:val="231F20"/>
          <w:w w:val="120"/>
          <w:lang w:val="en-US"/>
        </w:rPr>
        <w:t>tostopdoingsmth</w:t>
      </w:r>
      <w:r w:rsidRPr="00FC2330">
        <w:rPr>
          <w:color w:val="231F20"/>
          <w:w w:val="120"/>
        </w:rPr>
        <w:t>и</w:t>
      </w:r>
      <w:r w:rsidRPr="00FC2330">
        <w:rPr>
          <w:color w:val="231F20"/>
          <w:w w:val="120"/>
          <w:lang w:val="en-US"/>
        </w:rPr>
        <w:t>tostoptodosmth).</w:t>
      </w:r>
    </w:p>
    <w:p w:rsidR="002C6905" w:rsidRPr="00FC2330" w:rsidRDefault="00103C63" w:rsidP="00FC2330">
      <w:pPr>
        <w:pStyle w:val="a3"/>
        <w:ind w:left="157" w:right="0"/>
        <w:rPr>
          <w:lang w:val="en-US"/>
        </w:rPr>
      </w:pPr>
      <w:r w:rsidRPr="00FC2330">
        <w:rPr>
          <w:color w:val="231F20"/>
          <w:spacing w:val="-1"/>
          <w:w w:val="120"/>
        </w:rPr>
        <w:t>Глаголыввидо</w:t>
      </w:r>
      <w:r w:rsidRPr="00FC2330">
        <w:rPr>
          <w:color w:val="231F20"/>
          <w:spacing w:val="-1"/>
          <w:w w:val="120"/>
          <w:lang w:val="en-US"/>
        </w:rPr>
        <w:t>-</w:t>
      </w:r>
      <w:r w:rsidRPr="00FC2330">
        <w:rPr>
          <w:color w:val="231F20"/>
          <w:spacing w:val="-1"/>
          <w:w w:val="120"/>
        </w:rPr>
        <w:t>временных</w:t>
      </w:r>
      <w:r w:rsidRPr="00FC2330">
        <w:rPr>
          <w:color w:val="231F20"/>
          <w:w w:val="120"/>
        </w:rPr>
        <w:t>формахдействительногозалога</w:t>
      </w:r>
      <w:r w:rsidRPr="00FC2330">
        <w:rPr>
          <w:color w:val="231F20"/>
          <w:w w:val="125"/>
        </w:rPr>
        <w:t>визъявительномнаклонении</w:t>
      </w:r>
      <w:r w:rsidRPr="00FC2330">
        <w:rPr>
          <w:color w:val="231F20"/>
          <w:w w:val="125"/>
          <w:lang w:val="en-US"/>
        </w:rPr>
        <w:t>(PastPerfectTense,Present</w:t>
      </w:r>
      <w:r w:rsidRPr="00FC2330">
        <w:rPr>
          <w:color w:val="231F20"/>
          <w:w w:val="120"/>
          <w:lang w:val="en-US"/>
        </w:rPr>
        <w:t>PerfectContinuousTense,Future-in-the-Past).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Модальные глаголы в косвенной речи в настоящем и прошед-шемвремени.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Неличныеформыглагола(инфинитив,герундий,причастиянастоящегоипрошедшеговремени).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Наречияtoo—enough.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Отрицательные местоимения no (и его производные nobody,nothing,etc.),none.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Социокультурныезнанияиумения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Осуществление межличностного и межкультурного общенияс использованием знаний о национально-культурных особенно-стях своей страны и страны/стран изучаемого языка, основныхсоциокультурныхэлементовречевогоповеденческогоэтикетав англоязычной среде; знание и использование в устной и пись-менной речи наиболее употребительной тематической фоновой</w:t>
      </w:r>
      <w:r w:rsidRPr="00FC2330">
        <w:rPr>
          <w:color w:val="231F20"/>
          <w:w w:val="120"/>
        </w:rPr>
        <w:t>лексикииреалийврамкахтематическогосодержания.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Пониманиеречевыхразличийвситуацияхофициальногои неофициального общения в рамках отобранного тематичес-когосодержанияииспользованиелексико-грамматическихсредствсихучётом.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Социокультурный портрет родной страны и страны/стран из-учаемого языка: знакомство с традициями проведения основ-ных национальных праздников (Рождества, Нового года, Дняматери, Дня благодарения и т. д.); с особенностями образа жиз-ни и культуры страны/стран изучаемого языка (известными до-стопримечательностями;некоторыми  выдающимися  людьми);с доступными в языковом отношении образцами поэзии и про-зыдляподростковнаанглийскомязыке.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Осуществление межличностного и межкультурного общенияс использованием знаний о национально-культурных особенно-</w:t>
      </w:r>
      <w:r w:rsidRPr="00FC2330">
        <w:rPr>
          <w:color w:val="231F20"/>
          <w:w w:val="120"/>
        </w:rPr>
        <w:t>стяхсвоейстраныистраны/странизучаемогоязыка.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Соблюдениенормы вежливости в межкультурном общении.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Знание социокультурного портрета родной страны и страны/стран изучаемого языка: символики, достопримечательностей;культурныхособенностей(национальныепраздники,тради-ции), образцов поэзии и прозы,доступных в языковом отно-шении.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Развитиеумений: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краткопредставлятьРоссиюистрану/страныизучаемогоязыка(культурныеявления,события, достопримечатель-ности);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краткорассказыватьонекоторыхвыдающихсялюдяхроднойстраныистраны/странизучаемогоязыка(учёных,писателях,поэтах, художниках, музыкантах, спортсменахит.д.);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оказывать помощь зарубежным гостям в ситуациях повсед-невного общения (объяснить местонахождение объекта, сооб-щитьвозможныймаршрутит.д.).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lastRenderedPageBreak/>
        <w:t>Компенсаторные умения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Использование при чтении и аудировании языковой, в том</w:t>
      </w:r>
      <w:r w:rsidRPr="00FC2330">
        <w:rPr>
          <w:color w:val="231F20"/>
          <w:w w:val="115"/>
        </w:rPr>
        <w:t>числе контекстуальной, догадки; использование при говорениии письме перифраз/толкование, синонимические средства, опи-сание предмета вместо его названия; при непосредственном об-</w:t>
      </w:r>
      <w:r w:rsidRPr="00FC2330">
        <w:rPr>
          <w:color w:val="231F20"/>
          <w:w w:val="120"/>
        </w:rPr>
        <w:t>щении догадываться о значении незнакомых слов с помощью</w:t>
      </w:r>
      <w:r w:rsidRPr="00FC2330">
        <w:rPr>
          <w:color w:val="231F20"/>
          <w:w w:val="115"/>
        </w:rPr>
        <w:t>используемыхсобеседникомжестовимимики.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Переспрашивать, просить повторить, уточняя значение не-знакомыхслов.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Использование в качестве опоры при порождении собствен-ныхвысказыванийключевыхслов,плана.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Игнорирование информации, не являющейся необходимойдля понимания основного содержания прочитанного/прослу-шанного текста или для нахождения в тексте запрашиваемойинформации.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Сравнение (в том числе установление основания для сравне-ния) объектов, явлений, процессов, их элементов и основныхфункцийврамкахизученнойтематики.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30"/>
        </w:numPr>
        <w:tabs>
          <w:tab w:val="left" w:pos="327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Коммуникативныеумения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Формирование умения общаться в устной и письменной фор-ме, используя рецептивные и продуктивные виды речевой дея-тельностиврамкахтематическогосодержанияречи.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Взаимоотношения в семье и с друзьями. Конфликты и их раз-решение.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Внешность и характер человека/литературного персонажа.</w:t>
      </w:r>
      <w:r w:rsidRPr="00FC2330">
        <w:rPr>
          <w:color w:val="231F20"/>
          <w:w w:val="120"/>
        </w:rPr>
        <w:t>Досугиувлечения/хоббисовременногоподростка(чтение,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кино, театр, музыка, музей, спорт, живопись; компьютерныеигры).Ролькнигивжизниподростка.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Здоровый образ жизни: режим труда и отдыха, фитнес, сба-лансированноепитание.Посещениеврача.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Покупки: одежда, обувь и продукты питания. Карманныеденьги.Молодёжнаямода.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Школа,школьнаяжизнь,изучаемыепредметыиотношениек ним. Взаимоотношения в школе: проблемы и их решение. Пе-репискасзарубежнымисверстниками.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Виды отдыха в различное время года. Путешествия по Россииизарубежнымстранам.Транспорт.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Природа:флораифауна.Проблемыэкологии.Защитаокру-</w:t>
      </w:r>
      <w:r w:rsidRPr="00FC2330">
        <w:rPr>
          <w:color w:val="231F20"/>
          <w:w w:val="115"/>
        </w:rPr>
        <w:t>жающейсреды.Климат,погода.Стихийныебедствия.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Средства массовой информации (телевидение, радио, пресса,Интернет).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Родная страна и страна/страны изучаемого языка. Их геогра-фическое положение, столицы и крупные города, регионы; на-селение;официальныеязыки;достопримечательности,куль-турныеособенности(национальныепраздники,знаменатель-ныедаты,традиции,обычаи);страницыистор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Выдающиеся люди родной страны и страны/стран изучаемо-</w:t>
      </w:r>
      <w:r w:rsidRPr="00FC2330">
        <w:rPr>
          <w:color w:val="231F20"/>
          <w:w w:val="120"/>
        </w:rPr>
        <w:t>гоязыка,ихвкладвнаукуимировуюкультуру:государствен-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ные деятели, учёные, писатели, поэты, художники, музыкан-ты,спортсмены.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60"/>
        </w:rPr>
        <w:t>Говорение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Развитиекоммуникативныхумений</w:t>
      </w:r>
      <w:r w:rsidRPr="00FC2330">
        <w:rPr>
          <w:b/>
          <w:i/>
          <w:color w:val="231F20"/>
          <w:w w:val="120"/>
        </w:rPr>
        <w:t>диалогическойречи</w:t>
      </w:r>
      <w:r w:rsidRPr="00FC2330">
        <w:rPr>
          <w:color w:val="231F20"/>
          <w:w w:val="120"/>
        </w:rPr>
        <w:t>,</w:t>
      </w:r>
      <w:r w:rsidRPr="00FC2330">
        <w:rPr>
          <w:color w:val="231F20"/>
          <w:w w:val="115"/>
        </w:rPr>
        <w:t>а именно умений вести комбинированный диалог, включающий</w:t>
      </w:r>
      <w:r w:rsidRPr="00FC2330">
        <w:rPr>
          <w:color w:val="231F20"/>
          <w:w w:val="120"/>
        </w:rPr>
        <w:t>различныевидыдиалогов(этикетныйдиалог,диалог—побу-</w:t>
      </w:r>
      <w:r w:rsidRPr="00FC2330">
        <w:rPr>
          <w:color w:val="231F20"/>
          <w:w w:val="115"/>
        </w:rPr>
        <w:t>ждение к действию, диалог-расспрос); диалог — обмен мнени-</w:t>
      </w:r>
      <w:r w:rsidRPr="00FC2330">
        <w:rPr>
          <w:color w:val="231F20"/>
          <w:w w:val="120"/>
        </w:rPr>
        <w:t>ями: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20"/>
        </w:rPr>
        <w:t xml:space="preserve">диалог этикетного характера: </w:t>
      </w:r>
      <w:r w:rsidRPr="00FC2330">
        <w:rPr>
          <w:color w:val="231F20"/>
          <w:w w:val="120"/>
        </w:rPr>
        <w:t>начинать, поддерживать изаканчивать разговор, вежливо переспрашивать; поздравлятьспраздником,выражатьпожеланияивежливореагироватьна</w:t>
      </w:r>
      <w:r w:rsidRPr="00FC2330">
        <w:rPr>
          <w:color w:val="231F20"/>
          <w:spacing w:val="-1"/>
          <w:w w:val="120"/>
        </w:rPr>
        <w:t>поздравление;</w:t>
      </w:r>
      <w:r w:rsidRPr="00FC2330">
        <w:rPr>
          <w:color w:val="231F20"/>
          <w:w w:val="120"/>
        </w:rPr>
        <w:t>выражатьблагодарность;вежливосоглашаться</w:t>
      </w:r>
      <w:r w:rsidRPr="00FC2330">
        <w:rPr>
          <w:color w:val="231F20"/>
          <w:w w:val="115"/>
        </w:rPr>
        <w:t>напредложение/отказыватьсяотпредложениясобеседника;</w:t>
      </w:r>
    </w:p>
    <w:p w:rsidR="002C6905" w:rsidRPr="00FC2330" w:rsidRDefault="00103C63" w:rsidP="00FC2330">
      <w:pPr>
        <w:pStyle w:val="a3"/>
        <w:ind w:left="157" w:right="0" w:firstLine="227"/>
      </w:pPr>
      <w:r w:rsidRPr="00FC2330">
        <w:rPr>
          <w:i/>
          <w:color w:val="231F20"/>
          <w:w w:val="120"/>
        </w:rPr>
        <w:t xml:space="preserve">диалог </w:t>
      </w:r>
      <w:r w:rsidRPr="00FC2330">
        <w:rPr>
          <w:color w:val="231F20"/>
          <w:w w:val="120"/>
        </w:rPr>
        <w:t xml:space="preserve">— </w:t>
      </w:r>
      <w:r w:rsidRPr="00FC2330">
        <w:rPr>
          <w:i/>
          <w:color w:val="231F20"/>
          <w:w w:val="120"/>
        </w:rPr>
        <w:t xml:space="preserve">побуждение к действию: </w:t>
      </w:r>
      <w:r w:rsidRPr="00FC2330">
        <w:rPr>
          <w:color w:val="231F20"/>
          <w:w w:val="120"/>
        </w:rPr>
        <w:t>обращаться с просьбой,</w:t>
      </w:r>
      <w:r w:rsidRPr="00FC2330">
        <w:rPr>
          <w:color w:val="231F20"/>
          <w:w w:val="115"/>
        </w:rPr>
        <w:t>вежливо соглашаться/не соглашаться выполнить просьбу; при-</w:t>
      </w:r>
      <w:r w:rsidRPr="00FC2330">
        <w:rPr>
          <w:color w:val="231F20"/>
          <w:w w:val="120"/>
        </w:rPr>
        <w:t>глашатьсобеседникаксовместнойдеятельности,вежливосо-</w:t>
      </w:r>
      <w:r w:rsidRPr="00FC2330">
        <w:rPr>
          <w:color w:val="231F20"/>
          <w:w w:val="115"/>
        </w:rPr>
        <w:t>глашаться/не соглашаться на предложение собеседника, объяс-</w:t>
      </w:r>
      <w:r w:rsidRPr="00FC2330">
        <w:rPr>
          <w:color w:val="231F20"/>
          <w:w w:val="120"/>
        </w:rPr>
        <w:t>няяпричинусвоегорешения;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15"/>
        </w:rPr>
        <w:t xml:space="preserve">диалог-расспрос: </w:t>
      </w:r>
      <w:r w:rsidRPr="00FC2330">
        <w:rPr>
          <w:color w:val="231F20"/>
          <w:w w:val="115"/>
        </w:rPr>
        <w:t>сообщать фактическую информацию, отве-чая на вопросы разных видов; выражать своё отношение к об-суждаемым фактам и событиям; запрашивать интересующуюинформацию; переходить с позиции спрашивающего на пози-циюотвечающегоинаоборот;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20"/>
        </w:rPr>
        <w:t>диалог</w:t>
      </w:r>
      <w:r w:rsidRPr="00FC2330">
        <w:rPr>
          <w:color w:val="231F20"/>
          <w:w w:val="120"/>
        </w:rPr>
        <w:t>—</w:t>
      </w:r>
      <w:r w:rsidRPr="00FC2330">
        <w:rPr>
          <w:i/>
          <w:color w:val="231F20"/>
          <w:w w:val="120"/>
        </w:rPr>
        <w:t>обменмнениями:</w:t>
      </w:r>
      <w:r w:rsidRPr="00FC2330">
        <w:rPr>
          <w:color w:val="231F20"/>
          <w:w w:val="120"/>
        </w:rPr>
        <w:t>выражатьсвоюточкумнения</w:t>
      </w:r>
      <w:r w:rsidRPr="00FC2330">
        <w:rPr>
          <w:color w:val="231F20"/>
          <w:w w:val="115"/>
        </w:rPr>
        <w:t>и обосновывать её, высказывать своё согласие/несогласие с точ-</w:t>
      </w:r>
      <w:r w:rsidRPr="00FC2330">
        <w:rPr>
          <w:color w:val="231F20"/>
          <w:w w:val="120"/>
        </w:rPr>
        <w:t>кой зрения собеседника, выражать сомнение, давать эмоцио-</w:t>
      </w:r>
      <w:r w:rsidRPr="00FC2330">
        <w:rPr>
          <w:color w:val="231F20"/>
          <w:w w:val="115"/>
        </w:rPr>
        <w:t>нальную оценку обсуждаемым событиям: восхищение, удивле-</w:t>
      </w:r>
      <w:r w:rsidRPr="00FC2330">
        <w:rPr>
          <w:color w:val="231F20"/>
          <w:w w:val="120"/>
        </w:rPr>
        <w:t>ние,радость,огорчениеит.д.).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Названные умения диалогической речи развиваются в стан-дартных ситуациях неофициального общения в рамках темати-ческого содержания речи с использованием ключевых слов, ре-чевыхситуацийи/илииллюстраций,фотографийилибезопорс соблюдением норм речевого этикета, принятых в стране/стра-нахизучаемогоязыка.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Объём диалога — до 8 реплик со стороны каждого собесед-никаврамкахкомбинированногодиалога;до6репликсостороныкаждогособеседникаврамкахдиалога—обменамнениями.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 xml:space="preserve">Развитие коммуникативных умений </w:t>
      </w:r>
      <w:r w:rsidRPr="00FC2330">
        <w:rPr>
          <w:b/>
          <w:i/>
          <w:color w:val="231F20"/>
          <w:w w:val="120"/>
        </w:rPr>
        <w:t>монологической речи</w:t>
      </w:r>
      <w:r w:rsidRPr="00FC2330">
        <w:rPr>
          <w:color w:val="231F20"/>
          <w:w w:val="120"/>
        </w:rPr>
        <w:t>:созданиеустныхсвязныхмонологическихвысказываний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сиспользованиемосновныхкоммуникативныхтиповречи:</w:t>
      </w:r>
    </w:p>
    <w:p w:rsidR="002C6905" w:rsidRPr="00FC2330" w:rsidRDefault="00103C63" w:rsidP="00FC2330">
      <w:pPr>
        <w:pStyle w:val="a5"/>
        <w:numPr>
          <w:ilvl w:val="0"/>
          <w:numId w:val="131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описание (предмета, местности, внешности и одежды челове-</w:t>
      </w:r>
      <w:r w:rsidRPr="00FC2330">
        <w:rPr>
          <w:color w:val="231F20"/>
          <w:w w:val="120"/>
          <w:sz w:val="20"/>
          <w:szCs w:val="20"/>
        </w:rPr>
        <w:t>ка),втомчислехарактеристика(чертыхарактерареальногочеловекаилилитературногоперсонажа);</w:t>
      </w:r>
    </w:p>
    <w:p w:rsidR="002C6905" w:rsidRPr="00FC2330" w:rsidRDefault="00103C63" w:rsidP="00FC2330">
      <w:pPr>
        <w:pStyle w:val="a5"/>
        <w:numPr>
          <w:ilvl w:val="0"/>
          <w:numId w:val="131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повествование/сообщение;</w:t>
      </w:r>
    </w:p>
    <w:p w:rsidR="002C6905" w:rsidRPr="00FC2330" w:rsidRDefault="00103C63" w:rsidP="00FC2330">
      <w:pPr>
        <w:pStyle w:val="a5"/>
        <w:numPr>
          <w:ilvl w:val="0"/>
          <w:numId w:val="131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рассуждение;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выражение и краткое аргументирование своего мнения по от-</w:t>
      </w:r>
      <w:r w:rsidRPr="00FC2330">
        <w:rPr>
          <w:color w:val="231F20"/>
          <w:w w:val="120"/>
        </w:rPr>
        <w:t>ношениюкуслышанному/прочитанному;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изложение (пересказ) основного содержания прочитанного/прослушанного текста с выражением своего </w:t>
      </w:r>
      <w:r w:rsidRPr="00FC2330">
        <w:rPr>
          <w:color w:val="231F20"/>
          <w:w w:val="115"/>
        </w:rPr>
        <w:lastRenderedPageBreak/>
        <w:t>отношения к собы-тиямифактам,изложеннымвтексте;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составлениерассказапокартинкам;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изложение результатов выполненной проектной работы.Данные умения монологической речи развиваются в стан-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дартных ситуациях неофициального общения в рамках темати-ческого содержания речи с опорой на вопросы, ключевые слова,плани/илииллюстрации,фотографии,таблицыилибезопоры.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Объёммонологическоговысказывания—10—12фраз.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60"/>
        </w:rPr>
        <w:t>Аудирование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 непосредственном общении: понимание на слух речи</w:t>
      </w:r>
      <w:r w:rsidRPr="00FC2330">
        <w:rPr>
          <w:color w:val="231F20"/>
          <w:spacing w:val="-1"/>
          <w:w w:val="120"/>
        </w:rPr>
        <w:t>учителяиодноклассников</w:t>
      </w:r>
      <w:r w:rsidRPr="00FC2330">
        <w:rPr>
          <w:color w:val="231F20"/>
          <w:w w:val="120"/>
        </w:rPr>
        <w:t>ивербальная/невербальнаяреакция</w:t>
      </w:r>
      <w:r w:rsidRPr="00FC2330">
        <w:rPr>
          <w:color w:val="231F20"/>
          <w:spacing w:val="-1"/>
          <w:w w:val="120"/>
        </w:rPr>
        <w:t xml:space="preserve">на услышанное; использование </w:t>
      </w:r>
      <w:r w:rsidRPr="00FC2330">
        <w:rPr>
          <w:color w:val="231F20"/>
          <w:w w:val="120"/>
        </w:rPr>
        <w:t>переспрос или просьбу повто-ритьдляуточненияотдельныхдеталей.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 опосредованном общении: дальнейшее развитие воспри-ятия и понимания на слух несложных аутентичных текстов, со-держащих отдельные неизученные языковые явления, с разнойглубиной проникновения в их содержание в зависимости от по-ставленной коммуникативной задачи: с пониманием основного</w:t>
      </w:r>
      <w:r w:rsidRPr="00FC2330">
        <w:rPr>
          <w:color w:val="231F20"/>
          <w:w w:val="120"/>
        </w:rPr>
        <w:t>содержания; с пониманием нужной/интересующей/запраши-ваемойинформации.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Аудированиеспониманиемосновногосодержаниятекстапредполагает умение определять основную тему/идею и глав-ныефакты/событияввоспринимаемомнаслухтексте,отде-лять главную информацию от второстепенной, прогнозироватьсодержание текста по началу сообщения; игнорировать незна-комые слова, несущественные для понимания основного содер-жания.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Аудирование с пониманием нужной/интересующей/запра-шиваемой информации предполагает умение выделять нуж-</w:t>
      </w:r>
      <w:r w:rsidRPr="00FC2330">
        <w:rPr>
          <w:color w:val="231F20"/>
          <w:w w:val="115"/>
        </w:rPr>
        <w:t>ную/интересующую/запрашиваемуюинформацию,представ-</w:t>
      </w:r>
      <w:r w:rsidRPr="00FC2330">
        <w:rPr>
          <w:color w:val="231F20"/>
          <w:w w:val="120"/>
        </w:rPr>
        <w:t>ленную в эксплицитной (явной) форме, в воспринимаемом наслухтексте.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Тексты для аудирования: диалог (беседа), высказывания со-беседников в ситуациях повседневного общения, рассказ, сооб-щениеинформационногохарактера.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Языковая сложность текстов для аудирования должна соот-ветствовать базовому уровню (А2 — допороговому уровню пообщеевропейскойшкале).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Времязвучаниятекста/текстовдляаудирования—до2ми-нут.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50"/>
        </w:rPr>
        <w:t>Смысловоечтение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Развитие умения читать про себя и понимать несложныеаутентичныетекстыразныхжанровистилей,содержащиеот-</w:t>
      </w:r>
      <w:r w:rsidRPr="00FC2330">
        <w:rPr>
          <w:color w:val="231F20"/>
          <w:w w:val="115"/>
        </w:rPr>
        <w:t>дельные неизученные языковые явления, с различной глубинойпроникновения в их содержание в зависимости от поставленной</w:t>
      </w:r>
      <w:r w:rsidRPr="00FC2330">
        <w:rPr>
          <w:color w:val="231F20"/>
          <w:w w:val="120"/>
        </w:rPr>
        <w:t>коммуникативной задачи: с пониманием основного содержа-</w:t>
      </w:r>
      <w:r w:rsidRPr="00FC2330">
        <w:rPr>
          <w:color w:val="231F20"/>
          <w:w w:val="115"/>
        </w:rPr>
        <w:t>ния; с пониманием нужной/интересующей/запрашиваемой ин-формации;сполнымпониманиемсодержаниятекста.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Чтение с пониманием основного содержания текста предпо-</w:t>
      </w:r>
      <w:r w:rsidRPr="00FC2330">
        <w:rPr>
          <w:color w:val="231F20"/>
          <w:w w:val="120"/>
        </w:rPr>
        <w:t>лагает умения: определять тему/основную мысль, выделятьглавные факты/события (опуская второстепенные); прогнози-роватьсодержаниетекстапозаголовку/началутекста;опреде-</w:t>
      </w:r>
      <w:r w:rsidRPr="00FC2330">
        <w:rPr>
          <w:color w:val="231F20"/>
          <w:w w:val="115"/>
        </w:rPr>
        <w:t>лять логическую последовательность главных фактов, событий;разбивать текст на относительно самостоятельные смысловые</w:t>
      </w:r>
      <w:r w:rsidRPr="00FC2330">
        <w:rPr>
          <w:color w:val="231F20"/>
          <w:spacing w:val="-1"/>
          <w:w w:val="120"/>
        </w:rPr>
        <w:t>части;</w:t>
      </w:r>
      <w:r w:rsidRPr="00FC2330">
        <w:rPr>
          <w:color w:val="231F20"/>
          <w:w w:val="120"/>
        </w:rPr>
        <w:t>озаглавливатьтекст/егоотдельныечасти;игнорировать</w:t>
      </w:r>
      <w:r w:rsidRPr="00FC2330">
        <w:rPr>
          <w:color w:val="231F20"/>
          <w:spacing w:val="-1"/>
          <w:w w:val="120"/>
        </w:rPr>
        <w:t>незнакомыеслова,несущественные</w:t>
      </w:r>
      <w:r w:rsidRPr="00FC2330">
        <w:rPr>
          <w:color w:val="231F20"/>
          <w:w w:val="120"/>
        </w:rPr>
        <w:t>дляпониманияосновногосодержания;пониматьинтернациональныеслова.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Чтение с пониманием нужной/интересующей/запрашивае-</w:t>
      </w:r>
      <w:r w:rsidRPr="00FC2330">
        <w:rPr>
          <w:color w:val="231F20"/>
          <w:spacing w:val="-1"/>
          <w:w w:val="120"/>
        </w:rPr>
        <w:t>мойинформациипредполагаетумениенаходить</w:t>
      </w:r>
      <w:r w:rsidRPr="00FC2330">
        <w:rPr>
          <w:color w:val="231F20"/>
          <w:w w:val="120"/>
        </w:rPr>
        <w:t>прочитанном</w:t>
      </w:r>
      <w:r w:rsidRPr="00FC2330">
        <w:rPr>
          <w:color w:val="231F20"/>
          <w:w w:val="115"/>
        </w:rPr>
        <w:t>тексте и понимать запрашиваемую информацию, представлен-</w:t>
      </w:r>
      <w:r w:rsidRPr="00FC2330">
        <w:rPr>
          <w:color w:val="231F20"/>
          <w:w w:val="120"/>
        </w:rPr>
        <w:t>ную в эксплицитной (явной) и имплицитной форме (неявной)форме; оценивать найденную информацию с точки зрения еёзначимостидлярешениякоммуникативнойзадачи.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Чтение несплошных текстов (таблиц, диаграмм, схем) и по-ниманиепредставленнойвнихинформации.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Чтение </w:t>
      </w:r>
      <w:r w:rsidRPr="00FC2330">
        <w:rPr>
          <w:i/>
          <w:color w:val="231F20"/>
          <w:w w:val="115"/>
        </w:rPr>
        <w:t xml:space="preserve">с полным пониманием содержания </w:t>
      </w:r>
      <w:r w:rsidRPr="00FC2330">
        <w:rPr>
          <w:color w:val="231F20"/>
          <w:w w:val="115"/>
        </w:rPr>
        <w:t>несложных аутен-тичныхтекстов,содержащихотдельныенеизученныеязыко-вые явления. В ходе чтения с полным пониманием формиру-ются и развиваются умения полно и точно понимать текст наоснове его информационной переработки (смыслового и струк-турного анализа отдельных частей текста, выборочного перево-да); устанавливать причинно-следственную взаимосвязь изло-женныхвтекстефактовисобытий,восстанавливатьтекстиз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разрозненныхабзацевилипутёмдобавлениявыпущенныхфрагментов.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Тексты для чтения: диалог (беседа), интервью, рассказ, отры-вок из художественного произведения, статья научно-популяр-ного характера, сообщение информационного характера, объ-явление,памятка,инструкция,электронноесообщениелично-гохарактера,стихотворение;несплошнойтекст(таблица,диаграмма).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Языковая сложность текстов для чтения должна соответство-вать базовому уровню (А2 — допороговому уровню по общеев-ропейскойшкале).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Объёмтекста/текстовдлячтения—500—600слов.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50"/>
        </w:rPr>
        <w:t>Письменнаяречь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Развитиеуменийписьменнойречи: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составлениеплана/тезисовустногоилиписьменногосооб-щения;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заполнение анкет и формуляров: сообщение о себе основныхсведений в соответствии с нормами, принятыми в стране/стра-нахизучаемогоязыка;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написание электронного сообщения личного характера: сооб-щать краткие сведения о себе, излагать различные события, де-</w:t>
      </w:r>
      <w:r w:rsidRPr="00FC2330">
        <w:rPr>
          <w:color w:val="231F20"/>
          <w:w w:val="120"/>
        </w:rPr>
        <w:t>литьсявпечатлениями,выражатьблагодарность/извинение/</w:t>
      </w:r>
      <w:r w:rsidRPr="00FC2330">
        <w:rPr>
          <w:color w:val="231F20"/>
          <w:w w:val="115"/>
        </w:rPr>
        <w:t>просьбу, запрашивать интересующую информацию; оформлять</w:t>
      </w:r>
      <w:r w:rsidRPr="00FC2330">
        <w:rPr>
          <w:color w:val="231F20"/>
          <w:w w:val="120"/>
        </w:rPr>
        <w:t>обращение,завершающуюфразуиподписьвсоответствиис нормами неофициального общения, принятыми в стране/</w:t>
      </w:r>
      <w:r w:rsidRPr="00FC2330">
        <w:rPr>
          <w:color w:val="231F20"/>
          <w:w w:val="115"/>
        </w:rPr>
        <w:t>странахизучаемогоязыка.Объёмписьма—</w:t>
      </w:r>
      <w:r w:rsidRPr="00FC2330">
        <w:rPr>
          <w:color w:val="231F20"/>
          <w:w w:val="115"/>
        </w:rPr>
        <w:lastRenderedPageBreak/>
        <w:t>до120слов;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создание небольшого письменного высказывания с опорой на</w:t>
      </w:r>
      <w:r w:rsidRPr="00FC2330">
        <w:rPr>
          <w:color w:val="231F20"/>
          <w:w w:val="120"/>
        </w:rPr>
        <w:t>образец,план,таблицуи/илипрочитанный/прослушанный</w:t>
      </w:r>
      <w:r w:rsidRPr="00FC2330">
        <w:rPr>
          <w:color w:val="231F20"/>
          <w:w w:val="115"/>
        </w:rPr>
        <w:t>текст.Объёмписьменноговысказывания—до120слов;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заполнение таблицы с краткой фиксацией содержания про-читанного/прослушанноготекста;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преобразование таблицы, схемы в текстовый вариант пред-ставленияинформации;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письменное представление результатов выполненной проект-нойработы(объём—100—120слов).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Языковыезнанияиумения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50"/>
        </w:rPr>
        <w:t>Фонетическаясторонаречи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Различение на слух и адекватное, без фонематических оши-бок,ведущихксбоювкоммуникации,произнесениесловссо-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блюдениемправильногоударенияифразссоблюдениемихрит-мико-интонационныхособенностей,втомчислеотсутствияфразового ударения на служебных словах; чтение новых словсогласноосновнымправиламчтения.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Выражениемодальногозначения,чувстваиэмоции.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Различениенаслухбританскогоиамериканскоговариантовпроизношения в прослушанных текстах или услышанных вы-сказываниях.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Чтение вслух небольших текстов, построенных на изученномязыковом материале, с соблюдением правил чтения и соответ-ствующейинтонации,демонстрирующеепониманиетекста.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Тексты для чтения вслух: сообщение информационного ха-рактера, отрывок из статьи научно-популярного характера,рассказ,диалог(беседа).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Объёмтекстадлячтениявслух—до110слов.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50"/>
        </w:rPr>
        <w:t>Графика,орфографияипунктуация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Правильноенаписаниеизученныхслов.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Правильноеиспользованиезнаковпрепинания:точки,во-просительного и восклицательного знаков в конце предложе-ния; запятой при перечислении и обращении; при вводных сло-вах, обозначающих порядок мыслей и их связь (например, в ан-глийском языке: firstly/first of all, secondly, finally; on the onehand,ontheotherhand);апострофа.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Пунктуационно правильное, в соответствии с нормами рече-вого этикета, принятыми в стране/странах изучаемого языка,оформлениеэлектронногосообщенияличногохарактера.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50"/>
        </w:rPr>
        <w:t>Лексическаясторонаречи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Распознавание в письменном и звучащем тексте и употребле-ние в устной и письменной речи лексических единиц (слов, сло-восочетаний,речевыхклише),обслуживающихситуацииоб-щения в рамках тематического содержания речи, с соблюдени-емсуществующейванглийскомязыкенормылексическойсочетаемости.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Распознавание в звучащем и письменном тексте и употребле-</w:t>
      </w:r>
      <w:r w:rsidRPr="00FC2330">
        <w:rPr>
          <w:color w:val="231F20"/>
          <w:w w:val="120"/>
        </w:rPr>
        <w:t>ние в устной и письменной речи различных средств связи для</w:t>
      </w:r>
      <w:r w:rsidRPr="00FC2330">
        <w:rPr>
          <w:color w:val="231F20"/>
          <w:w w:val="115"/>
        </w:rPr>
        <w:t>обеспечениялогичностиицелостностивысказывания.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Объём — 1200 лексических единиц для продуктивного ис-пользования(включая1050лексическихединиц,изученныхранее) и 1350 лексических единиц для рецептивного усвоения(включая1200лексическихединицпродуктивногоминимума).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0"/>
        </w:rPr>
        <w:t>Основныеспособысловообразования: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а)аффиксация: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глаголовспомощьюпрефиксовunder-,over-,dis-,mis-;имёнприлагательныхспомощьюсуффиксов-able/-ible;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имён существительных с помощью отрицательных префик-совin-/im-;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б)словосложение: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образованиесложныхсуществительныхпутёмсоединенияосновычислительногососновойсуществительногосдобавлени-емсуффикса-ed(eight-legged);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образованиесложныхсуществительныхпутёмсоединенияосновсуществительныхспредлогом:father-in-law);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образование сложных прилагательных путём соединения ос-новы прилагательного с основой причастия настоящего време-ни(nice-looking);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образование сложных прилагательных путём соединения ос-новы прилагательного с основой причастия прошедшего време-ни(well-behaved);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в)  конверсия: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spacing w:val="-1"/>
          <w:w w:val="115"/>
        </w:rPr>
        <w:t>образованиеглаголаотимениприлагательного(cool—tocool).</w:t>
      </w:r>
      <w:r w:rsidRPr="00FC2330">
        <w:rPr>
          <w:color w:val="231F20"/>
          <w:w w:val="120"/>
        </w:rPr>
        <w:t>Многозначностьлексическихединиц.Синонимы.Антони-</w:t>
      </w:r>
      <w:r w:rsidRPr="00FC2330">
        <w:rPr>
          <w:color w:val="231F20"/>
          <w:w w:val="115"/>
        </w:rPr>
        <w:t>мы.Интернациональныеслова.Наиболеечастотныефразовые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глаголы.Сокращенияиаббревиатуры.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Различные средства связи в тексте для обеспечения его це-лостности(firstly,however,finally,atlast,etc.).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50"/>
        </w:rPr>
        <w:t>Грамматическаясторонаречи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Распознавание в письменном и звучащем тексте и употребле-ние в устной и письменной речи изученных морфологическихформисинтаксическихконструкцийанглийскогоязыка.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Предложениясосложнымдополнением(</w:t>
      </w:r>
      <w:r w:rsidRPr="00FC2330">
        <w:rPr>
          <w:color w:val="231F20"/>
          <w:w w:val="120"/>
          <w:lang w:val="en-US"/>
        </w:rPr>
        <w:t>ComplexObject</w:t>
      </w:r>
      <w:r w:rsidRPr="00FC2330">
        <w:rPr>
          <w:color w:val="231F20"/>
          <w:w w:val="120"/>
        </w:rPr>
        <w:t>)(</w:t>
      </w:r>
      <w:r w:rsidRPr="00FC2330">
        <w:rPr>
          <w:color w:val="231F20"/>
          <w:w w:val="120"/>
          <w:lang w:val="en-US"/>
        </w:rPr>
        <w:t>Iwanttohavemyhaircut</w:t>
      </w:r>
      <w:r w:rsidRPr="00FC2330">
        <w:rPr>
          <w:color w:val="231F20"/>
          <w:w w:val="120"/>
        </w:rPr>
        <w:t>.).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Условные предложения нереального характера (Conditio-nalII).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Конструкции для выражения предпочтения I prefer …/I’dprefer…/I’drather</w:t>
      </w:r>
      <w:r w:rsidRPr="00FC2330">
        <w:rPr>
          <w:color w:val="231F20"/>
          <w:w w:val="115"/>
        </w:rPr>
        <w:t>…</w:t>
      </w:r>
      <w:r w:rsidRPr="00FC2330">
        <w:rPr>
          <w:color w:val="231F20"/>
          <w:w w:val="120"/>
        </w:rPr>
        <w:t>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КонструкцияIwish….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Предложениясконструкциейeither…or,neither…nor.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lastRenderedPageBreak/>
        <w:t xml:space="preserve">Глаголы в видо-временных </w:t>
      </w:r>
      <w:r w:rsidRPr="00FC2330">
        <w:rPr>
          <w:color w:val="231F20"/>
          <w:w w:val="120"/>
        </w:rPr>
        <w:t>формах действительного залогавизъявительномнаклонении(Present/Past/FutureSimpleTense;Present/PastPerfectTense;Present/Past ContinuousTense,Future-in-the-Past)инаиболееупотребительныхформах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20"/>
        </w:rPr>
        <w:t>страдательногозалога(</w:t>
      </w:r>
      <w:r w:rsidRPr="00FC2330">
        <w:rPr>
          <w:color w:val="231F20"/>
          <w:w w:val="120"/>
          <w:lang w:val="en-US"/>
        </w:rPr>
        <w:t>Present</w:t>
      </w:r>
      <w:r w:rsidRPr="00FC2330">
        <w:rPr>
          <w:color w:val="231F20"/>
          <w:w w:val="120"/>
        </w:rPr>
        <w:t>/</w:t>
      </w:r>
      <w:r w:rsidRPr="00FC2330">
        <w:rPr>
          <w:color w:val="231F20"/>
          <w:w w:val="120"/>
          <w:lang w:val="en-US"/>
        </w:rPr>
        <w:t>PastSimplePassive</w:t>
      </w:r>
      <w:r w:rsidRPr="00FC2330">
        <w:rPr>
          <w:color w:val="231F20"/>
          <w:w w:val="120"/>
        </w:rPr>
        <w:t>;</w:t>
      </w:r>
      <w:r w:rsidRPr="00FC2330">
        <w:rPr>
          <w:color w:val="231F20"/>
          <w:w w:val="120"/>
          <w:lang w:val="en-US"/>
        </w:rPr>
        <w:t>PresentPerfectPassive</w:t>
      </w:r>
      <w:r w:rsidRPr="00FC2330">
        <w:rPr>
          <w:color w:val="231F20"/>
          <w:w w:val="120"/>
        </w:rPr>
        <w:t>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Порядок следования имён прилагательных (nice long blondhair).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Социокультурныезнанияиумения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Осуществление межличностного и межкультурного общенияс использованием знаний о национально-культурных особенно-стях своей страны и страны/стран изучаемого языка, основныхсоциокультурныхэлементовречевогоповеденческогоэтикетав англоязычной среде; знание и использование в устной и пись-менной речи наиболее употребительной тематической фоновой</w:t>
      </w:r>
      <w:r w:rsidRPr="00FC2330">
        <w:rPr>
          <w:color w:val="231F20"/>
          <w:w w:val="120"/>
        </w:rPr>
        <w:t>лексики и реалий в рамках отобранного тематического содер-</w:t>
      </w:r>
      <w:r w:rsidRPr="00FC2330">
        <w:rPr>
          <w:color w:val="231F20"/>
          <w:w w:val="115"/>
        </w:rPr>
        <w:t>жания (основные национальные праздники, традиции, обычаи;</w:t>
      </w:r>
      <w:r w:rsidRPr="00FC2330">
        <w:rPr>
          <w:color w:val="231F20"/>
          <w:w w:val="120"/>
        </w:rPr>
        <w:t>традиции в питании и проведении досуга, система образо-вания).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Знание социокультурного портрета родной страны и страны/стран изучаемого языка: знакомство с традициями проведенияосновных национальных праздников (Рождества, Нового года,Дня матери, Дня благодарения и т. д.); с особенностями образажизни и культуры страны/стран изучаемого языка (известнымидостопримечательностями;некоторымивыдающимисялюдь-ми);сдоступнымивязыковомотношенииобразцамипоэзииипрозыдляподростковнаанглийскомязык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Формирование элементарного представление о различных ва-риантаханглийскогоязыка.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Осуществление межличностного и межкультурного общенияс использованием знаний о национально-культурных особенно-</w:t>
      </w:r>
      <w:r w:rsidRPr="00FC2330">
        <w:rPr>
          <w:color w:val="231F20"/>
          <w:w w:val="120"/>
        </w:rPr>
        <w:t>стяхсвоейстраныистраны/странизучаемогоязыка.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Соблюдение нормы вежливости в межкультурном общении.Развитиеумений: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20"/>
        </w:rPr>
        <w:t>писатьсвоиимяифамилию,</w:t>
      </w:r>
      <w:r w:rsidRPr="00FC2330">
        <w:rPr>
          <w:color w:val="231F20"/>
          <w:w w:val="120"/>
        </w:rPr>
        <w:t>атакжеименаифамилиисвоихродственниковидрузейнаанглийскомязыке;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правильно оформлять свой адрес на английском языке (в ан-кете);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правильнооформлятьэлектронноесообщениеличногоха-рактера в соответствии с нормами неофициального общения,принятымивстране/странахизучаемогоязыка;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кратко представлять Россию и страну/страны изучаемогоязыка;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краткопредставлятьнекоторыекультурныеявленияроднойстраныистраны/странизучаемогоязыка(основныенацио-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нальныепраздники,традициивпроведениидосугаипитании,достопримечательности);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краткопредставлятьнекоторыхвыдающихсялюдейроднойстраны и страны/стран изучаемого языка (учёных, писателей,</w:t>
      </w:r>
      <w:r w:rsidRPr="00FC2330">
        <w:rPr>
          <w:color w:val="231F20"/>
          <w:spacing w:val="-1"/>
          <w:w w:val="120"/>
        </w:rPr>
        <w:t xml:space="preserve">поэтов, художников, композиторов, </w:t>
      </w:r>
      <w:r w:rsidRPr="00FC2330">
        <w:rPr>
          <w:color w:val="231F20"/>
          <w:w w:val="120"/>
        </w:rPr>
        <w:t>музыкантов, спортсменовит.д.);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оказывать помощь зарубежным гостям в ситуациях повсед-невного общения (объяснить местонахождение объекта, сооб-щитьвозможныймаршрут,уточнитьчасыработыит.д.).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Компенсаторные умения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Использование при чтении и аудировании языковой, в томчисле контекстуальной, догадки; при говорении и письме — пе-рифраза/толкования, синонимических средств, описание пред-мета вместо его названия; при непосредственном общении дога-дываться о значении незнакомых слов с помощью используе-мыхсобеседникомжестовимимики.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Переспрашивать, просить повторить, уточняя значение не-знакомыхслов.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Использование в качестве опоры при порождении собствен-ныхвысказыванийключевыхслов,плана.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Игнорирование информации, не являющейся необходимой,для понимания основного содержания прочитанного/прослу-шанного текста или для нахождения в тексте запрашиваемойинформации.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Сравнение (в том числе установление основания для сравне-ния) объектов, явлений, процессов, их элементов и основныхфункцийврамкахизученнойтематики.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ind w:left="158"/>
        <w:rPr>
          <w:sz w:val="20"/>
          <w:szCs w:val="20"/>
        </w:rPr>
      </w:pPr>
      <w:r w:rsidRPr="00FC2330">
        <w:rPr>
          <w:color w:val="231F20"/>
          <w:w w:val="80"/>
          <w:sz w:val="20"/>
          <w:szCs w:val="20"/>
        </w:rPr>
        <w:t>ПЛАНИРУЕМЫЕРЕЗУЛЬТАТЫОСВОЕНИЯУЧЕБНОГОПРЕДМЕТА</w:t>
      </w:r>
    </w:p>
    <w:p w:rsidR="002C6905" w:rsidRPr="00FC2330" w:rsidRDefault="009A7D70" w:rsidP="00FC2330">
      <w:pPr>
        <w:ind w:left="157"/>
        <w:rPr>
          <w:sz w:val="20"/>
          <w:szCs w:val="20"/>
        </w:rPr>
      </w:pPr>
      <w:r>
        <w:rPr>
          <w:sz w:val="20"/>
          <w:szCs w:val="20"/>
        </w:rPr>
        <w:pict>
          <v:shape id="_x0000_s1260" style="position:absolute;left:0;text-align:left;margin-left:36.85pt;margin-top:15.3pt;width:317.5pt;height:.1pt;z-index:-15713280;mso-wrap-distance-left:0;mso-wrap-distance-right:0;mso-position-horizontal-relative:page" coordorigin="737,306" coordsize="6350,0" path="m737,306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«ИНОСТРАННЫЙ(АНГЛИЙСКИЙ)ЯЗЫК»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Изучение иностранного языка в основной школе направленона достижение обучающимися результатов, отвечающих требо-ваниям ФГОС к освоению основной образовательной програм-мыосновногообщегообразования.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 результаты освоения программы основного об-щего образования достигаются в единстве учебной и воспита-тельнойдеятельностиОрганизациивсоответствиистрадицион-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ными российскими социокультурными и духовно-нравственны-ми ценностями, принятыми в обществе правилами и нормамиповеденияиспособствуютпроцессамсамопознания,самовоспи-тания и саморазвития, формирования внутренней позиции лич-ности.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ЛИЧНОСТНЫЕРЕЗУЛЬТАТЫ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 результаты освоения программы основного об-щего образования достигаются в единстве учебной и воспита-тельной деятельности Организации в соответствии с традици-оннымироссийскимисоциокультурнымиидуховно-нравст-веннымиценностями,принятымивобществеправиламиинормами поведения, и способствуют процессам самопознания,самовоспитанияисаморазвития,формированиявнутреннейпозицииличности.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 xml:space="preserve">Личностные результаты </w:t>
      </w:r>
      <w:r w:rsidRPr="00FC2330">
        <w:rPr>
          <w:color w:val="231F20"/>
          <w:w w:val="105"/>
        </w:rPr>
        <w:t>освоения программы основного об-</w:t>
      </w:r>
      <w:r w:rsidRPr="00FC2330">
        <w:rPr>
          <w:color w:val="231F20"/>
          <w:w w:val="110"/>
        </w:rPr>
        <w:t xml:space="preserve">щегообразованиядолжныотражатьготовностьобучающихсяруководствоватьсясистемойпозитивных  ценностных  </w:t>
      </w:r>
      <w:r w:rsidRPr="00FC2330">
        <w:rPr>
          <w:color w:val="231F20"/>
          <w:w w:val="110"/>
        </w:rPr>
        <w:lastRenderedPageBreak/>
        <w:t>ориента-ций и расширение опыта деятельности на её основе и в процессереализацииосновныхнаправлений  воспитательной  деятельно-сти,втомчислевчасти: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Гражданскоговоспитания</w:t>
      </w:r>
      <w:r w:rsidRPr="00FC2330">
        <w:rPr>
          <w:color w:val="231F20"/>
          <w:w w:val="115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right="0" w:firstLine="227"/>
      </w:pPr>
      <w:r w:rsidRPr="00FC2330">
        <w:rPr>
          <w:color w:val="231F20"/>
          <w:w w:val="115"/>
        </w:rPr>
        <w:t>готовность к выполнению обязанностей гражданина и реали-зации его прав, уважение прав, свобод и законных интересовдругихлюдей;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активноеучастиевжизнисемьи,Организации,местногосо-общества,родногокрая,страны;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неприятие любых форм экстремизма, дискриминации;пониманиеролиразличныхсоциальныхинститутоввжизни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0"/>
        </w:rPr>
        <w:t>человека;</w:t>
      </w:r>
    </w:p>
    <w:p w:rsidR="002C6905" w:rsidRPr="00FC2330" w:rsidRDefault="00103C63" w:rsidP="00FC2330">
      <w:pPr>
        <w:pStyle w:val="a3"/>
        <w:ind w:right="0" w:firstLine="227"/>
      </w:pPr>
      <w:r w:rsidRPr="00FC2330">
        <w:rPr>
          <w:color w:val="231F20"/>
          <w:w w:val="115"/>
        </w:rPr>
        <w:t>представление об основных правах, свободах и обязанностяхгражданина,социальныхнормахиправилахмежличностныхотношений в поликультурном и многоконфессиональном обще-стве;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представление о способах противодействия коррупции;готовностькразнообразнойсовместнойдеятельности,стрем-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лениеквзаимопониманиюивзаимопомощи,активноеучастиевшкольномсамоуправлении;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готовность к участию в гуманитарной деятельности (во-</w:t>
      </w:r>
      <w:r w:rsidRPr="00FC2330">
        <w:rPr>
          <w:color w:val="231F20"/>
          <w:w w:val="115"/>
        </w:rPr>
        <w:t>лонтёрство,помощьлюдям,нуждающимсявней).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Патриотическоговоспитания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осознаниероссийскойгражданскойидентичностивполи-культурномимногоконфессиональномобществе,проявлениеинтереса к познанию родного языка, истории, культуры Рос-сийскойФедерации,своегокрая,народовРоссии;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ценностноеотношениекдостижениямсвоейРодины–Рос-</w:t>
      </w:r>
      <w:r w:rsidRPr="00FC2330">
        <w:rPr>
          <w:color w:val="231F20"/>
          <w:w w:val="115"/>
        </w:rPr>
        <w:t>сии, к науке, искусству, спорту, технологиям, боевым подвигам</w:t>
      </w:r>
      <w:r w:rsidRPr="00FC2330">
        <w:rPr>
          <w:color w:val="231F20"/>
          <w:w w:val="120"/>
        </w:rPr>
        <w:t>итрудовымдостижениямнарода;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уважение к символам России, государственным праздникам,историческому и природному наследию и памятникам, тради-циямразныхнародов,проживающихвроднойстране.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Духовно-нравственноговоспитания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ориентация на моральные ценности и нормы в ситуацияхнравственноговыбора;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готовностьоцениватьсвоёповедениеипоступки,поведениеи поступки других людей с позиции нравственных и правовыхнормсучётомосознанияпоследствийпоступков;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активное неприятие асоциальных поступков, свобода и ответ-ственность личности в условиях индивидуального и обществен-ногопространства.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i/>
          <w:color w:val="231F20"/>
          <w:spacing w:val="-1"/>
          <w:w w:val="120"/>
          <w:sz w:val="20"/>
          <w:szCs w:val="20"/>
        </w:rPr>
        <w:t>Эстетического</w:t>
      </w:r>
      <w:r w:rsidRPr="00FC2330">
        <w:rPr>
          <w:i/>
          <w:color w:val="231F20"/>
          <w:w w:val="120"/>
          <w:sz w:val="20"/>
          <w:szCs w:val="20"/>
        </w:rPr>
        <w:t>воспитания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восприимчивость к разным видам искусства, традициям и</w:t>
      </w:r>
      <w:r w:rsidRPr="00FC2330">
        <w:rPr>
          <w:color w:val="231F20"/>
          <w:w w:val="115"/>
        </w:rPr>
        <w:t>творчеству своего и других народов, понимание эмоционально-го воздействия искусства; осознание важности художественной</w:t>
      </w:r>
      <w:r w:rsidRPr="00FC2330">
        <w:rPr>
          <w:color w:val="231F20"/>
          <w:w w:val="120"/>
        </w:rPr>
        <w:t>культурыкаксредствакоммуникацииисамовыражения;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понимание ценности отечественного и мирового искусства,ролиэтническихкультурныхтрадицийинародноготворчества;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стремлениексамовыражениювразныхвидахискусства.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Физическоговоспитания,формированиякультурыздоровья</w:t>
      </w:r>
      <w:r w:rsidRPr="00FC2330">
        <w:rPr>
          <w:i/>
          <w:color w:val="231F20"/>
          <w:w w:val="120"/>
          <w:sz w:val="20"/>
          <w:szCs w:val="20"/>
        </w:rPr>
        <w:t>иэмоциональногоблагополучия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осознаниеценностижизни;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ответственное отношение к своему здоровью и установка наздоровый образ жизни (здоровое питание, соблюдение гигиени-ческихправил,сбалансированныйрежимзанятийиотдыха,регулярнаяфизическаяактивность);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осознание последствий и неприятие вредных привычек (упо-требление алкоголя, наркотиков, курение) и иных форм вредадляфизическогоипсихическогоздоровья;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соблюдение правил безопасности, в том числе навыков безо-пасногоповедениявинтернет-среде;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способность адаптироваться к стрессовым ситуациям и ме-няющимсясоциальным,информационнымиприроднымусло-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виям, в том числе осмысляя собственный опыт и выстраиваядальнейшиецели;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умениеприниматьсебяидругих,неосуждая;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умение осознавать эмоциональное состояние себя и других,умениеуправлятьсобственнымэмоциональнымсостоянием;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сформированность навыка рефлексии, признание своего пра-ванаошибкуитакогожеправадругогочеловека.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Трудовоговоспитания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установка на активное участие в решении практических за-дач(врамкахсемьи,Организации,города,края)технологиче-</w:t>
      </w:r>
      <w:r w:rsidRPr="00FC2330">
        <w:rPr>
          <w:color w:val="231F20"/>
          <w:w w:val="115"/>
        </w:rPr>
        <w:t>ской и социальной направленности, способность инициировать,планировать и самостоятельно выполнять такого рода деятель-</w:t>
      </w:r>
      <w:r w:rsidRPr="00FC2330">
        <w:rPr>
          <w:color w:val="231F20"/>
          <w:w w:val="120"/>
        </w:rPr>
        <w:t>ность;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интерес к практическому изучению профессий и труда раз-личного рода, в том числе на основе применения изучаемогопредметногознания;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осознание важности обучения на протяжении всей жизни дляуспешной профессиональной деятельности и развитие необхо-димыхуменийдляэтого;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готовность адаптироваться в профессиональной среде;уважение к труду и результатам трудовой деятельности;осознанныйвыборипостроениеиндивидуальнойтраектории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15"/>
        </w:rPr>
        <w:t>образованияижизненныхплановсучётомличныхиобще-ственныхинтересовипотребностей.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Экологическоговоспитания</w:t>
      </w:r>
      <w:r w:rsidRPr="00FC2330">
        <w:rPr>
          <w:color w:val="231F20"/>
          <w:w w:val="115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 xml:space="preserve">ориентация на применение знаний из социальных и есте-ственныхнаукдлярешениязадачвобластиокружающейсре-ды, планирования поступков и оценки их </w:t>
      </w:r>
      <w:r w:rsidRPr="00FC2330">
        <w:rPr>
          <w:color w:val="231F20"/>
          <w:w w:val="120"/>
        </w:rPr>
        <w:lastRenderedPageBreak/>
        <w:t>возможных послед-ствийдляокружающейсреды;</w:t>
      </w:r>
    </w:p>
    <w:p w:rsidR="002C6905" w:rsidRPr="00FC2330" w:rsidRDefault="00103C63" w:rsidP="00FC2330">
      <w:pPr>
        <w:pStyle w:val="a3"/>
        <w:ind w:left="157" w:right="0"/>
        <w:jc w:val="right"/>
      </w:pPr>
      <w:r w:rsidRPr="00FC2330">
        <w:rPr>
          <w:color w:val="231F20"/>
          <w:spacing w:val="-2"/>
          <w:w w:val="120"/>
        </w:rPr>
        <w:t>повышениеуровняэкологической</w:t>
      </w:r>
      <w:r w:rsidRPr="00FC2330">
        <w:rPr>
          <w:color w:val="231F20"/>
          <w:spacing w:val="-1"/>
          <w:w w:val="120"/>
        </w:rPr>
        <w:t>культуры,осознаниегло-</w:t>
      </w:r>
      <w:r w:rsidRPr="00FC2330">
        <w:rPr>
          <w:color w:val="231F20"/>
          <w:w w:val="115"/>
        </w:rPr>
        <w:t>бальногохарактераэкологическихпроблемипутейихрешения;</w:t>
      </w:r>
      <w:r w:rsidRPr="00FC2330">
        <w:rPr>
          <w:color w:val="231F20"/>
          <w:w w:val="120"/>
        </w:rPr>
        <w:t>активноенеприятиедействий,приносящихвредокружаю-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щейсреде;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осознание своей роли как гражданина и потребителя в усло-вияхвзаимосвязиприродной,технологическойисоциальнойсред;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готовность к участию в практической деятельности экологи-</w:t>
      </w:r>
      <w:r w:rsidRPr="00FC2330">
        <w:rPr>
          <w:color w:val="231F20"/>
          <w:w w:val="120"/>
        </w:rPr>
        <w:t>ческойнаправленности.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Ценностинаучногопознания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ориентация в деятельности на современную систему научныхпредставленийобосновныхзакономерностяхразвитиячелове-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ка, природы и общества, взаимосвязях человека с природнойисоциальнойсредой;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овладение языковой и читательской культурой как средством</w:t>
      </w:r>
      <w:r w:rsidRPr="00FC2330">
        <w:rPr>
          <w:color w:val="231F20"/>
          <w:w w:val="120"/>
        </w:rPr>
        <w:t>познаниямира;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овладение основными навыками исследовательской деятель-ности, установка на осмысление опыта, наблюдений, поступкови стремление совершенствовать пути достижения индивидуаль-ногоиколлективногоблагополучия.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Личностные результаты, обеспечивающие адаптацию обу-</w:t>
      </w:r>
      <w:r w:rsidRPr="00FC2330">
        <w:rPr>
          <w:i/>
          <w:color w:val="231F20"/>
          <w:spacing w:val="-1"/>
          <w:w w:val="120"/>
          <w:sz w:val="20"/>
          <w:szCs w:val="20"/>
        </w:rPr>
        <w:t>чающегосяк</w:t>
      </w:r>
      <w:r w:rsidRPr="00FC2330">
        <w:rPr>
          <w:i/>
          <w:color w:val="231F20"/>
          <w:w w:val="120"/>
          <w:sz w:val="20"/>
          <w:szCs w:val="20"/>
        </w:rPr>
        <w:t>изменяющимсяусловиямсоциальнойиприроднойсреды,включают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освоение обучающимися социального опыта, основных соци-альных ролей, соответствующих ведущей деятельности возрас-та, норм и правил общественного поведения, форм социальнойжизни в группах и сообществах, включая семью, группы, сфор-мированные по профессиональной деятельности, а также в рам-кахсоциальноговзаимодействияслюдьмииздругойкультурнойсреды;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способность обучающихся взаимодействовать в условиях не-определённости,открытостьопытуизнаниямдругих;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способностьдействоватьвусловияхнеопределённости,повы-шать уровень своей компетентности через практическую дея-тельность, в том числе умение учиться у других людей, осозна-вать в совместной деятельности новые знания, навыки и компе-тенцииизопытадругих;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навык выявления и связывания образов, способность форми-рования новых знаний, в том числе способность формулироватьидеи, понятия, гипотезы об объектах и явлениях, в том числеранеенеизвестных,осознаватьдефицитсобственныхзнанийикомпетентностей,планироватьсвоёразвитие;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умение распознавать конкретные примеры понятия по харак-терным признакам, выполнять операции в соответствии с опре-</w:t>
      </w:r>
      <w:r w:rsidRPr="00FC2330">
        <w:rPr>
          <w:color w:val="231F20"/>
          <w:w w:val="120"/>
        </w:rPr>
        <w:t>делениемипростейшимисвойствамипонятия,конкретизиро-ватьпонятиепримерами,использоватьпонятиеиегосвойстваприрешениизадач(далее—оперироватьпонятиями),атакжеоперироватьтерминамиипредставлениямивобластиконцеп-цииустойчивогоразвити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20"/>
        </w:rPr>
        <w:t>умениеанализировать</w:t>
      </w:r>
      <w:r w:rsidRPr="00FC2330">
        <w:rPr>
          <w:color w:val="231F20"/>
          <w:w w:val="120"/>
        </w:rPr>
        <w:t>ивыявлятьвзаимосвязиприроды,об-ществаиэкономики;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умение оценивать свои действия с учётом влияния на окру-жающую среду, достижений целей и преодоления вызовов, воз-можныхглобальныхпоследствий;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способность обучающихся осознавать стрессовую ситуацию,оцениватьпроисходящиеизмененияиихпоследствия;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воспринимать стрессовую ситуацию как вызов, требующийконтрмер;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 xml:space="preserve">оценивать </w:t>
      </w:r>
      <w:r w:rsidRPr="00FC2330">
        <w:rPr>
          <w:color w:val="231F20"/>
          <w:w w:val="120"/>
        </w:rPr>
        <w:t>ситуацию стресса, корректировать принимаемыерешенияидействия;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формулировать и оценивать риски и последствия, формиро-ватьопыт,уметьнаходитьпозитивноевпроизошедшейси-туации;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бытьготовымдействовать вотсутствиегарантий успеха.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МЕТАПРЕДМЕТНЫЕРЕЗУЛЬТАТЫ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Метапредметные результаты освоения программы основногообщего образования, в том числе адаптированной, должны от-ражать: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Овладениеуниверсальнымиучебнымипознавательнымидействиями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5"/>
        <w:numPr>
          <w:ilvl w:val="1"/>
          <w:numId w:val="130"/>
        </w:numPr>
        <w:tabs>
          <w:tab w:val="left" w:pos="72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базовыелогическиедействия: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выявлятьихарактеризоватьсущественныепризнакиобъек-тов(явлений);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устанавливать существенный признак классификации, осно-вания для обобщения и сравнения, критерии проводимого ана-лиза;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 учётом предложенной задачи выявлять закономерности ипротиворечия в рассматриваемых фактах, данных и наблюде-ниях;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выявлять дефицит информации, данных, необходимых длярешенияпоставленнойзадачи;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выявлятьпричинно-следственныесвязиприизученииявле-нийипроцессов;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делать выводы с использованием дедуктивных и индуктив-ных умозаключений, умозаключений по аналогии, формулиро-ватьгипотезыовзаимосвязях;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самостоятельновыбиратьспособрешенияучебнойзадачи(сравниватьнескольковариантоврешения,  выбирать  наибо-лее подходящий с учётом самостоятельно выделенных крите-риев);</w:t>
      </w:r>
    </w:p>
    <w:p w:rsidR="002C6905" w:rsidRPr="00FC2330" w:rsidRDefault="00103C63" w:rsidP="00FC2330">
      <w:pPr>
        <w:pStyle w:val="a5"/>
        <w:numPr>
          <w:ilvl w:val="1"/>
          <w:numId w:val="130"/>
        </w:numPr>
        <w:tabs>
          <w:tab w:val="left" w:pos="72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базовыеисследовательскиедействия: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использовать вопросы как исследовательский инструмент по-знания;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15"/>
          <w:footerReference w:type="default" r:id="rId16"/>
          <w:pgSz w:w="11907" w:h="16840" w:code="9"/>
          <w:pgMar w:top="620" w:right="459" w:bottom="760" w:left="580" w:header="0" w:footer="563" w:gutter="0"/>
          <w:cols w:space="720"/>
        </w:sectPr>
      </w:pP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lastRenderedPageBreak/>
        <w:t>формулировать вопросы, фиксирующие разрыв между реаль-</w:t>
      </w:r>
      <w:r w:rsidRPr="00FC2330">
        <w:rPr>
          <w:color w:val="231F20"/>
          <w:w w:val="120"/>
        </w:rPr>
        <w:t>нымижелательнымсостояниемситуации,объекта,самостоя-тельноустанавливатьискомоеиданное;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формулироватьгипотезуобистинностисобственныхсуж-денийисужденийдругих,аргументироватьсвоюпозицию,мнение;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проводить по самостоятельно составленному плану опыт, не-сложный эксперимент, небольшое исследование по установле-нию особенностей объекта изучения, причинно-следственныхсвязейизависимостиобъектовмеждусобой;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оцениватьнаприменимостьидостоверностьинформацию,полученнуювходеисследования(эксперимента);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самостоятельно формулировать обобщения и выводы по ре-зультатампроведённогонаблюдения,опыта,исследования,владеть инструментами оценки достоверности полученных вы-водовиобобщений;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прогнозировать возможное дальнейшее развитие процессов,событий и их последствия в аналогичных или сходных ситуаци-ях, выдвигать предположения об их развитии в новых условиях</w:t>
      </w:r>
      <w:r w:rsidRPr="00FC2330">
        <w:rPr>
          <w:color w:val="231F20"/>
          <w:w w:val="120"/>
        </w:rPr>
        <w:t>иконтекстах;</w:t>
      </w:r>
    </w:p>
    <w:p w:rsidR="002C6905" w:rsidRPr="00FC2330" w:rsidRDefault="00103C63" w:rsidP="00FC2330">
      <w:pPr>
        <w:pStyle w:val="a5"/>
        <w:numPr>
          <w:ilvl w:val="1"/>
          <w:numId w:val="130"/>
        </w:numPr>
        <w:tabs>
          <w:tab w:val="left" w:pos="725"/>
        </w:tabs>
        <w:ind w:left="724" w:hanging="342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работасинформацией: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применять различные методы, инструменты и запросы припоиске и отборе информации или данных из источников с учё-томпредложеннойучебнойзадачиизаданныхкритериев;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выбирать,анализировать,систематизироватьиинтерпрети-</w:t>
      </w:r>
      <w:r w:rsidRPr="00FC2330">
        <w:rPr>
          <w:color w:val="231F20"/>
          <w:w w:val="115"/>
        </w:rPr>
        <w:t>роватьинформациюразличныхвидовиформпредставления;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находить сходные аргументы (подтверждающие или опровер-гающие одну и ту же идею, версию) в различных информацион-ныхисточниках;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самостоятельно выбирать оптимальную форму представления</w:t>
      </w:r>
      <w:r w:rsidRPr="00FC2330">
        <w:rPr>
          <w:color w:val="231F20"/>
          <w:spacing w:val="-1"/>
          <w:w w:val="120"/>
        </w:rPr>
        <w:t>информацииииллюстрироватьрешаемыезадачи</w:t>
      </w:r>
      <w:r w:rsidRPr="00FC2330">
        <w:rPr>
          <w:color w:val="231F20"/>
          <w:w w:val="120"/>
        </w:rPr>
        <w:t>несложными</w:t>
      </w:r>
      <w:r w:rsidRPr="00FC2330">
        <w:rPr>
          <w:color w:val="231F20"/>
          <w:w w:val="115"/>
        </w:rPr>
        <w:t>схемами, диаграммами, инойграфикой и ихкомбинациями;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оцениватьнадёжностьинформациипокритериям,предло-женнымпедагогическимработникомилисформулированнымсамостоятельно;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эффективно запоминать и систематизировать информацию.Овладениесистемойуниверсальныхучебныхпознаватель-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ныхдействийобеспечиваетсформированностькогнитивныхнавыковуобучающихся.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Овладение универсальными учебными коммуникативнымидействиями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5"/>
        <w:numPr>
          <w:ilvl w:val="0"/>
          <w:numId w:val="129"/>
        </w:numPr>
        <w:tabs>
          <w:tab w:val="left" w:pos="725"/>
        </w:tabs>
        <w:ind w:hanging="342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общение: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восприниматьиформулироватьсуждения,выражатьэмоциивсоответствиисцелямииусловиямиобщения;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выражать себя (свою точку зрения) в устных и письменныхтекстах;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2"/>
          <w:w w:val="115"/>
        </w:rPr>
        <w:t>распознаватьневербальныесредстваобщения,понимать</w:t>
      </w:r>
      <w:r w:rsidRPr="00FC2330">
        <w:rPr>
          <w:color w:val="231F20"/>
          <w:spacing w:val="-1"/>
          <w:w w:val="115"/>
        </w:rPr>
        <w:t>значе-</w:t>
      </w:r>
      <w:r w:rsidRPr="00FC2330">
        <w:rPr>
          <w:color w:val="231F20"/>
          <w:spacing w:val="-3"/>
          <w:w w:val="120"/>
        </w:rPr>
        <w:t>ниесоциальныхзнаков,знатьираспознаватьпредпосылки</w:t>
      </w:r>
      <w:r w:rsidRPr="00FC2330">
        <w:rPr>
          <w:color w:val="231F20"/>
          <w:spacing w:val="-2"/>
          <w:w w:val="120"/>
        </w:rPr>
        <w:t>кон-</w:t>
      </w:r>
      <w:r w:rsidRPr="00FC2330">
        <w:rPr>
          <w:color w:val="231F20"/>
          <w:w w:val="115"/>
        </w:rPr>
        <w:t>фликтныхситуацийисмягчатьконфликты,вестипереговоры;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понимать намерения других, проявлять уважительное отно-шениексобеседникуивкорректнойформеформулироватьсвоивозражения;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ходе диалога и(или) дискуссии задавать вопросы по суще-ству обсуждаемой темы и высказывать идеи, нацеленные на ре-шение задачи иподдержание благожелательностиобщения;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сопоставлять свои суждения с суждениями других участни-ковдиалога,обнаруживатьразличиеисходствопозиций;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публично представлять результаты выполненного опыта (экс-перимента,исследования,проекта);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самостоятельно выбирать формат выступления с учётом за-дачпрезентациииособенностейаудиторииивсоответствиис ним составлять устные и письменные тексты с использовани-емиллюстративныхматериалов;</w:t>
      </w:r>
    </w:p>
    <w:p w:rsidR="002C6905" w:rsidRPr="00FC2330" w:rsidRDefault="00103C63" w:rsidP="00FC2330">
      <w:pPr>
        <w:pStyle w:val="a5"/>
        <w:numPr>
          <w:ilvl w:val="0"/>
          <w:numId w:val="129"/>
        </w:numPr>
        <w:tabs>
          <w:tab w:val="left" w:pos="724"/>
        </w:tabs>
        <w:ind w:left="723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совместнаядеятельность: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понимать и использовать преимущества командной и инди-видуальной работы при решении конкретной проблемы, обо-сновывать необходимость применения групповых форм взаимо-действияприрешениипоставленнойзадачи;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принимать цель совместной деятельности, коллективно стро-ить действия по её достижению: распределять роли, договари-ваться,обсуждатьпроцессирезультатсовместнойработы;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уметь обобщать мнения нескольких людей, проявлять готов-</w:t>
      </w:r>
      <w:r w:rsidRPr="00FC2330">
        <w:rPr>
          <w:color w:val="231F20"/>
          <w:spacing w:val="-1"/>
          <w:w w:val="120"/>
        </w:rPr>
        <w:t>ностьруководить,выполнятьпоручения,подчиняться;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планировать организацию совместной работы, определять</w:t>
      </w:r>
      <w:r w:rsidRPr="00FC2330">
        <w:rPr>
          <w:color w:val="231F20"/>
          <w:w w:val="115"/>
        </w:rPr>
        <w:t>свою роль (с учётом предпочтений и возможностей всех участ-</w:t>
      </w:r>
      <w:r w:rsidRPr="00FC2330">
        <w:rPr>
          <w:color w:val="231F20"/>
          <w:w w:val="120"/>
        </w:rPr>
        <w:t>ников взаимодействия), распределять задачи между членамикоманды, участвовать в групповых формах работы (обсужде-ния,обменмнениями,мозговыештурмыииные);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выполнять свою часть работы, достигать качественного ре-зультата по своему направлению и координировать свои дей-ствиясдругимичленамикоманды;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оценивать качество своего вклада в общий продукт по крите-риям,самостоятельносформулированнымучастникамивзаи-модействия;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сравнивать результаты с исходной задачей и вклад каждогочлена команды в достижение результатов, разделять сферу от-ветственности и проявлять готовность к предоставлению отчётапередгруппой.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Овладение системой универсальных учебных коммуникатив-ных действий обеспечивает сформированность социальных на-выковиэмоциональногоинтеллектаобучающихся.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Овладение универсальными учебными регулятивными дей-ствиями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5"/>
        <w:numPr>
          <w:ilvl w:val="0"/>
          <w:numId w:val="128"/>
        </w:numPr>
        <w:tabs>
          <w:tab w:val="left" w:pos="72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самоорганизация: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выявлять проблемы для решения в жизненных и учебных си-</w:t>
      </w:r>
      <w:r w:rsidRPr="00FC2330">
        <w:rPr>
          <w:color w:val="231F20"/>
          <w:w w:val="120"/>
        </w:rPr>
        <w:t>туациях;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lastRenderedPageBreak/>
        <w:t>ориентироваться в различных подходах принятия решений</w:t>
      </w:r>
      <w:r w:rsidRPr="00FC2330">
        <w:rPr>
          <w:color w:val="231F20"/>
          <w:w w:val="115"/>
        </w:rPr>
        <w:t>(индивидуальное, принятие решения в группе, принятие реше-</w:t>
      </w:r>
      <w:r w:rsidRPr="00FC2330">
        <w:rPr>
          <w:color w:val="231F20"/>
          <w:w w:val="120"/>
        </w:rPr>
        <w:t>нийгруппой);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самостоятельносоставлятьалгоритмрешения  задачи  (илиего часть), выбирать способ решения учебной задачи с учётомимеющихся ресурсов и собственных возможностей, аргументи-роватьпредлагаемыевариантырешений;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составлять план действий (план реализации намеченного ал-</w:t>
      </w:r>
      <w:r w:rsidRPr="00FC2330">
        <w:rPr>
          <w:color w:val="231F20"/>
          <w:w w:val="120"/>
        </w:rPr>
        <w:t>горитмарешения),корректироватьпредложенныйалгоритм</w:t>
      </w:r>
      <w:r w:rsidRPr="00FC2330">
        <w:rPr>
          <w:color w:val="231F20"/>
          <w:w w:val="115"/>
        </w:rPr>
        <w:t>сучётомполученияновыхзнанийобизучаемомобъекте;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делатьвыборибратьответственностьзарешение;</w:t>
      </w:r>
    </w:p>
    <w:p w:rsidR="002C6905" w:rsidRPr="00FC2330" w:rsidRDefault="00103C63" w:rsidP="00FC2330">
      <w:pPr>
        <w:pStyle w:val="a5"/>
        <w:numPr>
          <w:ilvl w:val="0"/>
          <w:numId w:val="128"/>
        </w:numPr>
        <w:tabs>
          <w:tab w:val="left" w:pos="72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самоконтроль: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владеть способами самоконтроля, самомотивации и рефлек-сии;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давать адекватную оценку ситуации и предлагать план её из-</w:t>
      </w:r>
      <w:r w:rsidRPr="00FC2330">
        <w:rPr>
          <w:color w:val="231F20"/>
          <w:w w:val="120"/>
        </w:rPr>
        <w:t>менения;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учитывать контекст и предвидеть трудности, которые могутвозникнуть при решении учебной задачи, адаптировать реше-ниекменяющимсяобстоятельствам;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объяснять причины достижения (недостижения) результатовдеятельности, давать оценку приобретённому опыту, уметь на-ходитьпозитивноевпроизошедшейситуации;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вносить коррективы в деятельность на основе новых обстоя-тельств, изменившихся ситуаций, установленных ошибок, воз-никшихтрудностей;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оцениватьсоответствиерезультатацелииусловиям;</w:t>
      </w:r>
    </w:p>
    <w:p w:rsidR="002C6905" w:rsidRPr="00FC2330" w:rsidRDefault="00103C63" w:rsidP="00FC2330">
      <w:pPr>
        <w:pStyle w:val="a5"/>
        <w:numPr>
          <w:ilvl w:val="0"/>
          <w:numId w:val="128"/>
        </w:numPr>
        <w:tabs>
          <w:tab w:val="left" w:pos="72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эмоциональныйинтеллект: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различать,называтьиуправлятьсобственнымиэмоциямииэмоциямидругих;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выявлятьианализироватьпричиныэмоций;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ставитьсебянаместодругогочеловека,пониматьмотивыинамерениядругого;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регулироватьспособвыраженияэмоций;</w:t>
      </w:r>
    </w:p>
    <w:p w:rsidR="002C6905" w:rsidRPr="00FC2330" w:rsidRDefault="00103C63" w:rsidP="00FC2330">
      <w:pPr>
        <w:pStyle w:val="a5"/>
        <w:numPr>
          <w:ilvl w:val="0"/>
          <w:numId w:val="128"/>
        </w:numPr>
        <w:tabs>
          <w:tab w:val="left" w:pos="72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принятиесебяидругих: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осознанно относиться к другому человеку, его мнению;признавать своё право на ошибку и такое же право другого;</w:t>
      </w:r>
      <w:r w:rsidRPr="00FC2330">
        <w:rPr>
          <w:color w:val="231F20"/>
          <w:w w:val="120"/>
        </w:rPr>
        <w:t>приниматьсебяидругих,неосуждая;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открытостьсебеидругим;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осознаватьневозможностьконтролироватьвсёвокруг.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Овладение системой универсальных учебных регулятивныхдействийобеспечиваетформированиесмысловыхустановокличности (внутренняя позиция личности) и жизненных навы-ков личности (управления собой, самодисциплины, устойчиво-гоповедения).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ПРЕДМЕТНЫЕРЕЗУЛЬТАТЫ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Предметные результаты по учебному предмету «Иностран-ный(английский)язык»предметнойобласти«Иностранныеязыки» ориентированы на применение знаний, умений и навы-коввучебныхситуацияхиреальныхжизненныхусловиях,должны отражать сформированность иноязычной коммуника-тивной компетенции на допороговом уровне в совокупности еёсоставляющих—речевой,языковой,социокультурной,ком-пенсаторной,метапредметной(учебно-познавательной).</w:t>
      </w:r>
    </w:p>
    <w:p w:rsidR="002C6905" w:rsidRPr="00FC2330" w:rsidRDefault="00103C63" w:rsidP="00FC2330">
      <w:pPr>
        <w:pStyle w:val="3"/>
        <w:numPr>
          <w:ilvl w:val="0"/>
          <w:numId w:val="127"/>
        </w:numPr>
        <w:tabs>
          <w:tab w:val="left" w:pos="327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владетьосновнымивидамиречевойдеятельности: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говорение: </w:t>
      </w:r>
      <w:r w:rsidRPr="00FC2330">
        <w:rPr>
          <w:i/>
          <w:color w:val="231F20"/>
          <w:w w:val="110"/>
        </w:rPr>
        <w:t xml:space="preserve">вести разные виды диалогов </w:t>
      </w:r>
      <w:r w:rsidRPr="00FC2330">
        <w:rPr>
          <w:color w:val="231F20"/>
          <w:w w:val="110"/>
        </w:rPr>
        <w:t>(диалог этикетногохарактера,диалог  —  побуждение  к  действию,  диалог-расспрос)в рамках тематического содержания речи в стандартных ситуа-цияхнеофициальногообщениясвербальнымии/или  зритель-нымиопорами,ссоблюдениемнормречевогоэтикета,принято-го в стране/странах изучаемого языка (до 5 реплик со стороныкаждогособеседника);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15"/>
        </w:rPr>
        <w:t xml:space="preserve">создавать разные виды монологических высказываний </w:t>
      </w:r>
      <w:r w:rsidRPr="00FC2330">
        <w:rPr>
          <w:color w:val="231F20"/>
          <w:w w:val="115"/>
        </w:rPr>
        <w:t xml:space="preserve">(опи-сание,втомчислехарактеристика;повествование/сообщение)с вербальными и/или зрительными опорами в рамках темати-ческого содержания речи (объём монологического высказыва-ния — 5—6 фраз); </w:t>
      </w:r>
      <w:r w:rsidRPr="00FC2330">
        <w:rPr>
          <w:i/>
          <w:color w:val="231F20"/>
          <w:w w:val="115"/>
        </w:rPr>
        <w:t xml:space="preserve">излагать </w:t>
      </w:r>
      <w:r w:rsidRPr="00FC2330">
        <w:rPr>
          <w:color w:val="231F20"/>
          <w:w w:val="115"/>
        </w:rPr>
        <w:t>основное содержание прочитанно-го текста с вербальными и/или зрительными опорами (объём —5—6фраз);кратко</w:t>
      </w:r>
      <w:r w:rsidRPr="00FC2330">
        <w:rPr>
          <w:i/>
          <w:color w:val="231F20"/>
          <w:w w:val="115"/>
        </w:rPr>
        <w:t>излагать</w:t>
      </w:r>
      <w:r w:rsidRPr="00FC2330">
        <w:rPr>
          <w:color w:val="231F20"/>
          <w:w w:val="115"/>
        </w:rPr>
        <w:t>результаты выполненнойпроектнойработы(объём—до6фраз);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аудирование: </w:t>
      </w:r>
      <w:r w:rsidRPr="00FC2330">
        <w:rPr>
          <w:i/>
          <w:color w:val="231F20"/>
          <w:w w:val="110"/>
        </w:rPr>
        <w:t xml:space="preserve">воспринимать на слух и понимать </w:t>
      </w:r>
      <w:r w:rsidRPr="00FC2330">
        <w:rPr>
          <w:color w:val="231F20"/>
          <w:w w:val="110"/>
        </w:rPr>
        <w:t>несложныеадаптированныеаутентичныетексты,содержащиеотдельныенезнакомые слова,   со   зрительными   опорами   или   без   опорысразнойглубинойпроникновениявихсодержаниевзависимо-стиотпоставленнойкоммуникативнойзадачи:спониманиемосновногосодержания,спониманиемзапрашиваемойинфор-мации(время звучания текста/текстов для аудирования — до1минуты);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>смысловоечтение:</w:t>
      </w:r>
      <w:r w:rsidRPr="00FC2330">
        <w:rPr>
          <w:i/>
          <w:color w:val="231F20"/>
          <w:w w:val="110"/>
        </w:rPr>
        <w:t>читатьпросебяипонимать</w:t>
      </w:r>
      <w:r w:rsidRPr="00FC2330">
        <w:rPr>
          <w:color w:val="231F20"/>
          <w:w w:val="110"/>
        </w:rPr>
        <w:t>несложныеадаптированныеаутентичныетексты,содержащиеотдельныенезнакомыеслова,сразличнойглубинойпроникновениявихсодержаниевзависимостиотпоставленнойкоммуникативнойзадачи: с пониманием основного содержания, с пониманием за-прашиваемойинформации(объёмтекста/текстовдлячтения—180—200слов);  читать  про  себя  несплошные  тексты  (таблицы)и понимать представленную в них информацию;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>письменнаяречь:</w:t>
      </w:r>
      <w:r w:rsidRPr="00FC2330">
        <w:rPr>
          <w:i/>
          <w:color w:val="231F20"/>
          <w:w w:val="110"/>
        </w:rPr>
        <w:t>писать</w:t>
      </w:r>
      <w:r w:rsidRPr="00FC2330">
        <w:rPr>
          <w:color w:val="231F20"/>
          <w:w w:val="110"/>
        </w:rPr>
        <w:t>короткиепоздравленияспраздни-ками; заполнять анкеты и формуляры, сообщая о себе основныесведения,всоответствииснормами,принятыми  в  стране/стра-нахизучаемогоязыка;</w:t>
      </w:r>
      <w:r w:rsidRPr="00FC2330">
        <w:rPr>
          <w:i/>
          <w:color w:val="231F20"/>
          <w:w w:val="110"/>
        </w:rPr>
        <w:t>писать</w:t>
      </w:r>
      <w:r w:rsidRPr="00FC2330">
        <w:rPr>
          <w:color w:val="231F20"/>
          <w:w w:val="110"/>
        </w:rPr>
        <w:t>электронноесообщениеличногохарактера,соблюдая  речевой  этикет,  принятый  в  стране/стра-нахизучаемогоязыка(объёмсообщения—до60слов);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05"/>
          <w:sz w:val="20"/>
          <w:szCs w:val="20"/>
        </w:rPr>
        <w:t>владеть</w:t>
      </w:r>
      <w:r w:rsidRPr="00FC2330">
        <w:rPr>
          <w:b/>
          <w:color w:val="231F20"/>
          <w:w w:val="105"/>
          <w:sz w:val="20"/>
          <w:szCs w:val="20"/>
        </w:rPr>
        <w:t xml:space="preserve">фонетическими навыками: </w:t>
      </w:r>
      <w:r w:rsidRPr="00FC2330">
        <w:rPr>
          <w:i/>
          <w:color w:val="231F20"/>
          <w:w w:val="105"/>
          <w:sz w:val="20"/>
          <w:szCs w:val="20"/>
        </w:rPr>
        <w:t>различать  на  слух</w:t>
      </w:r>
      <w:r w:rsidRPr="00FC2330">
        <w:rPr>
          <w:i/>
          <w:color w:val="231F20"/>
          <w:w w:val="110"/>
          <w:sz w:val="20"/>
          <w:szCs w:val="20"/>
        </w:rPr>
        <w:t xml:space="preserve">и адекватно, </w:t>
      </w:r>
      <w:r w:rsidRPr="00FC2330">
        <w:rPr>
          <w:color w:val="231F20"/>
          <w:w w:val="110"/>
          <w:sz w:val="20"/>
          <w:szCs w:val="20"/>
        </w:rPr>
        <w:t xml:space="preserve">без ошибок, ведущих к сбою коммуникации, </w:t>
      </w:r>
      <w:r w:rsidRPr="00FC2330">
        <w:rPr>
          <w:i/>
          <w:color w:val="231F20"/>
          <w:w w:val="110"/>
          <w:sz w:val="20"/>
          <w:szCs w:val="20"/>
        </w:rPr>
        <w:t>про-износить</w:t>
      </w:r>
      <w:r w:rsidRPr="00FC2330">
        <w:rPr>
          <w:color w:val="231F20"/>
          <w:w w:val="110"/>
          <w:sz w:val="20"/>
          <w:szCs w:val="20"/>
        </w:rPr>
        <w:t>словасправильнымударениемифразыссоблюдени-емихритмико-интонационныхособенностей,втомчисле</w:t>
      </w:r>
      <w:r w:rsidRPr="00FC2330">
        <w:rPr>
          <w:i/>
          <w:color w:val="231F20"/>
          <w:w w:val="110"/>
          <w:sz w:val="20"/>
          <w:szCs w:val="20"/>
        </w:rPr>
        <w:t>при-</w:t>
      </w:r>
      <w:r w:rsidRPr="00FC2330">
        <w:rPr>
          <w:i/>
          <w:color w:val="231F20"/>
          <w:w w:val="110"/>
          <w:sz w:val="20"/>
          <w:szCs w:val="20"/>
        </w:rPr>
        <w:lastRenderedPageBreak/>
        <w:t>менятьправила</w:t>
      </w:r>
      <w:r w:rsidRPr="00FC2330">
        <w:rPr>
          <w:color w:val="231F20"/>
          <w:w w:val="110"/>
          <w:sz w:val="20"/>
          <w:szCs w:val="20"/>
        </w:rPr>
        <w:t>отсутствияфразовогоударениянаслужебныхсловах;</w:t>
      </w:r>
      <w:r w:rsidRPr="00FC2330">
        <w:rPr>
          <w:i/>
          <w:color w:val="231F20"/>
          <w:w w:val="110"/>
          <w:sz w:val="20"/>
          <w:szCs w:val="20"/>
        </w:rPr>
        <w:t xml:space="preserve">выразительно  читать  вслух  </w:t>
      </w:r>
      <w:r w:rsidRPr="00FC2330">
        <w:rPr>
          <w:color w:val="231F20"/>
          <w:w w:val="110"/>
          <w:sz w:val="20"/>
          <w:szCs w:val="20"/>
        </w:rPr>
        <w:t>небольшие  адаптирован-ныеаутентичныетекстыобъёмомдо90слов,построенныенаизученном  языковом  материале,  с  соблюдением  правил  чтенияисоответствующейинтонацией,демонстрируяпониманиесо-держания текста; читать новые слова согласно основным прави-ламчтения;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владеть</w:t>
      </w:r>
      <w:r w:rsidRPr="00FC2330">
        <w:rPr>
          <w:b/>
          <w:color w:val="231F20"/>
          <w:w w:val="110"/>
          <w:sz w:val="20"/>
          <w:szCs w:val="20"/>
        </w:rPr>
        <w:t>орфографическими</w:t>
      </w:r>
      <w:r w:rsidRPr="00FC2330">
        <w:rPr>
          <w:color w:val="231F20"/>
          <w:w w:val="110"/>
          <w:sz w:val="20"/>
          <w:szCs w:val="20"/>
        </w:rPr>
        <w:t>навыками:правильно</w:t>
      </w:r>
      <w:r w:rsidRPr="00FC2330">
        <w:rPr>
          <w:i/>
          <w:color w:val="231F20"/>
          <w:w w:val="110"/>
          <w:sz w:val="20"/>
          <w:szCs w:val="20"/>
        </w:rPr>
        <w:t>писать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изученныеслова;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10"/>
        </w:rPr>
        <w:t xml:space="preserve">владеть </w:t>
      </w:r>
      <w:r w:rsidRPr="00FC2330">
        <w:rPr>
          <w:b/>
          <w:color w:val="231F20"/>
          <w:w w:val="110"/>
        </w:rPr>
        <w:t xml:space="preserve">пунктуационными </w:t>
      </w:r>
      <w:r w:rsidRPr="00FC2330">
        <w:rPr>
          <w:color w:val="231F20"/>
          <w:w w:val="110"/>
        </w:rPr>
        <w:t xml:space="preserve">навыками: </w:t>
      </w:r>
      <w:r w:rsidRPr="00FC2330">
        <w:rPr>
          <w:i/>
          <w:color w:val="231F20"/>
          <w:w w:val="110"/>
        </w:rPr>
        <w:t xml:space="preserve">использовать </w:t>
      </w:r>
      <w:r w:rsidRPr="00FC2330">
        <w:rPr>
          <w:color w:val="231F20"/>
          <w:w w:val="110"/>
        </w:rPr>
        <w:t>точку,</w:t>
      </w:r>
      <w:r w:rsidRPr="00FC2330">
        <w:rPr>
          <w:color w:val="231F20"/>
          <w:w w:val="120"/>
        </w:rPr>
        <w:t>вопросительный и восклицательный знаки в конце предложе-ния,запятуюприперечислениииобращении,апостроф;пунк-</w:t>
      </w:r>
      <w:r w:rsidRPr="00FC2330">
        <w:rPr>
          <w:color w:val="231F20"/>
          <w:w w:val="115"/>
        </w:rPr>
        <w:t>туационно правильно оформлять электронное сообщение лич-</w:t>
      </w:r>
      <w:r w:rsidRPr="00FC2330">
        <w:rPr>
          <w:color w:val="231F20"/>
          <w:w w:val="120"/>
        </w:rPr>
        <w:t>ногохарактера;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5"/>
        </w:tabs>
        <w:ind w:left="157"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распознавать </w:t>
      </w:r>
      <w:r w:rsidRPr="00FC2330">
        <w:rPr>
          <w:color w:val="231F20"/>
          <w:w w:val="120"/>
          <w:sz w:val="20"/>
          <w:szCs w:val="20"/>
        </w:rPr>
        <w:t>в звучащем и письменном тексте 675 лек-</w:t>
      </w:r>
      <w:r w:rsidRPr="00FC2330">
        <w:rPr>
          <w:color w:val="231F20"/>
          <w:w w:val="115"/>
          <w:sz w:val="20"/>
          <w:szCs w:val="20"/>
        </w:rPr>
        <w:t>сическихединиц(слов,словосочетаний,речевыхклише)ипра-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 xml:space="preserve">вильно </w:t>
      </w:r>
      <w:r w:rsidRPr="00FC2330">
        <w:rPr>
          <w:i/>
          <w:color w:val="231F20"/>
          <w:w w:val="115"/>
        </w:rPr>
        <w:t xml:space="preserve">употреблять </w:t>
      </w:r>
      <w:r w:rsidRPr="00FC2330">
        <w:rPr>
          <w:color w:val="231F20"/>
          <w:w w:val="115"/>
        </w:rPr>
        <w:t>в устной и письменной речи 625 лексиче-скихединиц (включая 500 лексических единиц, освоенныхв начальной школе), обслуживающих ситуации общения в рам-ках отобранного тематического содержания, с соблюдением су-ществующейнормылексическойсочетаемости;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20"/>
        </w:rPr>
        <w:t xml:space="preserve">распознавать и употреблять </w:t>
      </w:r>
      <w:r w:rsidRPr="00FC2330">
        <w:rPr>
          <w:color w:val="231F20"/>
          <w:w w:val="120"/>
        </w:rPr>
        <w:t>в устной и письменной речи</w:t>
      </w:r>
      <w:r w:rsidRPr="00FC2330">
        <w:rPr>
          <w:color w:val="231F20"/>
          <w:w w:val="115"/>
        </w:rPr>
        <w:t>родственные слова, образованные с использованием аффикса-</w:t>
      </w:r>
      <w:r w:rsidRPr="00FC2330">
        <w:rPr>
          <w:color w:val="231F20"/>
          <w:w w:val="120"/>
        </w:rPr>
        <w:t>ции: имена существительные с суффиксами -er/-or, -ist, -sion/-tion; имена прилагательные с суффиксами -ful, -ian/-an; наре-чияссуффиксом-ly;именаприлагательные,именасуществи-тельныеинаречиясотрицательнымпрефиксомun-;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распознавать и употреблять </w:t>
      </w:r>
      <w:r w:rsidRPr="00FC2330">
        <w:rPr>
          <w:color w:val="231F20"/>
          <w:w w:val="120"/>
          <w:sz w:val="20"/>
          <w:szCs w:val="20"/>
        </w:rPr>
        <w:t>в устной и письменной речи</w:t>
      </w:r>
      <w:r w:rsidRPr="00FC2330">
        <w:rPr>
          <w:color w:val="231F20"/>
          <w:w w:val="115"/>
          <w:sz w:val="20"/>
          <w:szCs w:val="20"/>
        </w:rPr>
        <w:t>изученныесинонимыиинтернациональныеслова;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7"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знать и понимать </w:t>
      </w:r>
      <w:r w:rsidRPr="00FC2330">
        <w:rPr>
          <w:color w:val="231F20"/>
          <w:w w:val="120"/>
          <w:sz w:val="20"/>
          <w:szCs w:val="20"/>
        </w:rPr>
        <w:t>особенности структуры простых исложныхпредложенийанглийскогоязыка;различныхкомму-никативныхтиповпредложенийанглийскогоязыка;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20"/>
        </w:rPr>
        <w:t xml:space="preserve">распознавать </w:t>
      </w:r>
      <w:r w:rsidRPr="00FC2330">
        <w:rPr>
          <w:color w:val="231F20"/>
          <w:w w:val="120"/>
        </w:rPr>
        <w:t>в письменном и звучащем тексте и употреб-лятьвустнойиписьменнойречи: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 xml:space="preserve">6   </w:t>
      </w:r>
      <w:r w:rsidRPr="00FC2330">
        <w:rPr>
          <w:color w:val="231F20"/>
          <w:w w:val="110"/>
        </w:rPr>
        <w:t>предложения  с  несколькими  обстоятельствами,  следующимивопределённомпорядке;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 xml:space="preserve">6 </w:t>
      </w:r>
      <w:r w:rsidRPr="00FC2330">
        <w:rPr>
          <w:color w:val="231F20"/>
          <w:w w:val="120"/>
        </w:rPr>
        <w:t>вопросительные предложения (альтернативный и раздели-тельныйвопросывPresent/Past/FutureSimpleTense);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 xml:space="preserve">6 </w:t>
      </w:r>
      <w:r w:rsidRPr="00FC2330">
        <w:rPr>
          <w:color w:val="231F20"/>
          <w:w w:val="115"/>
        </w:rPr>
        <w:t>глаголыв  видо-временных  формах  действительного  залогав изъявительном наклонении в Present Perfect Tense в пове-ствовательных (утвердительных и отрицательных) и вопро-сительныхпредложениях;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 xml:space="preserve">6 </w:t>
      </w:r>
      <w:r w:rsidRPr="00FC2330">
        <w:rPr>
          <w:color w:val="231F20"/>
          <w:w w:val="115"/>
        </w:rPr>
        <w:t>имена существительные во множественном числе, в том чис-ле имена существительные, имеющие форму только множе-ственногочисла;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>6</w:t>
      </w:r>
      <w:r w:rsidRPr="00FC2330">
        <w:rPr>
          <w:color w:val="231F20"/>
          <w:w w:val="110"/>
        </w:rPr>
        <w:t>именасуществительныеспричастияминастоящегоипро-шедшеговремени;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 xml:space="preserve">6 </w:t>
      </w:r>
      <w:r w:rsidRPr="00FC2330">
        <w:rPr>
          <w:color w:val="231F20"/>
          <w:w w:val="115"/>
        </w:rPr>
        <w:t>наречиявположительной,сравнительнойипревосходнойстепенях,образованныепоправилу,иисключения;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владеть</w:t>
      </w:r>
      <w:r w:rsidRPr="00FC2330">
        <w:rPr>
          <w:color w:val="231F20"/>
          <w:w w:val="115"/>
          <w:sz w:val="20"/>
          <w:szCs w:val="20"/>
        </w:rPr>
        <w:t>социокультурнымизнаниямииумениями: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 xml:space="preserve">6 </w:t>
      </w:r>
      <w:r w:rsidRPr="00FC2330">
        <w:rPr>
          <w:i/>
          <w:color w:val="231F20"/>
          <w:w w:val="115"/>
        </w:rPr>
        <w:t xml:space="preserve">использовать </w:t>
      </w:r>
      <w:r w:rsidRPr="00FC2330">
        <w:rPr>
          <w:color w:val="231F20"/>
          <w:w w:val="115"/>
        </w:rPr>
        <w:t>отдельные социокультурные элементы речево-го поведенческого этикета в стране/странах изучаемого язы-каврамкахтематическогосодержания;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>6</w:t>
      </w:r>
      <w:r w:rsidRPr="00FC2330">
        <w:rPr>
          <w:i/>
          <w:color w:val="231F20"/>
          <w:w w:val="115"/>
        </w:rPr>
        <w:t xml:space="preserve">знать/понимать и использовать </w:t>
      </w:r>
      <w:r w:rsidRPr="00FC2330">
        <w:rPr>
          <w:color w:val="231F20"/>
          <w:w w:val="115"/>
        </w:rPr>
        <w:t>в устной и письменной ре-чи наиболее употребительную лексику, обозначающую фоно-вую лексику и реалии страны/стран изучаемого языка в рам-кахтематическогосодержанияречи;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>6</w:t>
      </w:r>
      <w:r w:rsidRPr="00FC2330">
        <w:rPr>
          <w:i/>
          <w:color w:val="231F20"/>
          <w:w w:val="115"/>
        </w:rPr>
        <w:t xml:space="preserve">правильно оформлять </w:t>
      </w:r>
      <w:r w:rsidRPr="00FC2330">
        <w:rPr>
          <w:color w:val="231F20"/>
          <w:w w:val="115"/>
        </w:rPr>
        <w:t>адрес, писать фамилии и имена (свои,родственников и друзей) на английском языке (в анкете, фор-муляре);</w:t>
      </w:r>
    </w:p>
    <w:p w:rsidR="002C6905" w:rsidRPr="00FC2330" w:rsidRDefault="00103C63" w:rsidP="00FC2330">
      <w:pPr>
        <w:ind w:left="383" w:hanging="142"/>
        <w:jc w:val="both"/>
        <w:rPr>
          <w:sz w:val="20"/>
          <w:szCs w:val="20"/>
        </w:rPr>
      </w:pPr>
      <w:r w:rsidRPr="00FC2330">
        <w:rPr>
          <w:color w:val="231F20"/>
          <w:position w:val="1"/>
          <w:sz w:val="20"/>
          <w:szCs w:val="20"/>
        </w:rPr>
        <w:t xml:space="preserve">6 </w:t>
      </w:r>
      <w:r w:rsidRPr="00FC2330">
        <w:rPr>
          <w:i/>
          <w:color w:val="231F20"/>
          <w:w w:val="115"/>
          <w:sz w:val="20"/>
          <w:szCs w:val="20"/>
        </w:rPr>
        <w:t xml:space="preserve">обладать базовыми знаниями </w:t>
      </w:r>
      <w:r w:rsidRPr="00FC2330">
        <w:rPr>
          <w:color w:val="231F20"/>
          <w:w w:val="115"/>
          <w:sz w:val="20"/>
          <w:szCs w:val="20"/>
        </w:rPr>
        <w:t>о социокультурном портретероднойстраныистраны/странизучаемогоязыка;</w:t>
      </w:r>
    </w:p>
    <w:p w:rsidR="002C6905" w:rsidRPr="00FC2330" w:rsidRDefault="00103C63" w:rsidP="00FC2330">
      <w:pPr>
        <w:ind w:left="383" w:hanging="142"/>
        <w:jc w:val="both"/>
        <w:rPr>
          <w:sz w:val="20"/>
          <w:szCs w:val="20"/>
        </w:rPr>
      </w:pPr>
      <w:r w:rsidRPr="00FC2330">
        <w:rPr>
          <w:color w:val="231F20"/>
          <w:position w:val="1"/>
          <w:sz w:val="20"/>
          <w:szCs w:val="20"/>
        </w:rPr>
        <w:t>6</w:t>
      </w:r>
      <w:r w:rsidRPr="00FC2330">
        <w:rPr>
          <w:i/>
          <w:color w:val="231F20"/>
          <w:w w:val="115"/>
          <w:sz w:val="20"/>
          <w:szCs w:val="20"/>
        </w:rPr>
        <w:t>краткопредставлять</w:t>
      </w:r>
      <w:r w:rsidRPr="00FC2330">
        <w:rPr>
          <w:color w:val="231F20"/>
          <w:w w:val="115"/>
          <w:sz w:val="20"/>
          <w:szCs w:val="20"/>
        </w:rPr>
        <w:t>Россиюистраны/странизучаемогоязыка;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владеть </w:t>
      </w:r>
      <w:r w:rsidRPr="00FC2330">
        <w:rPr>
          <w:color w:val="231F20"/>
          <w:w w:val="115"/>
          <w:sz w:val="20"/>
          <w:szCs w:val="20"/>
        </w:rPr>
        <w:t>компенсаторными умениями: использовать причтении и аудировании языковую догадку, в том числе контек-стуальную; игнорировать информацию, не являющуюся необ-ходимой для понимания основного содержания прочитанного/прослушанного текста или для нахождения в тексте запраши-ваемойинформации;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участвовать в несложных учебных проектах с использова-нием материалов на английском языке с применением ИКТ, со-блюдая правила информационной безопасности при работе в се-тиИнтернет;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использовать иноязычные словари и справочники, в томчислеинформационно-справочныесистемывэлектроннойформе.</w:t>
      </w:r>
    </w:p>
    <w:p w:rsidR="002C6905" w:rsidRPr="00FC2330" w:rsidRDefault="00103C63" w:rsidP="00FC2330">
      <w:pPr>
        <w:pStyle w:val="3"/>
        <w:numPr>
          <w:ilvl w:val="0"/>
          <w:numId w:val="127"/>
        </w:numPr>
        <w:tabs>
          <w:tab w:val="left" w:pos="327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владетьосновнымивидамиречевойдеятельности: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говорение: </w:t>
      </w:r>
      <w:r w:rsidRPr="00FC2330">
        <w:rPr>
          <w:i/>
          <w:color w:val="231F20"/>
          <w:w w:val="110"/>
        </w:rPr>
        <w:t xml:space="preserve">вести разные виды диалогов </w:t>
      </w:r>
      <w:r w:rsidRPr="00FC2330">
        <w:rPr>
          <w:color w:val="231F20"/>
          <w:w w:val="110"/>
        </w:rPr>
        <w:t>(диалог этикетногохарактера,диалог  —  побуждение  к  действию,  диалог-расспрос)врамкахотобранноготематическогосодержанияречивстан-дартныхситуацияхнеофициальногообщения с вербальнымии/илисозрительнымиопорами,ссоблюдениемнормречевогоэтикета, принятого в стране/странах изучаемого языка (до 5 ре-пликсостороныкаждогособеседника);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15"/>
        </w:rPr>
        <w:t xml:space="preserve">создавать разные виды монологических высказываний </w:t>
      </w:r>
      <w:r w:rsidRPr="00FC2330">
        <w:rPr>
          <w:color w:val="231F20"/>
          <w:w w:val="115"/>
        </w:rPr>
        <w:t xml:space="preserve">(опи-сание,втомчислехарактеристика;повествование/сообщение)с вербальными и/или зрительными опорами в рамках темати-ческого содержания речи (объём монологического высказыва-ния — 7—8 фраз); </w:t>
      </w:r>
      <w:r w:rsidRPr="00FC2330">
        <w:rPr>
          <w:i/>
          <w:color w:val="231F20"/>
          <w:w w:val="115"/>
        </w:rPr>
        <w:t xml:space="preserve">излагать </w:t>
      </w:r>
      <w:r w:rsidRPr="00FC2330">
        <w:rPr>
          <w:color w:val="231F20"/>
          <w:w w:val="115"/>
        </w:rPr>
        <w:t>основное содержание прочитанно-го текста с вербальными и/или зрительными опорами (объём —7—8фраз);кратко</w:t>
      </w:r>
      <w:r w:rsidRPr="00FC2330">
        <w:rPr>
          <w:i/>
          <w:color w:val="231F20"/>
          <w:w w:val="115"/>
        </w:rPr>
        <w:t>излагать</w:t>
      </w:r>
      <w:r w:rsidRPr="00FC2330">
        <w:rPr>
          <w:color w:val="231F20"/>
          <w:w w:val="115"/>
        </w:rPr>
        <w:t>результаты выполненнойпроектнойработы(объём—7—8фраз);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аудирование: </w:t>
      </w:r>
      <w:r w:rsidRPr="00FC2330">
        <w:rPr>
          <w:i/>
          <w:color w:val="231F20"/>
          <w:w w:val="110"/>
        </w:rPr>
        <w:t xml:space="preserve">воспринимать на слух и понимать </w:t>
      </w:r>
      <w:r w:rsidRPr="00FC2330">
        <w:rPr>
          <w:color w:val="231F20"/>
          <w:w w:val="110"/>
        </w:rPr>
        <w:t>несложныеадаптированныеаутентичныетексты,содержащиеотдельныенезнакомые слова, со зрительными опорами или без опоры в за-висимостиотпоставленнойкоммуникативнойзадачи:спони-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pgSz w:w="11907" w:h="16840" w:code="9"/>
          <w:pgMar w:top="620" w:right="459" w:bottom="760" w:left="580" w:header="0" w:footer="563" w:gutter="0"/>
          <w:cols w:space="720"/>
        </w:sectPr>
      </w:pP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spacing w:val="-1"/>
          <w:w w:val="120"/>
        </w:rPr>
        <w:lastRenderedPageBreak/>
        <w:t>маниемосновного</w:t>
      </w:r>
      <w:r w:rsidRPr="00FC2330">
        <w:rPr>
          <w:color w:val="231F20"/>
          <w:w w:val="120"/>
        </w:rPr>
        <w:t>содержания,спониманиемзапрашиваемойинформации(времязвучаниятекста/текстовдляаудирова-ния—до1,5минут);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color w:val="231F20"/>
          <w:w w:val="110"/>
        </w:rPr>
        <w:t>смысловоечтение:</w:t>
      </w:r>
      <w:r w:rsidRPr="00FC2330">
        <w:rPr>
          <w:i/>
          <w:color w:val="231F20"/>
          <w:w w:val="110"/>
        </w:rPr>
        <w:t>читатьпросебяипонимать</w:t>
      </w:r>
      <w:r w:rsidRPr="00FC2330">
        <w:rPr>
          <w:color w:val="231F20"/>
          <w:w w:val="110"/>
        </w:rPr>
        <w:t>несложныеадаптированныеаутентичныетексты,содержащиеотдельныенезнакомыеслова,сразличнойглубинойпроникновениявихсодержаниевзависимостиотпоставленнойкоммуникативнойзадачи: с пониманием основного содержания, с пониманием за-прашиваемойинформации(объёмтекста/текстовдлячтения—250—300слов);  читать  про  себя  несплошные  тексты  (таблицы)ипониматьпредставленнуювнихинформацию;</w:t>
      </w:r>
      <w:r w:rsidRPr="00FC2330">
        <w:rPr>
          <w:i/>
          <w:color w:val="231F20"/>
          <w:w w:val="110"/>
        </w:rPr>
        <w:t>определять</w:t>
      </w:r>
      <w:r w:rsidRPr="00FC2330">
        <w:rPr>
          <w:color w:val="231F20"/>
          <w:w w:val="110"/>
        </w:rPr>
        <w:t>те-мутекстапозаголовку;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color w:val="231F20"/>
          <w:w w:val="110"/>
        </w:rPr>
        <w:t>письменнаяречь:</w:t>
      </w:r>
      <w:r w:rsidRPr="00FC2330">
        <w:rPr>
          <w:i/>
          <w:color w:val="231F20"/>
          <w:w w:val="110"/>
        </w:rPr>
        <w:t>заполнять</w:t>
      </w:r>
      <w:r w:rsidRPr="00FC2330">
        <w:rPr>
          <w:color w:val="231F20"/>
          <w:w w:val="110"/>
        </w:rPr>
        <w:t xml:space="preserve">анкетыиформулярывсоответ-ствииснормами  речевого  этикета,  принятыми  в  стране/стра-нахизучаемогоязыка,с  указанием  личной  информации;  </w:t>
      </w:r>
      <w:r w:rsidRPr="00FC2330">
        <w:rPr>
          <w:i/>
          <w:color w:val="231F20"/>
          <w:w w:val="110"/>
        </w:rPr>
        <w:t>пи-сать</w:t>
      </w:r>
      <w:r w:rsidRPr="00FC2330">
        <w:rPr>
          <w:color w:val="231F20"/>
          <w:w w:val="110"/>
        </w:rPr>
        <w:t>электронноесообщениеличногохарактера,соблюдаяре-чевойэтикет,принятыйв стране/странах изучаемого языка(объёмсообщения—до70слов);</w:t>
      </w:r>
      <w:r w:rsidRPr="00FC2330">
        <w:rPr>
          <w:i/>
          <w:color w:val="231F20"/>
          <w:w w:val="110"/>
        </w:rPr>
        <w:t>создавать</w:t>
      </w:r>
      <w:r w:rsidRPr="00FC2330">
        <w:rPr>
          <w:color w:val="231F20"/>
          <w:w w:val="110"/>
        </w:rPr>
        <w:t>небольшоепись-менноевысказываниесопоройнаобразец,план,ключевыесло-ва,картинку(объёмвысказывания—до70слов);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владеть</w:t>
      </w:r>
      <w:r w:rsidRPr="00FC2330">
        <w:rPr>
          <w:b/>
          <w:color w:val="231F20"/>
          <w:w w:val="105"/>
          <w:sz w:val="20"/>
          <w:szCs w:val="20"/>
        </w:rPr>
        <w:t>фонетическиминавыками:</w:t>
      </w:r>
      <w:r w:rsidRPr="00FC2330">
        <w:rPr>
          <w:i/>
          <w:color w:val="231F20"/>
          <w:w w:val="105"/>
          <w:sz w:val="20"/>
          <w:szCs w:val="20"/>
        </w:rPr>
        <w:t>различатьнаслух</w:t>
      </w:r>
      <w:r w:rsidRPr="00FC2330">
        <w:rPr>
          <w:i/>
          <w:color w:val="231F20"/>
          <w:w w:val="110"/>
          <w:sz w:val="20"/>
          <w:szCs w:val="20"/>
        </w:rPr>
        <w:t>и адекватно</w:t>
      </w:r>
      <w:r w:rsidRPr="00FC2330">
        <w:rPr>
          <w:color w:val="231F20"/>
          <w:w w:val="110"/>
          <w:sz w:val="20"/>
          <w:szCs w:val="20"/>
        </w:rPr>
        <w:t xml:space="preserve">, без ошибок, ведущих к сбою коммуникации, </w:t>
      </w:r>
      <w:r w:rsidRPr="00FC2330">
        <w:rPr>
          <w:i/>
          <w:color w:val="231F20"/>
          <w:w w:val="110"/>
          <w:sz w:val="20"/>
          <w:szCs w:val="20"/>
        </w:rPr>
        <w:t>про-износить</w:t>
      </w:r>
      <w:r w:rsidRPr="00FC2330">
        <w:rPr>
          <w:color w:val="231F20"/>
          <w:w w:val="110"/>
          <w:sz w:val="20"/>
          <w:szCs w:val="20"/>
        </w:rPr>
        <w:t>словасправильнымударениемифразыссоблюдени-емихритмико-интонационныхособенностей,втомчисле</w:t>
      </w:r>
      <w:r w:rsidRPr="00FC2330">
        <w:rPr>
          <w:i/>
          <w:color w:val="231F20"/>
          <w:w w:val="110"/>
          <w:sz w:val="20"/>
          <w:szCs w:val="20"/>
        </w:rPr>
        <w:t>при-менятьправила</w:t>
      </w:r>
      <w:r w:rsidRPr="00FC2330">
        <w:rPr>
          <w:color w:val="231F20"/>
          <w:w w:val="110"/>
          <w:sz w:val="20"/>
          <w:szCs w:val="20"/>
        </w:rPr>
        <w:t>отсутствияфразовогоударениянаслужебныхсловах;</w:t>
      </w:r>
      <w:r w:rsidRPr="00FC2330">
        <w:rPr>
          <w:i/>
          <w:color w:val="231F20"/>
          <w:w w:val="110"/>
          <w:sz w:val="20"/>
          <w:szCs w:val="20"/>
        </w:rPr>
        <w:t xml:space="preserve">выразительно  читать  вслух  </w:t>
      </w:r>
      <w:r w:rsidRPr="00FC2330">
        <w:rPr>
          <w:color w:val="231F20"/>
          <w:w w:val="110"/>
          <w:sz w:val="20"/>
          <w:szCs w:val="20"/>
        </w:rPr>
        <w:t>небольшие  адаптирован-ныеаутентичныетекстыобъёмомдо95слов,построенныенаизученном  языковом  материале,  с  соблюдением  правил  чтенияисоответствующейинтонацией,демонстрируяпониманиесо-держания текста; читать новые слова согласно основным прави-ламчтения;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владеть</w:t>
      </w:r>
      <w:r w:rsidRPr="00FC2330">
        <w:rPr>
          <w:b/>
          <w:color w:val="231F20"/>
          <w:w w:val="110"/>
          <w:sz w:val="20"/>
          <w:szCs w:val="20"/>
        </w:rPr>
        <w:t>орфографическими</w:t>
      </w:r>
      <w:r w:rsidRPr="00FC2330">
        <w:rPr>
          <w:color w:val="231F20"/>
          <w:w w:val="110"/>
          <w:sz w:val="20"/>
          <w:szCs w:val="20"/>
        </w:rPr>
        <w:t>навыками:правильно</w:t>
      </w:r>
      <w:r w:rsidRPr="00FC2330">
        <w:rPr>
          <w:i/>
          <w:color w:val="231F20"/>
          <w:w w:val="110"/>
          <w:sz w:val="20"/>
          <w:szCs w:val="20"/>
        </w:rPr>
        <w:t>писать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изученныеслова;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10"/>
        </w:rPr>
        <w:t xml:space="preserve">владеть </w:t>
      </w:r>
      <w:r w:rsidRPr="00FC2330">
        <w:rPr>
          <w:b/>
          <w:color w:val="231F20"/>
          <w:w w:val="110"/>
        </w:rPr>
        <w:t xml:space="preserve">пунктуационными </w:t>
      </w:r>
      <w:r w:rsidRPr="00FC2330">
        <w:rPr>
          <w:color w:val="231F20"/>
          <w:w w:val="110"/>
        </w:rPr>
        <w:t xml:space="preserve">навыками: </w:t>
      </w:r>
      <w:r w:rsidRPr="00FC2330">
        <w:rPr>
          <w:i/>
          <w:color w:val="231F20"/>
          <w:w w:val="110"/>
        </w:rPr>
        <w:t xml:space="preserve">использовать </w:t>
      </w:r>
      <w:r w:rsidRPr="00FC2330">
        <w:rPr>
          <w:color w:val="231F20"/>
          <w:w w:val="110"/>
        </w:rPr>
        <w:t>точку,</w:t>
      </w:r>
      <w:r w:rsidRPr="00FC2330">
        <w:rPr>
          <w:color w:val="231F20"/>
          <w:w w:val="120"/>
        </w:rPr>
        <w:t>вопросительный и восклицательный знаки в конце предложе-ния,запятуюприперечислениииобращении,апостроф;пунк-</w:t>
      </w:r>
      <w:r w:rsidRPr="00FC2330">
        <w:rPr>
          <w:color w:val="231F20"/>
          <w:w w:val="115"/>
        </w:rPr>
        <w:t xml:space="preserve">туационно правильно </w:t>
      </w:r>
      <w:r w:rsidRPr="00FC2330">
        <w:rPr>
          <w:i/>
          <w:color w:val="231F20"/>
          <w:w w:val="115"/>
        </w:rPr>
        <w:t xml:space="preserve">оформлять </w:t>
      </w:r>
      <w:r w:rsidRPr="00FC2330">
        <w:rPr>
          <w:color w:val="231F20"/>
          <w:w w:val="115"/>
        </w:rPr>
        <w:t>электронное сообщение лич-</w:t>
      </w:r>
      <w:r w:rsidRPr="00FC2330">
        <w:rPr>
          <w:color w:val="231F20"/>
          <w:w w:val="120"/>
        </w:rPr>
        <w:t>ногохарактера;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5"/>
        </w:tabs>
        <w:ind w:left="157"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распознавать </w:t>
      </w:r>
      <w:r w:rsidRPr="00FC2330">
        <w:rPr>
          <w:color w:val="231F20"/>
          <w:w w:val="120"/>
          <w:sz w:val="20"/>
          <w:szCs w:val="20"/>
        </w:rPr>
        <w:t>в звучащем и письменном тексте 800 лек-</w:t>
      </w:r>
      <w:r w:rsidRPr="00FC2330">
        <w:rPr>
          <w:color w:val="231F20"/>
          <w:w w:val="115"/>
          <w:sz w:val="20"/>
          <w:szCs w:val="20"/>
        </w:rPr>
        <w:t>сических единиц (слов, словосочетаний, речевых клише) и пра-</w:t>
      </w:r>
      <w:r w:rsidRPr="00FC2330">
        <w:rPr>
          <w:color w:val="231F20"/>
          <w:spacing w:val="-1"/>
          <w:w w:val="120"/>
          <w:sz w:val="20"/>
          <w:szCs w:val="20"/>
        </w:rPr>
        <w:t>вильно</w:t>
      </w:r>
      <w:r w:rsidRPr="00FC2330">
        <w:rPr>
          <w:i/>
          <w:color w:val="231F20"/>
          <w:spacing w:val="-1"/>
          <w:w w:val="120"/>
          <w:sz w:val="20"/>
          <w:szCs w:val="20"/>
        </w:rPr>
        <w:t>употреблять</w:t>
      </w:r>
      <w:r w:rsidRPr="00FC2330">
        <w:rPr>
          <w:color w:val="231F20"/>
          <w:w w:val="120"/>
          <w:sz w:val="20"/>
          <w:szCs w:val="20"/>
        </w:rPr>
        <w:t>вустнойиписьменнойречи750лексиче-скихединиц(включая650лексическихединиц,освоенныхра-</w:t>
      </w:r>
    </w:p>
    <w:p w:rsidR="002C6905" w:rsidRPr="00FC2330" w:rsidRDefault="00103C63" w:rsidP="00FC2330">
      <w:pPr>
        <w:pStyle w:val="a3"/>
        <w:ind w:left="157" w:right="0" w:hanging="1"/>
      </w:pPr>
      <w:r w:rsidRPr="00FC2330">
        <w:rPr>
          <w:color w:val="231F20"/>
          <w:w w:val="115"/>
        </w:rPr>
        <w:t>нее),обслуживающихситуацииобщенияврамкахтематическогосодержания, с соблюдением существующей нормы лексическойсочетаемости;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15"/>
        </w:rPr>
        <w:t xml:space="preserve">распознавать и употреблять </w:t>
      </w:r>
      <w:r w:rsidRPr="00FC2330">
        <w:rPr>
          <w:color w:val="231F20"/>
          <w:w w:val="115"/>
        </w:rPr>
        <w:t>в устной и письменной речиродственные слова, образованные с использованием аффикса-ции: имена существительные с помощью суффикса -ing; именаприлагательныеспомощьюсуффиксов-ing,-less,-ive,-al;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распознавать и употреблять </w:t>
      </w:r>
      <w:r w:rsidRPr="00FC2330">
        <w:rPr>
          <w:color w:val="231F20"/>
          <w:w w:val="120"/>
          <w:sz w:val="20"/>
          <w:szCs w:val="20"/>
        </w:rPr>
        <w:t>в устной и письменной речи</w:t>
      </w:r>
      <w:r w:rsidRPr="00FC2330">
        <w:rPr>
          <w:color w:val="231F20"/>
          <w:w w:val="115"/>
          <w:sz w:val="20"/>
          <w:szCs w:val="20"/>
        </w:rPr>
        <w:t>изученныесинонимы,антонимыиинтернациональныеслова;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распознавать и употреблять </w:t>
      </w:r>
      <w:r w:rsidRPr="00FC2330">
        <w:rPr>
          <w:color w:val="231F20"/>
          <w:w w:val="120"/>
          <w:sz w:val="20"/>
          <w:szCs w:val="20"/>
        </w:rPr>
        <w:t>в устной и письменной речи</w:t>
      </w:r>
      <w:r w:rsidRPr="00FC2330">
        <w:rPr>
          <w:color w:val="231F20"/>
          <w:w w:val="115"/>
          <w:sz w:val="20"/>
          <w:szCs w:val="20"/>
        </w:rPr>
        <w:t>различные средства связи для обеспечения целостности выска-</w:t>
      </w:r>
      <w:r w:rsidRPr="00FC2330">
        <w:rPr>
          <w:color w:val="231F20"/>
          <w:w w:val="120"/>
          <w:sz w:val="20"/>
          <w:szCs w:val="20"/>
        </w:rPr>
        <w:t>зывания;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5"/>
        </w:tabs>
        <w:ind w:left="157"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знать и понимать </w:t>
      </w:r>
      <w:r w:rsidRPr="00FC2330">
        <w:rPr>
          <w:color w:val="231F20"/>
          <w:w w:val="120"/>
          <w:sz w:val="20"/>
          <w:szCs w:val="20"/>
        </w:rPr>
        <w:t>особенности структуры простых исложныхпредложенийанглийскогоязыка;различныхкомму-никативныхтиповпредложенийанглийскогоязыка;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распознавать </w:t>
      </w:r>
      <w:r w:rsidRPr="00FC2330">
        <w:rPr>
          <w:color w:val="231F20"/>
          <w:w w:val="120"/>
          <w:sz w:val="20"/>
          <w:szCs w:val="20"/>
        </w:rPr>
        <w:t xml:space="preserve">в письменном и звучащем тексте и </w:t>
      </w:r>
      <w:r w:rsidRPr="00FC2330">
        <w:rPr>
          <w:i/>
          <w:color w:val="231F20"/>
          <w:w w:val="120"/>
          <w:sz w:val="20"/>
          <w:szCs w:val="20"/>
        </w:rPr>
        <w:t>употреб-лять</w:t>
      </w:r>
      <w:r w:rsidRPr="00FC2330">
        <w:rPr>
          <w:color w:val="231F20"/>
          <w:w w:val="120"/>
          <w:sz w:val="20"/>
          <w:szCs w:val="20"/>
        </w:rPr>
        <w:t>вустнойиписьменнойречи:</w:t>
      </w:r>
    </w:p>
    <w:p w:rsidR="002C6905" w:rsidRPr="00FC2330" w:rsidRDefault="00103C63" w:rsidP="00FC2330">
      <w:pPr>
        <w:pStyle w:val="a3"/>
        <w:ind w:left="383" w:right="0" w:hanging="142"/>
        <w:jc w:val="left"/>
      </w:pPr>
      <w:r w:rsidRPr="00FC2330">
        <w:rPr>
          <w:color w:val="231F20"/>
          <w:position w:val="1"/>
        </w:rPr>
        <w:t xml:space="preserve">6 </w:t>
      </w:r>
      <w:r w:rsidRPr="00FC2330">
        <w:rPr>
          <w:color w:val="231F20"/>
          <w:w w:val="115"/>
        </w:rPr>
        <w:t>сложноподчинённыепредложенияспридаточнымиопреде-лительнымиссоюзнымисловамиwho,which,that;</w:t>
      </w:r>
    </w:p>
    <w:p w:rsidR="002C6905" w:rsidRPr="00FC2330" w:rsidRDefault="00103C63" w:rsidP="00FC2330">
      <w:pPr>
        <w:pStyle w:val="a3"/>
        <w:ind w:left="383" w:right="0" w:hanging="142"/>
        <w:jc w:val="left"/>
      </w:pPr>
      <w:r w:rsidRPr="00FC2330">
        <w:rPr>
          <w:color w:val="231F20"/>
          <w:position w:val="1"/>
        </w:rPr>
        <w:t>6</w:t>
      </w:r>
      <w:r w:rsidRPr="00FC2330">
        <w:rPr>
          <w:color w:val="231F20"/>
          <w:w w:val="110"/>
        </w:rPr>
        <w:t>сложноподчинённые предложения с придаточными времениссоюзамиfor,since;</w:t>
      </w:r>
    </w:p>
    <w:p w:rsidR="002C6905" w:rsidRPr="00FC2330" w:rsidRDefault="00103C63" w:rsidP="00FC2330">
      <w:pPr>
        <w:pStyle w:val="a3"/>
        <w:ind w:left="242" w:right="0" w:firstLine="0"/>
        <w:jc w:val="left"/>
      </w:pPr>
      <w:r w:rsidRPr="00FC2330">
        <w:rPr>
          <w:color w:val="231F20"/>
          <w:position w:val="1"/>
        </w:rPr>
        <w:t>6</w:t>
      </w:r>
      <w:r w:rsidRPr="00FC2330">
        <w:rPr>
          <w:color w:val="231F20"/>
          <w:w w:val="110"/>
        </w:rPr>
        <w:t>предложениясконструкциямиas…as,notso…as;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 xml:space="preserve">6 </w:t>
      </w:r>
      <w:r w:rsidRPr="00FC2330">
        <w:rPr>
          <w:color w:val="231F20"/>
          <w:w w:val="115"/>
        </w:rPr>
        <w:t>глаголыв  видо-временных  формах  действительного  залогавизъявительном наклонении в Present/Past ContinuousTense;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 xml:space="preserve">6 </w:t>
      </w:r>
      <w:r w:rsidRPr="00FC2330">
        <w:rPr>
          <w:color w:val="231F20"/>
          <w:w w:val="120"/>
        </w:rPr>
        <w:t>все типы вопросительных предложений (общий, специаль-ный, альтернативный, разделительный вопросы) в Present/PastContinuousTense;</w:t>
      </w:r>
    </w:p>
    <w:p w:rsidR="002C6905" w:rsidRPr="00FC2330" w:rsidRDefault="00103C63" w:rsidP="00FC2330">
      <w:pPr>
        <w:pStyle w:val="a3"/>
        <w:ind w:left="383" w:right="0" w:hanging="142"/>
        <w:rPr>
          <w:lang w:val="en-US"/>
        </w:rPr>
      </w:pPr>
      <w:r w:rsidRPr="00FC2330">
        <w:rPr>
          <w:color w:val="231F20"/>
          <w:position w:val="1"/>
          <w:lang w:val="en-US"/>
        </w:rPr>
        <w:t xml:space="preserve">6 </w:t>
      </w:r>
      <w:r w:rsidRPr="00FC2330">
        <w:rPr>
          <w:color w:val="231F20"/>
          <w:w w:val="120"/>
        </w:rPr>
        <w:t>модальныеглаголыиихэквиваленты</w:t>
      </w:r>
      <w:r w:rsidRPr="00FC2330">
        <w:rPr>
          <w:color w:val="231F20"/>
          <w:w w:val="120"/>
          <w:lang w:val="en-US"/>
        </w:rPr>
        <w:t xml:space="preserve"> (can/be able to, must/haveto,may,should,need);</w:t>
      </w:r>
    </w:p>
    <w:p w:rsidR="002C6905" w:rsidRPr="00FC2330" w:rsidRDefault="00103C63" w:rsidP="00FC2330">
      <w:pPr>
        <w:pStyle w:val="a3"/>
        <w:ind w:left="242" w:right="0" w:firstLine="0"/>
        <w:rPr>
          <w:lang w:val="en-US"/>
        </w:rPr>
      </w:pPr>
      <w:r w:rsidRPr="00FC2330">
        <w:rPr>
          <w:color w:val="231F20"/>
          <w:position w:val="1"/>
          <w:lang w:val="en-US"/>
        </w:rPr>
        <w:t>6</w:t>
      </w:r>
      <w:r w:rsidRPr="00FC2330">
        <w:rPr>
          <w:color w:val="231F20"/>
          <w:w w:val="120"/>
          <w:lang w:val="en-US"/>
        </w:rPr>
        <w:t>c</w:t>
      </w:r>
      <w:r w:rsidRPr="00FC2330">
        <w:rPr>
          <w:color w:val="231F20"/>
          <w:w w:val="120"/>
        </w:rPr>
        <w:t>лова</w:t>
      </w:r>
      <w:r w:rsidRPr="00FC2330">
        <w:rPr>
          <w:color w:val="231F20"/>
          <w:w w:val="120"/>
          <w:lang w:val="en-US"/>
        </w:rPr>
        <w:t>,</w:t>
      </w:r>
      <w:r w:rsidRPr="00FC2330">
        <w:rPr>
          <w:color w:val="231F20"/>
          <w:w w:val="120"/>
        </w:rPr>
        <w:t>выражающиеколичество</w:t>
      </w:r>
      <w:r w:rsidRPr="00FC2330">
        <w:rPr>
          <w:color w:val="231F20"/>
          <w:w w:val="120"/>
          <w:lang w:val="en-US"/>
        </w:rPr>
        <w:t>(little/alittle,few/afew);</w:t>
      </w:r>
    </w:p>
    <w:p w:rsidR="002C6905" w:rsidRPr="00FC2330" w:rsidRDefault="00103C63" w:rsidP="00FC2330">
      <w:pPr>
        <w:pStyle w:val="a3"/>
        <w:ind w:left="383" w:right="0" w:hanging="142"/>
        <w:rPr>
          <w:lang w:val="en-US"/>
        </w:rPr>
      </w:pPr>
      <w:r w:rsidRPr="00FC2330">
        <w:rPr>
          <w:color w:val="231F20"/>
          <w:position w:val="1"/>
          <w:lang w:val="en-US"/>
        </w:rPr>
        <w:t xml:space="preserve">6 </w:t>
      </w:r>
      <w:r w:rsidRPr="00FC2330">
        <w:rPr>
          <w:color w:val="231F20"/>
          <w:w w:val="115"/>
        </w:rPr>
        <w:t>возвратные</w:t>
      </w:r>
      <w:r w:rsidRPr="00FC2330">
        <w:rPr>
          <w:color w:val="231F20"/>
          <w:w w:val="115"/>
          <w:lang w:val="en-US"/>
        </w:rPr>
        <w:t>,</w:t>
      </w:r>
      <w:r w:rsidRPr="00FC2330">
        <w:rPr>
          <w:color w:val="231F20"/>
          <w:w w:val="115"/>
        </w:rPr>
        <w:t>неопределённыеместоимения</w:t>
      </w:r>
      <w:r w:rsidRPr="00FC2330">
        <w:rPr>
          <w:color w:val="231F20"/>
          <w:w w:val="115"/>
          <w:lang w:val="en-US"/>
        </w:rPr>
        <w:t>some,any</w:t>
      </w:r>
      <w:r w:rsidRPr="00FC2330">
        <w:rPr>
          <w:color w:val="231F20"/>
          <w:w w:val="115"/>
        </w:rPr>
        <w:t>иихпроизводные</w:t>
      </w:r>
      <w:r w:rsidRPr="00FC2330">
        <w:rPr>
          <w:color w:val="231F20"/>
          <w:w w:val="115"/>
          <w:lang w:val="en-US"/>
        </w:rPr>
        <w:t xml:space="preserve">(somebody,anybody;something,anything,etc.)every </w:t>
      </w:r>
      <w:r w:rsidRPr="00FC2330">
        <w:rPr>
          <w:color w:val="231F20"/>
          <w:w w:val="115"/>
        </w:rPr>
        <w:t>ипроизводные</w:t>
      </w:r>
      <w:r w:rsidRPr="00FC2330">
        <w:rPr>
          <w:color w:val="231F20"/>
          <w:w w:val="115"/>
          <w:lang w:val="en-US"/>
        </w:rPr>
        <w:t xml:space="preserve"> (everybody, everything, etc.) </w:t>
      </w:r>
      <w:r w:rsidRPr="00FC2330">
        <w:rPr>
          <w:color w:val="231F20"/>
          <w:w w:val="115"/>
        </w:rPr>
        <w:t>вповество</w:t>
      </w:r>
      <w:r w:rsidRPr="00FC2330">
        <w:rPr>
          <w:color w:val="231F20"/>
          <w:w w:val="115"/>
          <w:lang w:val="en-US"/>
        </w:rPr>
        <w:t>-</w:t>
      </w:r>
      <w:r w:rsidRPr="00FC2330">
        <w:rPr>
          <w:color w:val="231F20"/>
          <w:w w:val="115"/>
        </w:rPr>
        <w:t>вательных</w:t>
      </w:r>
      <w:r w:rsidRPr="00FC2330">
        <w:rPr>
          <w:color w:val="231F20"/>
          <w:w w:val="115"/>
          <w:lang w:val="en-US"/>
        </w:rPr>
        <w:t>(</w:t>
      </w:r>
      <w:r w:rsidRPr="00FC2330">
        <w:rPr>
          <w:color w:val="231F20"/>
          <w:w w:val="115"/>
        </w:rPr>
        <w:t>утвердительныхиотрицательных</w:t>
      </w:r>
      <w:r w:rsidRPr="00FC2330">
        <w:rPr>
          <w:color w:val="231F20"/>
          <w:w w:val="115"/>
          <w:lang w:val="en-US"/>
        </w:rPr>
        <w:t>)</w:t>
      </w:r>
      <w:r w:rsidRPr="00FC2330">
        <w:rPr>
          <w:color w:val="231F20"/>
          <w:w w:val="115"/>
        </w:rPr>
        <w:t>ивопроси</w:t>
      </w:r>
      <w:r w:rsidRPr="00FC2330">
        <w:rPr>
          <w:color w:val="231F20"/>
          <w:w w:val="115"/>
          <w:lang w:val="en-US"/>
        </w:rPr>
        <w:t>-</w:t>
      </w:r>
      <w:r w:rsidRPr="00FC2330">
        <w:rPr>
          <w:color w:val="231F20"/>
          <w:w w:val="115"/>
        </w:rPr>
        <w:t>тельныхпредложениях</w:t>
      </w:r>
      <w:r w:rsidRPr="00FC2330">
        <w:rPr>
          <w:color w:val="231F20"/>
          <w:w w:val="115"/>
          <w:lang w:val="en-US"/>
        </w:rPr>
        <w:t>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>6</w:t>
      </w:r>
      <w:r w:rsidRPr="00FC2330">
        <w:rPr>
          <w:color w:val="231F20"/>
          <w:w w:val="110"/>
        </w:rPr>
        <w:t>числительныедляобозначениядатибольшихчисел(100—1000);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владеть</w:t>
      </w:r>
      <w:r w:rsidRPr="00FC2330">
        <w:rPr>
          <w:color w:val="231F20"/>
          <w:w w:val="115"/>
          <w:sz w:val="20"/>
          <w:szCs w:val="20"/>
        </w:rPr>
        <w:t>социокультурнымизнаниямииумениями: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 xml:space="preserve">6 </w:t>
      </w:r>
      <w:r w:rsidRPr="00FC2330">
        <w:rPr>
          <w:i/>
          <w:color w:val="231F20"/>
          <w:w w:val="115"/>
        </w:rPr>
        <w:t xml:space="preserve">использовать </w:t>
      </w:r>
      <w:r w:rsidRPr="00FC2330">
        <w:rPr>
          <w:color w:val="231F20"/>
          <w:w w:val="115"/>
        </w:rPr>
        <w:t>отдельные социокультурные элементы речево-го поведенческого этикета в стране/странах изучаемого язы-каврамкахтематическогосодержанияречи;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>6</w:t>
      </w:r>
      <w:r w:rsidRPr="00FC2330">
        <w:rPr>
          <w:i/>
          <w:color w:val="231F20"/>
          <w:w w:val="115"/>
        </w:rPr>
        <w:t xml:space="preserve">знать/понимать и использовать </w:t>
      </w:r>
      <w:r w:rsidRPr="00FC2330">
        <w:rPr>
          <w:color w:val="231F20"/>
          <w:w w:val="115"/>
        </w:rPr>
        <w:t>в устной и письменной ре-чи наиболее употребительную лексику, обозначающую реа-лии страны/стран изучаемого языка в рамках тематическогосодержанияречи;</w:t>
      </w:r>
    </w:p>
    <w:p w:rsidR="002C6905" w:rsidRPr="00FC2330" w:rsidRDefault="00103C63" w:rsidP="00FC2330">
      <w:pPr>
        <w:ind w:left="383" w:hanging="142"/>
        <w:jc w:val="both"/>
        <w:rPr>
          <w:sz w:val="20"/>
          <w:szCs w:val="20"/>
        </w:rPr>
      </w:pPr>
      <w:r w:rsidRPr="00FC2330">
        <w:rPr>
          <w:color w:val="231F20"/>
          <w:position w:val="1"/>
          <w:sz w:val="20"/>
          <w:szCs w:val="20"/>
        </w:rPr>
        <w:t xml:space="preserve">6 </w:t>
      </w:r>
      <w:r w:rsidRPr="00FC2330">
        <w:rPr>
          <w:i/>
          <w:color w:val="231F20"/>
          <w:w w:val="115"/>
          <w:sz w:val="20"/>
          <w:szCs w:val="20"/>
        </w:rPr>
        <w:t xml:space="preserve">обладать базовыми знаниями </w:t>
      </w:r>
      <w:r w:rsidRPr="00FC2330">
        <w:rPr>
          <w:color w:val="231F20"/>
          <w:w w:val="115"/>
          <w:sz w:val="20"/>
          <w:szCs w:val="20"/>
        </w:rPr>
        <w:t>о социокультурном портретероднойстраныистраны/странизучаемогоязыка;</w:t>
      </w:r>
    </w:p>
    <w:p w:rsidR="002C6905" w:rsidRPr="00FC2330" w:rsidRDefault="00103C63" w:rsidP="00FC2330">
      <w:pPr>
        <w:ind w:left="383" w:hanging="142"/>
        <w:jc w:val="both"/>
        <w:rPr>
          <w:sz w:val="20"/>
          <w:szCs w:val="20"/>
        </w:rPr>
      </w:pPr>
      <w:r w:rsidRPr="00FC2330">
        <w:rPr>
          <w:color w:val="231F20"/>
          <w:position w:val="1"/>
          <w:sz w:val="20"/>
          <w:szCs w:val="20"/>
        </w:rPr>
        <w:t>6</w:t>
      </w:r>
      <w:r w:rsidRPr="00FC2330">
        <w:rPr>
          <w:i/>
          <w:color w:val="231F20"/>
          <w:w w:val="115"/>
          <w:sz w:val="20"/>
          <w:szCs w:val="20"/>
        </w:rPr>
        <w:t xml:space="preserve">кратко представлять </w:t>
      </w:r>
      <w:r w:rsidRPr="00FC2330">
        <w:rPr>
          <w:color w:val="231F20"/>
          <w:w w:val="115"/>
          <w:sz w:val="20"/>
          <w:szCs w:val="20"/>
        </w:rPr>
        <w:t>Россию и страну/страны изучаемогоязыка;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владеть </w:t>
      </w:r>
      <w:r w:rsidRPr="00FC2330">
        <w:rPr>
          <w:color w:val="231F20"/>
          <w:w w:val="115"/>
          <w:sz w:val="20"/>
          <w:szCs w:val="20"/>
        </w:rPr>
        <w:t xml:space="preserve">компенсаторными умениями: </w:t>
      </w:r>
      <w:r w:rsidRPr="00FC2330">
        <w:rPr>
          <w:i/>
          <w:color w:val="231F20"/>
          <w:w w:val="115"/>
          <w:sz w:val="20"/>
          <w:szCs w:val="20"/>
        </w:rPr>
        <w:t xml:space="preserve">использовать </w:t>
      </w:r>
      <w:r w:rsidRPr="00FC2330">
        <w:rPr>
          <w:color w:val="231F20"/>
          <w:w w:val="115"/>
          <w:sz w:val="20"/>
          <w:szCs w:val="20"/>
        </w:rPr>
        <w:t>причтении и аудировании языковую догадку, в том числе контек-стуальную; игнорировать информацию, не являющуюся необ-ходимой для понимания основного содержания прочитанного/прослушанного текста или для нахождения в тексте запраши-ваемойинформации;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участвовать </w:t>
      </w:r>
      <w:r w:rsidRPr="00FC2330">
        <w:rPr>
          <w:color w:val="231F20"/>
          <w:w w:val="115"/>
          <w:sz w:val="20"/>
          <w:szCs w:val="20"/>
        </w:rPr>
        <w:t xml:space="preserve">в несложных учебных проектах с использо-ванием материалов на английском языке с </w:t>
      </w:r>
      <w:r w:rsidRPr="00FC2330">
        <w:rPr>
          <w:color w:val="231F20"/>
          <w:w w:val="115"/>
          <w:sz w:val="20"/>
          <w:szCs w:val="20"/>
        </w:rPr>
        <w:lastRenderedPageBreak/>
        <w:t>применением ИКТ,соблюдаяправила  информационной  безопасности  при  работевсетиИнтернет;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использовать </w:t>
      </w:r>
      <w:r w:rsidRPr="00FC2330">
        <w:rPr>
          <w:color w:val="231F20"/>
          <w:w w:val="115"/>
          <w:sz w:val="20"/>
          <w:szCs w:val="20"/>
        </w:rPr>
        <w:t>иноязычные словари и справочники, в томчислеинформационно-справочныесистемывэлектроннойформе;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spacing w:val="-1"/>
          <w:w w:val="120"/>
          <w:sz w:val="20"/>
          <w:szCs w:val="20"/>
        </w:rPr>
        <w:t>достигать</w:t>
      </w:r>
      <w:r w:rsidRPr="00FC2330">
        <w:rPr>
          <w:color w:val="231F20"/>
          <w:w w:val="120"/>
          <w:sz w:val="20"/>
          <w:szCs w:val="20"/>
        </w:rPr>
        <w:t>взаимопониманиявпроцессеустногоипись-</w:t>
      </w:r>
      <w:r w:rsidRPr="00FC2330">
        <w:rPr>
          <w:color w:val="231F20"/>
          <w:spacing w:val="-1"/>
          <w:w w:val="120"/>
          <w:sz w:val="20"/>
          <w:szCs w:val="20"/>
        </w:rPr>
        <w:t>менногообщениясносителями</w:t>
      </w:r>
      <w:r w:rsidRPr="00FC2330">
        <w:rPr>
          <w:color w:val="231F20"/>
          <w:w w:val="120"/>
          <w:sz w:val="20"/>
          <w:szCs w:val="20"/>
        </w:rPr>
        <w:t>иностранногоязыка,слюдьмидругойкультуры;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сравнивать </w:t>
      </w:r>
      <w:r w:rsidRPr="00FC2330">
        <w:rPr>
          <w:color w:val="231F20"/>
          <w:w w:val="120"/>
          <w:sz w:val="20"/>
          <w:szCs w:val="20"/>
        </w:rPr>
        <w:t>(в том числе устанавливать основания длясравнения)объекты,явления,процессы,ихэлементыиоснов-ныефункцииврамкахизученнойтематики.</w:t>
      </w:r>
    </w:p>
    <w:p w:rsidR="002C6905" w:rsidRPr="00FC2330" w:rsidRDefault="00103C63" w:rsidP="00FC2330">
      <w:pPr>
        <w:pStyle w:val="3"/>
        <w:numPr>
          <w:ilvl w:val="0"/>
          <w:numId w:val="127"/>
        </w:numPr>
        <w:tabs>
          <w:tab w:val="left" w:pos="327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владеть</w:t>
      </w:r>
      <w:r w:rsidRPr="00FC2330">
        <w:rPr>
          <w:color w:val="231F20"/>
          <w:w w:val="115"/>
          <w:sz w:val="20"/>
          <w:szCs w:val="20"/>
        </w:rPr>
        <w:t>основнымивидамиречевойдеятельности: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говорение: </w:t>
      </w:r>
      <w:r w:rsidRPr="00FC2330">
        <w:rPr>
          <w:i/>
          <w:color w:val="231F20"/>
          <w:w w:val="110"/>
        </w:rPr>
        <w:t xml:space="preserve">вести разные виды диалогов </w:t>
      </w:r>
      <w:r w:rsidRPr="00FC2330">
        <w:rPr>
          <w:color w:val="231F20"/>
          <w:w w:val="110"/>
        </w:rPr>
        <w:t>(диалог этикетногохарактера,диалог—побуждениекдействию,диалог-расспрос;комбинированныйдиалог,включающийразличныевидыдиа-логов) в рамках тематического содержания речи в стандартныхситуацияхнеофициальногообщениясвербальнымии/илизри-тельными опорами, с соблюдением норм речевого этикета, при-нятого в стране/странах изучаемого языка (до 6 реплик со сто-роныкаждогособеседника);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создавать разные виды монологических высказываний </w:t>
      </w:r>
      <w:r w:rsidRPr="00FC2330">
        <w:rPr>
          <w:color w:val="231F20"/>
          <w:w w:val="115"/>
          <w:sz w:val="20"/>
          <w:szCs w:val="20"/>
        </w:rPr>
        <w:t>(опи-сание,втомчислехарактеристика;повествование/сообщение)с вербальными и/или зрительными опорами в рамках темати-ческогосодержанияречи(объёммонологическоговысказыва-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 xml:space="preserve">ния — 8—9 фраз); </w:t>
      </w:r>
      <w:r w:rsidRPr="00FC2330">
        <w:rPr>
          <w:i/>
          <w:color w:val="231F20"/>
          <w:w w:val="115"/>
        </w:rPr>
        <w:t xml:space="preserve">излагать </w:t>
      </w:r>
      <w:r w:rsidRPr="00FC2330">
        <w:rPr>
          <w:color w:val="231F20"/>
          <w:w w:val="115"/>
        </w:rPr>
        <w:t>основное содержание прочитанно-</w:t>
      </w:r>
      <w:r w:rsidRPr="00FC2330">
        <w:rPr>
          <w:color w:val="231F20"/>
          <w:w w:val="120"/>
        </w:rPr>
        <w:t>го/прослушанного текста с вербальными и/или зрительными</w:t>
      </w:r>
      <w:r w:rsidRPr="00FC2330">
        <w:rPr>
          <w:color w:val="231F20"/>
          <w:w w:val="115"/>
        </w:rPr>
        <w:t xml:space="preserve">опорами (объём — 8—9 фраз); </w:t>
      </w:r>
      <w:r w:rsidRPr="00FC2330">
        <w:rPr>
          <w:i/>
          <w:color w:val="231F20"/>
          <w:w w:val="115"/>
        </w:rPr>
        <w:t xml:space="preserve">кратко излагать </w:t>
      </w:r>
      <w:r w:rsidRPr="00FC2330">
        <w:rPr>
          <w:color w:val="231F20"/>
          <w:w w:val="115"/>
        </w:rPr>
        <w:t>результаты вы-полненнойпроектнойработы(объём—8—9фраз);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color w:val="231F20"/>
          <w:w w:val="110"/>
        </w:rPr>
        <w:t xml:space="preserve">аудирование: </w:t>
      </w:r>
      <w:r w:rsidRPr="00FC2330">
        <w:rPr>
          <w:i/>
          <w:color w:val="231F20"/>
          <w:w w:val="110"/>
        </w:rPr>
        <w:t xml:space="preserve">воспринимать на слух и понимать </w:t>
      </w:r>
      <w:r w:rsidRPr="00FC2330">
        <w:rPr>
          <w:color w:val="231F20"/>
          <w:w w:val="110"/>
        </w:rPr>
        <w:t>несложныеаутентичные  тексты,  содержащие  отдельные  незнакомые  сло-ва, в зависимости от поставленной коммуникативной задачи:спониманиемосновногосодержания,спониманиемзапраши-ваемойинформации(времязвучаниятекста/текстовдляауди-рования—до1,5минут);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color w:val="231F20"/>
          <w:w w:val="110"/>
        </w:rPr>
        <w:t>смысловоечтение:</w:t>
      </w:r>
      <w:r w:rsidRPr="00FC2330">
        <w:rPr>
          <w:i/>
          <w:color w:val="231F20"/>
          <w:w w:val="110"/>
        </w:rPr>
        <w:t>читатьпросебяипонимать</w:t>
      </w:r>
      <w:r w:rsidRPr="00FC2330">
        <w:rPr>
          <w:color w:val="231F20"/>
          <w:w w:val="110"/>
        </w:rPr>
        <w:t xml:space="preserve">несложныеаутентичные  тексты,  содержащие  отдельные  незнакомые  сло-ва, с различной глубиной проникновения в их содержание в за-висимостиотпоставленнойкоммуникативнойзадачи:спони-маниемосновногосодержания,спониманиемнужной/запра-шиваемойинформации,сполнымпониманиеминформации,представленнойвтекстевэксплицитной/явнойформе(объёмтекста/текстов для чтения — до 350 слов); </w:t>
      </w:r>
      <w:r w:rsidRPr="00FC2330">
        <w:rPr>
          <w:i/>
          <w:color w:val="231F20"/>
          <w:w w:val="110"/>
        </w:rPr>
        <w:t xml:space="preserve">читать про себя </w:t>
      </w:r>
      <w:r w:rsidRPr="00FC2330">
        <w:rPr>
          <w:color w:val="231F20"/>
          <w:w w:val="110"/>
        </w:rPr>
        <w:t>не-сплошныетексты(таблицы,диаграммы)и</w:t>
      </w:r>
      <w:r w:rsidRPr="00FC2330">
        <w:rPr>
          <w:i/>
          <w:color w:val="231F20"/>
          <w:w w:val="110"/>
        </w:rPr>
        <w:t>понимать</w:t>
      </w:r>
      <w:r w:rsidRPr="00FC2330">
        <w:rPr>
          <w:color w:val="231F20"/>
          <w:w w:val="110"/>
        </w:rPr>
        <w:t>представ-леннуювнихинформацию;</w:t>
      </w:r>
      <w:r w:rsidRPr="00FC2330">
        <w:rPr>
          <w:i/>
          <w:color w:val="231F20"/>
          <w:w w:val="110"/>
        </w:rPr>
        <w:t>определять</w:t>
      </w:r>
      <w:r w:rsidRPr="00FC2330">
        <w:rPr>
          <w:color w:val="231F20"/>
          <w:w w:val="110"/>
        </w:rPr>
        <w:t>последовательностьглавныхфактов/событийвтексте;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color w:val="231F20"/>
          <w:w w:val="110"/>
        </w:rPr>
        <w:t xml:space="preserve">письменная речь: </w:t>
      </w:r>
      <w:r w:rsidRPr="00FC2330">
        <w:rPr>
          <w:i/>
          <w:color w:val="231F20"/>
          <w:w w:val="110"/>
        </w:rPr>
        <w:t xml:space="preserve">заполнять </w:t>
      </w:r>
      <w:r w:rsidRPr="00FC2330">
        <w:rPr>
          <w:color w:val="231F20"/>
          <w:w w:val="110"/>
        </w:rPr>
        <w:t xml:space="preserve">анкеты и формуляры с указа-нием личной информации; </w:t>
      </w:r>
      <w:r w:rsidRPr="00FC2330">
        <w:rPr>
          <w:i/>
          <w:color w:val="231F20"/>
          <w:w w:val="110"/>
        </w:rPr>
        <w:t xml:space="preserve">писать </w:t>
      </w:r>
      <w:r w:rsidRPr="00FC2330">
        <w:rPr>
          <w:color w:val="231F20"/>
          <w:w w:val="110"/>
        </w:rPr>
        <w:t xml:space="preserve">электронное сообщение лич-ногохарактера,соблюдаяречевойэтикет,принятыйвстране/странах изучаемого языка (объём сообщения — до 90 слов); </w:t>
      </w:r>
      <w:r w:rsidRPr="00FC2330">
        <w:rPr>
          <w:i/>
          <w:color w:val="231F20"/>
          <w:w w:val="110"/>
        </w:rPr>
        <w:t xml:space="preserve">соз-давать </w:t>
      </w:r>
      <w:r w:rsidRPr="00FC2330">
        <w:rPr>
          <w:color w:val="231F20"/>
          <w:w w:val="110"/>
        </w:rPr>
        <w:t>небольшое письменное высказывание с опорой на обра-зец,план,ключевыеслова,таблицу(объёмвысказывания—до90слов);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5"/>
        </w:tabs>
        <w:ind w:left="157" w:firstLine="226"/>
        <w:rPr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владеть</w:t>
      </w:r>
      <w:r w:rsidRPr="00FC2330">
        <w:rPr>
          <w:b/>
          <w:color w:val="231F20"/>
          <w:w w:val="110"/>
          <w:sz w:val="20"/>
          <w:szCs w:val="20"/>
        </w:rPr>
        <w:t xml:space="preserve">фонетическими </w:t>
      </w:r>
      <w:r w:rsidRPr="00FC2330">
        <w:rPr>
          <w:color w:val="231F20"/>
          <w:w w:val="110"/>
          <w:sz w:val="20"/>
          <w:szCs w:val="20"/>
        </w:rPr>
        <w:t xml:space="preserve">навыками:  </w:t>
      </w:r>
      <w:r w:rsidRPr="00FC2330">
        <w:rPr>
          <w:i/>
          <w:color w:val="231F20"/>
          <w:w w:val="110"/>
          <w:sz w:val="20"/>
          <w:szCs w:val="20"/>
        </w:rPr>
        <w:t>различать  на  слух</w:t>
      </w:r>
      <w:r w:rsidRPr="00FC2330">
        <w:rPr>
          <w:color w:val="231F20"/>
          <w:w w:val="110"/>
          <w:sz w:val="20"/>
          <w:szCs w:val="20"/>
        </w:rPr>
        <w:t>иадекватно,безошибок,ведущихксбоюкоммуникации,</w:t>
      </w:r>
      <w:r w:rsidRPr="00FC2330">
        <w:rPr>
          <w:i/>
          <w:color w:val="231F20"/>
          <w:w w:val="110"/>
          <w:sz w:val="20"/>
          <w:szCs w:val="20"/>
        </w:rPr>
        <w:t>про-износить</w:t>
      </w:r>
      <w:r w:rsidRPr="00FC2330">
        <w:rPr>
          <w:color w:val="231F20"/>
          <w:w w:val="110"/>
          <w:sz w:val="20"/>
          <w:szCs w:val="20"/>
        </w:rPr>
        <w:t>словасправильнымударениемифразыссоблюдени-емихритмико-интонационныхособенностей,втомчислепри-менятьправилаотсутствияфразовогоударениянаслужебныхсловах;выразительно</w:t>
      </w:r>
      <w:r w:rsidRPr="00FC2330">
        <w:rPr>
          <w:i/>
          <w:color w:val="231F20"/>
          <w:w w:val="110"/>
          <w:sz w:val="20"/>
          <w:szCs w:val="20"/>
        </w:rPr>
        <w:t>читатьвслух</w:t>
      </w:r>
      <w:r w:rsidRPr="00FC2330">
        <w:rPr>
          <w:color w:val="231F20"/>
          <w:w w:val="110"/>
          <w:sz w:val="20"/>
          <w:szCs w:val="20"/>
        </w:rPr>
        <w:t>небольшиеаутентичныетекстыобъёмомдо100слов,построенныенаизученномязыко-вомматериале,ссоблюдениемправилчтения  и  соответствую-щей интонацией; читать новые слова согласно основным прави-ламчтения;</w:t>
      </w:r>
    </w:p>
    <w:p w:rsidR="002C6905" w:rsidRPr="00FC2330" w:rsidRDefault="00103C63" w:rsidP="00FC2330">
      <w:pPr>
        <w:ind w:left="384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владеть</w:t>
      </w:r>
      <w:r w:rsidRPr="00FC2330">
        <w:rPr>
          <w:b/>
          <w:color w:val="231F20"/>
          <w:w w:val="110"/>
          <w:sz w:val="20"/>
          <w:szCs w:val="20"/>
        </w:rPr>
        <w:t>орфографическими</w:t>
      </w:r>
      <w:r w:rsidRPr="00FC2330">
        <w:rPr>
          <w:color w:val="231F20"/>
          <w:w w:val="110"/>
          <w:sz w:val="20"/>
          <w:szCs w:val="20"/>
        </w:rPr>
        <w:t>навыками:правильно</w:t>
      </w:r>
      <w:r w:rsidRPr="00FC2330">
        <w:rPr>
          <w:i/>
          <w:color w:val="231F20"/>
          <w:w w:val="110"/>
          <w:sz w:val="20"/>
          <w:szCs w:val="20"/>
        </w:rPr>
        <w:t>писать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изученныеслова;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 xml:space="preserve">владеть </w:t>
      </w:r>
      <w:r w:rsidRPr="00FC2330">
        <w:rPr>
          <w:b/>
          <w:color w:val="231F20"/>
          <w:w w:val="110"/>
          <w:sz w:val="20"/>
          <w:szCs w:val="20"/>
        </w:rPr>
        <w:t xml:space="preserve">пунктуационными </w:t>
      </w:r>
      <w:r w:rsidRPr="00FC2330">
        <w:rPr>
          <w:color w:val="231F20"/>
          <w:w w:val="110"/>
          <w:sz w:val="20"/>
          <w:szCs w:val="20"/>
        </w:rPr>
        <w:t xml:space="preserve">навыками: </w:t>
      </w:r>
      <w:r w:rsidRPr="00FC2330">
        <w:rPr>
          <w:i/>
          <w:color w:val="231F20"/>
          <w:w w:val="110"/>
          <w:sz w:val="20"/>
          <w:szCs w:val="20"/>
        </w:rPr>
        <w:t xml:space="preserve">использовать </w:t>
      </w:r>
      <w:r w:rsidRPr="00FC2330">
        <w:rPr>
          <w:color w:val="231F20"/>
          <w:w w:val="110"/>
          <w:sz w:val="20"/>
          <w:szCs w:val="20"/>
        </w:rPr>
        <w:t>точку,</w:t>
      </w:r>
      <w:r w:rsidRPr="00FC2330">
        <w:rPr>
          <w:color w:val="231F20"/>
          <w:w w:val="120"/>
          <w:sz w:val="20"/>
          <w:szCs w:val="20"/>
        </w:rPr>
        <w:t>вопросительныйи восклицательный знаки вконце предложе-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 xml:space="preserve">ния, запятую при перечислении и обращении, апостроф; пунк-туационно правильно </w:t>
      </w:r>
      <w:r w:rsidRPr="00FC2330">
        <w:rPr>
          <w:i/>
          <w:color w:val="231F20"/>
          <w:w w:val="115"/>
        </w:rPr>
        <w:t xml:space="preserve">оформлять </w:t>
      </w:r>
      <w:r w:rsidRPr="00FC2330">
        <w:rPr>
          <w:color w:val="231F20"/>
          <w:w w:val="115"/>
        </w:rPr>
        <w:t>электронное сообщение лич-ногохарактера;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7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распознавать </w:t>
      </w:r>
      <w:r w:rsidRPr="00FC2330">
        <w:rPr>
          <w:color w:val="231F20"/>
          <w:w w:val="115"/>
          <w:sz w:val="20"/>
          <w:szCs w:val="20"/>
        </w:rPr>
        <w:t xml:space="preserve">в звучащем и письменном тексте 1000 лек-сических единиц (слов, словосочетаний, речевых клише) и пра-вильно </w:t>
      </w:r>
      <w:r w:rsidRPr="00FC2330">
        <w:rPr>
          <w:i/>
          <w:color w:val="231F20"/>
          <w:w w:val="115"/>
          <w:sz w:val="20"/>
          <w:szCs w:val="20"/>
        </w:rPr>
        <w:t xml:space="preserve">употреблять </w:t>
      </w:r>
      <w:r w:rsidRPr="00FC2330">
        <w:rPr>
          <w:color w:val="231F20"/>
          <w:w w:val="115"/>
          <w:sz w:val="20"/>
          <w:szCs w:val="20"/>
        </w:rPr>
        <w:t>в устной и письменной речи 900 лексиче-ских единиц, обслуживающих ситуации общения в рамках те-матического содержания, с соблюдением существующей нормылексическойсочетаемости;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15"/>
        </w:rPr>
        <w:t xml:space="preserve">распознавать и употреблять </w:t>
      </w:r>
      <w:r w:rsidRPr="00FC2330">
        <w:rPr>
          <w:color w:val="231F20"/>
          <w:w w:val="115"/>
        </w:rPr>
        <w:t>в устной и письменной речиродственные слова, образованные с использованием аффикса-ции: имена существительные с помощью суффиксов -ness,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-ment;именаприлагательныеспомощьюсуффиксов-ous,-ly,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-y; имена прилагательные и наречия с помощью отрицательныхпрефиксов in-/im-; сложные имена прилагательные путем со-единения основы прилагательного с основой существительногосдобавлениемсуффикса-ed(blue-eyed);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20"/>
        </w:rPr>
        <w:t xml:space="preserve">распознавать и употреблять </w:t>
      </w:r>
      <w:r w:rsidRPr="00FC2330">
        <w:rPr>
          <w:color w:val="231F20"/>
          <w:w w:val="120"/>
        </w:rPr>
        <w:t>в устной и письменной речиизученныесинонимы,антонимы,многозначныеслова,ин-тернациональные слова; наиболее частотные фразовые гла-голы;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20"/>
        </w:rPr>
        <w:t xml:space="preserve">распознавать и употреблять </w:t>
      </w:r>
      <w:r w:rsidRPr="00FC2330">
        <w:rPr>
          <w:color w:val="231F20"/>
          <w:w w:val="120"/>
        </w:rPr>
        <w:t>в устной и письменной речи</w:t>
      </w:r>
      <w:r w:rsidRPr="00FC2330">
        <w:rPr>
          <w:color w:val="231F20"/>
          <w:w w:val="115"/>
        </w:rPr>
        <w:t>различные средства связи в тексте для обеспечения логичности</w:t>
      </w:r>
      <w:r w:rsidRPr="00FC2330">
        <w:rPr>
          <w:color w:val="231F20"/>
          <w:w w:val="120"/>
        </w:rPr>
        <w:t>ицелостностивысказывания;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7"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знать и понимать </w:t>
      </w:r>
      <w:r w:rsidRPr="00FC2330">
        <w:rPr>
          <w:color w:val="231F20"/>
          <w:w w:val="120"/>
          <w:sz w:val="20"/>
          <w:szCs w:val="20"/>
        </w:rPr>
        <w:t>особенности структуры простых исложных предложений и различных коммуникативных типовпредложенийанглийскогоязыка;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распознавать </w:t>
      </w:r>
      <w:r w:rsidRPr="00FC2330">
        <w:rPr>
          <w:color w:val="231F20"/>
          <w:w w:val="120"/>
          <w:sz w:val="20"/>
          <w:szCs w:val="20"/>
        </w:rPr>
        <w:t xml:space="preserve">в письменном и звучащем тексте и </w:t>
      </w:r>
      <w:r w:rsidRPr="00FC2330">
        <w:rPr>
          <w:i/>
          <w:color w:val="231F20"/>
          <w:w w:val="120"/>
          <w:sz w:val="20"/>
          <w:szCs w:val="20"/>
        </w:rPr>
        <w:t>употреб-лять</w:t>
      </w:r>
      <w:r w:rsidRPr="00FC2330">
        <w:rPr>
          <w:color w:val="231F20"/>
          <w:w w:val="120"/>
          <w:sz w:val="20"/>
          <w:szCs w:val="20"/>
        </w:rPr>
        <w:t>вустнойиписьменнойречи: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position w:val="1"/>
        </w:rPr>
        <w:lastRenderedPageBreak/>
        <w:t>6</w:t>
      </w:r>
      <w:r w:rsidRPr="00FC2330">
        <w:rPr>
          <w:color w:val="231F20"/>
          <w:w w:val="110"/>
        </w:rPr>
        <w:t>предложениясосложнымдополнением(ComplexObject);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 xml:space="preserve">6 </w:t>
      </w:r>
      <w:r w:rsidRPr="00FC2330">
        <w:rPr>
          <w:color w:val="231F20"/>
          <w:w w:val="115"/>
        </w:rPr>
        <w:t>условныепредложенияреального  (Conditional  0,  Conditio-nalI)характера;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>6</w:t>
      </w:r>
      <w:r w:rsidRPr="00FC2330">
        <w:rPr>
          <w:color w:val="231F20"/>
          <w:w w:val="120"/>
        </w:rPr>
        <w:t>предложениясконструкциейtobegoingto+инфинитиви формы Future Simple Tense и Present Continuous Tense длявыражениябудущегодействия;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position w:val="1"/>
        </w:rPr>
        <w:t>6</w:t>
      </w:r>
      <w:r w:rsidRPr="00FC2330">
        <w:rPr>
          <w:color w:val="231F20"/>
          <w:w w:val="115"/>
        </w:rPr>
        <w:t>конструкциюusedto+инфинитивглагола;</w:t>
      </w:r>
    </w:p>
    <w:p w:rsidR="002C6905" w:rsidRPr="00FC2330" w:rsidRDefault="00103C63" w:rsidP="00FC2330">
      <w:pPr>
        <w:pStyle w:val="a3"/>
        <w:ind w:left="383" w:right="0" w:hanging="142"/>
        <w:jc w:val="left"/>
      </w:pPr>
      <w:r w:rsidRPr="00FC2330">
        <w:rPr>
          <w:color w:val="231F20"/>
          <w:position w:val="1"/>
        </w:rPr>
        <w:t>6</w:t>
      </w:r>
      <w:r w:rsidRPr="00FC2330">
        <w:rPr>
          <w:color w:val="231F20"/>
          <w:w w:val="115"/>
        </w:rPr>
        <w:t>глаголывнаиболееупотребительныхформахстрадательного</w:t>
      </w:r>
      <w:r w:rsidRPr="00FC2330">
        <w:rPr>
          <w:color w:val="231F20"/>
          <w:w w:val="120"/>
        </w:rPr>
        <w:t>залога(Present/PastSimplePassive);</w:t>
      </w:r>
    </w:p>
    <w:p w:rsidR="002C6905" w:rsidRPr="00FC2330" w:rsidRDefault="00103C63" w:rsidP="00FC2330">
      <w:pPr>
        <w:pStyle w:val="a3"/>
        <w:ind w:left="242" w:right="0" w:firstLine="0"/>
        <w:jc w:val="left"/>
      </w:pPr>
      <w:r w:rsidRPr="00FC2330">
        <w:rPr>
          <w:color w:val="231F20"/>
          <w:position w:val="1"/>
        </w:rPr>
        <w:t>6</w:t>
      </w:r>
      <w:r w:rsidRPr="00FC2330">
        <w:rPr>
          <w:color w:val="231F20"/>
          <w:w w:val="110"/>
        </w:rPr>
        <w:t>предлоги,употребляемыесглаголамивстрадательномзалоге;</w:t>
      </w:r>
    </w:p>
    <w:p w:rsidR="002C6905" w:rsidRPr="00FC2330" w:rsidRDefault="00103C63" w:rsidP="00FC2330">
      <w:pPr>
        <w:pStyle w:val="a3"/>
        <w:ind w:left="242" w:right="0" w:firstLine="0"/>
        <w:jc w:val="left"/>
      </w:pPr>
      <w:r w:rsidRPr="00FC2330">
        <w:rPr>
          <w:color w:val="231F20"/>
          <w:position w:val="1"/>
        </w:rPr>
        <w:t>6</w:t>
      </w:r>
      <w:r w:rsidRPr="00FC2330">
        <w:rPr>
          <w:color w:val="231F20"/>
          <w:w w:val="110"/>
        </w:rPr>
        <w:t>модальныйглаголmight;</w:t>
      </w:r>
    </w:p>
    <w:p w:rsidR="002C6905" w:rsidRPr="00FC2330" w:rsidRDefault="00103C63" w:rsidP="00FC2330">
      <w:pPr>
        <w:pStyle w:val="a3"/>
        <w:ind w:left="383" w:right="0" w:hanging="142"/>
        <w:jc w:val="left"/>
      </w:pPr>
      <w:r w:rsidRPr="00FC2330">
        <w:rPr>
          <w:color w:val="231F20"/>
          <w:position w:val="1"/>
        </w:rPr>
        <w:t>6</w:t>
      </w:r>
      <w:r w:rsidRPr="00FC2330">
        <w:rPr>
          <w:color w:val="231F20"/>
          <w:w w:val="115"/>
        </w:rPr>
        <w:t>наречия,совпадающиепоформесприлагательными(fast,high;early);</w:t>
      </w:r>
    </w:p>
    <w:p w:rsidR="002C6905" w:rsidRPr="00FC2330" w:rsidRDefault="00103C63" w:rsidP="00FC2330">
      <w:pPr>
        <w:pStyle w:val="a3"/>
        <w:ind w:left="242" w:right="0" w:firstLine="0"/>
        <w:rPr>
          <w:lang w:val="en-US"/>
        </w:rPr>
      </w:pPr>
      <w:r w:rsidRPr="00FC2330">
        <w:rPr>
          <w:color w:val="231F20"/>
          <w:position w:val="1"/>
          <w:lang w:val="en-US"/>
        </w:rPr>
        <w:t>6</w:t>
      </w:r>
      <w:r w:rsidRPr="00FC2330">
        <w:rPr>
          <w:color w:val="231F20"/>
          <w:w w:val="120"/>
        </w:rPr>
        <w:t>местоимения</w:t>
      </w:r>
      <w:r w:rsidRPr="00FC2330">
        <w:rPr>
          <w:color w:val="231F20"/>
          <w:w w:val="120"/>
          <w:lang w:val="en-US"/>
        </w:rPr>
        <w:t>other/another,both,all,one;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position w:val="1"/>
        </w:rPr>
        <w:t xml:space="preserve">6   </w:t>
      </w:r>
      <w:r w:rsidRPr="00FC2330">
        <w:rPr>
          <w:color w:val="231F20"/>
          <w:w w:val="110"/>
        </w:rPr>
        <w:t>количественные числительные для обозначения больших чи-сел(до1000000);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владеть</w:t>
      </w:r>
      <w:r w:rsidRPr="00FC2330">
        <w:rPr>
          <w:color w:val="231F20"/>
          <w:w w:val="115"/>
          <w:sz w:val="20"/>
          <w:szCs w:val="20"/>
        </w:rPr>
        <w:t>социокультурнымизнаниямииумениями: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15"/>
        </w:rPr>
        <w:t xml:space="preserve">использовать </w:t>
      </w:r>
      <w:r w:rsidRPr="00FC2330">
        <w:rPr>
          <w:color w:val="231F20"/>
          <w:w w:val="115"/>
        </w:rPr>
        <w:t>отдельные социокультурные элементы речево-го поведенческого этикета, принятые в стране/странах изучае-могоязыкаврамкахтематическогосодержания;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15"/>
        </w:rPr>
        <w:t>знать/пониматьииспользовать</w:t>
      </w:r>
      <w:r w:rsidRPr="00FC2330">
        <w:rPr>
          <w:color w:val="231F20"/>
          <w:w w:val="115"/>
        </w:rPr>
        <w:t>вустнойиписьменнойре-чи наиболее употребительную тематическую фоновую лексикуи реалии страны/стран изучаемого языка в рамках тематиче-скогосодержанияречи;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обладатьбазовыми  знаниями  </w:t>
      </w:r>
      <w:r w:rsidRPr="00FC2330">
        <w:rPr>
          <w:color w:val="231F20"/>
          <w:w w:val="115"/>
          <w:sz w:val="20"/>
          <w:szCs w:val="20"/>
        </w:rPr>
        <w:t>о  социокультурном  портретеи культурном наследии родной страны и страны/стран изучае-могоязыка;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кратко представлять </w:t>
      </w:r>
      <w:r w:rsidRPr="00FC2330">
        <w:rPr>
          <w:color w:val="231F20"/>
          <w:w w:val="120"/>
          <w:sz w:val="20"/>
          <w:szCs w:val="20"/>
        </w:rPr>
        <w:t>Россию и страну/страны изучаемогоязыка;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владеть </w:t>
      </w:r>
      <w:r w:rsidRPr="00FC2330">
        <w:rPr>
          <w:color w:val="231F20"/>
          <w:w w:val="115"/>
          <w:sz w:val="20"/>
          <w:szCs w:val="20"/>
        </w:rPr>
        <w:t>компенсаторными умениями: использовать причтении и аудировании языковую догадку, в том числе контек-стуальную; при непосредственном общении — переспрашивать,просить повторить, уточняя значение незнакомых слов; игно-рировать информацию, не являющуюся необходимой для пони-манияосновногосодержанияпрочитанного/прослушанноготекстаилидлянахождениявтекстезапрашиваемойинфор-мации;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участвовать </w:t>
      </w:r>
      <w:r w:rsidRPr="00FC2330">
        <w:rPr>
          <w:color w:val="231F20"/>
          <w:w w:val="115"/>
          <w:sz w:val="20"/>
          <w:szCs w:val="20"/>
        </w:rPr>
        <w:t>в несложных учебных проектах с использо-ванием материалов на английском языке с применением ИКТ,соблюдаяправила  информационной  безопасности  при  работевсетиИнтернет;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7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использовать </w:t>
      </w:r>
      <w:r w:rsidRPr="00FC2330">
        <w:rPr>
          <w:color w:val="231F20"/>
          <w:w w:val="115"/>
          <w:sz w:val="20"/>
          <w:szCs w:val="20"/>
        </w:rPr>
        <w:t>иноязычные словари и справочники, в томчислеинформационно-справочныесистемывэлектроннойформе;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5"/>
        </w:tabs>
        <w:ind w:left="157" w:firstLine="226"/>
        <w:rPr>
          <w:sz w:val="20"/>
          <w:szCs w:val="20"/>
        </w:rPr>
      </w:pPr>
      <w:r w:rsidRPr="00FC2330">
        <w:rPr>
          <w:i/>
          <w:color w:val="231F20"/>
          <w:spacing w:val="-1"/>
          <w:w w:val="120"/>
          <w:sz w:val="20"/>
          <w:szCs w:val="20"/>
        </w:rPr>
        <w:t>достигать</w:t>
      </w:r>
      <w:r w:rsidRPr="00FC2330">
        <w:rPr>
          <w:color w:val="231F20"/>
          <w:w w:val="120"/>
          <w:sz w:val="20"/>
          <w:szCs w:val="20"/>
        </w:rPr>
        <w:t>взаимопониманиявпроцессеустногоипись-</w:t>
      </w:r>
      <w:r w:rsidRPr="00FC2330">
        <w:rPr>
          <w:color w:val="231F20"/>
          <w:w w:val="115"/>
          <w:sz w:val="20"/>
          <w:szCs w:val="20"/>
        </w:rPr>
        <w:t>менного общения с носителями иностранного языка, с людьми</w:t>
      </w:r>
      <w:r w:rsidRPr="00FC2330">
        <w:rPr>
          <w:color w:val="231F20"/>
          <w:w w:val="120"/>
          <w:sz w:val="20"/>
          <w:szCs w:val="20"/>
        </w:rPr>
        <w:t>другойкультуры;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5"/>
        </w:tabs>
        <w:ind w:left="157"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сравнивать </w:t>
      </w:r>
      <w:r w:rsidRPr="00FC2330">
        <w:rPr>
          <w:color w:val="231F20"/>
          <w:w w:val="120"/>
          <w:sz w:val="20"/>
          <w:szCs w:val="20"/>
        </w:rPr>
        <w:t>(в том числе устанавливать основания длясравнения)объекты,явления,процессы,ихэлементыиоснов-ныефункцииврамкахизученнойтематики.</w:t>
      </w:r>
    </w:p>
    <w:p w:rsidR="002C6905" w:rsidRPr="00FC2330" w:rsidRDefault="00103C63" w:rsidP="00FC2330">
      <w:pPr>
        <w:pStyle w:val="3"/>
        <w:numPr>
          <w:ilvl w:val="0"/>
          <w:numId w:val="127"/>
        </w:numPr>
        <w:tabs>
          <w:tab w:val="left" w:pos="327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владеть</w:t>
      </w:r>
      <w:r w:rsidRPr="00FC2330">
        <w:rPr>
          <w:color w:val="231F20"/>
          <w:w w:val="115"/>
          <w:sz w:val="20"/>
          <w:szCs w:val="20"/>
        </w:rPr>
        <w:t>основнымивидамиречевойдеятельности: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говорение: </w:t>
      </w:r>
      <w:r w:rsidRPr="00FC2330">
        <w:rPr>
          <w:i/>
          <w:color w:val="231F20"/>
          <w:w w:val="115"/>
          <w:sz w:val="20"/>
          <w:szCs w:val="20"/>
        </w:rPr>
        <w:t xml:space="preserve">вести разные виды диалогов </w:t>
      </w:r>
      <w:r w:rsidRPr="00FC2330">
        <w:rPr>
          <w:color w:val="231F20"/>
          <w:w w:val="115"/>
          <w:sz w:val="20"/>
          <w:szCs w:val="20"/>
        </w:rPr>
        <w:t>(диалог этикетногохарактера,диалог—побуждениекдействию,диалог-расспрос;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комбинированный диалог, включающий различные виды диа-логов)врамкахтематическогосодержанияречив  стандарт-ных ситуациях неофициального общения с вербальными и/илизрительными опорами, с соблюдением норм речевого этикета,принятого в стране/странах изучаемого языка (до 7 реплик состороныкаждогособеседника);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создавать разные виды монологических высказываний </w:t>
      </w:r>
      <w:r w:rsidRPr="00FC2330">
        <w:rPr>
          <w:color w:val="231F20"/>
          <w:w w:val="115"/>
          <w:sz w:val="20"/>
          <w:szCs w:val="20"/>
        </w:rPr>
        <w:t xml:space="preserve">(опи-сание,втомчислехарактеристика;повествование/сообщение)с вербальными и/или зрительными опорами в рамках темати-ческого содержания речи (объём монологического высказыва-ния — до 9—10 фраз); </w:t>
      </w:r>
      <w:r w:rsidRPr="00FC2330">
        <w:rPr>
          <w:i/>
          <w:color w:val="231F20"/>
          <w:w w:val="115"/>
          <w:sz w:val="20"/>
          <w:szCs w:val="20"/>
        </w:rPr>
        <w:t>выражать и кратко аргументировать</w:t>
      </w:r>
      <w:r w:rsidRPr="00FC2330">
        <w:rPr>
          <w:color w:val="231F20"/>
          <w:w w:val="115"/>
          <w:sz w:val="20"/>
          <w:szCs w:val="20"/>
        </w:rPr>
        <w:t>своёмнение,</w:t>
      </w:r>
      <w:r w:rsidRPr="00FC2330">
        <w:rPr>
          <w:i/>
          <w:color w:val="231F20"/>
          <w:w w:val="115"/>
          <w:sz w:val="20"/>
          <w:szCs w:val="20"/>
        </w:rPr>
        <w:t>излагать</w:t>
      </w:r>
      <w:r w:rsidRPr="00FC2330">
        <w:rPr>
          <w:color w:val="231F20"/>
          <w:w w:val="115"/>
          <w:sz w:val="20"/>
          <w:szCs w:val="20"/>
        </w:rPr>
        <w:t xml:space="preserve">основноесодержаниепрочитанного/прослушанного текста с вербальными и/или зрительными опо-рами (объём — 9—10 фраз); </w:t>
      </w:r>
      <w:r w:rsidRPr="00FC2330">
        <w:rPr>
          <w:i/>
          <w:color w:val="231F20"/>
          <w:w w:val="115"/>
          <w:sz w:val="20"/>
          <w:szCs w:val="20"/>
        </w:rPr>
        <w:t xml:space="preserve">излагать </w:t>
      </w:r>
      <w:r w:rsidRPr="00FC2330">
        <w:rPr>
          <w:color w:val="231F20"/>
          <w:w w:val="115"/>
          <w:sz w:val="20"/>
          <w:szCs w:val="20"/>
        </w:rPr>
        <w:t>результаты выполненнойпроектнойработы(объём—9—10фраз);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color w:val="231F20"/>
          <w:w w:val="110"/>
        </w:rPr>
        <w:t xml:space="preserve">аудирование: </w:t>
      </w:r>
      <w:r w:rsidRPr="00FC2330">
        <w:rPr>
          <w:i/>
          <w:color w:val="231F20"/>
          <w:w w:val="110"/>
        </w:rPr>
        <w:t xml:space="preserve">воспринимать на слух и понимать </w:t>
      </w:r>
      <w:r w:rsidRPr="00FC2330">
        <w:rPr>
          <w:color w:val="231F20"/>
          <w:w w:val="110"/>
        </w:rPr>
        <w:t>несложные</w:t>
      </w:r>
      <w:r w:rsidRPr="00FC2330">
        <w:rPr>
          <w:color w:val="231F20"/>
          <w:w w:val="115"/>
        </w:rPr>
        <w:t>аутентичные тексты, содержащие отдельные неизученные язы-</w:t>
      </w:r>
      <w:r w:rsidRPr="00FC2330">
        <w:rPr>
          <w:color w:val="231F20"/>
          <w:spacing w:val="-1"/>
          <w:w w:val="120"/>
        </w:rPr>
        <w:t>ковыеявления,взависимостиотпоставленнойкоммуникатив-</w:t>
      </w:r>
      <w:r w:rsidRPr="00FC2330">
        <w:rPr>
          <w:color w:val="231F20"/>
          <w:w w:val="115"/>
        </w:rPr>
        <w:t>ной задачи: с пониманием основного содержания, с понимани-ем нужной/интересующей/запрашиваемой информации (время</w:t>
      </w:r>
      <w:r w:rsidRPr="00FC2330">
        <w:rPr>
          <w:color w:val="231F20"/>
          <w:w w:val="120"/>
        </w:rPr>
        <w:t>звучаниятекста/текстовдляаудирования—до2минут);</w:t>
      </w:r>
      <w:r w:rsidRPr="00FC2330">
        <w:rPr>
          <w:i/>
          <w:color w:val="231F20"/>
          <w:w w:val="120"/>
        </w:rPr>
        <w:t xml:space="preserve">про-гнозировать </w:t>
      </w:r>
      <w:r w:rsidRPr="00FC2330">
        <w:rPr>
          <w:color w:val="231F20"/>
          <w:w w:val="120"/>
        </w:rPr>
        <w:t>содержание звучащего текста по началу сооб-щения;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color w:val="231F20"/>
          <w:w w:val="110"/>
        </w:rPr>
        <w:t>смысловоечтение:</w:t>
      </w:r>
      <w:r w:rsidRPr="00FC2330">
        <w:rPr>
          <w:i/>
          <w:color w:val="231F20"/>
          <w:w w:val="110"/>
        </w:rPr>
        <w:t>читатьпросебяипонимать</w:t>
      </w:r>
      <w:r w:rsidRPr="00FC2330">
        <w:rPr>
          <w:color w:val="231F20"/>
          <w:w w:val="110"/>
        </w:rPr>
        <w:t>несложные</w:t>
      </w:r>
      <w:r w:rsidRPr="00FC2330">
        <w:rPr>
          <w:color w:val="231F20"/>
          <w:w w:val="115"/>
        </w:rPr>
        <w:t>аутентичные тексты, содержащие отдельные неизученные язы-</w:t>
      </w:r>
      <w:r w:rsidRPr="00FC2330">
        <w:rPr>
          <w:color w:val="231F20"/>
          <w:w w:val="120"/>
        </w:rPr>
        <w:t xml:space="preserve">ковые явления, с различной глубиной проникновения в их со-держание в зависимости от поставленной коммуникативнойзадачи: с пониманием основного содержания, с пониманиемнужной/интересующей/запрашиваемойинформации,спол-ным пониманием содержания (объём текста/текстов для чте-ния — 350—500 слов); </w:t>
      </w:r>
      <w:r w:rsidRPr="00FC2330">
        <w:rPr>
          <w:i/>
          <w:color w:val="231F20"/>
          <w:w w:val="120"/>
        </w:rPr>
        <w:t xml:space="preserve">читать несплошные тексты </w:t>
      </w:r>
      <w:r w:rsidRPr="00FC2330">
        <w:rPr>
          <w:color w:val="231F20"/>
          <w:w w:val="120"/>
        </w:rPr>
        <w:t xml:space="preserve">(табли-цы, диаграммы) и </w:t>
      </w:r>
      <w:r w:rsidRPr="00FC2330">
        <w:rPr>
          <w:i/>
          <w:color w:val="231F20"/>
          <w:w w:val="120"/>
        </w:rPr>
        <w:t xml:space="preserve">понимать </w:t>
      </w:r>
      <w:r w:rsidRPr="00FC2330">
        <w:rPr>
          <w:color w:val="231F20"/>
          <w:w w:val="120"/>
        </w:rPr>
        <w:t>представленную в них информа-</w:t>
      </w:r>
      <w:r w:rsidRPr="00FC2330">
        <w:rPr>
          <w:color w:val="231F20"/>
          <w:w w:val="115"/>
        </w:rPr>
        <w:t>цию;</w:t>
      </w:r>
      <w:r w:rsidRPr="00FC2330">
        <w:rPr>
          <w:i/>
          <w:color w:val="231F20"/>
          <w:w w:val="115"/>
        </w:rPr>
        <w:t>определять</w:t>
      </w:r>
      <w:r w:rsidRPr="00FC2330">
        <w:rPr>
          <w:color w:val="231F20"/>
          <w:w w:val="115"/>
        </w:rPr>
        <w:t>последовательностьглавныхфактов/событий</w:t>
      </w:r>
      <w:r w:rsidRPr="00FC2330">
        <w:rPr>
          <w:color w:val="231F20"/>
          <w:w w:val="120"/>
        </w:rPr>
        <w:t>втексте;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color w:val="231F20"/>
          <w:w w:val="110"/>
        </w:rPr>
        <w:t xml:space="preserve">письменная речь: </w:t>
      </w:r>
      <w:r w:rsidRPr="00FC2330">
        <w:rPr>
          <w:i/>
          <w:color w:val="231F20"/>
          <w:w w:val="110"/>
        </w:rPr>
        <w:t xml:space="preserve">заполнять </w:t>
      </w:r>
      <w:r w:rsidRPr="00FC2330">
        <w:rPr>
          <w:color w:val="231F20"/>
          <w:w w:val="110"/>
        </w:rPr>
        <w:t xml:space="preserve">анкеты и формуляры, сообщаяосебеосновныесведения,всоответствииснормами,приняты-ми в стране/странах изучаемого языка; </w:t>
      </w:r>
      <w:r w:rsidRPr="00FC2330">
        <w:rPr>
          <w:i/>
          <w:color w:val="231F20"/>
          <w:w w:val="110"/>
        </w:rPr>
        <w:t xml:space="preserve">писать </w:t>
      </w:r>
      <w:r w:rsidRPr="00FC2330">
        <w:rPr>
          <w:color w:val="231F20"/>
          <w:w w:val="110"/>
        </w:rPr>
        <w:t>электронное со-общениеличногохарактера,соблюдая  речевой  этикет,  приня-тыйвстране/странахизучаемогоязыка(объёмсообщения—до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110слов);</w:t>
      </w:r>
      <w:r w:rsidRPr="00FC2330">
        <w:rPr>
          <w:i/>
          <w:color w:val="231F20"/>
          <w:w w:val="120"/>
        </w:rPr>
        <w:t>создавать</w:t>
      </w:r>
      <w:r w:rsidRPr="00FC2330">
        <w:rPr>
          <w:color w:val="231F20"/>
          <w:w w:val="120"/>
        </w:rPr>
        <w:t>небольшоеписьменноевысказываниес опорой на образец, план, таблицу и/или прочитанный/про-</w:t>
      </w:r>
      <w:r w:rsidRPr="00FC2330">
        <w:rPr>
          <w:color w:val="231F20"/>
          <w:w w:val="115"/>
        </w:rPr>
        <w:t>слушанныйтекст(объёмвысказывания—до110слов);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pgSz w:w="11907" w:h="16840" w:code="9"/>
          <w:pgMar w:top="620" w:right="459" w:bottom="760" w:left="580" w:header="0" w:footer="563" w:gutter="0"/>
          <w:cols w:space="720"/>
        </w:sectPr>
      </w:pP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lastRenderedPageBreak/>
        <w:t xml:space="preserve">владеть </w:t>
      </w:r>
      <w:r w:rsidRPr="00FC2330">
        <w:rPr>
          <w:b/>
          <w:color w:val="231F20"/>
          <w:w w:val="110"/>
          <w:sz w:val="20"/>
          <w:szCs w:val="20"/>
        </w:rPr>
        <w:t xml:space="preserve">фонетическими </w:t>
      </w:r>
      <w:r w:rsidRPr="00FC2330">
        <w:rPr>
          <w:color w:val="231F20"/>
          <w:w w:val="115"/>
          <w:sz w:val="20"/>
          <w:szCs w:val="20"/>
        </w:rPr>
        <w:t xml:space="preserve">навыками: </w:t>
      </w:r>
      <w:r w:rsidRPr="00FC2330">
        <w:rPr>
          <w:i/>
          <w:color w:val="231F20"/>
          <w:w w:val="115"/>
          <w:sz w:val="20"/>
          <w:szCs w:val="20"/>
        </w:rPr>
        <w:t>различать на слух</w:t>
      </w:r>
      <w:r w:rsidRPr="00FC2330">
        <w:rPr>
          <w:color w:val="231F20"/>
          <w:w w:val="115"/>
          <w:sz w:val="20"/>
          <w:szCs w:val="20"/>
        </w:rPr>
        <w:t xml:space="preserve">и адекватно, без ошибок, ведущих к сбою коммуникации, </w:t>
      </w:r>
      <w:r w:rsidRPr="00FC2330">
        <w:rPr>
          <w:i/>
          <w:color w:val="231F20"/>
          <w:w w:val="115"/>
          <w:sz w:val="20"/>
          <w:szCs w:val="20"/>
        </w:rPr>
        <w:t>про-</w:t>
      </w:r>
      <w:r w:rsidRPr="00FC2330">
        <w:rPr>
          <w:i/>
          <w:color w:val="231F20"/>
          <w:w w:val="120"/>
          <w:sz w:val="20"/>
          <w:szCs w:val="20"/>
        </w:rPr>
        <w:t xml:space="preserve">износить </w:t>
      </w:r>
      <w:r w:rsidRPr="00FC2330">
        <w:rPr>
          <w:color w:val="231F20"/>
          <w:w w:val="120"/>
          <w:sz w:val="20"/>
          <w:szCs w:val="20"/>
        </w:rPr>
        <w:t>слова с правильным ударением и фразы с соблюде-нием их ритмико-интонационных особенностей, в том числе</w:t>
      </w:r>
      <w:r w:rsidRPr="00FC2330">
        <w:rPr>
          <w:i/>
          <w:color w:val="231F20"/>
          <w:w w:val="120"/>
          <w:sz w:val="20"/>
          <w:szCs w:val="20"/>
        </w:rPr>
        <w:t xml:space="preserve">применять правила </w:t>
      </w:r>
      <w:r w:rsidRPr="00FC2330">
        <w:rPr>
          <w:color w:val="231F20"/>
          <w:w w:val="120"/>
          <w:sz w:val="20"/>
          <w:szCs w:val="20"/>
        </w:rPr>
        <w:t>отсутствия фразового ударения на слу-</w:t>
      </w:r>
      <w:r w:rsidRPr="00FC2330">
        <w:rPr>
          <w:color w:val="231F20"/>
          <w:w w:val="115"/>
          <w:sz w:val="20"/>
          <w:szCs w:val="20"/>
        </w:rPr>
        <w:t xml:space="preserve">жебных словах; владеть правилами чтения и выразительно </w:t>
      </w:r>
      <w:r w:rsidRPr="00FC2330">
        <w:rPr>
          <w:i/>
          <w:color w:val="231F20"/>
          <w:w w:val="115"/>
          <w:sz w:val="20"/>
          <w:szCs w:val="20"/>
        </w:rPr>
        <w:t xml:space="preserve">чи-тать вслух </w:t>
      </w:r>
      <w:r w:rsidRPr="00FC2330">
        <w:rPr>
          <w:color w:val="231F20"/>
          <w:w w:val="115"/>
          <w:sz w:val="20"/>
          <w:szCs w:val="20"/>
        </w:rPr>
        <w:t>небольшие тексты объёмом до 110 слов, построен-ные на изученном языковом материале, с соблюдением правилчтения и соответствующей интонацией, демонстрирующей по-</w:t>
      </w:r>
      <w:r w:rsidRPr="00FC2330">
        <w:rPr>
          <w:color w:val="231F20"/>
          <w:w w:val="120"/>
          <w:sz w:val="20"/>
          <w:szCs w:val="20"/>
        </w:rPr>
        <w:t>ниманиетекста;</w:t>
      </w:r>
      <w:r w:rsidRPr="00FC2330">
        <w:rPr>
          <w:i/>
          <w:color w:val="231F20"/>
          <w:w w:val="120"/>
          <w:sz w:val="20"/>
          <w:szCs w:val="20"/>
        </w:rPr>
        <w:t>читать</w:t>
      </w:r>
      <w:r w:rsidRPr="00FC2330">
        <w:rPr>
          <w:color w:val="231F20"/>
          <w:w w:val="120"/>
          <w:sz w:val="20"/>
          <w:szCs w:val="20"/>
        </w:rPr>
        <w:t>новыесловасогласноосновнымпра-виламчтения;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владеть</w:t>
      </w:r>
      <w:r w:rsidRPr="00FC2330">
        <w:rPr>
          <w:b/>
          <w:color w:val="231F20"/>
          <w:w w:val="110"/>
          <w:sz w:val="20"/>
          <w:szCs w:val="20"/>
        </w:rPr>
        <w:t>орфографическими</w:t>
      </w:r>
      <w:r w:rsidRPr="00FC2330">
        <w:rPr>
          <w:color w:val="231F20"/>
          <w:w w:val="110"/>
          <w:sz w:val="20"/>
          <w:szCs w:val="20"/>
        </w:rPr>
        <w:t>навыками:правильно</w:t>
      </w:r>
      <w:r w:rsidRPr="00FC2330">
        <w:rPr>
          <w:i/>
          <w:color w:val="231F20"/>
          <w:w w:val="110"/>
          <w:sz w:val="20"/>
          <w:szCs w:val="20"/>
        </w:rPr>
        <w:t>писать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изученныеслова;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10"/>
        </w:rPr>
        <w:t xml:space="preserve">владеть </w:t>
      </w:r>
      <w:r w:rsidRPr="00FC2330">
        <w:rPr>
          <w:b/>
          <w:color w:val="231F20"/>
          <w:w w:val="110"/>
        </w:rPr>
        <w:t xml:space="preserve">пунктуационными </w:t>
      </w:r>
      <w:r w:rsidRPr="00FC2330">
        <w:rPr>
          <w:color w:val="231F20"/>
          <w:w w:val="110"/>
        </w:rPr>
        <w:t xml:space="preserve">навыками: </w:t>
      </w:r>
      <w:r w:rsidRPr="00FC2330">
        <w:rPr>
          <w:i/>
          <w:color w:val="231F20"/>
          <w:w w:val="110"/>
        </w:rPr>
        <w:t xml:space="preserve">использовать </w:t>
      </w:r>
      <w:r w:rsidRPr="00FC2330">
        <w:rPr>
          <w:color w:val="231F20"/>
          <w:w w:val="110"/>
        </w:rPr>
        <w:t>точку,</w:t>
      </w:r>
      <w:r w:rsidRPr="00FC2330">
        <w:rPr>
          <w:color w:val="231F20"/>
          <w:w w:val="120"/>
        </w:rPr>
        <w:t>вопросительный и восклицательный знаки в конце предложе-ния,запятуюприперечислениииобращении,апостроф;пунк-</w:t>
      </w:r>
      <w:r w:rsidRPr="00FC2330">
        <w:rPr>
          <w:color w:val="231F20"/>
          <w:w w:val="115"/>
        </w:rPr>
        <w:t>туационно правильно оформлять электронное сообщение лич-</w:t>
      </w:r>
      <w:r w:rsidRPr="00FC2330">
        <w:rPr>
          <w:color w:val="231F20"/>
          <w:w w:val="120"/>
        </w:rPr>
        <w:t>ногохарактера;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5"/>
        </w:tabs>
        <w:ind w:left="157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распознавать </w:t>
      </w:r>
      <w:r w:rsidRPr="00FC2330">
        <w:rPr>
          <w:color w:val="231F20"/>
          <w:w w:val="115"/>
          <w:sz w:val="20"/>
          <w:szCs w:val="20"/>
        </w:rPr>
        <w:t xml:space="preserve">в звучащем и письменном тексте 1250 лек-сических единиц (слов, словосочетаний, речевых клише) и пра-вильно </w:t>
      </w:r>
      <w:r w:rsidRPr="00FC2330">
        <w:rPr>
          <w:i/>
          <w:color w:val="231F20"/>
          <w:w w:val="115"/>
          <w:sz w:val="20"/>
          <w:szCs w:val="20"/>
        </w:rPr>
        <w:t xml:space="preserve">употреблять </w:t>
      </w:r>
      <w:r w:rsidRPr="00FC2330">
        <w:rPr>
          <w:color w:val="231F20"/>
          <w:w w:val="115"/>
          <w:sz w:val="20"/>
          <w:szCs w:val="20"/>
        </w:rPr>
        <w:t>в устной и письменной речи 1050 лексиче-ских единиц, обслуживающих ситуации общения в рамках те-матического содержания, с соблюдением существующих нормлексическойсочетаемости;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15"/>
        </w:rPr>
        <w:t xml:space="preserve">распознавать и употреблять </w:t>
      </w:r>
      <w:r w:rsidRPr="00FC2330">
        <w:rPr>
          <w:color w:val="231F20"/>
          <w:w w:val="115"/>
        </w:rPr>
        <w:t>в устной и письменной речиродственные слова, образованные с использованием аффикса-ции:именасуществительныеспомощьюсуффиксов-ity,-ship,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-ance/-ence;именаприлагательныеспомощьюпрефиксаinter-;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15"/>
        </w:rPr>
        <w:t xml:space="preserve">распознавать и употреблять </w:t>
      </w:r>
      <w:r w:rsidRPr="00FC2330">
        <w:rPr>
          <w:color w:val="231F20"/>
          <w:w w:val="115"/>
        </w:rPr>
        <w:t>в устной и письменной речиродственные слова, образованные с помощью конверсии (имясуществительное от неопределённой формы глагола (to walk —awalk),глаголотименисуществительного(apresent—topresent), имя существительное от прилагательного (rich — therich);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15"/>
        </w:rPr>
        <w:t xml:space="preserve">распознавать и употреблять </w:t>
      </w:r>
      <w:r w:rsidRPr="00FC2330">
        <w:rPr>
          <w:color w:val="231F20"/>
          <w:w w:val="115"/>
        </w:rPr>
        <w:t>в устной и письменной речиизученные многозначные слова, синонимы, антонимы; наибо-леечастотныефразовыеглаголы;сокращения  и  аббревиа-туры;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20"/>
        </w:rPr>
        <w:t xml:space="preserve">распознавать и употреблять </w:t>
      </w:r>
      <w:r w:rsidRPr="00FC2330">
        <w:rPr>
          <w:color w:val="231F20"/>
          <w:w w:val="120"/>
        </w:rPr>
        <w:t>в устной и письменной речи</w:t>
      </w:r>
      <w:r w:rsidRPr="00FC2330">
        <w:rPr>
          <w:color w:val="231F20"/>
          <w:w w:val="115"/>
        </w:rPr>
        <w:t>различные средства связи в тексте для обеспечения логичности</w:t>
      </w:r>
      <w:r w:rsidRPr="00FC2330">
        <w:rPr>
          <w:color w:val="231F20"/>
          <w:w w:val="120"/>
        </w:rPr>
        <w:t>ицелостностивысказывания;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знать и понимать </w:t>
      </w:r>
      <w:r w:rsidRPr="00FC2330">
        <w:rPr>
          <w:color w:val="231F20"/>
          <w:w w:val="120"/>
          <w:sz w:val="20"/>
          <w:szCs w:val="20"/>
        </w:rPr>
        <w:t>особенностей структуры простых исложныхпредложенийанглийскогоязыка;различныхкомму-никативныхтиповпредложенийанглийскогоязыка;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распознавать </w:t>
      </w:r>
      <w:r w:rsidRPr="00FC2330">
        <w:rPr>
          <w:color w:val="231F20"/>
          <w:w w:val="120"/>
          <w:sz w:val="20"/>
          <w:szCs w:val="20"/>
        </w:rPr>
        <w:t xml:space="preserve">в письменном и звучащем тексте и </w:t>
      </w:r>
      <w:r w:rsidRPr="00FC2330">
        <w:rPr>
          <w:i/>
          <w:color w:val="231F20"/>
          <w:w w:val="120"/>
          <w:sz w:val="20"/>
          <w:szCs w:val="20"/>
        </w:rPr>
        <w:t>употреб-лять</w:t>
      </w:r>
      <w:r w:rsidRPr="00FC2330">
        <w:rPr>
          <w:color w:val="231F20"/>
          <w:w w:val="120"/>
          <w:sz w:val="20"/>
          <w:szCs w:val="20"/>
        </w:rPr>
        <w:t>вустнойиписьменнойречи:</w:t>
      </w:r>
    </w:p>
    <w:p w:rsidR="002C6905" w:rsidRPr="00FC2330" w:rsidRDefault="00103C63" w:rsidP="00FC2330">
      <w:pPr>
        <w:pStyle w:val="a5"/>
        <w:numPr>
          <w:ilvl w:val="0"/>
          <w:numId w:val="6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предложениясосложнымдополнением(ComplexObject);</w:t>
      </w:r>
    </w:p>
    <w:p w:rsidR="002C6905" w:rsidRPr="00FC2330" w:rsidRDefault="00103C63" w:rsidP="00FC2330">
      <w:pPr>
        <w:pStyle w:val="a5"/>
        <w:numPr>
          <w:ilvl w:val="0"/>
          <w:numId w:val="6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всетипывопросительныхпредложенийвPastPerfectTense;</w:t>
      </w:r>
    </w:p>
    <w:p w:rsidR="002C6905" w:rsidRPr="00FC2330" w:rsidRDefault="00103C63" w:rsidP="00FC2330">
      <w:pPr>
        <w:pStyle w:val="a5"/>
        <w:numPr>
          <w:ilvl w:val="0"/>
          <w:numId w:val="6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повествовательные(утвердительныеиотрицательные),во-просительные и побудительные предложения в косвенной ре-чивнастоящемипрошедшемвремени;</w:t>
      </w:r>
    </w:p>
    <w:p w:rsidR="002C6905" w:rsidRPr="00FC2330" w:rsidRDefault="00103C63" w:rsidP="00FC2330">
      <w:pPr>
        <w:pStyle w:val="a5"/>
        <w:numPr>
          <w:ilvl w:val="0"/>
          <w:numId w:val="6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согласованиевремёнврамкахсложногопредложения;</w:t>
      </w:r>
    </w:p>
    <w:p w:rsidR="002C6905" w:rsidRPr="00FC2330" w:rsidRDefault="00103C63" w:rsidP="00FC2330">
      <w:pPr>
        <w:pStyle w:val="a5"/>
        <w:numPr>
          <w:ilvl w:val="0"/>
          <w:numId w:val="6"/>
        </w:numPr>
        <w:tabs>
          <w:tab w:val="left" w:pos="38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согласованиеподлежащего,выраженногособирательнымсу-ществительным(family,police),сосказуемым;</w:t>
      </w:r>
    </w:p>
    <w:p w:rsidR="002C6905" w:rsidRPr="00FC2330" w:rsidRDefault="00103C63" w:rsidP="00FC2330">
      <w:pPr>
        <w:pStyle w:val="a5"/>
        <w:numPr>
          <w:ilvl w:val="0"/>
          <w:numId w:val="6"/>
        </w:numPr>
        <w:tabs>
          <w:tab w:val="left" w:pos="384"/>
        </w:tabs>
        <w:jc w:val="left"/>
        <w:rPr>
          <w:sz w:val="20"/>
          <w:szCs w:val="20"/>
          <w:lang w:val="en-US"/>
        </w:rPr>
      </w:pPr>
      <w:r w:rsidRPr="00FC2330">
        <w:rPr>
          <w:color w:val="231F20"/>
          <w:w w:val="120"/>
          <w:sz w:val="20"/>
          <w:szCs w:val="20"/>
        </w:rPr>
        <w:t>конструкциисглаголамина</w:t>
      </w:r>
      <w:r w:rsidRPr="00FC2330">
        <w:rPr>
          <w:color w:val="231F20"/>
          <w:w w:val="120"/>
          <w:sz w:val="20"/>
          <w:szCs w:val="20"/>
          <w:lang w:val="en-US"/>
        </w:rPr>
        <w:t>-ing:tolove/hatedoingsome-thing;</w:t>
      </w:r>
    </w:p>
    <w:p w:rsidR="002C6905" w:rsidRPr="00FC2330" w:rsidRDefault="00103C63" w:rsidP="00FC2330">
      <w:pPr>
        <w:pStyle w:val="a5"/>
        <w:numPr>
          <w:ilvl w:val="0"/>
          <w:numId w:val="6"/>
        </w:numPr>
        <w:tabs>
          <w:tab w:val="left" w:pos="384"/>
        </w:tabs>
        <w:jc w:val="left"/>
        <w:rPr>
          <w:sz w:val="20"/>
          <w:szCs w:val="20"/>
          <w:lang w:val="en-US"/>
        </w:rPr>
      </w:pPr>
      <w:r w:rsidRPr="00FC2330">
        <w:rPr>
          <w:color w:val="231F20"/>
          <w:w w:val="120"/>
          <w:sz w:val="20"/>
          <w:szCs w:val="20"/>
        </w:rPr>
        <w:t>конструкции</w:t>
      </w:r>
      <w:r w:rsidRPr="00FC2330">
        <w:rPr>
          <w:color w:val="231F20"/>
          <w:w w:val="120"/>
          <w:sz w:val="20"/>
          <w:szCs w:val="20"/>
          <w:lang w:val="en-US"/>
        </w:rPr>
        <w:t>,</w:t>
      </w:r>
      <w:r w:rsidRPr="00FC2330">
        <w:rPr>
          <w:color w:val="231F20"/>
          <w:w w:val="120"/>
          <w:sz w:val="20"/>
          <w:szCs w:val="20"/>
        </w:rPr>
        <w:t>содержащиеглаголы</w:t>
      </w:r>
      <w:r w:rsidRPr="00FC2330">
        <w:rPr>
          <w:color w:val="231F20"/>
          <w:w w:val="120"/>
          <w:sz w:val="20"/>
          <w:szCs w:val="20"/>
          <w:lang w:val="en-US"/>
        </w:rPr>
        <w:t>-</w:t>
      </w:r>
      <w:r w:rsidRPr="00FC2330">
        <w:rPr>
          <w:color w:val="231F20"/>
          <w:w w:val="120"/>
          <w:sz w:val="20"/>
          <w:szCs w:val="20"/>
        </w:rPr>
        <w:t>связки</w:t>
      </w:r>
      <w:r w:rsidRPr="00FC2330">
        <w:rPr>
          <w:color w:val="231F20"/>
          <w:w w:val="120"/>
          <w:sz w:val="20"/>
          <w:szCs w:val="20"/>
          <w:lang w:val="en-US"/>
        </w:rPr>
        <w:t>tobe/tolook/tofeel/toseem;</w:t>
      </w:r>
    </w:p>
    <w:p w:rsidR="002C6905" w:rsidRPr="00FC2330" w:rsidRDefault="00103C63" w:rsidP="00FC2330">
      <w:pPr>
        <w:pStyle w:val="a5"/>
        <w:numPr>
          <w:ilvl w:val="0"/>
          <w:numId w:val="6"/>
        </w:numPr>
        <w:tabs>
          <w:tab w:val="left" w:pos="384"/>
        </w:tabs>
        <w:jc w:val="left"/>
        <w:rPr>
          <w:sz w:val="20"/>
          <w:szCs w:val="20"/>
          <w:lang w:val="en-US"/>
        </w:rPr>
      </w:pPr>
      <w:r w:rsidRPr="00FC2330">
        <w:rPr>
          <w:color w:val="231F20"/>
          <w:w w:val="125"/>
          <w:sz w:val="20"/>
          <w:szCs w:val="20"/>
        </w:rPr>
        <w:t>конструкции</w:t>
      </w:r>
      <w:r w:rsidRPr="00FC2330">
        <w:rPr>
          <w:color w:val="231F20"/>
          <w:w w:val="125"/>
          <w:sz w:val="20"/>
          <w:szCs w:val="20"/>
          <w:lang w:val="en-US"/>
        </w:rPr>
        <w:t>be/getusedtodosomething;be/getuseddoingsomething;</w:t>
      </w:r>
    </w:p>
    <w:p w:rsidR="002C6905" w:rsidRPr="00FC2330" w:rsidRDefault="00103C63" w:rsidP="00FC2330">
      <w:pPr>
        <w:pStyle w:val="a5"/>
        <w:numPr>
          <w:ilvl w:val="0"/>
          <w:numId w:val="6"/>
        </w:numPr>
        <w:tabs>
          <w:tab w:val="left" w:pos="384"/>
        </w:tabs>
        <w:jc w:val="left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конструкциюboth…and…;</w:t>
      </w:r>
    </w:p>
    <w:p w:rsidR="002C6905" w:rsidRPr="00FC2330" w:rsidRDefault="00103C63" w:rsidP="00FC2330">
      <w:pPr>
        <w:pStyle w:val="a5"/>
        <w:numPr>
          <w:ilvl w:val="0"/>
          <w:numId w:val="6"/>
        </w:numPr>
        <w:tabs>
          <w:tab w:val="left" w:pos="384"/>
        </w:tabs>
        <w:rPr>
          <w:sz w:val="20"/>
          <w:szCs w:val="20"/>
          <w:lang w:val="en-US"/>
        </w:rPr>
      </w:pPr>
      <w:r w:rsidRPr="00FC2330">
        <w:rPr>
          <w:color w:val="231F20"/>
          <w:w w:val="120"/>
          <w:sz w:val="20"/>
          <w:szCs w:val="20"/>
        </w:rPr>
        <w:t>конструкции</w:t>
      </w:r>
      <w:r w:rsidRPr="00FC2330">
        <w:rPr>
          <w:color w:val="231F20"/>
          <w:w w:val="120"/>
          <w:sz w:val="20"/>
          <w:szCs w:val="20"/>
          <w:lang w:val="en-US"/>
        </w:rPr>
        <w:t xml:space="preserve"> c </w:t>
      </w:r>
      <w:r w:rsidRPr="00FC2330">
        <w:rPr>
          <w:color w:val="231F20"/>
          <w:w w:val="120"/>
          <w:sz w:val="20"/>
          <w:szCs w:val="20"/>
        </w:rPr>
        <w:t>глаголами</w:t>
      </w:r>
      <w:r w:rsidRPr="00FC2330">
        <w:rPr>
          <w:color w:val="231F20"/>
          <w:w w:val="120"/>
          <w:sz w:val="20"/>
          <w:szCs w:val="20"/>
          <w:lang w:val="en-US"/>
        </w:rPr>
        <w:t xml:space="preserve"> to stop, to remember, to forget (</w:t>
      </w:r>
      <w:r w:rsidRPr="00FC2330">
        <w:rPr>
          <w:color w:val="231F20"/>
          <w:w w:val="120"/>
          <w:sz w:val="20"/>
          <w:szCs w:val="20"/>
        </w:rPr>
        <w:t>раз</w:t>
      </w:r>
      <w:r w:rsidRPr="00FC2330">
        <w:rPr>
          <w:color w:val="231F20"/>
          <w:w w:val="120"/>
          <w:sz w:val="20"/>
          <w:szCs w:val="20"/>
          <w:lang w:val="en-US"/>
        </w:rPr>
        <w:t>-</w:t>
      </w:r>
      <w:r w:rsidRPr="00FC2330">
        <w:rPr>
          <w:color w:val="231F20"/>
          <w:w w:val="120"/>
          <w:sz w:val="20"/>
          <w:szCs w:val="20"/>
        </w:rPr>
        <w:t>ницавзначении</w:t>
      </w:r>
      <w:r w:rsidRPr="00FC2330">
        <w:rPr>
          <w:color w:val="231F20"/>
          <w:w w:val="120"/>
          <w:sz w:val="20"/>
          <w:szCs w:val="20"/>
          <w:lang w:val="en-US"/>
        </w:rPr>
        <w:t>tostopdoingsmth</w:t>
      </w:r>
      <w:r w:rsidRPr="00FC2330">
        <w:rPr>
          <w:color w:val="231F20"/>
          <w:w w:val="120"/>
          <w:sz w:val="20"/>
          <w:szCs w:val="20"/>
        </w:rPr>
        <w:t>и</w:t>
      </w:r>
      <w:r w:rsidRPr="00FC2330">
        <w:rPr>
          <w:color w:val="231F20"/>
          <w:w w:val="120"/>
          <w:sz w:val="20"/>
          <w:szCs w:val="20"/>
          <w:lang w:val="en-US"/>
        </w:rPr>
        <w:t>tostoptodosmth);</w:t>
      </w:r>
    </w:p>
    <w:p w:rsidR="002C6905" w:rsidRPr="00FC2330" w:rsidRDefault="00103C63" w:rsidP="00FC2330">
      <w:pPr>
        <w:pStyle w:val="a5"/>
        <w:numPr>
          <w:ilvl w:val="0"/>
          <w:numId w:val="6"/>
        </w:numPr>
        <w:tabs>
          <w:tab w:val="left" w:pos="384"/>
        </w:tabs>
        <w:rPr>
          <w:sz w:val="20"/>
          <w:szCs w:val="20"/>
          <w:lang w:val="en-US"/>
        </w:rPr>
      </w:pPr>
      <w:r w:rsidRPr="00FC2330">
        <w:rPr>
          <w:color w:val="231F20"/>
          <w:w w:val="120"/>
          <w:sz w:val="20"/>
          <w:szCs w:val="20"/>
        </w:rPr>
        <w:t>глаголыввидо</w:t>
      </w:r>
      <w:r w:rsidRPr="00FC2330">
        <w:rPr>
          <w:color w:val="231F20"/>
          <w:w w:val="120"/>
          <w:sz w:val="20"/>
          <w:szCs w:val="20"/>
          <w:lang w:val="en-US"/>
        </w:rPr>
        <w:t>-</w:t>
      </w:r>
      <w:r w:rsidRPr="00FC2330">
        <w:rPr>
          <w:color w:val="231F20"/>
          <w:w w:val="120"/>
          <w:sz w:val="20"/>
          <w:szCs w:val="20"/>
        </w:rPr>
        <w:t>временныхформахдействительногозалогавизъявительномнаклонении</w:t>
      </w:r>
      <w:r w:rsidRPr="00FC2330">
        <w:rPr>
          <w:color w:val="231F20"/>
          <w:w w:val="120"/>
          <w:sz w:val="20"/>
          <w:szCs w:val="20"/>
          <w:lang w:val="en-US"/>
        </w:rPr>
        <w:t>(PastPerfectTense;PresentPerfectContinuousTense,Future-in-the-Past);</w:t>
      </w:r>
    </w:p>
    <w:p w:rsidR="002C6905" w:rsidRPr="00FC2330" w:rsidRDefault="00103C63" w:rsidP="00FC2330">
      <w:pPr>
        <w:pStyle w:val="a5"/>
        <w:numPr>
          <w:ilvl w:val="0"/>
          <w:numId w:val="6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модальные глаголы в косвенной речи в настоящем и прошед-шемвремени;</w:t>
      </w:r>
    </w:p>
    <w:p w:rsidR="002C6905" w:rsidRPr="00FC2330" w:rsidRDefault="00103C63" w:rsidP="00FC2330">
      <w:pPr>
        <w:pStyle w:val="a5"/>
        <w:numPr>
          <w:ilvl w:val="0"/>
          <w:numId w:val="6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неличные формы глагола (инфинитив, герундий, причастиянастоящегоипрошедшеговремени);</w:t>
      </w:r>
    </w:p>
    <w:p w:rsidR="002C6905" w:rsidRPr="00FC2330" w:rsidRDefault="00103C63" w:rsidP="00FC2330">
      <w:pPr>
        <w:pStyle w:val="a5"/>
        <w:numPr>
          <w:ilvl w:val="0"/>
          <w:numId w:val="6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наречияtoo—enough;</w:t>
      </w:r>
    </w:p>
    <w:p w:rsidR="002C6905" w:rsidRPr="00FC2330" w:rsidRDefault="00103C63" w:rsidP="00FC2330">
      <w:pPr>
        <w:pStyle w:val="a5"/>
        <w:numPr>
          <w:ilvl w:val="0"/>
          <w:numId w:val="6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отрицательныеместоименияno(иегопроизводныеnobody,nothing,etc.),none.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владеть</w:t>
      </w:r>
      <w:r w:rsidRPr="00FC2330">
        <w:rPr>
          <w:color w:val="231F20"/>
          <w:w w:val="115"/>
          <w:sz w:val="20"/>
          <w:szCs w:val="20"/>
        </w:rPr>
        <w:t>социокультурнымизнаниямииумениями: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20"/>
        </w:rPr>
        <w:t xml:space="preserve">осуществлять </w:t>
      </w:r>
      <w:r w:rsidRPr="00FC2330">
        <w:rPr>
          <w:color w:val="231F20"/>
          <w:w w:val="120"/>
        </w:rPr>
        <w:t>межличностное и межкультурное общение,используязнанияонационально-культурныхособенностях</w:t>
      </w:r>
      <w:r w:rsidRPr="00FC2330">
        <w:rPr>
          <w:color w:val="231F20"/>
          <w:w w:val="115"/>
        </w:rPr>
        <w:t>своей страны и страны/стран изучаемого языка и освоив основ-ныесоциокультурныеэлементыречевогоповеденческогоэтике-</w:t>
      </w:r>
      <w:r w:rsidRPr="00FC2330">
        <w:rPr>
          <w:color w:val="231F20"/>
          <w:w w:val="120"/>
        </w:rPr>
        <w:t>тавстране/странахизучаемогоязыкаврамкахтематическогосодержанияречи;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20"/>
        </w:rPr>
        <w:t>краткопредставлять</w:t>
      </w:r>
      <w:r w:rsidRPr="00FC2330">
        <w:rPr>
          <w:color w:val="231F20"/>
          <w:w w:val="120"/>
        </w:rPr>
        <w:t>роднуюстрану/малуюродинуистра-ну/страны изучаемого языка (культурные явления и события;</w:t>
      </w:r>
      <w:r w:rsidRPr="00FC2330">
        <w:rPr>
          <w:color w:val="231F20"/>
          <w:w w:val="115"/>
        </w:rPr>
        <w:t>достопримечательности,выдающиесялюди);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оказывать помощь зарубежным гостям в ситуациях повсед-невного общения (</w:t>
      </w:r>
      <w:r w:rsidRPr="00FC2330">
        <w:rPr>
          <w:i/>
          <w:color w:val="231F20"/>
          <w:w w:val="115"/>
        </w:rPr>
        <w:t xml:space="preserve">объяснить </w:t>
      </w:r>
      <w:r w:rsidRPr="00FC2330">
        <w:rPr>
          <w:color w:val="231F20"/>
          <w:w w:val="115"/>
        </w:rPr>
        <w:t>местонахождение объекта, сооб-щитьвозможныймаршрутит.д.);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владеть </w:t>
      </w:r>
      <w:r w:rsidRPr="00FC2330">
        <w:rPr>
          <w:color w:val="231F20"/>
          <w:w w:val="120"/>
          <w:sz w:val="20"/>
          <w:szCs w:val="20"/>
        </w:rPr>
        <w:t>компенсаторными умениями: использовать причтении и аудировании языковую, в том числе контекстуаль-</w:t>
      </w:r>
      <w:r w:rsidRPr="00FC2330">
        <w:rPr>
          <w:color w:val="231F20"/>
          <w:w w:val="115"/>
          <w:sz w:val="20"/>
          <w:szCs w:val="20"/>
        </w:rPr>
        <w:t>ную, догадку; при непосредственном общении — переспраши-</w:t>
      </w:r>
      <w:r w:rsidRPr="00FC2330">
        <w:rPr>
          <w:color w:val="231F20"/>
          <w:w w:val="120"/>
          <w:sz w:val="20"/>
          <w:szCs w:val="20"/>
        </w:rPr>
        <w:t>вать, просить повторить, уточняя значение незнакомых слов;</w:t>
      </w:r>
      <w:r w:rsidRPr="00FC2330">
        <w:rPr>
          <w:color w:val="231F20"/>
          <w:spacing w:val="-1"/>
          <w:w w:val="120"/>
          <w:sz w:val="20"/>
          <w:szCs w:val="20"/>
        </w:rPr>
        <w:t>игнорировать</w:t>
      </w:r>
      <w:r w:rsidRPr="00FC2330">
        <w:rPr>
          <w:color w:val="231F20"/>
          <w:w w:val="120"/>
          <w:sz w:val="20"/>
          <w:szCs w:val="20"/>
        </w:rPr>
        <w:t>информацию,неявляющуюсянеобходимойдля</w:t>
      </w:r>
      <w:r w:rsidRPr="00FC2330">
        <w:rPr>
          <w:color w:val="231F20"/>
          <w:w w:val="115"/>
          <w:sz w:val="20"/>
          <w:szCs w:val="20"/>
        </w:rPr>
        <w:t>понимания основного содержания прочитанного/прослушанно-</w:t>
      </w:r>
      <w:r w:rsidRPr="00FC2330">
        <w:rPr>
          <w:color w:val="231F20"/>
          <w:w w:val="120"/>
          <w:sz w:val="20"/>
          <w:szCs w:val="20"/>
        </w:rPr>
        <w:t>готекстаилидлянахождениявтекстезапрашиваемойинфор-мации;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понимать </w:t>
      </w:r>
      <w:r w:rsidRPr="00FC2330">
        <w:rPr>
          <w:color w:val="231F20"/>
          <w:w w:val="120"/>
          <w:sz w:val="20"/>
          <w:szCs w:val="20"/>
        </w:rPr>
        <w:t>речевые различия в ситуациях официального</w:t>
      </w:r>
      <w:r w:rsidRPr="00FC2330">
        <w:rPr>
          <w:color w:val="231F20"/>
          <w:w w:val="115"/>
          <w:sz w:val="20"/>
          <w:szCs w:val="20"/>
        </w:rPr>
        <w:t>и неофициального общения в рамках отобранного тематическо-</w:t>
      </w:r>
      <w:r w:rsidRPr="00FC2330">
        <w:rPr>
          <w:color w:val="231F20"/>
          <w:w w:val="120"/>
          <w:sz w:val="20"/>
          <w:szCs w:val="20"/>
        </w:rPr>
        <w:t>го содержания и использовать лексико-грамматические сред-ствасихучётом;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уметь</w:t>
      </w:r>
      <w:r w:rsidRPr="00FC2330">
        <w:rPr>
          <w:i/>
          <w:color w:val="231F20"/>
          <w:w w:val="115"/>
          <w:sz w:val="20"/>
          <w:szCs w:val="20"/>
        </w:rPr>
        <w:t>рассматривать</w:t>
      </w:r>
      <w:r w:rsidRPr="00FC2330">
        <w:rPr>
          <w:color w:val="231F20"/>
          <w:w w:val="115"/>
          <w:sz w:val="20"/>
          <w:szCs w:val="20"/>
        </w:rPr>
        <w:t xml:space="preserve">нескольковариантоврешениякоммуникативной задачи в продуктивных видах </w:t>
      </w:r>
      <w:r w:rsidRPr="00FC2330">
        <w:rPr>
          <w:color w:val="231F20"/>
          <w:w w:val="115"/>
          <w:sz w:val="20"/>
          <w:szCs w:val="20"/>
        </w:rPr>
        <w:lastRenderedPageBreak/>
        <w:t>речевой дея-тельности(говорениииписьменнойречи);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участвовать </w:t>
      </w:r>
      <w:r w:rsidRPr="00FC2330">
        <w:rPr>
          <w:color w:val="231F20"/>
          <w:w w:val="115"/>
          <w:sz w:val="20"/>
          <w:szCs w:val="20"/>
        </w:rPr>
        <w:t>в несложных учебных проектах с использо-ванием материалов на английском языке с применением ИКТ,соблюдаяправила  информационной  безопасности  при  работевсетиИнтернет;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113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использовать </w:t>
      </w:r>
      <w:r w:rsidRPr="00FC2330">
        <w:rPr>
          <w:color w:val="231F20"/>
          <w:w w:val="115"/>
          <w:sz w:val="20"/>
          <w:szCs w:val="20"/>
        </w:rPr>
        <w:t>иноязычные словари и справочники, в томчислеинформационно-справочныесистемывэлектроннойформе;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113"/>
        <w:rPr>
          <w:sz w:val="20"/>
          <w:szCs w:val="20"/>
        </w:rPr>
      </w:pPr>
      <w:r w:rsidRPr="00FC2330">
        <w:rPr>
          <w:i/>
          <w:color w:val="231F20"/>
          <w:spacing w:val="-1"/>
          <w:w w:val="120"/>
          <w:sz w:val="20"/>
          <w:szCs w:val="20"/>
        </w:rPr>
        <w:t>достигать</w:t>
      </w:r>
      <w:r w:rsidRPr="00FC2330">
        <w:rPr>
          <w:color w:val="231F20"/>
          <w:w w:val="120"/>
          <w:sz w:val="20"/>
          <w:szCs w:val="20"/>
        </w:rPr>
        <w:t>взаимопониманиявпроцессеустногоипись-менного общения с носителями иностранного языка, людьмидругойкультуры;</w:t>
      </w:r>
    </w:p>
    <w:p w:rsidR="002C6905" w:rsidRPr="00FC2330" w:rsidRDefault="00103C63" w:rsidP="00FC2330">
      <w:pPr>
        <w:pStyle w:val="a5"/>
        <w:numPr>
          <w:ilvl w:val="1"/>
          <w:numId w:val="127"/>
        </w:numPr>
        <w:tabs>
          <w:tab w:val="left" w:pos="724"/>
        </w:tabs>
        <w:ind w:left="156" w:firstLine="113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сравнивать </w:t>
      </w:r>
      <w:r w:rsidRPr="00FC2330">
        <w:rPr>
          <w:color w:val="231F20"/>
          <w:w w:val="120"/>
          <w:sz w:val="20"/>
          <w:szCs w:val="20"/>
        </w:rPr>
        <w:t>(в том числе устанавливать основания длясравнения)объекты,явления,процессы,ихэлементыиоснов-ныефункцииврамкахизученнойтематики.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9класс</w:t>
      </w:r>
    </w:p>
    <w:p w:rsidR="002C6905" w:rsidRPr="00FC2330" w:rsidRDefault="00103C63" w:rsidP="00FC2330">
      <w:pPr>
        <w:pStyle w:val="a5"/>
        <w:numPr>
          <w:ilvl w:val="0"/>
          <w:numId w:val="5"/>
        </w:numPr>
        <w:tabs>
          <w:tab w:val="left" w:pos="724"/>
        </w:tabs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владеть</w:t>
      </w:r>
      <w:r w:rsidRPr="00FC2330">
        <w:rPr>
          <w:color w:val="231F20"/>
          <w:w w:val="115"/>
          <w:sz w:val="20"/>
          <w:szCs w:val="20"/>
        </w:rPr>
        <w:t>основнымивидамиречевойдеятельности: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color w:val="231F20"/>
          <w:w w:val="110"/>
        </w:rPr>
        <w:t>говорение:</w:t>
      </w:r>
      <w:r w:rsidRPr="00FC2330">
        <w:rPr>
          <w:i/>
          <w:color w:val="231F20"/>
          <w:w w:val="110"/>
        </w:rPr>
        <w:t>вести</w:t>
      </w:r>
      <w:r w:rsidRPr="00FC2330">
        <w:rPr>
          <w:color w:val="231F20"/>
          <w:w w:val="110"/>
        </w:rPr>
        <w:t>комбинированныйдиалог,включающийразличныевиды  диалогов  (диалог  этикетного  характера,  диа-лог — побуждение к действию, диалог-расспрос); диалог — об-мен мнениями в рамках тематического содержания речи в стан-дартныхситуацияхнеофициальногообщения с вербальнымии/или зрительными опорами или без опор, с соблюдением нормречевогоэтикета,  принятого  в  стране/странах  изучаемого  язы-ка(до6—8репликсостороныкаждогособеседника);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15"/>
        </w:rPr>
        <w:t xml:space="preserve">создавать </w:t>
      </w:r>
      <w:r w:rsidRPr="00FC2330">
        <w:rPr>
          <w:color w:val="231F20"/>
          <w:w w:val="115"/>
        </w:rPr>
        <w:t xml:space="preserve">разные виды монологических высказываний (опи-сание, в том числе характеристика; повествование/сообщение,рассуждение) с вербальными и/или зрительными опорами илибез опор в рамках тематического содержания речи (объём моно-логического высказывания — до 10—12 фраз); </w:t>
      </w:r>
      <w:r w:rsidRPr="00FC2330">
        <w:rPr>
          <w:i/>
          <w:color w:val="231F20"/>
          <w:w w:val="115"/>
        </w:rPr>
        <w:t xml:space="preserve">излагать </w:t>
      </w:r>
      <w:r w:rsidRPr="00FC2330">
        <w:rPr>
          <w:color w:val="231F20"/>
          <w:w w:val="115"/>
        </w:rPr>
        <w:t>основ-ноесодержаниепрочитанного/прослушанноготекстасозри-тельными и/или вербальными опорами (объём — 10—12 фраз);</w:t>
      </w:r>
      <w:r w:rsidRPr="00FC2330">
        <w:rPr>
          <w:i/>
          <w:color w:val="231F20"/>
          <w:w w:val="115"/>
        </w:rPr>
        <w:t>излагать</w:t>
      </w:r>
      <w:r w:rsidRPr="00FC2330">
        <w:rPr>
          <w:color w:val="231F20"/>
          <w:w w:val="115"/>
        </w:rPr>
        <w:t>результаты  выполненной  проектной  работы;  (объ-ём—10—12фраз);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5"/>
        </w:rPr>
        <w:t xml:space="preserve">аудирование: </w:t>
      </w:r>
      <w:r w:rsidRPr="00FC2330">
        <w:rPr>
          <w:i/>
          <w:color w:val="231F20"/>
          <w:w w:val="115"/>
        </w:rPr>
        <w:t xml:space="preserve">воспринимать на слух и понимать </w:t>
      </w:r>
      <w:r w:rsidRPr="00FC2330">
        <w:rPr>
          <w:color w:val="231F20"/>
          <w:w w:val="115"/>
        </w:rPr>
        <w:t>неслож-ные аутентичные тексты, содержащие отдельные неизученные</w:t>
      </w:r>
      <w:r w:rsidRPr="00FC2330">
        <w:rPr>
          <w:color w:val="231F20"/>
          <w:w w:val="120"/>
        </w:rPr>
        <w:t>языковые явления, в зависимости от поставленной коммуни-кативной задачи: с пониманием основного содержания, с по-ниманиемнужной/интересующей/запрашиваемойинформа-ции(времязвучаниятекста/текстовдляаудирования—до2минут);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>смысловоечтение:</w:t>
      </w:r>
      <w:r w:rsidRPr="00FC2330">
        <w:rPr>
          <w:i/>
          <w:color w:val="231F20"/>
          <w:w w:val="110"/>
        </w:rPr>
        <w:t>читатьпросебяипонимать</w:t>
      </w:r>
      <w:r w:rsidRPr="00FC2330">
        <w:rPr>
          <w:color w:val="231F20"/>
          <w:w w:val="110"/>
        </w:rPr>
        <w:t>несложные</w:t>
      </w:r>
      <w:r w:rsidRPr="00FC2330">
        <w:rPr>
          <w:color w:val="231F20"/>
          <w:w w:val="115"/>
        </w:rPr>
        <w:t>аутентичные тексты, содержащие отдельные неизученные язы-</w:t>
      </w:r>
      <w:r w:rsidRPr="00FC2330">
        <w:rPr>
          <w:color w:val="231F20"/>
          <w:w w:val="120"/>
        </w:rPr>
        <w:t xml:space="preserve">ковые явления, с различной глубиной проникновения в их со-держание в зависимости от поставленной коммуникативнойзадачи: с пониманием основного содержания, с пониманиемнужной/интересующей/запрашиваемойинформации,спол-ным пониманием содержания (объём текста/текстов для чте-ния — 500—600 слов); </w:t>
      </w:r>
      <w:r w:rsidRPr="00FC2330">
        <w:rPr>
          <w:i/>
          <w:color w:val="231F20"/>
          <w:w w:val="120"/>
        </w:rPr>
        <w:t xml:space="preserve">читать про себя </w:t>
      </w:r>
      <w:r w:rsidRPr="00FC2330">
        <w:rPr>
          <w:color w:val="231F20"/>
          <w:w w:val="120"/>
        </w:rPr>
        <w:t xml:space="preserve">несплошные тексты(таблицы, диаграммы) и </w:t>
      </w:r>
      <w:r w:rsidRPr="00FC2330">
        <w:rPr>
          <w:i/>
          <w:color w:val="231F20"/>
          <w:w w:val="120"/>
        </w:rPr>
        <w:t xml:space="preserve">понимать </w:t>
      </w:r>
      <w:r w:rsidRPr="00FC2330">
        <w:rPr>
          <w:color w:val="231F20"/>
          <w:w w:val="120"/>
        </w:rPr>
        <w:t>представленную в них ин-</w:t>
      </w:r>
      <w:r w:rsidRPr="00FC2330">
        <w:rPr>
          <w:color w:val="231F20"/>
          <w:w w:val="115"/>
        </w:rPr>
        <w:t xml:space="preserve">формацию; </w:t>
      </w:r>
      <w:r w:rsidRPr="00FC2330">
        <w:rPr>
          <w:i/>
          <w:color w:val="231F20"/>
          <w:w w:val="115"/>
        </w:rPr>
        <w:t xml:space="preserve">обобщать </w:t>
      </w:r>
      <w:r w:rsidRPr="00FC2330">
        <w:rPr>
          <w:color w:val="231F20"/>
          <w:w w:val="115"/>
        </w:rPr>
        <w:t xml:space="preserve">и </w:t>
      </w:r>
      <w:r w:rsidRPr="00FC2330">
        <w:rPr>
          <w:i/>
          <w:color w:val="231F20"/>
          <w:w w:val="115"/>
        </w:rPr>
        <w:t xml:space="preserve">оценивать </w:t>
      </w:r>
      <w:r w:rsidRPr="00FC2330">
        <w:rPr>
          <w:color w:val="231F20"/>
          <w:w w:val="115"/>
        </w:rPr>
        <w:t>полученную при чтении ин-</w:t>
      </w:r>
      <w:r w:rsidRPr="00FC2330">
        <w:rPr>
          <w:color w:val="231F20"/>
          <w:w w:val="120"/>
        </w:rPr>
        <w:t>формацию;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письменная речь: </w:t>
      </w:r>
      <w:r w:rsidRPr="00FC2330">
        <w:rPr>
          <w:i/>
          <w:color w:val="231F20"/>
          <w:w w:val="110"/>
        </w:rPr>
        <w:t xml:space="preserve">заполнять </w:t>
      </w:r>
      <w:r w:rsidRPr="00FC2330">
        <w:rPr>
          <w:color w:val="231F20"/>
          <w:w w:val="110"/>
        </w:rPr>
        <w:t xml:space="preserve">анкеты и формуляры, сообщаяосебеосновныесведения,всоответствииснормами,приняты-ми в стране/странах изучаемого языка; </w:t>
      </w:r>
      <w:r w:rsidRPr="00FC2330">
        <w:rPr>
          <w:i/>
          <w:color w:val="231F20"/>
          <w:w w:val="110"/>
        </w:rPr>
        <w:t xml:space="preserve">писать </w:t>
      </w:r>
      <w:r w:rsidRPr="00FC2330">
        <w:rPr>
          <w:color w:val="231F20"/>
          <w:w w:val="110"/>
        </w:rPr>
        <w:t>электронное со-общениеличногохарактера,соблюдая  речевой  этикет,  приня-тыйвстране/странахизучаемогоязыка(объёмсообщения—до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120слов);</w:t>
      </w:r>
      <w:r w:rsidRPr="00FC2330">
        <w:rPr>
          <w:i/>
          <w:color w:val="231F20"/>
          <w:w w:val="120"/>
        </w:rPr>
        <w:t>создавать</w:t>
      </w:r>
      <w:r w:rsidRPr="00FC2330">
        <w:rPr>
          <w:color w:val="231F20"/>
          <w:w w:val="120"/>
        </w:rPr>
        <w:t>небольшоеписьменноевысказываниесопоройнаобразец,план,таблицу,прочитанный/прослушан-ныйтекст(объёмвысказывания—до120слов);</w:t>
      </w:r>
      <w:r w:rsidRPr="00FC2330">
        <w:rPr>
          <w:i/>
          <w:color w:val="231F20"/>
          <w:w w:val="120"/>
        </w:rPr>
        <w:t>заполнять</w:t>
      </w:r>
      <w:r w:rsidRPr="00FC2330">
        <w:rPr>
          <w:color w:val="231F20"/>
          <w:w w:val="120"/>
        </w:rPr>
        <w:t xml:space="preserve">та-блицу,краткофиксируясодержаниепрочитанного/прослу-шанного текста; </w:t>
      </w:r>
      <w:r w:rsidRPr="00FC2330">
        <w:rPr>
          <w:i/>
          <w:color w:val="231F20"/>
          <w:w w:val="120"/>
        </w:rPr>
        <w:t xml:space="preserve">письменно представлять </w:t>
      </w:r>
      <w:r w:rsidRPr="00FC2330">
        <w:rPr>
          <w:color w:val="231F20"/>
          <w:w w:val="120"/>
        </w:rPr>
        <w:t>результаты выпол-</w:t>
      </w:r>
      <w:r w:rsidRPr="00FC2330">
        <w:rPr>
          <w:color w:val="231F20"/>
          <w:w w:val="115"/>
        </w:rPr>
        <w:t>неннойпроектнойработы(объём—100—120слов);</w:t>
      </w:r>
    </w:p>
    <w:p w:rsidR="002C6905" w:rsidRPr="00FC2330" w:rsidRDefault="00103C63" w:rsidP="00FC2330">
      <w:pPr>
        <w:pStyle w:val="a5"/>
        <w:numPr>
          <w:ilvl w:val="0"/>
          <w:numId w:val="5"/>
        </w:numPr>
        <w:tabs>
          <w:tab w:val="left" w:pos="724"/>
        </w:tabs>
        <w:ind w:left="156" w:firstLine="227"/>
        <w:rPr>
          <w:i/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владеть</w:t>
      </w:r>
      <w:r w:rsidRPr="00FC2330">
        <w:rPr>
          <w:b/>
          <w:color w:val="231F20"/>
          <w:w w:val="110"/>
          <w:sz w:val="20"/>
          <w:szCs w:val="20"/>
        </w:rPr>
        <w:t xml:space="preserve">фонетическими  </w:t>
      </w:r>
      <w:r w:rsidRPr="00FC2330">
        <w:rPr>
          <w:color w:val="231F20"/>
          <w:w w:val="110"/>
          <w:sz w:val="20"/>
          <w:szCs w:val="20"/>
        </w:rPr>
        <w:t xml:space="preserve">навыками:  </w:t>
      </w:r>
      <w:r w:rsidRPr="00FC2330">
        <w:rPr>
          <w:i/>
          <w:color w:val="231F20"/>
          <w:w w:val="110"/>
          <w:sz w:val="20"/>
          <w:szCs w:val="20"/>
        </w:rPr>
        <w:t>различать  на  слух</w:t>
      </w:r>
      <w:r w:rsidRPr="00FC2330">
        <w:rPr>
          <w:color w:val="231F20"/>
          <w:w w:val="110"/>
          <w:sz w:val="20"/>
          <w:szCs w:val="20"/>
        </w:rPr>
        <w:t>иадекватно,безошибок,ведущихксбоюкоммуникации,</w:t>
      </w:r>
      <w:r w:rsidRPr="00FC2330">
        <w:rPr>
          <w:i/>
          <w:color w:val="231F20"/>
          <w:w w:val="110"/>
          <w:sz w:val="20"/>
          <w:szCs w:val="20"/>
        </w:rPr>
        <w:t>про-износить</w:t>
      </w:r>
      <w:r w:rsidRPr="00FC2330">
        <w:rPr>
          <w:color w:val="231F20"/>
          <w:w w:val="110"/>
          <w:sz w:val="20"/>
          <w:szCs w:val="20"/>
        </w:rPr>
        <w:t>словасправильнымударениемифразыссоблюдени-емихритмико-интонационныхособенностей,втомчисле</w:t>
      </w:r>
      <w:r w:rsidRPr="00FC2330">
        <w:rPr>
          <w:i/>
          <w:color w:val="231F20"/>
          <w:w w:val="110"/>
          <w:sz w:val="20"/>
          <w:szCs w:val="20"/>
        </w:rPr>
        <w:t>при-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i/>
          <w:color w:val="231F20"/>
          <w:w w:val="115"/>
        </w:rPr>
        <w:t xml:space="preserve">менять правила </w:t>
      </w:r>
      <w:r w:rsidRPr="00FC2330">
        <w:rPr>
          <w:color w:val="231F20"/>
          <w:w w:val="115"/>
        </w:rPr>
        <w:t>отсутствия фразового ударения на служебныхсловах;</w:t>
      </w:r>
      <w:r w:rsidRPr="00FC2330">
        <w:rPr>
          <w:i/>
          <w:color w:val="231F20"/>
          <w:w w:val="115"/>
        </w:rPr>
        <w:t>владеть</w:t>
      </w:r>
      <w:r w:rsidRPr="00FC2330">
        <w:rPr>
          <w:color w:val="231F20"/>
          <w:w w:val="115"/>
        </w:rPr>
        <w:t>правиламичтенияивыразительно</w:t>
      </w:r>
      <w:r w:rsidRPr="00FC2330">
        <w:rPr>
          <w:i/>
          <w:color w:val="231F20"/>
          <w:w w:val="115"/>
        </w:rPr>
        <w:t xml:space="preserve">читатьвслух </w:t>
      </w:r>
      <w:r w:rsidRPr="00FC2330">
        <w:rPr>
          <w:color w:val="231F20"/>
          <w:w w:val="115"/>
        </w:rPr>
        <w:t xml:space="preserve">небольшие тексты объёмом до 120 слов, построенные наизученномязыковомматериале,ссоблюдениемправилчтенияи соответствующей интонацией, демонстрируя понимание со-держания текста; </w:t>
      </w:r>
      <w:r w:rsidRPr="00FC2330">
        <w:rPr>
          <w:i/>
          <w:color w:val="231F20"/>
          <w:w w:val="115"/>
        </w:rPr>
        <w:t xml:space="preserve">читать </w:t>
      </w:r>
      <w:r w:rsidRPr="00FC2330">
        <w:rPr>
          <w:color w:val="231F20"/>
          <w:w w:val="115"/>
        </w:rPr>
        <w:t>новые слова согласно основным пра-виламчтения.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владеть</w:t>
      </w:r>
      <w:r w:rsidRPr="00FC2330">
        <w:rPr>
          <w:b/>
          <w:color w:val="231F20"/>
          <w:w w:val="110"/>
          <w:sz w:val="20"/>
          <w:szCs w:val="20"/>
        </w:rPr>
        <w:t>орфографическими</w:t>
      </w:r>
      <w:r w:rsidRPr="00FC2330">
        <w:rPr>
          <w:color w:val="231F20"/>
          <w:w w:val="110"/>
          <w:sz w:val="20"/>
          <w:szCs w:val="20"/>
        </w:rPr>
        <w:t>навыками:правильно</w:t>
      </w:r>
      <w:r w:rsidRPr="00FC2330">
        <w:rPr>
          <w:i/>
          <w:color w:val="231F20"/>
          <w:w w:val="110"/>
          <w:sz w:val="20"/>
          <w:szCs w:val="20"/>
        </w:rPr>
        <w:t>писать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изученныеслова;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10"/>
        </w:rPr>
        <w:t xml:space="preserve">владеть </w:t>
      </w:r>
      <w:r w:rsidRPr="00FC2330">
        <w:rPr>
          <w:b/>
          <w:color w:val="231F20"/>
          <w:w w:val="110"/>
        </w:rPr>
        <w:t xml:space="preserve">пунктуационными </w:t>
      </w:r>
      <w:r w:rsidRPr="00FC2330">
        <w:rPr>
          <w:color w:val="231F20"/>
          <w:w w:val="110"/>
        </w:rPr>
        <w:t xml:space="preserve">навыками: </w:t>
      </w:r>
      <w:r w:rsidRPr="00FC2330">
        <w:rPr>
          <w:i/>
          <w:color w:val="231F20"/>
          <w:w w:val="110"/>
        </w:rPr>
        <w:t xml:space="preserve">использовать </w:t>
      </w:r>
      <w:r w:rsidRPr="00FC2330">
        <w:rPr>
          <w:color w:val="231F20"/>
          <w:w w:val="110"/>
        </w:rPr>
        <w:t>точку,</w:t>
      </w:r>
      <w:r w:rsidRPr="00FC2330">
        <w:rPr>
          <w:color w:val="231F20"/>
          <w:w w:val="120"/>
        </w:rPr>
        <w:t>вопросительный и восклицательный знаки в конце предложе-ния,запятуюприперечислениииобращении,апостроф;пунк-</w:t>
      </w:r>
      <w:r w:rsidRPr="00FC2330">
        <w:rPr>
          <w:color w:val="231F20"/>
          <w:w w:val="115"/>
        </w:rPr>
        <w:t xml:space="preserve">туационно правильно </w:t>
      </w:r>
      <w:r w:rsidRPr="00FC2330">
        <w:rPr>
          <w:i/>
          <w:color w:val="231F20"/>
          <w:w w:val="115"/>
        </w:rPr>
        <w:t xml:space="preserve">оформлять </w:t>
      </w:r>
      <w:r w:rsidRPr="00FC2330">
        <w:rPr>
          <w:color w:val="231F20"/>
          <w:w w:val="115"/>
        </w:rPr>
        <w:t>электронное сообщение лич-</w:t>
      </w:r>
      <w:r w:rsidRPr="00FC2330">
        <w:rPr>
          <w:color w:val="231F20"/>
          <w:w w:val="120"/>
        </w:rPr>
        <w:t>ногохарактера;</w:t>
      </w:r>
    </w:p>
    <w:p w:rsidR="002C6905" w:rsidRPr="00FC2330" w:rsidRDefault="00103C63" w:rsidP="00FC2330">
      <w:pPr>
        <w:pStyle w:val="a5"/>
        <w:numPr>
          <w:ilvl w:val="0"/>
          <w:numId w:val="5"/>
        </w:numPr>
        <w:tabs>
          <w:tab w:val="left" w:pos="725"/>
        </w:tabs>
        <w:ind w:left="157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распознавать </w:t>
      </w:r>
      <w:r w:rsidRPr="00FC2330">
        <w:rPr>
          <w:color w:val="231F20"/>
          <w:w w:val="115"/>
          <w:sz w:val="20"/>
          <w:szCs w:val="20"/>
        </w:rPr>
        <w:t xml:space="preserve">в звучащем и письменном тексте 1350 лек-сических единиц (слов, словосочетаний, речевых клише) и пра-вильно </w:t>
      </w:r>
      <w:r w:rsidRPr="00FC2330">
        <w:rPr>
          <w:i/>
          <w:color w:val="231F20"/>
          <w:w w:val="115"/>
          <w:sz w:val="20"/>
          <w:szCs w:val="20"/>
        </w:rPr>
        <w:t xml:space="preserve">употреблять </w:t>
      </w:r>
      <w:r w:rsidRPr="00FC2330">
        <w:rPr>
          <w:color w:val="231F20"/>
          <w:w w:val="115"/>
          <w:sz w:val="20"/>
          <w:szCs w:val="20"/>
        </w:rPr>
        <w:t>в устной и письменной речи 1200 лекси-ческихединиц,обслуживающихситуацииобщенияврамкахтематического содержания, с соблюдением существующей нор-мылексическойсочетаемости;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15"/>
        </w:rPr>
        <w:t xml:space="preserve">распознавать и употреблять </w:t>
      </w:r>
      <w:r w:rsidRPr="00FC2330">
        <w:rPr>
          <w:color w:val="231F20"/>
          <w:w w:val="115"/>
        </w:rPr>
        <w:t>в устной и письменной речиродственные слова, образованные с использованием аффикса-ции:глаголыспомощьюпрефиксовunder-,over-,dis-,mis-;имена прилагательные с помощью суффиксов -able/-ible; именасуществительныеспомощьюотрицательныхпрефиксовin-/im-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; сложное прилагательное путём соединения основы числитель-ного с основой существительного с добавлением суффикса -ed(eight-legged); сложное существительное путём соединения ос-новсуществительногоспредлогом(mother-in-law);сложноеприлагательноепутёмсоединенияосновыприлагательногосос-новой причастия I (nice-looking); сложное прилагательное пу-тём соединения наречия с основой причастия II (well-</w:t>
      </w:r>
      <w:r w:rsidRPr="00FC2330">
        <w:rPr>
          <w:color w:val="231F20"/>
          <w:w w:val="115"/>
        </w:rPr>
        <w:lastRenderedPageBreak/>
        <w:t>behaved);глаголотприлагательного(cool—tocool);</w:t>
      </w:r>
    </w:p>
    <w:p w:rsidR="002C6905" w:rsidRPr="00FC2330" w:rsidRDefault="00103C63" w:rsidP="00FC2330">
      <w:pPr>
        <w:pStyle w:val="a3"/>
        <w:ind w:left="157" w:right="0"/>
        <w:jc w:val="right"/>
      </w:pPr>
      <w:r w:rsidRPr="00FC2330">
        <w:rPr>
          <w:i/>
          <w:color w:val="231F20"/>
          <w:w w:val="115"/>
        </w:rPr>
        <w:t>распознаватьиупотреблять</w:t>
      </w:r>
      <w:r w:rsidRPr="00FC2330">
        <w:rPr>
          <w:color w:val="231F20"/>
          <w:w w:val="115"/>
        </w:rPr>
        <w:t>вустнойиписьменнойречииз-</w:t>
      </w:r>
      <w:r w:rsidRPr="00FC2330">
        <w:rPr>
          <w:color w:val="231F20"/>
          <w:spacing w:val="-3"/>
          <w:w w:val="120"/>
        </w:rPr>
        <w:t>ученныесинонимы,</w:t>
      </w:r>
      <w:r w:rsidRPr="00FC2330">
        <w:rPr>
          <w:color w:val="231F20"/>
          <w:spacing w:val="-2"/>
          <w:w w:val="120"/>
        </w:rPr>
        <w:t>антонимы,интернациональныеслова;наи-</w:t>
      </w:r>
      <w:r w:rsidRPr="00FC2330">
        <w:rPr>
          <w:color w:val="231F20"/>
          <w:spacing w:val="-1"/>
          <w:w w:val="115"/>
        </w:rPr>
        <w:t>болеечастотные</w:t>
      </w:r>
      <w:r w:rsidRPr="00FC2330">
        <w:rPr>
          <w:color w:val="231F20"/>
          <w:w w:val="115"/>
        </w:rPr>
        <w:t>фразовыеглаголы;сокращенияиаббревиатуры;</w:t>
      </w:r>
      <w:r w:rsidRPr="00FC2330">
        <w:rPr>
          <w:color w:val="231F20"/>
          <w:w w:val="120"/>
        </w:rPr>
        <w:t>распознавать и употреблять в устной и письменной речи раз-личныесредствасвязивтекстедляобеспечениялогичности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ицелостностивысказывания;</w:t>
      </w:r>
    </w:p>
    <w:p w:rsidR="002C6905" w:rsidRPr="00FC2330" w:rsidRDefault="00103C63" w:rsidP="00FC2330">
      <w:pPr>
        <w:pStyle w:val="a5"/>
        <w:numPr>
          <w:ilvl w:val="0"/>
          <w:numId w:val="5"/>
        </w:numPr>
        <w:tabs>
          <w:tab w:val="left" w:pos="725"/>
        </w:tabs>
        <w:ind w:left="157"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знать и понимать </w:t>
      </w:r>
      <w:r w:rsidRPr="00FC2330">
        <w:rPr>
          <w:color w:val="231F20"/>
          <w:w w:val="120"/>
          <w:sz w:val="20"/>
          <w:szCs w:val="20"/>
        </w:rPr>
        <w:t>особенности структуры простых исложных предложений и различных коммуникативных типовпредложенийанглийскогоязыка;</w:t>
      </w:r>
    </w:p>
    <w:p w:rsidR="002C6905" w:rsidRPr="00FC2330" w:rsidRDefault="00103C63" w:rsidP="00FC2330">
      <w:pPr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распознавать</w:t>
      </w:r>
      <w:r w:rsidRPr="00FC2330">
        <w:rPr>
          <w:color w:val="231F20"/>
          <w:w w:val="120"/>
          <w:sz w:val="20"/>
          <w:szCs w:val="20"/>
        </w:rPr>
        <w:t>вписьменномизвучащемтекстеи</w:t>
      </w:r>
      <w:r w:rsidRPr="00FC2330">
        <w:rPr>
          <w:i/>
          <w:color w:val="231F20"/>
          <w:w w:val="120"/>
          <w:sz w:val="20"/>
          <w:szCs w:val="20"/>
        </w:rPr>
        <w:t>употреб-лять</w:t>
      </w:r>
      <w:r w:rsidRPr="00FC2330">
        <w:rPr>
          <w:color w:val="231F20"/>
          <w:w w:val="120"/>
          <w:sz w:val="20"/>
          <w:szCs w:val="20"/>
        </w:rPr>
        <w:t>вустнойиписьменнойречи:</w:t>
      </w:r>
    </w:p>
    <w:p w:rsidR="002C6905" w:rsidRPr="00FC2330" w:rsidRDefault="00103C63" w:rsidP="00FC2330">
      <w:pPr>
        <w:pStyle w:val="a5"/>
        <w:numPr>
          <w:ilvl w:val="0"/>
          <w:numId w:val="4"/>
        </w:numPr>
        <w:tabs>
          <w:tab w:val="left" w:pos="384"/>
        </w:tabs>
        <w:jc w:val="left"/>
        <w:rPr>
          <w:sz w:val="20"/>
          <w:szCs w:val="20"/>
          <w:lang w:val="en-US"/>
        </w:rPr>
      </w:pPr>
      <w:r w:rsidRPr="00FC2330">
        <w:rPr>
          <w:color w:val="231F20"/>
          <w:w w:val="120"/>
          <w:sz w:val="20"/>
          <w:szCs w:val="20"/>
        </w:rPr>
        <w:t>предложениясосложнымдополнением</w:t>
      </w:r>
      <w:r w:rsidRPr="00FC2330">
        <w:rPr>
          <w:color w:val="231F20"/>
          <w:w w:val="120"/>
          <w:sz w:val="20"/>
          <w:szCs w:val="20"/>
          <w:lang w:val="en-US"/>
        </w:rPr>
        <w:t>(ComplexObject)(Iwanttohavemyhaircut.);</w:t>
      </w:r>
    </w:p>
    <w:p w:rsidR="002C6905" w:rsidRPr="00FC2330" w:rsidRDefault="00103C63" w:rsidP="00FC2330">
      <w:pPr>
        <w:pStyle w:val="a5"/>
        <w:numPr>
          <w:ilvl w:val="0"/>
          <w:numId w:val="4"/>
        </w:numPr>
        <w:tabs>
          <w:tab w:val="left" w:pos="38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предложениясIwish;</w:t>
      </w:r>
    </w:p>
    <w:p w:rsidR="002C6905" w:rsidRPr="00FC2330" w:rsidRDefault="00103C63" w:rsidP="00FC2330">
      <w:pPr>
        <w:pStyle w:val="a5"/>
        <w:numPr>
          <w:ilvl w:val="0"/>
          <w:numId w:val="4"/>
        </w:numPr>
        <w:tabs>
          <w:tab w:val="left" w:pos="384"/>
        </w:tabs>
        <w:jc w:val="left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условныепредложениянереальногохарактера(Conditio-nalII);</w:t>
      </w:r>
    </w:p>
    <w:p w:rsidR="002C6905" w:rsidRPr="00FC2330" w:rsidRDefault="00103C63" w:rsidP="00FC2330">
      <w:pPr>
        <w:pStyle w:val="a5"/>
        <w:numPr>
          <w:ilvl w:val="0"/>
          <w:numId w:val="4"/>
        </w:numPr>
        <w:tabs>
          <w:tab w:val="left" w:pos="38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конструкциюдлявыраженияпредпочтенияIprefer…/I’dprefer…/I’drather…;</w:t>
      </w:r>
    </w:p>
    <w:p w:rsidR="002C6905" w:rsidRPr="00FC2330" w:rsidRDefault="00103C63" w:rsidP="00FC2330">
      <w:pPr>
        <w:pStyle w:val="a5"/>
        <w:numPr>
          <w:ilvl w:val="0"/>
          <w:numId w:val="4"/>
        </w:numPr>
        <w:tabs>
          <w:tab w:val="left" w:pos="38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предложениясконструкциейeither…or,neither…nor;</w:t>
      </w:r>
    </w:p>
    <w:p w:rsidR="002C6905" w:rsidRPr="00FC2330" w:rsidRDefault="00103C63" w:rsidP="00FC2330">
      <w:pPr>
        <w:pStyle w:val="a5"/>
        <w:numPr>
          <w:ilvl w:val="0"/>
          <w:numId w:val="4"/>
        </w:numPr>
        <w:tabs>
          <w:tab w:val="left" w:pos="384"/>
        </w:tabs>
        <w:jc w:val="left"/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>формыстрадательногозалогаPresent</w:t>
      </w:r>
      <w:r w:rsidRPr="00FC2330">
        <w:rPr>
          <w:color w:val="231F20"/>
          <w:w w:val="120"/>
          <w:sz w:val="20"/>
          <w:szCs w:val="20"/>
        </w:rPr>
        <w:t>PerfectPassive;</w:t>
      </w:r>
    </w:p>
    <w:p w:rsidR="002C6905" w:rsidRPr="00FC2330" w:rsidRDefault="00103C63" w:rsidP="00FC2330">
      <w:pPr>
        <w:pStyle w:val="a5"/>
        <w:numPr>
          <w:ilvl w:val="0"/>
          <w:numId w:val="4"/>
        </w:numPr>
        <w:tabs>
          <w:tab w:val="left" w:pos="384"/>
        </w:tabs>
        <w:jc w:val="left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порядокследованияимёнприлагательных(nicelongblondhair);</w:t>
      </w:r>
    </w:p>
    <w:p w:rsidR="002C6905" w:rsidRPr="00FC2330" w:rsidRDefault="00103C63" w:rsidP="00FC2330">
      <w:pPr>
        <w:pStyle w:val="a5"/>
        <w:numPr>
          <w:ilvl w:val="0"/>
          <w:numId w:val="5"/>
        </w:numPr>
        <w:tabs>
          <w:tab w:val="left" w:pos="724"/>
        </w:tabs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владеть</w:t>
      </w:r>
      <w:r w:rsidRPr="00FC2330">
        <w:rPr>
          <w:color w:val="231F20"/>
          <w:w w:val="115"/>
          <w:sz w:val="20"/>
          <w:szCs w:val="20"/>
        </w:rPr>
        <w:t>социокультурнымизнаниямииумениями: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20"/>
        </w:rPr>
        <w:t>знать/пониматьииспользовать</w:t>
      </w:r>
      <w:r w:rsidRPr="00FC2330">
        <w:rPr>
          <w:color w:val="231F20"/>
          <w:w w:val="120"/>
        </w:rPr>
        <w:t>вустнойиписьменнойре-</w:t>
      </w:r>
      <w:r w:rsidRPr="00FC2330">
        <w:rPr>
          <w:color w:val="231F20"/>
          <w:w w:val="115"/>
        </w:rPr>
        <w:t>чи наиболее употребительную тематическую фоновую лексику</w:t>
      </w:r>
      <w:r w:rsidRPr="00FC2330">
        <w:rPr>
          <w:color w:val="231F20"/>
          <w:w w:val="120"/>
        </w:rPr>
        <w:t>и реалии страны/стран изучаемого языка в рамках тематиче-ского содержания речи (основные национальные праздники,обычаи,традиции);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i/>
          <w:color w:val="231F20"/>
          <w:w w:val="115"/>
        </w:rPr>
        <w:t>выражать</w:t>
      </w:r>
      <w:r w:rsidRPr="00FC2330">
        <w:rPr>
          <w:color w:val="231F20"/>
          <w:w w:val="115"/>
        </w:rPr>
        <w:t>модальныезначения,чувстваиэмоции;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20"/>
        </w:rPr>
        <w:t>иметь</w:t>
      </w:r>
      <w:r w:rsidRPr="00FC2330">
        <w:rPr>
          <w:color w:val="231F20"/>
          <w:w w:val="120"/>
        </w:rPr>
        <w:t>элементарныепредставленияоразличныхвариантаханглийскогоязыка;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15"/>
        </w:rPr>
        <w:t>обладать</w:t>
      </w:r>
      <w:r w:rsidRPr="00FC2330">
        <w:rPr>
          <w:color w:val="231F20"/>
          <w:w w:val="115"/>
        </w:rPr>
        <w:t xml:space="preserve">базовымизнаниямиосоциокультурномпортретеи культурном наследии родной страны и страны/стран изучае-мого языка; </w:t>
      </w:r>
      <w:r w:rsidRPr="00FC2330">
        <w:rPr>
          <w:i/>
          <w:color w:val="231F20"/>
          <w:w w:val="115"/>
        </w:rPr>
        <w:t xml:space="preserve">уметь представлять </w:t>
      </w:r>
      <w:r w:rsidRPr="00FC2330">
        <w:rPr>
          <w:color w:val="231F20"/>
          <w:w w:val="115"/>
        </w:rPr>
        <w:t xml:space="preserve">Россию и страну/страны из-учаемого языка; </w:t>
      </w:r>
      <w:r w:rsidRPr="00FC2330">
        <w:rPr>
          <w:i/>
          <w:color w:val="231F20"/>
          <w:w w:val="115"/>
        </w:rPr>
        <w:t xml:space="preserve">оказывать помощь </w:t>
      </w:r>
      <w:r w:rsidRPr="00FC2330">
        <w:rPr>
          <w:color w:val="231F20"/>
          <w:w w:val="115"/>
        </w:rPr>
        <w:t>зарубежным гостям в ситу-ацияхповседневногообщения;</w:t>
      </w:r>
    </w:p>
    <w:p w:rsidR="002C6905" w:rsidRPr="00FC2330" w:rsidRDefault="00103C63" w:rsidP="00FC2330">
      <w:pPr>
        <w:pStyle w:val="a5"/>
        <w:numPr>
          <w:ilvl w:val="0"/>
          <w:numId w:val="5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владеть </w:t>
      </w:r>
      <w:r w:rsidRPr="00FC2330">
        <w:rPr>
          <w:color w:val="231F20"/>
          <w:w w:val="115"/>
          <w:sz w:val="20"/>
          <w:szCs w:val="20"/>
        </w:rPr>
        <w:t>компенсаторными умениями: использовать приговорении переспрос; использовать при говорении и письме пе-рифраз/толкование, синонимические средства, описание пред-мета вместо его названия; при чтении и аудировании — язы-ковую догадку, в том числе контекстуальную; игнорировать ин-формацию,неявляющуюсянеобходимойдляпониманияосновногосодержания прочитанного/прослушанного текстаилидлянахождениявтекстезапрашиваемойинформации;</w:t>
      </w:r>
    </w:p>
    <w:p w:rsidR="002C6905" w:rsidRPr="00FC2330" w:rsidRDefault="00103C63" w:rsidP="00FC2330">
      <w:pPr>
        <w:pStyle w:val="a5"/>
        <w:numPr>
          <w:ilvl w:val="0"/>
          <w:numId w:val="5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уметьрассматривать</w:t>
      </w:r>
      <w:r w:rsidRPr="00FC2330">
        <w:rPr>
          <w:color w:val="231F20"/>
          <w:w w:val="120"/>
          <w:sz w:val="20"/>
          <w:szCs w:val="20"/>
        </w:rPr>
        <w:t>нескольковариантоврешениякоммуникативной задачи в продуктивных видах речевой дея-тельности(говорениииписьменнойречи);</w:t>
      </w:r>
    </w:p>
    <w:p w:rsidR="002C6905" w:rsidRPr="00FC2330" w:rsidRDefault="00103C63" w:rsidP="00FC2330">
      <w:pPr>
        <w:pStyle w:val="a5"/>
        <w:numPr>
          <w:ilvl w:val="0"/>
          <w:numId w:val="5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участвовать </w:t>
      </w:r>
      <w:r w:rsidRPr="00FC2330">
        <w:rPr>
          <w:color w:val="231F20"/>
          <w:w w:val="115"/>
          <w:sz w:val="20"/>
          <w:szCs w:val="20"/>
        </w:rPr>
        <w:t>в несложных учебных проектах с использо-ванием материалов на английском языке с применением ИКТ,соблюдаяправила  информационной  безопасности  при  работевсетиИнтернет;</w:t>
      </w:r>
    </w:p>
    <w:p w:rsidR="002C6905" w:rsidRPr="00FC2330" w:rsidRDefault="00103C63" w:rsidP="00FC2330">
      <w:pPr>
        <w:pStyle w:val="a5"/>
        <w:numPr>
          <w:ilvl w:val="0"/>
          <w:numId w:val="5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использовать </w:t>
      </w:r>
      <w:r w:rsidRPr="00FC2330">
        <w:rPr>
          <w:color w:val="231F20"/>
          <w:w w:val="115"/>
          <w:sz w:val="20"/>
          <w:szCs w:val="20"/>
        </w:rPr>
        <w:t>иноязычные словари и справочники, в томчислеинформационно-справочныесистемывэлектроннойформе;</w:t>
      </w:r>
    </w:p>
    <w:p w:rsidR="002C6905" w:rsidRPr="00FC2330" w:rsidRDefault="00103C63" w:rsidP="00FC2330">
      <w:pPr>
        <w:pStyle w:val="a5"/>
        <w:numPr>
          <w:ilvl w:val="0"/>
          <w:numId w:val="5"/>
        </w:numPr>
        <w:tabs>
          <w:tab w:val="left" w:pos="724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достигать взаимопонимания </w:t>
      </w:r>
      <w:r w:rsidRPr="00FC2330">
        <w:rPr>
          <w:color w:val="231F20"/>
          <w:w w:val="115"/>
          <w:sz w:val="20"/>
          <w:szCs w:val="20"/>
        </w:rPr>
        <w:t>в процессе устного и пись-менного общения с носителями иностранного языка, людьмидругойкультуры;</w:t>
      </w:r>
    </w:p>
    <w:p w:rsidR="002C6905" w:rsidRPr="009F13BF" w:rsidRDefault="00103C63" w:rsidP="00FC2330">
      <w:pPr>
        <w:pStyle w:val="a5"/>
        <w:numPr>
          <w:ilvl w:val="2"/>
          <w:numId w:val="141"/>
        </w:numPr>
        <w:tabs>
          <w:tab w:val="left" w:pos="724"/>
          <w:tab w:val="left" w:pos="793"/>
        </w:tabs>
        <w:ind w:left="792" w:hanging="636"/>
        <w:rPr>
          <w:color w:val="231F20"/>
          <w:sz w:val="20"/>
          <w:szCs w:val="20"/>
        </w:rPr>
      </w:pPr>
      <w:r w:rsidRPr="009F13BF">
        <w:rPr>
          <w:i/>
          <w:color w:val="231F20"/>
          <w:w w:val="120"/>
          <w:sz w:val="20"/>
          <w:szCs w:val="20"/>
        </w:rPr>
        <w:t xml:space="preserve">сравнивать </w:t>
      </w:r>
      <w:r w:rsidRPr="009F13BF">
        <w:rPr>
          <w:color w:val="231F20"/>
          <w:w w:val="120"/>
          <w:sz w:val="20"/>
          <w:szCs w:val="20"/>
        </w:rPr>
        <w:t>(в том числе устанавливать основания длясравнения)объекты,явления,процессы,ихэлементыиоснов-ныефункцииврамкахизученнойтематики.</w:t>
      </w:r>
      <w:r w:rsidR="009A7D70" w:rsidRPr="009A7D70">
        <w:rPr>
          <w:sz w:val="20"/>
          <w:szCs w:val="20"/>
        </w:rPr>
        <w:pict>
          <v:shape id="_x0000_s1259" style="position:absolute;left:0;text-align:left;margin-left:36.85pt;margin-top:21.05pt;width:317.5pt;height:.1pt;z-index:-15712768;mso-wrap-distance-left:0;mso-wrap-distance-right:0;mso-position-horizontal-relative:page;mso-position-vertical-relative:text" coordorigin="737,421" coordsize="6350,0" path="m737,421r6350,e" filled="f" strokecolor="#231f20" strokeweight=".5pt">
            <v:path arrowok="t"/>
            <w10:wrap type="topAndBottom" anchorx="page"/>
          </v:shape>
        </w:pict>
      </w:r>
      <w:bookmarkStart w:id="9" w:name="25-1138-01-0249-0313o13"/>
      <w:bookmarkStart w:id="10" w:name="_TOC_250015"/>
      <w:bookmarkEnd w:id="9"/>
      <w:r w:rsidRPr="009F13BF">
        <w:rPr>
          <w:color w:val="231F20"/>
          <w:w w:val="85"/>
          <w:sz w:val="20"/>
          <w:szCs w:val="20"/>
        </w:rPr>
        <w:t>НЕМЕЦКИЙ</w:t>
      </w:r>
      <w:bookmarkEnd w:id="10"/>
      <w:r w:rsidRPr="009F13BF">
        <w:rPr>
          <w:color w:val="231F20"/>
          <w:w w:val="85"/>
          <w:sz w:val="20"/>
          <w:szCs w:val="20"/>
        </w:rPr>
        <w:t>ЯЗЫК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рабочаяпрограммапонемецкомуязыку науровнеосновногообщегообразованиясоставленанаоснове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«Требованийкрезультатамосвоенияосновнойобразователь-нойпрограммы»,представленныхвФедеральномгосудар-ственном образовательном стандарте основного общего обра-зования,сучётомраспределённыхпоклассампроверяемыхтребованийкрезультатамосвоения  основной  образователь-нойпрограммыосновногообщегообразованияиэлементовсодержания,  представленных  в  Универсальном  кодификато-репоиностранному(немецкому)языку,атакженаосновехарактеристикипланируемыхрезультатовдуховно-нрав-ственногоразвития,воспитанияисоциализации обучаю-щихся,представленнойвпрограммевоспитания(одобренорешениемФУМОот02.06.2020г.).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pStyle w:val="1"/>
        <w:numPr>
          <w:ilvl w:val="2"/>
          <w:numId w:val="141"/>
        </w:numPr>
        <w:tabs>
          <w:tab w:val="left" w:pos="915"/>
        </w:tabs>
        <w:ind w:left="914" w:hanging="757"/>
        <w:rPr>
          <w:rFonts w:ascii="Times New Roman" w:hAnsi="Times New Roman" w:cs="Times New Roman"/>
          <w:color w:val="231F20"/>
          <w:sz w:val="20"/>
          <w:szCs w:val="20"/>
        </w:rPr>
      </w:pPr>
      <w:r w:rsidRPr="009A7D70">
        <w:rPr>
          <w:rFonts w:ascii="Times New Roman" w:hAnsi="Times New Roman" w:cs="Times New Roman"/>
          <w:sz w:val="20"/>
          <w:szCs w:val="20"/>
        </w:rPr>
        <w:pict>
          <v:shape id="_x0000_s1238" style="position:absolute;left:0;text-align:left;margin-left:36.85pt;margin-top:20.8pt;width:317.5pt;height:.1pt;z-index:-1570201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11" w:name="15-1579-01-0559-0613o13"/>
      <w:bookmarkStart w:id="12" w:name="_TOC_250011"/>
      <w:bookmarkEnd w:id="11"/>
      <w:r w:rsidR="00103C63" w:rsidRPr="00FC2330">
        <w:rPr>
          <w:rFonts w:ascii="Times New Roman" w:hAnsi="Times New Roman" w:cs="Times New Roman"/>
          <w:color w:val="231F20"/>
          <w:sz w:val="20"/>
          <w:szCs w:val="20"/>
        </w:rPr>
        <w:t>И</w:t>
      </w:r>
      <w:bookmarkEnd w:id="12"/>
      <w:r w:rsidR="00103C63" w:rsidRPr="00FC2330">
        <w:rPr>
          <w:rFonts w:ascii="Times New Roman" w:hAnsi="Times New Roman" w:cs="Times New Roman"/>
          <w:color w:val="231F20"/>
          <w:sz w:val="20"/>
          <w:szCs w:val="20"/>
        </w:rPr>
        <w:t>СТОРИЯ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 рабочая программа по истории на уровне основ-ногообщего образования составлена на основе положенийи требований к результатам освоения основной образователь-ной программы, представленных в Федеральном государствен-ном образовательном стандарте основного общего образования,атакжесучетомпрограммывоспитания.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237" style="position:absolute;left:0;text-align:left;margin-left:36.85pt;margin-top:25.7pt;width:317.5pt;height:.1pt;z-index:-15701504;mso-wrap-distance-left:0;mso-wrap-distance-right:0;mso-position-horizontal-relative:page" coordorigin="737,514" coordsize="6350,0" path="m737,514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Согласно своему назначению  рабочая программаявляетсяориентиромдлясоставлениярабочихавторскихпрограмм:онадаетпредставлениеоцелях,общейстратегииобучения,воспитанияиразвитияобучающихсясредствамиучебногопредмета«История»;устанавливаетобязательноепредметное содержание, предусматривает распределение его поклассамиструктурированиеегопоразделамитемамкурса.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ОБЩАЯХАРАКТЕРИСТИКАУЧЕБНОГОПРЕДМЕТА«ИСТОРИЯ»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lastRenderedPageBreak/>
        <w:t>Место предмета «История» в системе школьного образованияопределяется его познавательным и мировоззренческим значе-нием,воспитательнымпотенциалом,вкладомвстановлениеличностимолодогочеловека.Историяпредставляетсобира-тельнуюкартинужизнилюдейвовремени,ихсоциального,созидательного, нравственного опыта. Она служит важным ре-сурсом самоидентификации личности в окружающем социуме,культурной среде от уровня семьи до уровня своей страны имира в целом. История дает возможность познания и понима-ния человека и общества в связи прошлого, настоящего и бу-дущего.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ЦЕЛИИЗУЧЕНИЯУЧЕБНОГОПРЕДМЕТА«ИСТОРИЯ»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Цельюшкольногоисторическогообразованияявляется</w:t>
      </w:r>
      <w:r w:rsidRPr="00FC2330">
        <w:rPr>
          <w:color w:val="231F20"/>
          <w:w w:val="120"/>
        </w:rPr>
        <w:t>фор-мирование и развитие личности школьника, способного к са-</w:t>
      </w:r>
      <w:r w:rsidRPr="00FC2330">
        <w:rPr>
          <w:color w:val="231F20"/>
          <w:w w:val="115"/>
        </w:rPr>
        <w:t>моидентификации и определению своих ценностных ориенти-</w:t>
      </w:r>
      <w:r w:rsidRPr="00FC2330">
        <w:rPr>
          <w:color w:val="231F20"/>
          <w:w w:val="120"/>
        </w:rPr>
        <w:t>ров на основе осмысления и освоения исторического опытасвоей страны и человечества в целом, активно и творческиприменяющегоисторическиезнанияипредметныеуменияв учебной и социальной практике. Данная цель предполагает</w:t>
      </w:r>
      <w:r w:rsidRPr="00FC2330">
        <w:rPr>
          <w:color w:val="231F20"/>
          <w:w w:val="115"/>
        </w:rPr>
        <w:t>формированиеуобучающихсяцелостнойкартиныроссийской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и мировой истории, понимание места и роли современной Рос-сиивмире,важностивкладакаждогоеенарода,егокультурыв общую историю страны и мировую историю, формированиеличностной позиции по отношению к прошлому и настоящемуОтечества.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Задачи изучения истории на всех уровнях общего образова-ния определяются Федеральными государственными образова-тельными стандартами (в соответствии с ФЗ-273 «Об образова-нии»).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Восновнойшколеключевымизадачамиявляются: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—формированиеумолодогопоколенияориентировдляграж-данской, этнонациональной, социальной, культурной само-идентификациивокружающеммире;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—овладение знаниями об основных этапах развития человече-ского общества, при особом внимании к месту и роли Россиивовсемирно-историческомпроцессе;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—воспитание учащихся в духе патриотизма, уважения к свое-му Отечеству — многонациональному Российскому государ-ству,в  соответствии  с  идеями  взаимопонимания,  согласияи мира между людьми и народами, в духе демократическихценностейсовременногообщества;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—развитиеспособностейучащихсяанализироватьсодержа-щуюсяв различных источниках информацию о событияхиявленияхпрошлогоинастоящего,рассматриватьсобытияв соответствии с принципом историзма, в их динамике, вза-имосвязиивзаимообусловленности;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—формирование у школьников умений применять историче-</w:t>
      </w:r>
      <w:r w:rsidRPr="00FC2330">
        <w:rPr>
          <w:color w:val="231F20"/>
          <w:w w:val="115"/>
        </w:rPr>
        <w:t>ские знания в учебной и внешкольной деятельности, в совре-менном поликультурном, полиэтничном и многоконфессио-</w:t>
      </w:r>
      <w:r w:rsidRPr="00FC2330">
        <w:rPr>
          <w:color w:val="231F20"/>
          <w:w w:val="120"/>
        </w:rPr>
        <w:t>нальномобществе</w:t>
      </w:r>
      <w:r w:rsidRPr="00FC2330">
        <w:rPr>
          <w:color w:val="231F20"/>
          <w:w w:val="120"/>
          <w:position w:val="4"/>
        </w:rPr>
        <w:t>1</w:t>
      </w:r>
      <w:r w:rsidRPr="00FC2330">
        <w:rPr>
          <w:color w:val="231F20"/>
          <w:w w:val="120"/>
        </w:rPr>
        <w:t>.</w:t>
      </w: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МЕСТОУЧЕБНОГОПРЕДМЕТА«ИСТОРИЯ»ВУЧЕБНОМПЛАНЕ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Программа составлена с учетом количества часов, отводимо-гонаизучениепредмета«История»базовымучебнымпланом:в 5—9 классах по 2 учебных часа в неделю при 34 учебныхнеделях.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236" style="position:absolute;margin-left:36.85pt;margin-top:10.95pt;width:85.05pt;height:.1pt;z-index:-15700992;mso-wrap-distance-left:0;mso-wrap-distance-right:0;mso-position-horizontal-relative:page" coordorigin="737,219" coordsize="1701,0" path="m737,219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83" w:hanging="227"/>
        <w:jc w:val="both"/>
        <w:rPr>
          <w:sz w:val="20"/>
          <w:szCs w:val="20"/>
        </w:rPr>
      </w:pPr>
      <w:r w:rsidRPr="00FC2330">
        <w:rPr>
          <w:color w:val="231F20"/>
          <w:w w:val="115"/>
          <w:position w:val="4"/>
          <w:sz w:val="20"/>
          <w:szCs w:val="20"/>
        </w:rPr>
        <w:t>1</w:t>
      </w:r>
      <w:r w:rsidRPr="00FC2330">
        <w:rPr>
          <w:color w:val="231F20"/>
          <w:w w:val="115"/>
          <w:sz w:val="20"/>
          <w:szCs w:val="20"/>
        </w:rPr>
        <w:t>Концепция преподавания учебного курса «История России» в обра-</w:t>
      </w:r>
      <w:r w:rsidRPr="00FC2330">
        <w:rPr>
          <w:color w:val="231F20"/>
          <w:w w:val="120"/>
          <w:sz w:val="20"/>
          <w:szCs w:val="20"/>
        </w:rPr>
        <w:t>зовательных организациях Российской Федерации, реализующих</w:t>
      </w:r>
      <w:r w:rsidRPr="00FC2330">
        <w:rPr>
          <w:color w:val="231F20"/>
          <w:w w:val="115"/>
          <w:sz w:val="20"/>
          <w:szCs w:val="20"/>
        </w:rPr>
        <w:t>основные общеобразовательные программы // Преподавание исто-</w:t>
      </w:r>
      <w:r w:rsidRPr="00FC2330">
        <w:rPr>
          <w:color w:val="231F20"/>
          <w:w w:val="120"/>
          <w:sz w:val="20"/>
          <w:szCs w:val="20"/>
        </w:rPr>
        <w:t>риииобществознаниявшколе.—2020.—№8.—С.7—8.</w:t>
      </w: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235" style="position:absolute;left:0;text-align:left;margin-left:36.85pt;margin-top:20.8pt;width:317.5pt;height:.1pt;z-index:-1570048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0"/>
          <w:sz w:val="20"/>
          <w:szCs w:val="20"/>
        </w:rPr>
        <w:t>СОДЕРЖАНИЕУЧЕБНОГОПРЕДМЕТА«ИСТОРИЯ»</w:t>
      </w:r>
      <w:r w:rsidR="00103C63" w:rsidRPr="00FC2330">
        <w:rPr>
          <w:color w:val="231F20"/>
          <w:w w:val="90"/>
          <w:position w:val="10"/>
          <w:sz w:val="20"/>
          <w:szCs w:val="20"/>
        </w:rPr>
        <w:t>1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Структураипоследовательностьизучениякурсов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b/>
          <w:i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794"/>
        <w:gridCol w:w="7691"/>
        <w:gridCol w:w="1304"/>
      </w:tblGrid>
      <w:tr w:rsidR="002C6905" w:rsidRPr="00FC2330" w:rsidTr="009A7F37">
        <w:trPr>
          <w:trHeight w:val="753"/>
        </w:trPr>
        <w:tc>
          <w:tcPr>
            <w:tcW w:w="794" w:type="dxa"/>
          </w:tcPr>
          <w:p w:rsidR="002C6905" w:rsidRPr="00FC2330" w:rsidRDefault="002C6905" w:rsidP="00FC2330">
            <w:pPr>
              <w:pStyle w:val="TableParagraph"/>
              <w:rPr>
                <w:b/>
                <w:i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96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Класс</w:t>
            </w:r>
          </w:p>
        </w:tc>
        <w:tc>
          <w:tcPr>
            <w:tcW w:w="7691" w:type="dxa"/>
          </w:tcPr>
          <w:p w:rsidR="002C6905" w:rsidRPr="00FC2330" w:rsidRDefault="002C6905" w:rsidP="00FC2330">
            <w:pPr>
              <w:pStyle w:val="TableParagraph"/>
              <w:rPr>
                <w:b/>
                <w:i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397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5"/>
                <w:sz w:val="20"/>
                <w:szCs w:val="20"/>
              </w:rPr>
              <w:t>Разделыкурсов</w:t>
            </w:r>
          </w:p>
        </w:tc>
        <w:tc>
          <w:tcPr>
            <w:tcW w:w="1304" w:type="dxa"/>
          </w:tcPr>
          <w:p w:rsidR="002C6905" w:rsidRPr="00FC2330" w:rsidRDefault="00103C63" w:rsidP="00FC2330">
            <w:pPr>
              <w:pStyle w:val="TableParagraph"/>
              <w:ind w:left="124"/>
              <w:jc w:val="center"/>
              <w:rPr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Количество</w:t>
            </w:r>
            <w:r w:rsidRPr="00FC2330">
              <w:rPr>
                <w:b/>
                <w:color w:val="231F20"/>
                <w:sz w:val="20"/>
                <w:szCs w:val="20"/>
              </w:rPr>
              <w:t>учебныхчасов</w:t>
            </w:r>
            <w:r w:rsidRPr="00FC2330">
              <w:rPr>
                <w:color w:val="231F20"/>
                <w:position w:val="4"/>
                <w:sz w:val="20"/>
                <w:szCs w:val="20"/>
              </w:rPr>
              <w:t>2</w:t>
            </w:r>
          </w:p>
        </w:tc>
      </w:tr>
      <w:tr w:rsidR="002C6905" w:rsidRPr="00FC2330" w:rsidTr="009A7F37">
        <w:trPr>
          <w:trHeight w:val="353"/>
        </w:trPr>
        <w:tc>
          <w:tcPr>
            <w:tcW w:w="794" w:type="dxa"/>
          </w:tcPr>
          <w:p w:rsidR="002C6905" w:rsidRPr="00FC2330" w:rsidRDefault="00103C63" w:rsidP="00FC2330">
            <w:pPr>
              <w:pStyle w:val="TableParagraph"/>
              <w:ind w:left="9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19"/>
                <w:sz w:val="20"/>
                <w:szCs w:val="20"/>
              </w:rPr>
              <w:t>5</w:t>
            </w:r>
          </w:p>
        </w:tc>
        <w:tc>
          <w:tcPr>
            <w:tcW w:w="7691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Всеобщаяистория.ИсторияДревнегомира</w:t>
            </w:r>
          </w:p>
        </w:tc>
        <w:tc>
          <w:tcPr>
            <w:tcW w:w="1304" w:type="dxa"/>
          </w:tcPr>
          <w:p w:rsidR="002C6905" w:rsidRPr="00FC2330" w:rsidRDefault="00103C63" w:rsidP="00FC2330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68</w:t>
            </w:r>
          </w:p>
        </w:tc>
      </w:tr>
      <w:tr w:rsidR="002C6905" w:rsidRPr="00FC2330" w:rsidTr="009A7F37">
        <w:trPr>
          <w:trHeight w:val="265"/>
        </w:trPr>
        <w:tc>
          <w:tcPr>
            <w:tcW w:w="794" w:type="dxa"/>
            <w:vMerge w:val="restart"/>
          </w:tcPr>
          <w:p w:rsidR="002C6905" w:rsidRPr="00FC2330" w:rsidRDefault="00103C63" w:rsidP="00FC2330">
            <w:pPr>
              <w:pStyle w:val="TableParagraph"/>
              <w:ind w:left="9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19"/>
                <w:sz w:val="20"/>
                <w:szCs w:val="20"/>
              </w:rPr>
              <w:t>6</w:t>
            </w:r>
          </w:p>
        </w:tc>
        <w:tc>
          <w:tcPr>
            <w:tcW w:w="7691" w:type="dxa"/>
            <w:tcBorders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Всеобщаяистория.ИсторияСреднихвеков</w:t>
            </w:r>
          </w:p>
        </w:tc>
        <w:tc>
          <w:tcPr>
            <w:tcW w:w="1304" w:type="dxa"/>
            <w:tcBorders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21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23</w:t>
            </w:r>
          </w:p>
        </w:tc>
      </w:tr>
      <w:tr w:rsidR="002C6905" w:rsidRPr="00FC2330" w:rsidTr="009A7F37">
        <w:trPr>
          <w:trHeight w:val="477"/>
        </w:trPr>
        <w:tc>
          <w:tcPr>
            <w:tcW w:w="794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7691" w:type="dxa"/>
            <w:tcBorders>
              <w:top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ИсторияРоссии.ОтРусикРоссийскомугосударству</w:t>
            </w:r>
          </w:p>
        </w:tc>
        <w:tc>
          <w:tcPr>
            <w:tcW w:w="1304" w:type="dxa"/>
            <w:tcBorders>
              <w:top w:val="nil"/>
            </w:tcBorders>
          </w:tcPr>
          <w:p w:rsidR="002C6905" w:rsidRPr="00FC2330" w:rsidRDefault="00103C63" w:rsidP="00FC2330">
            <w:pPr>
              <w:pStyle w:val="TableParagraph"/>
              <w:ind w:left="121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45</w:t>
            </w:r>
          </w:p>
        </w:tc>
      </w:tr>
      <w:tr w:rsidR="002C6905" w:rsidRPr="00FC2330" w:rsidTr="009A7F37">
        <w:trPr>
          <w:trHeight w:val="270"/>
        </w:trPr>
        <w:tc>
          <w:tcPr>
            <w:tcW w:w="794" w:type="dxa"/>
            <w:tcBorders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9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19"/>
                <w:sz w:val="20"/>
                <w:szCs w:val="20"/>
              </w:rPr>
              <w:t>7</w:t>
            </w:r>
          </w:p>
        </w:tc>
        <w:tc>
          <w:tcPr>
            <w:tcW w:w="7691" w:type="dxa"/>
            <w:tcBorders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Всеобщаяистория.Новаяистория.</w:t>
            </w:r>
          </w:p>
        </w:tc>
        <w:tc>
          <w:tcPr>
            <w:tcW w:w="1304" w:type="dxa"/>
            <w:tcBorders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21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23</w:t>
            </w:r>
          </w:p>
        </w:tc>
      </w:tr>
      <w:tr w:rsidR="002C6905" w:rsidRPr="00FC2330" w:rsidTr="009A7F37">
        <w:trPr>
          <w:trHeight w:val="199"/>
        </w:trPr>
        <w:tc>
          <w:tcPr>
            <w:tcW w:w="794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691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XVI—XVIIвв.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 w:rsidTr="009A7F37">
        <w:trPr>
          <w:trHeight w:val="483"/>
        </w:trPr>
        <w:tc>
          <w:tcPr>
            <w:tcW w:w="794" w:type="dxa"/>
            <w:tcBorders>
              <w:top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691" w:type="dxa"/>
            <w:tcBorders>
              <w:top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ИсторияРоссии.РоссиявXVI—XVIIвв.:отвеликогокняжествакцарству</w:t>
            </w:r>
          </w:p>
        </w:tc>
        <w:tc>
          <w:tcPr>
            <w:tcW w:w="1304" w:type="dxa"/>
            <w:tcBorders>
              <w:top w:val="nil"/>
            </w:tcBorders>
          </w:tcPr>
          <w:p w:rsidR="002C6905" w:rsidRPr="00FC2330" w:rsidRDefault="00103C63" w:rsidP="00FC2330">
            <w:pPr>
              <w:pStyle w:val="TableParagraph"/>
              <w:ind w:left="121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45</w:t>
            </w:r>
          </w:p>
        </w:tc>
      </w:tr>
      <w:tr w:rsidR="002C6905" w:rsidRPr="00FC2330" w:rsidTr="009A7F37">
        <w:trPr>
          <w:trHeight w:val="265"/>
        </w:trPr>
        <w:tc>
          <w:tcPr>
            <w:tcW w:w="794" w:type="dxa"/>
            <w:vMerge w:val="restart"/>
          </w:tcPr>
          <w:p w:rsidR="002C6905" w:rsidRPr="00FC2330" w:rsidRDefault="00103C63" w:rsidP="00FC2330">
            <w:pPr>
              <w:pStyle w:val="TableParagraph"/>
              <w:ind w:left="9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19"/>
                <w:sz w:val="20"/>
                <w:szCs w:val="20"/>
              </w:rPr>
              <w:t>8</w:t>
            </w:r>
          </w:p>
        </w:tc>
        <w:tc>
          <w:tcPr>
            <w:tcW w:w="7691" w:type="dxa"/>
            <w:tcBorders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Всеобщаяистория. Новая история. XVIII в.</w:t>
            </w:r>
          </w:p>
        </w:tc>
        <w:tc>
          <w:tcPr>
            <w:tcW w:w="1304" w:type="dxa"/>
            <w:tcBorders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21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23</w:t>
            </w:r>
          </w:p>
        </w:tc>
      </w:tr>
      <w:tr w:rsidR="002C6905" w:rsidRPr="00FC2330" w:rsidTr="009A7F37">
        <w:trPr>
          <w:trHeight w:val="477"/>
        </w:trPr>
        <w:tc>
          <w:tcPr>
            <w:tcW w:w="794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7691" w:type="dxa"/>
            <w:tcBorders>
              <w:top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ИсторияРоссии.РоссиявконцеXVII—XVIIIвв.:отцарствакимперии</w:t>
            </w:r>
          </w:p>
        </w:tc>
        <w:tc>
          <w:tcPr>
            <w:tcW w:w="1304" w:type="dxa"/>
            <w:tcBorders>
              <w:top w:val="nil"/>
            </w:tcBorders>
          </w:tcPr>
          <w:p w:rsidR="002C6905" w:rsidRPr="00FC2330" w:rsidRDefault="00103C63" w:rsidP="00FC2330">
            <w:pPr>
              <w:pStyle w:val="TableParagraph"/>
              <w:ind w:left="121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45</w:t>
            </w:r>
          </w:p>
        </w:tc>
      </w:tr>
      <w:tr w:rsidR="002C6905" w:rsidRPr="00FC2330" w:rsidTr="009A7F37">
        <w:trPr>
          <w:trHeight w:val="270"/>
        </w:trPr>
        <w:tc>
          <w:tcPr>
            <w:tcW w:w="794" w:type="dxa"/>
            <w:tcBorders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9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19"/>
                <w:sz w:val="20"/>
                <w:szCs w:val="20"/>
              </w:rPr>
              <w:t>9</w:t>
            </w:r>
          </w:p>
        </w:tc>
        <w:tc>
          <w:tcPr>
            <w:tcW w:w="7691" w:type="dxa"/>
            <w:tcBorders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Всеобщаяистория.Новаяистория.</w:t>
            </w:r>
          </w:p>
        </w:tc>
        <w:tc>
          <w:tcPr>
            <w:tcW w:w="1304" w:type="dxa"/>
            <w:tcBorders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21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23</w:t>
            </w:r>
          </w:p>
        </w:tc>
      </w:tr>
      <w:tr w:rsidR="002C6905" w:rsidRPr="00FC2330" w:rsidTr="009A7F37">
        <w:trPr>
          <w:trHeight w:val="199"/>
        </w:trPr>
        <w:tc>
          <w:tcPr>
            <w:tcW w:w="794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691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XIX—началоХХв.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 w:rsidTr="009A7F37">
        <w:trPr>
          <w:trHeight w:val="483"/>
        </w:trPr>
        <w:tc>
          <w:tcPr>
            <w:tcW w:w="794" w:type="dxa"/>
            <w:tcBorders>
              <w:top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691" w:type="dxa"/>
            <w:tcBorders>
              <w:top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История России. Российская империявXIX—началеХХв.</w:t>
            </w:r>
          </w:p>
        </w:tc>
        <w:tc>
          <w:tcPr>
            <w:tcW w:w="1304" w:type="dxa"/>
            <w:tcBorders>
              <w:top w:val="nil"/>
            </w:tcBorders>
          </w:tcPr>
          <w:p w:rsidR="002C6905" w:rsidRPr="00FC2330" w:rsidRDefault="00103C63" w:rsidP="00FC2330">
            <w:pPr>
              <w:pStyle w:val="TableParagraph"/>
              <w:ind w:left="121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45</w:t>
            </w:r>
          </w:p>
        </w:tc>
      </w:tr>
    </w:tbl>
    <w:p w:rsidR="002C6905" w:rsidRPr="00FC2330" w:rsidRDefault="002C6905" w:rsidP="00FC2330">
      <w:pPr>
        <w:pStyle w:val="a3"/>
        <w:ind w:left="0" w:right="0" w:firstLine="0"/>
        <w:jc w:val="left"/>
        <w:rPr>
          <w:b/>
          <w:i/>
        </w:rPr>
      </w:pPr>
    </w:p>
    <w:p w:rsidR="002C6905" w:rsidRPr="00FC2330" w:rsidRDefault="00103C63" w:rsidP="00FC2330">
      <w:pPr>
        <w:pStyle w:val="3"/>
        <w:numPr>
          <w:ilvl w:val="0"/>
          <w:numId w:val="101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ИСТОРИЯДРЕВНЕГОМИРА(68ч)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5"/>
        </w:rPr>
        <w:t xml:space="preserve">Введение </w:t>
      </w:r>
      <w:r w:rsidRPr="00FC2330">
        <w:rPr>
          <w:color w:val="231F20"/>
          <w:w w:val="115"/>
        </w:rPr>
        <w:t>(2 ч). Что изучает история. Источники историче-скихзнаний.Специальные(вспомогательные)историческиедисциплины.Историческаяхронология(счетлет«дон.э.»и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«н.э.»).Историческаякарта.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ПЕРВОБЫТНОСТЬ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(4ч)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Происхождение, расселение и эволюция древнейшего чело-</w:t>
      </w:r>
      <w:r w:rsidRPr="00FC2330">
        <w:rPr>
          <w:color w:val="231F20"/>
          <w:w w:val="120"/>
        </w:rPr>
        <w:t>века. Условия жизни и занятия первобытных людей. Овла-дение огнем. Появление человека разумного. Охота и соби-рательство.Присваивающеехозяйство.Родиродовыеотношения.</w:t>
      </w:r>
    </w:p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234" style="position:absolute;margin-left:36.85pt;margin-top:10pt;width:85.05pt;height:.1pt;z-index:-15699968;mso-wrap-distance-left:0;mso-wrap-distance-right:0;mso-position-horizontal-relative:page" coordorigin="737,200" coordsize="1701,0" path="m737,200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83" w:hanging="227"/>
        <w:rPr>
          <w:sz w:val="20"/>
          <w:szCs w:val="20"/>
        </w:rPr>
      </w:pPr>
      <w:r w:rsidRPr="00FC2330">
        <w:rPr>
          <w:color w:val="231F20"/>
          <w:w w:val="115"/>
          <w:position w:val="4"/>
          <w:sz w:val="20"/>
          <w:szCs w:val="20"/>
        </w:rPr>
        <w:t xml:space="preserve">1   </w:t>
      </w:r>
      <w:r w:rsidRPr="00FC2330">
        <w:rPr>
          <w:color w:val="231F20"/>
          <w:w w:val="115"/>
          <w:sz w:val="20"/>
          <w:szCs w:val="20"/>
        </w:rPr>
        <w:t>Последовательностьизучениятемвпределаходногоклассаможетварьироваться.</w:t>
      </w:r>
    </w:p>
    <w:p w:rsidR="002C6905" w:rsidRPr="00FC2330" w:rsidRDefault="00103C63" w:rsidP="00FC2330">
      <w:pPr>
        <w:ind w:left="383" w:hanging="227"/>
        <w:rPr>
          <w:sz w:val="20"/>
          <w:szCs w:val="20"/>
        </w:rPr>
      </w:pPr>
      <w:r w:rsidRPr="00FC2330">
        <w:rPr>
          <w:color w:val="231F20"/>
          <w:w w:val="115"/>
          <w:position w:val="4"/>
          <w:sz w:val="20"/>
          <w:szCs w:val="20"/>
        </w:rPr>
        <w:t xml:space="preserve">2   </w:t>
      </w:r>
      <w:r w:rsidRPr="00FC2330">
        <w:rPr>
          <w:color w:val="231F20"/>
          <w:w w:val="115"/>
          <w:sz w:val="20"/>
          <w:szCs w:val="20"/>
        </w:rPr>
        <w:t>Количествоучебныхчасовопределеноисходяизнагрузки2чвне-делюпри34учебныхнеделях.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Древнейшие земледельцы и скотоводы: трудовая деятель-ность,изобретения.Появлениеремесел.Производящеехозяй-</w:t>
      </w:r>
      <w:r w:rsidRPr="00FC2330">
        <w:rPr>
          <w:color w:val="231F20"/>
          <w:w w:val="115"/>
        </w:rPr>
        <w:t>ство. Развитие обмена и торговли. Переход от родовой к сосед-ской общине. Появление знати. Представления об окружающеммире, верования первобытных людей. Искусство первобытных</w:t>
      </w:r>
      <w:r w:rsidRPr="00FC2330">
        <w:rPr>
          <w:color w:val="231F20"/>
          <w:w w:val="120"/>
        </w:rPr>
        <w:t>людей.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Разложениепервобытнообщинныхотношений.Напорогецивилизации.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ДРЕВНИЙМИР(62ч)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ПонятиеихронологическиерамкиисторииДревнегомира.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0"/>
        </w:rPr>
        <w:t>КартаДревнегомира.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18"/>
          <w:sz w:val="20"/>
          <w:szCs w:val="20"/>
        </w:rPr>
        <w:t>Древний</w:t>
      </w:r>
      <w:r w:rsidRPr="00FC2330">
        <w:rPr>
          <w:rFonts w:ascii="Times New Roman" w:hAnsi="Times New Roman" w:cs="Times New Roman"/>
          <w:color w:val="231F20"/>
          <w:spacing w:val="17"/>
          <w:sz w:val="20"/>
          <w:szCs w:val="20"/>
        </w:rPr>
        <w:t>Восток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(20ч)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Понятие«ДревнийВосток».КартаДревневосточногомира.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ДревнийЕгипет(7ч)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Природа Египта. Условия жизни и занятия древних египтян.Возникновение государственной власти. Объединение Египта.Управление государством (фараон, вельможи, чиновники). По-ложение и повинности населения. Развитие земледелия, ското-водства,ремесел.Рабы.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Отношения Египта с соседними народами. Египетское вой-ско. Завоевательные походы фараонов; Тутмос III. МогуществоЕгиптаприРамсесеII.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Религиозныеверованияегиптян.БогиДревнегоЕгипта.Храмы и жрецы. Пирамиды и гробницы. Фараон-реформаторЭхнатон. Познания древних египтян (астрономия, математика,медицина). Письменность (иероглифы, папирус). ОткрытиеЖ. Ф. Шампольона. Искусство Древнего Египта (архитектура,рельефы,фрески).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ДревниецивилизацииМесопотамии(4ч)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ПриродныеусловияМесопотамии(Междуречья).Занятиянаселения. Древнейшие города-государства. Создание единогогосударства.Письменность.Мифыисказания.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ДревнийВавилон.ЦарьХаммурапииегозаконы.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Ассирия. Завоевания ассирийцев. Создание сильной держа-вы.КультурныесокровищаНиневии.Гибельимперии.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Усиление Нововавилонского царства. Легендарные памятни-кигородаВавилона.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ВосточноеСредиземноморьевдревности(2ч)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Природныеусловия,ихвлияниеназанятияжителей.Фи-никия: развитие ремесел, караванной и морской торговли. Го-рода-государства.Финикийскаяколонизация.Финикийскийалфавит. Палестина и ее население. Возникновение Израиль-скогогосударства.ЦарьСоломон.Религиозныеверования.Ветхозаветныепредания.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Персидскаядержава(2ч)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Завоевания персов. Государство Ахеменидов. Великие цари:КирIIВеликий,ДарийI.Расширениетерриториидержавы.Государственное устройство. Центр и сатрапии, управление им-перией.Религияперсов.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ДревняяИндия(2ч)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ПриродныеусловияДревнейИндии.Занятиянаселения.Древнейшие города-государства. Приход ариев в Северную Ин-дию.ДержаваМаурьев.ГосударствоГуптов.Общественноеустройство, варны. Религиозные верования древних индийцев.Легендыисказания.Возникновениеираспространениебуд-дизма. Культурное наследие Древней Индии (эпос и литерату-ра,художественнаякультура,научноепознание).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ДревнийКитай(3ч)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Природные условия Древнего Китая. Хозяйственная дея-тельность и условия жизни населения. Древнейшие царства.</w:t>
      </w:r>
      <w:r w:rsidRPr="00FC2330">
        <w:rPr>
          <w:color w:val="231F20"/>
          <w:w w:val="115"/>
        </w:rPr>
        <w:t>Создание объединенной империи. Цинь Шихуанди. ВозведениеВеликой Китайской стены. Правление династии Хань. Жизнь вимперии: правители и подданные, положение различных групп</w:t>
      </w:r>
      <w:r w:rsidRPr="00FC2330">
        <w:rPr>
          <w:color w:val="231F20"/>
          <w:w w:val="120"/>
        </w:rPr>
        <w:t>населения. Развитие ремесел и торговли. Великий шелковыйпуть. Религиозно-философские учения. Конфуций. Научныезнанияиизобретениядревнихкитайцев.Храмы.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18"/>
          <w:sz w:val="20"/>
          <w:szCs w:val="20"/>
        </w:rPr>
        <w:t>Древняя</w:t>
      </w:r>
      <w:r w:rsidRPr="00FC2330">
        <w:rPr>
          <w:rFonts w:ascii="Times New Roman" w:hAnsi="Times New Roman" w:cs="Times New Roman"/>
          <w:color w:val="231F20"/>
          <w:spacing w:val="15"/>
          <w:sz w:val="20"/>
          <w:szCs w:val="20"/>
        </w:rPr>
        <w:t>Греция.</w:t>
      </w:r>
      <w:r w:rsidRPr="00FC2330">
        <w:rPr>
          <w:rFonts w:ascii="Times New Roman" w:hAnsi="Times New Roman" w:cs="Times New Roman"/>
          <w:color w:val="231F20"/>
          <w:spacing w:val="18"/>
          <w:sz w:val="20"/>
          <w:szCs w:val="20"/>
        </w:rPr>
        <w:t>Эллинизм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(20ч)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ДревнейшаяГреция(4ч)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ПриродныеусловияДревнейГреции.Занятиянаселения.Древнейшие государства на Крите. Расцвет и гибель Миной-скойцивилизации.ГосударстваАхейскойГреции(Микены,Тиринф). Троянская война. </w:t>
      </w:r>
      <w:r w:rsidRPr="00FC2330">
        <w:rPr>
          <w:color w:val="231F20"/>
          <w:w w:val="115"/>
        </w:rPr>
        <w:lastRenderedPageBreak/>
        <w:t>Вторжение дорийских племен. По-эмыГомера«Илиада»,«Одиссея».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2"/>
          <w:sz w:val="20"/>
          <w:szCs w:val="20"/>
        </w:rPr>
        <w:t>Греческиеполисы(10</w:t>
      </w:r>
      <w:r w:rsidRPr="00FC2330">
        <w:rPr>
          <w:rFonts w:ascii="Times New Roman" w:hAnsi="Times New Roman" w:cs="Times New Roman"/>
          <w:color w:val="231F20"/>
          <w:spacing w:val="-1"/>
          <w:sz w:val="20"/>
          <w:szCs w:val="20"/>
        </w:rPr>
        <w:t>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Подъемхозяйственнойжизнипосле«темныхвеков».Разви-тиеземледелияиремесла.Становлениеполисов,ихполитиче-ское устройство. Аристократия и демос. Великая греческаяколонизация.Метрополиииколонии.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Афины: утверждение демократии. Законы Солона. РеформыКлисфена, их значение. Спарта: основные группы населения,политическоеустройство.Организациявоенногодела.Спар-танскоевоспитание.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Греко-персидскиевойны.Причинывойн.Походыперсовна</w:t>
      </w:r>
      <w:r w:rsidRPr="00FC2330">
        <w:rPr>
          <w:color w:val="231F20"/>
          <w:w w:val="115"/>
        </w:rPr>
        <w:t>Грецию. Битва при Марафоне, ее значение. Усиление афинско-</w:t>
      </w:r>
      <w:r w:rsidRPr="00FC2330">
        <w:rPr>
          <w:color w:val="231F20"/>
          <w:w w:val="120"/>
        </w:rPr>
        <w:t>го могущества; Фемистокл. Битва при Фермопилах. Захват</w:t>
      </w:r>
      <w:r w:rsidRPr="00FC2330">
        <w:rPr>
          <w:color w:val="231F20"/>
          <w:w w:val="115"/>
        </w:rPr>
        <w:t>персами Аттики. Победы греков в Саламинском сражении, при</w:t>
      </w:r>
      <w:r w:rsidRPr="00FC2330">
        <w:rPr>
          <w:color w:val="231F20"/>
          <w:w w:val="120"/>
        </w:rPr>
        <w:t>ПлатеяхиМикале.Итогигреко-персидскихвойн.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Возвышение Афинского государства. Афины при Перикле.Хозяйственная жизнь. Развитие рабовладения. Пелопоннес-скаявойна:причины,участники,итоги.УпадокЭллады.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КультураДревнейГреции(3ч)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елигиядревнихгреков;пантеонбогов.Храмыижрецы.Развитиенаук.Греческаяфилософия.Школаиобразование.Литература.Греческоеискусство:архитектура,скульптура.Повседневная жизнь и быт древних греков. Досуг (театр, спор-тивныесостязания).ОбщегреческиеигрывОлимпии.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Македонскиезавоевания.Эллинизм(3ч)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Возвышение Македонии. Политика Филиппа II. ГлавенствоМакедонии над греческими полисами. Коринфский союз. Алек-сандр Македонский и его завоевания на Востоке. Распад дер-жавыАлександраМакедонского.Эллинистическиегосудар-ства Востока. Культура эллинистического мира. АлександрияЕгипетская.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18"/>
          <w:sz w:val="20"/>
          <w:szCs w:val="20"/>
        </w:rPr>
        <w:t>Древний</w:t>
      </w:r>
      <w:r w:rsidRPr="00FC2330">
        <w:rPr>
          <w:rFonts w:ascii="Times New Roman" w:hAnsi="Times New Roman" w:cs="Times New Roman"/>
          <w:color w:val="231F20"/>
          <w:spacing w:val="14"/>
          <w:sz w:val="20"/>
          <w:szCs w:val="20"/>
        </w:rPr>
        <w:t>Рим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(20ч)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ВозникновениеРимскогогосударства(3ч)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Природа и население Апеннинского полуострова в древно-сти. Этрусские города-государства. Наследие этрусков. Леген-ды об основании Рима. Рим эпохи царей. Республика римскихграждан. Патриции и плебеи. Управление и законы. Римскоевойско. Верования древних римлян. Боги. Жрецы. ЗавоеваниеРимомИталии.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РимскиезавоеваниявСредиземноморье(3ч)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Войны Рима с Карфагеном. Ганнибал; битва при Каннах. По-ражение Карфагена. Установление господства Рима в Среди-земноморье.Римскиепровинции.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sz w:val="20"/>
          <w:szCs w:val="20"/>
        </w:rPr>
        <w:t>ПоздняяРимскаяреспублика.Гражданскиевойны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(5ч)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Подъем сельского хозяйства. Латифундии. Рабство. Борьбазааграрнуюреформу.ДеятельностьбратьевГракхов:проектыреформ,мероприятия,итоги.Гражданскаявойнаиустановле-ниедиктатурыСуллы.ВосстаниеСпартака.Участиеармии</w:t>
      </w:r>
      <w:r w:rsidRPr="00FC2330">
        <w:rPr>
          <w:color w:val="231F20"/>
          <w:w w:val="115"/>
        </w:rPr>
        <w:t>в гражданских войнах. Первый триумвират. Гай Юлий Цезарь:</w:t>
      </w:r>
      <w:r w:rsidRPr="00FC2330">
        <w:rPr>
          <w:color w:val="231F20"/>
          <w:w w:val="120"/>
        </w:rPr>
        <w:t>путьквласти,диктатура.БорьбамеждунаследникамиЦезаря.ПобедаОктавиана.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РасцветипадениеРимскойимперии(6ч)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Установлениеимператорскойвласти.Октавиан</w:t>
      </w:r>
      <w:r w:rsidRPr="00FC2330">
        <w:rPr>
          <w:color w:val="231F20"/>
          <w:w w:val="120"/>
        </w:rPr>
        <w:t>Август.Им-ператоры Рима: завоеватели и правители. Римская империя:территория, управление. Римское гражданство. Повседневнаяжизнь в столице и провинциях. Возникновение и распростра-нение христианства. Император Константин I, перенос столи-</w:t>
      </w:r>
      <w:r w:rsidRPr="00FC2330">
        <w:rPr>
          <w:color w:val="231F20"/>
          <w:w w:val="115"/>
        </w:rPr>
        <w:t>цы в Константинополь. Разделение Римской империи на Запад-</w:t>
      </w:r>
      <w:r w:rsidRPr="00FC2330">
        <w:rPr>
          <w:color w:val="231F20"/>
          <w:w w:val="120"/>
        </w:rPr>
        <w:t>нуюиВосточнуючасти.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Начало Великого переселения народов. Рим и варвары. Па-дениеЗападнойРимскойимперии.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sz w:val="20"/>
          <w:szCs w:val="20"/>
        </w:rPr>
        <w:t>Культура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ДревнегоРима(3ч)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Римскаялитература,золотойвекпоэзии.Ораторскоеискус-ство; Цицерон. Развитие наук. Римские историки. ИскусствоДревнегоРима:архитектура,скульптура.Пантеон.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Обобщение </w:t>
      </w:r>
      <w:r w:rsidRPr="00FC2330">
        <w:rPr>
          <w:color w:val="231F20"/>
          <w:w w:val="110"/>
        </w:rPr>
        <w:t>(2 ч). Историческое и культурное наследие циви-лизацийДревнегомира.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01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ВСЕОБЩАЯИСТОРИЯ.ИСТОРИЯСРЕДНИХВЕКОВ(23ч)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Введение </w:t>
      </w:r>
      <w:r w:rsidRPr="00FC2330">
        <w:rPr>
          <w:color w:val="231F20"/>
          <w:w w:val="110"/>
        </w:rPr>
        <w:t>(1 ч). Средние века: понятие, хронологические рам-киипериодизацияСредневековья.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sz w:val="20"/>
          <w:szCs w:val="20"/>
        </w:rPr>
        <w:t>НародыЕвропывраннее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Средневековье(4ч)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Падение Западной Римской империи и образование варвар-скихкоролевств.ЗавоеваниефранкамиГаллии.Хлодвиг.Уси-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ление королевской власти. Салическая правда. Принятие фран-</w:t>
      </w:r>
      <w:r w:rsidRPr="00FC2330">
        <w:rPr>
          <w:color w:val="231F20"/>
          <w:w w:val="120"/>
        </w:rPr>
        <w:t>камихристианства.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Франкское государство в VIII—IX вв. Усиление власти май-ордомов.КарлМартеллиеговоеннаяреформа.ЗавоеванияКарлаВеликого.Управлениеимперией.«Каролингскоевоз-рождение».Верденскийраздел,егопричиныизначени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Образование государств во Франции, Германии, Италии.Священная Римская империя. Британия и Ирландия в раннее</w:t>
      </w:r>
      <w:r w:rsidRPr="00FC2330">
        <w:rPr>
          <w:color w:val="231F20"/>
          <w:spacing w:val="-1"/>
          <w:w w:val="120"/>
        </w:rPr>
        <w:t xml:space="preserve">Средневековье. </w:t>
      </w:r>
      <w:r w:rsidRPr="00FC2330">
        <w:rPr>
          <w:color w:val="231F20"/>
          <w:w w:val="120"/>
        </w:rPr>
        <w:t>Норманны: общественный строй, завоевания.Ранние славянские государства. Возникновение Венгерскогокоролевства.Христианизация  Европы.  Светские  правителиипапы.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ВизантийскаяимпериявVI—ХIвв.(2ч)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Территория, население империи ромеев. Византийские импе-</w:t>
      </w:r>
      <w:r w:rsidRPr="00FC2330">
        <w:rPr>
          <w:color w:val="231F20"/>
          <w:w w:val="120"/>
        </w:rPr>
        <w:t>раторы;Юстиниан.Кодификациязаконов.ВнешняяполитикаВизантии. Византия и славяне. Власть императора и церковь.Церковныесоборы.КультураВизантии.Образованиеикниж-ное дело. Художественная культура (архитектура, мозаика,фреска,иконопись).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АрабывVI—ХIвв.(2ч)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lastRenderedPageBreak/>
        <w:t>Природные условия Аравийского полуострова. Основные за-нятияарабов. Традиционные верования. Пророк Мухаммади возникновение ислама. Хиджра. Победа новой веры. Коран.Завоевания арабов. Арабский халифат, его расцвет и распад.Культура исламского мира. Образование и наука. Роль араб-скогоязыка.Расцветлитературыиискусства.Архитектура.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Средневековоеевропейскоеобщество(3ч)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Аграрное производство. Натуральное хозяйство. Феодальное</w:t>
      </w:r>
      <w:r w:rsidRPr="00FC2330">
        <w:rPr>
          <w:color w:val="231F20"/>
          <w:w w:val="120"/>
        </w:rPr>
        <w:t>землевладение. Знать и рыцарство: социальный статус, образжизни. Замок сеньора. Куртуазная культура. Крестьянство:</w:t>
      </w:r>
      <w:r w:rsidRPr="00FC2330">
        <w:rPr>
          <w:color w:val="231F20"/>
          <w:w w:val="115"/>
        </w:rPr>
        <w:t>зависимость от сеньора, повинности, условия жизни. Крестьян-</w:t>
      </w:r>
      <w:r w:rsidRPr="00FC2330">
        <w:rPr>
          <w:color w:val="231F20"/>
          <w:w w:val="120"/>
        </w:rPr>
        <w:t>скаяобщина.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Города — центры ремесла, торговли, культуры. Населениегородов. Цехи и гильдии. Городское управление. Борьба горо-довзасамоуправление.Средневековыегорода-республики.Развитие торговли. Ярмарки. Торговые пути в Средиземномо-рье и на Балтике. Ганза. Облик средневековых городов. Образжизниибытгорожан.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Церковьидуховенство.Разделение</w:t>
      </w:r>
      <w:r w:rsidRPr="00FC2330">
        <w:rPr>
          <w:color w:val="231F20"/>
          <w:w w:val="120"/>
        </w:rPr>
        <w:t>христианстванакатоли-цизм и православие. Борьба пап за независимость церкви отсветской власти. Крестовые походы: цели, участники, итоги.Духовно-рыцарские ордены. Ереси: причины возникновенияираспространения.Преследованиееретиков.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sz w:val="20"/>
          <w:szCs w:val="20"/>
        </w:rPr>
        <w:t>Государства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ЕвропывХII—ХVвв.(4ч)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Усиление королевской власти в странах Западной Европы.Сословно-представительная монархия. Образование централи-зованныхгосударствв  Англии,  Франции.  Столетняя  война;Ж. Д’Арк. Священная Римская империя в ХII—ХV вв. Поль-ско-литовское государство в XIV—XV вв. Реконкиста и обра-зованиецентрализованныхгосударствнаПиренейскомполу-острове. Итальянские государства в XII—XV вв. Развитие эко-номики в европейских странах в период зрелого Средневеко-вья. Обострение социальных противоречий в ХIV в. (Жакерия,восстаниеУотаТайлера).ГуситскоедвижениевЧехии.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Византийская империя и славянские государства в ХII—ХV вв. Экспансия турок-османов. Османские завоевания наБалканах.ПадениеКонстантинополя.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КультурасредневековойЕвропы(2ч)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Представления средневекового человека о мире. Место рели-</w:t>
      </w:r>
      <w:r w:rsidRPr="00FC2330">
        <w:rPr>
          <w:color w:val="231F20"/>
          <w:w w:val="120"/>
        </w:rPr>
        <w:t>гиивжизничеловекаиобщества.Образование:школыиуни-верситеты.Сословныйхарактеркультуры.Средневековыйэпос. Рыцарская литература. Городской и крестьянский фоль-клор. Романский и готический стили в художественной куль-</w:t>
      </w:r>
      <w:r w:rsidRPr="00FC2330">
        <w:rPr>
          <w:color w:val="231F20"/>
          <w:w w:val="115"/>
        </w:rPr>
        <w:t>туре. Развитие знаний о природе и человеке. Гуманизм. РаннееВозрождение: художники и их творения. Изобретение европей-</w:t>
      </w:r>
      <w:r w:rsidRPr="00FC2330">
        <w:rPr>
          <w:color w:val="231F20"/>
          <w:w w:val="120"/>
        </w:rPr>
        <w:t>скогокнигопечатания;И.Гутенберг.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СтраныВостокавСредниевека(3ч)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>Османскаяимперия</w:t>
      </w:r>
      <w:r w:rsidRPr="00FC2330">
        <w:rPr>
          <w:color w:val="231F20"/>
          <w:w w:val="110"/>
        </w:rPr>
        <w:t>:завоеваниятурок-османов  (Балка-</w:t>
      </w:r>
      <w:r w:rsidRPr="00FC2330">
        <w:rPr>
          <w:color w:val="231F20"/>
          <w:w w:val="115"/>
        </w:rPr>
        <w:t>ны, падение Византии), управление империей, положение по-</w:t>
      </w:r>
      <w:r w:rsidRPr="00FC2330">
        <w:rPr>
          <w:color w:val="231F20"/>
          <w:w w:val="110"/>
        </w:rPr>
        <w:t>коренныхнародов.</w:t>
      </w:r>
      <w:r w:rsidRPr="00FC2330">
        <w:rPr>
          <w:b/>
          <w:i/>
          <w:color w:val="231F20"/>
          <w:w w:val="110"/>
        </w:rPr>
        <w:t>Монгольскаядержава</w:t>
      </w:r>
      <w:r w:rsidRPr="00FC2330">
        <w:rPr>
          <w:color w:val="231F20"/>
          <w:w w:val="110"/>
        </w:rPr>
        <w:t>:общественный</w:t>
      </w:r>
      <w:r w:rsidRPr="00FC2330">
        <w:rPr>
          <w:color w:val="231F20"/>
          <w:w w:val="115"/>
        </w:rPr>
        <w:t>строй монгольских племен, завоевания Чингисхана и его по-томков,управлениеподчиненнымитерриториями.</w:t>
      </w:r>
      <w:r w:rsidRPr="00FC2330">
        <w:rPr>
          <w:b/>
          <w:i/>
          <w:color w:val="231F20"/>
          <w:w w:val="115"/>
        </w:rPr>
        <w:t>Китай</w:t>
      </w:r>
      <w:r w:rsidRPr="00FC2330">
        <w:rPr>
          <w:color w:val="231F20"/>
          <w:w w:val="115"/>
        </w:rPr>
        <w:t xml:space="preserve">:империи,правителииподданные,борьба  против  завоевате-лей. </w:t>
      </w:r>
      <w:r w:rsidRPr="00FC2330">
        <w:rPr>
          <w:b/>
          <w:i/>
          <w:color w:val="231F20"/>
          <w:w w:val="115"/>
        </w:rPr>
        <w:t xml:space="preserve">Япония </w:t>
      </w:r>
      <w:r w:rsidRPr="00FC2330">
        <w:rPr>
          <w:color w:val="231F20"/>
          <w:w w:val="115"/>
        </w:rPr>
        <w:t xml:space="preserve">в Средние века: образование государства, властьимператоров и управление сегунов. </w:t>
      </w:r>
      <w:r w:rsidRPr="00FC2330">
        <w:rPr>
          <w:b/>
          <w:i/>
          <w:color w:val="231F20"/>
          <w:w w:val="115"/>
        </w:rPr>
        <w:t>Индия</w:t>
      </w:r>
      <w:r w:rsidRPr="00FC2330">
        <w:rPr>
          <w:color w:val="231F20"/>
          <w:w w:val="115"/>
        </w:rPr>
        <w:t>: раздробленностьиндийскихкняжеств,вторжениемусульман,Делийскийсул-танат.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Культура народов Востока. Литература. Архитектура. Тра-диционныеискусстваиремесла.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sz w:val="20"/>
          <w:szCs w:val="20"/>
        </w:rPr>
        <w:t>ГосударствадоколумбовойАмерики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вСредниевека(1ч)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Цивилизации майя, ацтеков и инков: общественный строй,религиозныеверования,культура.Появлениеевропейскихза-воевателей.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Обобщение </w:t>
      </w:r>
      <w:r w:rsidRPr="00FC2330">
        <w:rPr>
          <w:color w:val="231F20"/>
          <w:w w:val="110"/>
        </w:rPr>
        <w:t>(1 ч). Историческое и культурное наследие Сред-нихвеков.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3"/>
          <w:w w:val="95"/>
          <w:sz w:val="20"/>
          <w:szCs w:val="20"/>
        </w:rPr>
        <w:t>ИСТОРИЯРОССИИ.ОТРУСИКРОССИЙСКОМУ</w:t>
      </w:r>
      <w:r w:rsidRPr="00FC2330">
        <w:rPr>
          <w:rFonts w:ascii="Times New Roman" w:hAnsi="Times New Roman" w:cs="Times New Roman"/>
          <w:color w:val="231F20"/>
          <w:spacing w:val="-2"/>
          <w:w w:val="95"/>
          <w:sz w:val="20"/>
          <w:szCs w:val="20"/>
        </w:rPr>
        <w:t>ГОСУДАРСТВУ(45ч)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Введение </w:t>
      </w:r>
      <w:r w:rsidRPr="00FC2330">
        <w:rPr>
          <w:color w:val="231F20"/>
          <w:w w:val="110"/>
        </w:rPr>
        <w:t>(1 ч). Роль и место России в мировой истории. Про-блемыпериодизациироссийскойистории.Источники  по  исто-рииРоссии.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Народыигосударстванатерриториинашейстраны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вдревности.ВосточнаяЕвропавсерединеIтыс.н.э.(5ч)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Заселениетерриториинашейстранычеловеком.Палеоли-тическое искусство. Петроглифы Беломорья и Онежского озе-ра.Особенностипереходаотприсваивающегохозяйствакпроизводящему. Ареалы древнейшего земледелия и скотовод-ства. Появление металлических орудий и их влияние на пер-вобытноеобщество.Центрыдревнейшейметаллургии.Коче-выеобществаевразийскихстепейвэпохубронзыираннемжелезномвеке.Степьиеерольвраспространениикультур-ныхвзаимовлияний.Появлениепервоговмиреколесноготранспор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Народы,  проживавшие  на  этой  территории  до  серединыI тыс. до н. э. Скифы и скифская культура. Античные горо-</w:t>
      </w:r>
      <w:r w:rsidRPr="00FC2330">
        <w:rPr>
          <w:color w:val="231F20"/>
          <w:w w:val="115"/>
        </w:rPr>
        <w:t>да-государства Северного Причерноморья. Боспорское царство.</w:t>
      </w:r>
      <w:r w:rsidRPr="00FC2330">
        <w:rPr>
          <w:color w:val="231F20"/>
          <w:spacing w:val="-1"/>
          <w:w w:val="120"/>
        </w:rPr>
        <w:t>Пантикапей.АнтичныйХерсонес.</w:t>
      </w:r>
      <w:r w:rsidRPr="00FC2330">
        <w:rPr>
          <w:color w:val="231F20"/>
          <w:w w:val="120"/>
        </w:rPr>
        <w:t>СкифскоецарствовКрыму.Дербент.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Великое переселение народов. Миграция готов. Нашествиегуннов. Вопрос о славянской прародине и происхождении сла-вян. Расселение славян, их разделение на три ветви — восточ-ных, западных и южных. Славянские общности Восточной Ев-ропы. Их соседи — балты и финно-угры. Хозяйство восточныхславян, их общественный строй и политическая организация.Возникновениекняжескойвласти.Традиционныеверования.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СтраныинародыВосточнойЕвропы,СибирииДальнегоВос-</w:t>
      </w:r>
      <w:r w:rsidRPr="00FC2330">
        <w:rPr>
          <w:color w:val="231F20"/>
          <w:w w:val="120"/>
        </w:rPr>
        <w:t>тока</w:t>
      </w:r>
      <w:r w:rsidRPr="00FC2330">
        <w:rPr>
          <w:i/>
          <w:color w:val="231F20"/>
          <w:w w:val="120"/>
        </w:rPr>
        <w:t xml:space="preserve">. </w:t>
      </w:r>
      <w:r w:rsidRPr="00FC2330">
        <w:rPr>
          <w:color w:val="231F20"/>
          <w:w w:val="120"/>
        </w:rPr>
        <w:t>Тюркский каганат. Хазарский каганат. Волжская Бул-гария.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C604CA">
          <w:footerReference w:type="even" r:id="rId17"/>
          <w:footerReference w:type="default" r:id="rId18"/>
          <w:pgSz w:w="11907" w:h="16840" w:code="9"/>
          <w:pgMar w:top="620" w:right="459" w:bottom="567" w:left="580" w:header="0" w:footer="709" w:gutter="0"/>
          <w:cols w:space="720"/>
        </w:sectPr>
      </w:pP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lastRenderedPageBreak/>
        <w:t>РусьвIX—началеXIIв.(13ч)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05"/>
        </w:rPr>
        <w:t>ОбразованиегосударстваРусь.</w:t>
      </w:r>
      <w:r w:rsidRPr="00FC2330">
        <w:rPr>
          <w:color w:val="231F20"/>
          <w:w w:val="105"/>
        </w:rPr>
        <w:t>Историческиеусловия</w:t>
      </w:r>
      <w:r w:rsidRPr="00FC2330">
        <w:rPr>
          <w:color w:val="231F20"/>
          <w:w w:val="115"/>
        </w:rPr>
        <w:t>складываниярусскойгосударственности:природно-климати-ческий фактор и политические процессы в Европе в концеI тыс. н. э. Формирование новой политической и этническойкартыконтинента.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Первые известия о Руси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Проблема образования государстваРусь.СкандинавынаРуси.НачалодинастииРюриковичей.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Формирование территории государства Русь. Дань и полю-дье. Первые русские князья. Отношения с Византийской импе-рией,странамиЦентральной,ЗападнойиСевернойЕвропы,кочевниками европейских степей. Русь в международной тор-говле. Путь «из варяг в греки». Волжский торговый путь. Язы-ческийпантеон.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Принятие христианства и его значение. Византийское насле-</w:t>
      </w:r>
      <w:r w:rsidRPr="00FC2330">
        <w:rPr>
          <w:color w:val="231F20"/>
          <w:w w:val="120"/>
        </w:rPr>
        <w:t>диенаРуси.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5"/>
        </w:rPr>
        <w:t>РусьвконцеX—началеXIIв.</w:t>
      </w:r>
      <w:r w:rsidRPr="00FC2330">
        <w:rPr>
          <w:color w:val="231F20"/>
          <w:w w:val="115"/>
        </w:rPr>
        <w:t>Территорияинаселение</w:t>
      </w:r>
      <w:r w:rsidRPr="00FC2330">
        <w:rPr>
          <w:color w:val="231F20"/>
          <w:w w:val="120"/>
        </w:rPr>
        <w:t>государстваРусь/Русскаяземля.КрупнейшиегородаРуси.</w:t>
      </w:r>
      <w:r w:rsidRPr="00FC2330">
        <w:rPr>
          <w:color w:val="231F20"/>
          <w:w w:val="115"/>
        </w:rPr>
        <w:t>Новгород как центр освоения Севера Восточной Европы, коло-</w:t>
      </w:r>
      <w:r w:rsidRPr="00FC2330">
        <w:rPr>
          <w:color w:val="231F20"/>
          <w:w w:val="120"/>
        </w:rPr>
        <w:t>низацияРусскойравнины.Территориально-политическаяструктураРуси,волости.Органывласти:князь,посадник,ты-сяцкий, вече. Внутриполитическое развитие. Борьба за властьмеждусыновьямиВладимираСвятого.ЯрославМудрый.РусьприЯрославичах.ВладимирМономах.Русскаяцерковь.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Общественный строй Руси: дискуссии в исторической науке.Князья, дружина. Духовенство. Городское население. Купцы.Категориирядовогоизависимогонаселения.Древнерусскоеправо:РусскаяПравда,церковныеуставы.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усьвсоциально-политическомконтекстеЕвразии.Внеш-няяполитикаимеждународныесвязи:отношениясВизанти-ей,печенегами,половцами(Дешт-и-Кипчак),странамиЦен-тральной,ЗападнойиСевернойЕвропы.ХерсонесвкультурныхконтактахРусииВизант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>Культурноепространство.</w:t>
      </w:r>
      <w:r w:rsidRPr="00FC2330">
        <w:rPr>
          <w:color w:val="231F20"/>
          <w:w w:val="110"/>
        </w:rPr>
        <w:t>Русьвобщеевропейском</w:t>
      </w:r>
      <w:r w:rsidRPr="00FC2330">
        <w:rPr>
          <w:color w:val="231F20"/>
          <w:w w:val="115"/>
        </w:rPr>
        <w:t>культурном контексте. Картина мира средневекового человека.Повседневнаяжизнь,сельскийигородскойбыт.Положениеженщины.Детииихвоспитание.Календарьихронология.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Культура Руси. Формирование единого культурного про-</w:t>
      </w:r>
      <w:r w:rsidRPr="00FC2330">
        <w:rPr>
          <w:color w:val="231F20"/>
          <w:w w:val="115"/>
        </w:rPr>
        <w:t>странства. Кирилло-мефодиевская традиция на Руси. Письмен-</w:t>
      </w:r>
      <w:r w:rsidRPr="00FC2330">
        <w:rPr>
          <w:color w:val="231F20"/>
          <w:w w:val="120"/>
        </w:rPr>
        <w:t>ность. Распространение грамотности, берестяные грамоты.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«Новгородская псалтирь». «Остромирово Евангелие</w:t>
      </w:r>
      <w:r w:rsidRPr="00FC2330">
        <w:rPr>
          <w:i/>
          <w:color w:val="231F20"/>
          <w:w w:val="115"/>
        </w:rPr>
        <w:t xml:space="preserve">». </w:t>
      </w:r>
      <w:r w:rsidRPr="00FC2330">
        <w:rPr>
          <w:color w:val="231F20"/>
          <w:w w:val="115"/>
        </w:rPr>
        <w:t>Появле-ниедревнерусскойлитературы.«СловооЗаконеиБлагодати».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Произведения летописного жанра. «Повесть временных лет».Первые русские жития. Произведения Владимира Мономаха.</w:t>
      </w:r>
      <w:r w:rsidRPr="00FC2330">
        <w:rPr>
          <w:color w:val="231F20"/>
          <w:spacing w:val="-1"/>
          <w:w w:val="120"/>
        </w:rPr>
        <w:t>Иконопись.</w:t>
      </w:r>
      <w:r w:rsidRPr="00FC2330">
        <w:rPr>
          <w:color w:val="231F20"/>
          <w:w w:val="120"/>
        </w:rPr>
        <w:t>Искусствокниги.Архитектура.Началохрамовогостроительства: Десятинная церковь, София Киевская, София</w:t>
      </w:r>
      <w:r w:rsidRPr="00FC2330">
        <w:rPr>
          <w:color w:val="231F20"/>
          <w:w w:val="115"/>
        </w:rPr>
        <w:t>Новгородская.Материальнаякультура.Ремесло.Военноедело</w:t>
      </w:r>
      <w:r w:rsidRPr="00FC2330">
        <w:rPr>
          <w:color w:val="231F20"/>
          <w:w w:val="120"/>
        </w:rPr>
        <w:t>иоружие.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РусьвсерединеXII—началеXIIIв.(6ч)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Формирование системы земель — самостоятельных госу-дарств. Важнейшие земли, управляемые ветвями княжескогородаРюриковичей:Черниговская,Смоленская,Галицкая,Во-лынская, Суздальская. Земли, имевшие особый статус: Киев-скаяиНовгородская.Эволюцияобщественногострояиправа;внешняяполитикарусскихземель.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Формированиерегиональныхцентровкультуры:летописа-ниеипамятникилитературы:Киево-Печерскийпатерик,мо-ление Даниила Заточника, «Слово о полку Игореве». Белока-менныехрамыСеверо-ВосточнойРуси:УспенскийсоборвоВладимире,церковьПокрованаНерли,ГеоргиевскийсоборЮрьева-Польского.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РусскиеземлииихсоседивсерединеXIII—XIVв.(10ч)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ВозникновениеМонгольскойимперии.ЗавоеванияЧингис-хана и его потомков. Походы Батыя на Восточную Европу. Воз-никновение Золотой Орды. Судьбы русских земель после мон-гольского нашествия. Система зависимости русских земель отордынскихханов(такназываемоеордынскоеиго).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Южныеизападныерусскиеземли.ВозникновениеЛитов-ского государства и включение в его состав части русских зе-мель. Северо-западные земли: Новгородская и Псковская. По-литическийстройНовгородаиПскова.Рольвечеикнязя.НовгородинемецкаяГанза.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Ордена крестоносцев и борьба с их экспансией на западныхграницахРуси.АлександрНевский.ВзаимоотношениясОр-дой.КняжестваСеверо-ВосточнойРуси.БорьбазавеликоекняжениеВладимирское.ПротивостояниеТверииМосквы.УсилениеМосковскогокняжества.ДмитрийДонской.Кули-ковская битва. Закрепление первенствующего положения мо-сковскихкнязей.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Перенос митрополичьей кафедры в Москву. Роль Православ-ной церкви в ордынский период русской истории. СвятительАлексийМосковскийипреподобныйСергийРадонежский.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i/>
          <w:color w:val="231F20"/>
          <w:sz w:val="20"/>
          <w:szCs w:val="20"/>
        </w:rPr>
        <w:t>Народы и государства степной зоны Восточной Ев-</w:t>
      </w:r>
      <w:r w:rsidRPr="00FC2330">
        <w:rPr>
          <w:b/>
          <w:i/>
          <w:color w:val="231F20"/>
          <w:w w:val="115"/>
          <w:sz w:val="20"/>
          <w:szCs w:val="20"/>
        </w:rPr>
        <w:t>ропыиСибиривXIII—XVвв.</w:t>
      </w:r>
      <w:r w:rsidRPr="00FC2330">
        <w:rPr>
          <w:color w:val="231F20"/>
          <w:w w:val="115"/>
          <w:sz w:val="20"/>
          <w:szCs w:val="20"/>
        </w:rPr>
        <w:t>Золотаяорда:государствен-ный строй, население, экономика, культура. Города и кочевыестепи.Принятиеислама.ОслаблениегосударствавовторойполовинеXIVв.,нашествиеТимура.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Распад Золотой Орды, образование татарских ханств. Казан-ское ханство. Сибирское ханство. Астраханское ханство. Но-гайская Орда. Крымское ханство. Касимовское ханство. Наро-ды Северного Кавказа. Итальянские фактории Причерноморья(Каффа, Тана, Солдайя и др.) и их роль в системе торговых иполитическихсвязейРусисЗападомиВостоком.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spacing w:val="-1"/>
          <w:w w:val="110"/>
        </w:rPr>
        <w:lastRenderedPageBreak/>
        <w:t xml:space="preserve">Культурное пространство. </w:t>
      </w:r>
      <w:r w:rsidRPr="00FC2330">
        <w:rPr>
          <w:color w:val="231F20"/>
          <w:w w:val="110"/>
        </w:rPr>
        <w:t>Изменения в представлени-</w:t>
      </w:r>
      <w:r w:rsidRPr="00FC2330">
        <w:rPr>
          <w:color w:val="231F20"/>
          <w:w w:val="115"/>
        </w:rPr>
        <w:t>ях о картине мира в Евразии в связи с завершением монголь-скихзавоеваний.Культурноевзаимодействиецивилизаций.Межкультурные связи и коммуникации (взаимодействие и вза-имовлияниерусскойкультурыикультурнародовЕвразии).Летописание.ЛитературныепамятникиКуликовскогоцикла.Жития.ЕпифанийПремудрый.Архитектура.Каменныесобо-ры Кремля. Изобразительное искусство. Феофан Грек. АндрейРублев.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sz w:val="20"/>
          <w:szCs w:val="20"/>
        </w:rPr>
        <w:t>ФормированиеединогоРусского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государствавXVв.(8ч)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БорьбазарусскиеземлимеждуЛитовскимиМосковскимгосударствами. Объединение русских земель вокруг Москвы.Междоусобная война в Московском княжестве второй четвертиXV в. Василий Темный. Новгород и Псков в XV в.: политиче-ский строй, отношения с Москвой, Ливонским орденом, Ган-зой,ВеликимкняжествомЛитовским.Падение  Византии  иростцерковно-политическойролиМосквывправославноммире. Теория «Москва — третий Рим». Иван III. Присоедине-ние Новгорода и Твери. Ликвидация зависимости от Орды. Рас-ширениемеждународныхсвязейМосковскогогосударства.ПринятиеобщерусскогоСудебника.Формированиеаппаратауправления единого государства. Перемены в устройстве дворавеликогокнязя:новаягосударственнаясимволика;царскийтитулирегалии;дворцовоеицерковноестроительство.Мо-сковскийКремль.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>Культурноепространство</w:t>
      </w:r>
      <w:r w:rsidRPr="00FC2330">
        <w:rPr>
          <w:color w:val="231F20"/>
          <w:w w:val="110"/>
        </w:rPr>
        <w:t>.Изменениявосприятия</w:t>
      </w:r>
      <w:r w:rsidRPr="00FC2330">
        <w:rPr>
          <w:color w:val="231F20"/>
          <w:w w:val="120"/>
        </w:rPr>
        <w:t>мира.Сакрализациявеликокняжескойвласти.Флорентийскаяуния.УстановлениеавтокефалииРусскойцеркви.Внутрицер-ковная борьба (иосифляне и нестяжатели). Ереси. Геннадиев-скаяБиблия.РазвитиекультурыединогоРусскогогосудар-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ства. Летописание: общерусское и региональное. Житийнаялитература. «Хожение за три моря» Афанасия Никитина. Ар-хитектура. Русская икона как феномен мирового искусства.</w:t>
      </w:r>
      <w:r w:rsidRPr="00FC2330">
        <w:rPr>
          <w:color w:val="231F20"/>
          <w:w w:val="115"/>
        </w:rPr>
        <w:t>Повседневная жизнь горожан и сельских жителей в древнерус-</w:t>
      </w:r>
      <w:r w:rsidRPr="00FC2330">
        <w:rPr>
          <w:color w:val="231F20"/>
          <w:w w:val="120"/>
        </w:rPr>
        <w:t>скийираннемосковскийпериоды.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i/>
          <w:color w:val="231F20"/>
          <w:w w:val="115"/>
          <w:sz w:val="20"/>
          <w:szCs w:val="20"/>
        </w:rPr>
        <w:t>Нашкрай</w:t>
      </w:r>
      <w:r w:rsidRPr="00FC2330">
        <w:rPr>
          <w:color w:val="231F20"/>
          <w:w w:val="115"/>
          <w:position w:val="4"/>
          <w:sz w:val="20"/>
          <w:szCs w:val="20"/>
        </w:rPr>
        <w:t>1</w:t>
      </w:r>
      <w:r w:rsidRPr="00FC2330">
        <w:rPr>
          <w:color w:val="231F20"/>
          <w:w w:val="115"/>
          <w:sz w:val="20"/>
          <w:szCs w:val="20"/>
        </w:rPr>
        <w:t>сдревнейшихвремендоконцаXVв.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Обобщение</w:t>
      </w:r>
      <w:r w:rsidRPr="00FC2330">
        <w:rPr>
          <w:color w:val="231F20"/>
          <w:sz w:val="20"/>
          <w:szCs w:val="20"/>
        </w:rPr>
        <w:t>(2ч).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01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ВСЕОБЩАЯИСТОРИЯ.ИСТОРИЯНОВОГОВРЕМЕНИ.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КОНЕЦXV—XVIIв.(23ч)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>Введение</w:t>
      </w:r>
      <w:r w:rsidRPr="00FC2330">
        <w:rPr>
          <w:color w:val="231F20"/>
          <w:w w:val="110"/>
        </w:rPr>
        <w:t>(1ч).Понятие«Новоевремя».ХронологическиерамкиипериодизацияисторииНовоговремени.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sz w:val="20"/>
          <w:szCs w:val="20"/>
        </w:rPr>
        <w:t>Великиегеографические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открытия(2ч)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ПредпосылкиВеликихгеографическихоткрытий.Поискиевропейцами морских путей в страны Востока. Экспедиции Ко-лумба.Тордесильясскийдоговор1494г.ОткрытиеВаскодаГамой морского пути в Индию. Кругосветное плавание Магел-лана.ПлаванияТасманаиоткрытиеАвстралии.ЗавоеванияконкистадороввЦентральнойиЮжнойАмерике(Ф.Кортес,Ф.Писарро).ЕвропейцывСевернойАмерике.Поискисеве-ро-восточного морского пути в Китай и Индию. Политические,экономические и культурные последствия Великих географи-ческихоткрытийконцаXV—XVIв.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ИзменениявевропейскомобществевXVI—XVIIвв.(2ч)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Развитие техники, горного дела, производства металлов. По-явление мануфактур. Возникновение капиталистических отно-шений. Распространение наемного труда в деревне. Расшире-ние внутреннего и мирового рынков. Изменения в сословнойструктуре общества, появление новых социальных групп. По-вседневнаяжизньобитателейгородовидеревень.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РеформацияиконтрреформациявЕвропе(2ч)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ПричиныРеформации.НачалоРеформациив  Германии;М. Лютер. Развертывание Реформации и Крестьянская война</w:t>
      </w:r>
      <w:r w:rsidRPr="00FC2330">
        <w:rPr>
          <w:color w:val="231F20"/>
          <w:w w:val="115"/>
        </w:rPr>
        <w:t>вГермании.РаспространениепротестантизмавЕвропе.Кальви-</w:t>
      </w:r>
    </w:p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233" style="position:absolute;margin-left:36.85pt;margin-top:12.05pt;width:85.05pt;height:.1pt;z-index:-15699456;mso-wrap-distance-left:0;mso-wrap-distance-right:0;mso-position-horizontal-relative:page" coordorigin="737,241" coordsize="1701,0" path="m737,241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C604CA">
      <w:pPr>
        <w:ind w:left="383" w:hanging="227"/>
        <w:rPr>
          <w:sz w:val="20"/>
          <w:szCs w:val="20"/>
        </w:rPr>
      </w:pPr>
      <w:r w:rsidRPr="00FC2330">
        <w:rPr>
          <w:color w:val="231F20"/>
          <w:w w:val="115"/>
          <w:position w:val="4"/>
          <w:sz w:val="20"/>
          <w:szCs w:val="20"/>
        </w:rPr>
        <w:t xml:space="preserve">1   </w:t>
      </w:r>
      <w:r w:rsidRPr="00FC2330">
        <w:rPr>
          <w:color w:val="231F20"/>
          <w:w w:val="115"/>
          <w:sz w:val="20"/>
          <w:szCs w:val="20"/>
        </w:rPr>
        <w:t>Материалпоисториисвоегокраяпривлекаетсяприрассмотренииключевыхсобытийипроцессовотечественнойистории.низм.Религиозныевойны.Борьбакатолическойцерквипротив</w:t>
      </w:r>
      <w:r w:rsidRPr="00FC2330">
        <w:rPr>
          <w:color w:val="231F20"/>
          <w:spacing w:val="-1"/>
          <w:w w:val="120"/>
          <w:sz w:val="20"/>
          <w:szCs w:val="20"/>
        </w:rPr>
        <w:t>реформационного</w:t>
      </w:r>
      <w:r w:rsidRPr="00FC2330">
        <w:rPr>
          <w:color w:val="231F20"/>
          <w:w w:val="120"/>
          <w:sz w:val="20"/>
          <w:szCs w:val="20"/>
        </w:rPr>
        <w:t>движения.Контрреформация.Инквизиция.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ГосударстваЕвропывXVI—XVIIвв.(7ч)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Абсолютизмисословноепредставительство.Преодолениераздробленности.Борьбазаколониальныевладения.Началоформированияколониальныхимперий.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5"/>
        </w:rPr>
        <w:t>Испания</w:t>
      </w:r>
      <w:r w:rsidRPr="00FC2330">
        <w:rPr>
          <w:color w:val="231F20"/>
          <w:w w:val="115"/>
        </w:rPr>
        <w:t>подвластьюпотомковкатолическихкоролей.Внутренняя и внешняя политика испанских Габсбургов. Нацио-нально-освободительноедвижениев</w:t>
      </w:r>
      <w:r w:rsidRPr="00FC2330">
        <w:rPr>
          <w:b/>
          <w:i/>
          <w:color w:val="231F20"/>
          <w:w w:val="115"/>
        </w:rPr>
        <w:t>Нидерландах</w:t>
      </w:r>
      <w:r w:rsidRPr="00FC2330">
        <w:rPr>
          <w:color w:val="231F20"/>
          <w:w w:val="115"/>
        </w:rPr>
        <w:t>:цели,участники, формы борьбы. Итоги и значение Нидерландскойреволюции.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>Франция:путь  к  абсолютизму</w:t>
      </w:r>
      <w:r w:rsidRPr="00FC2330">
        <w:rPr>
          <w:i/>
          <w:color w:val="231F20"/>
          <w:w w:val="110"/>
        </w:rPr>
        <w:t xml:space="preserve">.  </w:t>
      </w:r>
      <w:r w:rsidRPr="00FC2330">
        <w:rPr>
          <w:color w:val="231F20"/>
          <w:w w:val="110"/>
        </w:rPr>
        <w:t>Королевская  власть</w:t>
      </w:r>
      <w:r w:rsidRPr="00FC2330">
        <w:rPr>
          <w:color w:val="231F20"/>
          <w:w w:val="120"/>
        </w:rPr>
        <w:t>и централизация управления страной. Католики и гугеноты.Религиозныевойны.ГенрихIV.Нантскийэдикт1598г.Людо-вик XIII и кардинал Ришелье. Фронда. Французский абсолю-тизмприЛюдовикеXIV.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5"/>
        </w:rPr>
        <w:t>Англия.</w:t>
      </w:r>
      <w:r w:rsidRPr="00FC2330">
        <w:rPr>
          <w:color w:val="231F20"/>
          <w:w w:val="115"/>
        </w:rPr>
        <w:t>Развитиекапиталистическогопредприниматель-</w:t>
      </w:r>
      <w:r w:rsidRPr="00FC2330">
        <w:rPr>
          <w:color w:val="231F20"/>
          <w:w w:val="120"/>
        </w:rPr>
        <w:t>ства в городах и деревнях. Огораживания. Укрепление коро-</w:t>
      </w:r>
      <w:r w:rsidRPr="00FC2330">
        <w:rPr>
          <w:color w:val="231F20"/>
          <w:w w:val="115"/>
        </w:rPr>
        <w:t>левской власти при Тюдорах. Генрих VIII и королевская рефор-</w:t>
      </w:r>
      <w:r w:rsidRPr="00FC2330">
        <w:rPr>
          <w:color w:val="231F20"/>
          <w:w w:val="120"/>
        </w:rPr>
        <w:t>мация.«Золотойвек»ЕлизаветыI.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>АнглийскаяреволюциясерединыXVIIв</w:t>
      </w:r>
      <w:r w:rsidRPr="00FC2330">
        <w:rPr>
          <w:i/>
          <w:color w:val="231F20"/>
          <w:w w:val="110"/>
        </w:rPr>
        <w:t xml:space="preserve">. </w:t>
      </w:r>
      <w:r w:rsidRPr="00FC2330">
        <w:rPr>
          <w:color w:val="231F20"/>
          <w:w w:val="110"/>
        </w:rPr>
        <w:t>Причины,</w:t>
      </w:r>
      <w:r w:rsidRPr="00FC2330">
        <w:rPr>
          <w:color w:val="231F20"/>
          <w:w w:val="115"/>
        </w:rPr>
        <w:t>участники, этапы революции. Размежевание в революционномлагере. О. Кромвель. Итоги и значение революции. Реставра-цияСтюартов.Славнаяреволюция.Становлениеанглийскойпарламентскоймонархии.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i/>
          <w:color w:val="231F20"/>
          <w:sz w:val="20"/>
          <w:szCs w:val="20"/>
        </w:rPr>
        <w:t>Страны Центральной, Южной и Юго-Восточной Ев-</w:t>
      </w:r>
      <w:r w:rsidRPr="00FC2330">
        <w:rPr>
          <w:b/>
          <w:i/>
          <w:color w:val="231F20"/>
          <w:w w:val="110"/>
          <w:sz w:val="20"/>
          <w:szCs w:val="20"/>
        </w:rPr>
        <w:t>ропы</w:t>
      </w:r>
      <w:r w:rsidRPr="00FC2330">
        <w:rPr>
          <w:color w:val="231F20"/>
          <w:w w:val="110"/>
          <w:sz w:val="20"/>
          <w:szCs w:val="20"/>
        </w:rPr>
        <w:t xml:space="preserve">. В мире империй и вне его. Германские государства. </w:t>
      </w:r>
      <w:r w:rsidRPr="00FC2330">
        <w:rPr>
          <w:color w:val="231F20"/>
          <w:w w:val="110"/>
          <w:sz w:val="20"/>
          <w:szCs w:val="20"/>
        </w:rPr>
        <w:lastRenderedPageBreak/>
        <w:t>Ита-льянскиеземли.Положениеславянскихнародов.  ОбразованиеРечиПосполитой.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sz w:val="20"/>
          <w:szCs w:val="20"/>
        </w:rPr>
        <w:t>Международныеотношения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вXVI—XVIIвв.(2ч)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Борьба за первенство, военные конфликты между европей-скими державами. Столкновение интересов в приобретенииколониальныхвладенийигосподственаторговыхпутях.Про-</w:t>
      </w:r>
      <w:r w:rsidRPr="00FC2330">
        <w:rPr>
          <w:color w:val="231F20"/>
          <w:w w:val="115"/>
        </w:rPr>
        <w:t>тивостояние османской экспансии в Европе. Образование дер-</w:t>
      </w:r>
      <w:r w:rsidRPr="00FC2330">
        <w:rPr>
          <w:color w:val="231F20"/>
          <w:w w:val="120"/>
        </w:rPr>
        <w:t>жавы австрийских Габсбургов. Тридцатилетняя война. Вест-фальскиймир.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ЕвропейскаякультуравраннееНовоевремя(3ч)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Высокое Возрождение в Италии: художники и их произведе-ния.СеверноеВозрождение.Мирчеловекавлитературеранне-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го Нового времени. М. Сервантес. У. Шекспир. Стили художе-ственной культуры (барокко, классицизм). Французский театрэпохи классицизма. Развитие науки: переворот в естествозна-нии,возникновениеновойкартинымира.Выдающиесяученыеи их открытия (Н. Коперник, И. Ньютон). Утверждение раци-онализма.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СтраныВостокавXVI—XVIIвв.(3ч)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>Османская империя</w:t>
      </w:r>
      <w:r w:rsidRPr="00FC2330">
        <w:rPr>
          <w:color w:val="231F20"/>
          <w:w w:val="110"/>
        </w:rPr>
        <w:t>: на вершине могущества. Сулейман I</w:t>
      </w:r>
      <w:r w:rsidRPr="00FC2330">
        <w:rPr>
          <w:color w:val="231F20"/>
          <w:w w:val="115"/>
        </w:rPr>
        <w:t xml:space="preserve">Великолепный: завоеватель, законодатель. Управление много-национальной империей. Османская армия. </w:t>
      </w:r>
      <w:r w:rsidRPr="00FC2330">
        <w:rPr>
          <w:b/>
          <w:i/>
          <w:color w:val="231F20"/>
          <w:w w:val="115"/>
        </w:rPr>
        <w:t xml:space="preserve">Индия </w:t>
      </w:r>
      <w:r w:rsidRPr="00FC2330">
        <w:rPr>
          <w:color w:val="231F20"/>
          <w:w w:val="115"/>
        </w:rPr>
        <w:t xml:space="preserve">при Вели-ких Моголах. Начало проникновения европейцев. Ост-Индскиекомпании. </w:t>
      </w:r>
      <w:r w:rsidRPr="00FC2330">
        <w:rPr>
          <w:b/>
          <w:i/>
          <w:color w:val="231F20"/>
          <w:w w:val="115"/>
        </w:rPr>
        <w:t xml:space="preserve">Китай </w:t>
      </w:r>
      <w:r w:rsidRPr="00FC2330">
        <w:rPr>
          <w:color w:val="231F20"/>
          <w:w w:val="115"/>
        </w:rPr>
        <w:t xml:space="preserve">в эпоху Мин. Экономическая и социальнаяполитикагосударства.УтверждениеманьчжурскойдинастииЦин. </w:t>
      </w:r>
      <w:r w:rsidRPr="00FC2330">
        <w:rPr>
          <w:b/>
          <w:i/>
          <w:color w:val="231F20"/>
          <w:w w:val="115"/>
        </w:rPr>
        <w:t>Япония</w:t>
      </w:r>
      <w:r w:rsidRPr="00FC2330">
        <w:rPr>
          <w:color w:val="231F20"/>
          <w:w w:val="115"/>
        </w:rPr>
        <w:t>: борьба знатных кланов за власть, установлениесегунатаТокугава,укреплениецентрализованногогосударства.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«Закрытие» страны для иноземцев. Культура и искусство стран</w:t>
      </w:r>
      <w:r w:rsidRPr="00FC2330">
        <w:rPr>
          <w:color w:val="231F20"/>
          <w:w w:val="120"/>
        </w:rPr>
        <w:t>ВостокавXVI—XVIIвв.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 xml:space="preserve">Обобщение </w:t>
      </w:r>
      <w:r w:rsidRPr="00FC2330">
        <w:rPr>
          <w:color w:val="231F20"/>
          <w:w w:val="110"/>
        </w:rPr>
        <w:t>(1 ч). Историческое и культурное наследие Ран-негоНовоговремени.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ИСТОРИЯРОССИИ.РОССИЯВXVI—XVIIвв.: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ОТВЕЛИКОГОКНЯЖЕСТВАКЦАРСТВУ(45ч)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РоссиявXVIв.(13ч)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05"/>
        </w:rPr>
        <w:t>Завершениеобъединениярусскихземель</w:t>
      </w:r>
      <w:r w:rsidRPr="00FC2330">
        <w:rPr>
          <w:color w:val="231F20"/>
          <w:w w:val="105"/>
        </w:rPr>
        <w:t>.Княжение</w:t>
      </w:r>
      <w:r w:rsidRPr="00FC2330">
        <w:rPr>
          <w:color w:val="231F20"/>
          <w:w w:val="115"/>
        </w:rPr>
        <w:t>ВасилияIII.ЗавершениеобъединениярусскихземельвокругМосквы:присоединениеПсковской,Смоленской,Рязанскойземель. Отмирание удельной системы. Укрепление великокня-жескойвласти. Внешняя политика Московского княжествав первой трети XVI в.: война с Великим княжеством Литов-ским, отношения с Крымским и Казанским ханствами, посоль-ствавевропейскиегосударства.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Органы государственной власти. Приказная система: форми-рованиепервыхприказныхучреждений.Боярская  дума,  еероль в управлении государством. «Малая дума». Местничество.Местное управление: наместники и волостели, система кормле-ний.Государствоицерковь.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>ЦарствованиеИванаIV</w:t>
      </w:r>
      <w:r w:rsidRPr="00FC2330">
        <w:rPr>
          <w:color w:val="231F20"/>
          <w:w w:val="110"/>
        </w:rPr>
        <w:t>.РегентствоЕленыГлинской.Со-</w:t>
      </w:r>
      <w:r w:rsidRPr="00FC2330">
        <w:rPr>
          <w:color w:val="231F20"/>
          <w:w w:val="115"/>
        </w:rPr>
        <w:t>противление удельных князей великокняжеской власти. Уни-фикацияденежнойсистемы.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Периодбоярскогоправления.Борьбазавластьмеждубояр-</w:t>
      </w:r>
      <w:r w:rsidRPr="00FC2330">
        <w:rPr>
          <w:color w:val="231F20"/>
          <w:w w:val="115"/>
        </w:rPr>
        <w:t>скими кланами. Губная реформа. Московское восстание 1547 г.</w:t>
      </w:r>
      <w:r w:rsidRPr="00FC2330">
        <w:rPr>
          <w:color w:val="231F20"/>
          <w:w w:val="120"/>
        </w:rPr>
        <w:t>Ереси.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Принятие Иваном IV царского титула. Реформы середины</w:t>
      </w:r>
      <w:r w:rsidRPr="00FC2330">
        <w:rPr>
          <w:color w:val="231F20"/>
          <w:w w:val="115"/>
        </w:rPr>
        <w:t>XVI в. «Избранная рада»: ее состав и значение. Появление Зем-ских соборов: дискуссии о характере народного представитель-ства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Отмена кормлений. Система налогообложения. Судебник</w:t>
      </w:r>
      <w:r w:rsidRPr="00FC2330">
        <w:rPr>
          <w:color w:val="231F20"/>
          <w:w w:val="120"/>
        </w:rPr>
        <w:t>1550 г. Стоглавый собор. Земская реформа — формированиеоргановместногосамоуправления.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ВнешняяполитикаРоссиивXVIв.Созданиестрелецкихполков  и  «Уложение  о  службе».  Присоединение  Казанскогои Астраханского ханств. Значение включения Среднего и Ниж-него Поволжья   в   состав   Российского   государства.   Войныс Крымским ханством. Битва при Молодях. Укрепление юж-ных границ. Ливонская война: причины и характер. Ликвида-цияЛивонскогоордена.ПричиныирезультатыпораженияРоссии в Ливонской войне. Поход Ермака Тимофеевича на Си-бирскоеханство.НачалоприсоединениякРоссииЗападнойСибири.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Социальнаяструктурароссийскогообщества.Дворянство.Служилые люди. Формирование Государева двора и «служи-лых городов». Торгово-ремесленное население городов. Духо-венство. Начало закрепощения крестьян: Указ о «заповедныхлетах».Формированиевольногоказачества.</w:t>
      </w:r>
    </w:p>
    <w:p w:rsidR="002C6905" w:rsidRPr="00FC2330" w:rsidRDefault="00103C63" w:rsidP="00FC2330">
      <w:pPr>
        <w:pStyle w:val="a3"/>
        <w:ind w:right="0"/>
        <w:rPr>
          <w:i/>
        </w:rPr>
      </w:pPr>
      <w:r w:rsidRPr="00FC2330">
        <w:rPr>
          <w:color w:val="231F20"/>
          <w:w w:val="115"/>
        </w:rPr>
        <w:t>Многонациональный состав населения Русского государства.Финно-угорские народы. Народы Поволжья после присоедине-нияк России. Служилые татары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Сосуществование религийвРоссийскомгосударстве</w:t>
      </w:r>
      <w:r w:rsidRPr="00FC2330">
        <w:rPr>
          <w:i/>
          <w:color w:val="231F20"/>
          <w:w w:val="115"/>
        </w:rPr>
        <w:t>.</w:t>
      </w:r>
      <w:r w:rsidRPr="00FC2330">
        <w:rPr>
          <w:color w:val="231F20"/>
          <w:w w:val="115"/>
        </w:rPr>
        <w:t>Русскаяправославнаяцерковь.Мусульманскоедуховенство</w:t>
      </w:r>
      <w:r w:rsidRPr="00FC2330">
        <w:rPr>
          <w:i/>
          <w:color w:val="231F20"/>
          <w:w w:val="115"/>
        </w:rPr>
        <w:t>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Опричнина,дискуссияоеепричинахихарактере.  Оприч-ный террор. Разгром Новгорода и Пскова. Московские казни1570г.Результатыипоследствияопричнины.Противоречи-вость личности Ивана Грозного. Результаты и цена преобразо-ваний.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5"/>
        </w:rPr>
        <w:t>Россия в конце XVI в</w:t>
      </w:r>
      <w:r w:rsidRPr="00FC2330">
        <w:rPr>
          <w:color w:val="231F20"/>
          <w:w w:val="115"/>
        </w:rPr>
        <w:t>. Царь Федор Иванович. Борьба завласть в боярском окружении. Правление Бориса Годунова. Уч-реждение патриаршества. Тявзинский мирный договор со Шве-цией: восстановление позиций России в Прибалтике. Противо-стояниесКрымскимханством.Строительствороссийскихкрепостей и засечных черт. Продолжение закрепощения кре-стьянства: Указ об «урочных летах». Пресечение царской ди-настииРюриковичей.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СмутавРоссии(9ч)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 xml:space="preserve">Накануне Смуты. </w:t>
      </w:r>
      <w:r w:rsidRPr="00FC2330">
        <w:rPr>
          <w:color w:val="231F20"/>
          <w:w w:val="110"/>
        </w:rPr>
        <w:t>Династический кризис. Земский собор</w:t>
      </w:r>
      <w:r w:rsidRPr="00FC2330">
        <w:rPr>
          <w:color w:val="231F20"/>
          <w:w w:val="115"/>
        </w:rPr>
        <w:t>1598 г. и избрание на царство Бориса Годунова. Политика Бо-рисаГодунова  в  отношении  боярства</w:t>
      </w:r>
      <w:r w:rsidRPr="00FC2330">
        <w:rPr>
          <w:i/>
          <w:color w:val="231F20"/>
          <w:w w:val="115"/>
        </w:rPr>
        <w:t xml:space="preserve">.  </w:t>
      </w:r>
      <w:r w:rsidRPr="00FC2330">
        <w:rPr>
          <w:color w:val="231F20"/>
          <w:w w:val="115"/>
        </w:rPr>
        <w:t>Голод  1601—1603  гг.иобострениесоциально-экономическогокризиса.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  <w:w w:val="110"/>
        </w:rPr>
        <w:t xml:space="preserve">Смутное время начала XVII в. </w:t>
      </w:r>
      <w:r w:rsidRPr="00FC2330">
        <w:rPr>
          <w:color w:val="231F20"/>
          <w:w w:val="110"/>
        </w:rPr>
        <w:t>Дискуссия о его причи-</w:t>
      </w:r>
      <w:r w:rsidRPr="00FC2330">
        <w:rPr>
          <w:color w:val="231F20"/>
          <w:w w:val="115"/>
        </w:rPr>
        <w:t xml:space="preserve">нах. Самозванцы и самозванство. Личность </w:t>
      </w:r>
      <w:r w:rsidRPr="00FC2330">
        <w:rPr>
          <w:color w:val="231F20"/>
          <w:w w:val="115"/>
        </w:rPr>
        <w:lastRenderedPageBreak/>
        <w:t>Лжедмитрия I и егополитика.Восстание1606г.иубийствосамозванца.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Царь Василий Шуйский. Восстание Ивана Болотникова. Пе-рерастаниевнутреннегокризисавгражданскуювойну.Лже-дмитрий II. Вторжение на территорию России польско-литов-скихотрядов.ТушинскийлагерьсамозванцаподМосквой.ОборонаТроице-Сергиевамонастыря.Выборгскийдоговормежду Россией и Швецией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Поход войска М.В. Скопина-Шуй-ского и Я.-П. Делагарди и распад тушинского лагеря. Открытоевступление Речи Посполитой в войну против России. ОборонаСмоленска.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Свержение Василия Шуйского и переход власти к «семибо-ярщине». Договор об избрании на престол польского принцаВладислава и вступление польско-литовского гарнизона в Мо-скву.Подъемнационально-освободительногодвижения.Па-триархГермоген.Московскоевосстание1611г.исожжениегорода оккупантами. Первое и второе земские ополчения. За-хватНовгородашведскимивойсками.«Советвсеяземли».ОсвобождениеМосквыв1612г.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  <w:w w:val="115"/>
        </w:rPr>
        <w:t>ОкончаниеСмуты</w:t>
      </w:r>
      <w:r w:rsidRPr="00FC2330">
        <w:rPr>
          <w:color w:val="231F20"/>
          <w:w w:val="115"/>
        </w:rPr>
        <w:t>.Земскийсобор1613г.иегорольв укреплении государственности. Избрание на царство Михаи-ла Федоровича Романова. Борьба с казачьими выступлениямипротивцентральнойвласти.СтолбовскиймирсоШвецией:утрата выхода к Балтийскому морю. Продолжение войны с Ре-чью Посполитой. Поход принца Владислава на Москву. Заклю-чение Деулинского перемирия с Речью Посполитой. Итоги ипоследствияСмутноговремени.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РоссиявXVIIв.(16ч)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 xml:space="preserve">Россия при первых Романовых. </w:t>
      </w:r>
      <w:r w:rsidRPr="00FC2330">
        <w:rPr>
          <w:color w:val="231F20"/>
          <w:w w:val="110"/>
        </w:rPr>
        <w:t>Царствование Михаила</w:t>
      </w:r>
      <w:r w:rsidRPr="00FC2330">
        <w:rPr>
          <w:color w:val="231F20"/>
          <w:w w:val="115"/>
        </w:rPr>
        <w:t>Федоровича. Восстановление экономического потенциала стра-ны.Продолжениезакрепощениякрестьян.Земские  соборы.РольпатриархаФиларетавуправлениигосударством.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ЦарьАлексейМихайлович.Укреплениесамодержавия.Ослабление роли Боярской думы в управлении государством.Развитиеприказногостроя.ПриказТайныхдел.Усилениево-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еводской власти в уездах и постепенная ликвидация земскогосамоуправления.ЗатуханиедеятельностиЗемскихсоборов.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*Правительство Б. И. Морозова и И. Д. Милославского: итогиегодеятельности.ПатриархНикон,егоконфликтсцарскойвластью. Раскол в Церкви. Протопоп Аввакум, формированиерелигиозной традиции старообрядчества. Царь Федор Алексе-евич.Отменаместничества.Налоговая(податная)реформа.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  <w:w w:val="105"/>
        </w:rPr>
        <w:t>Экономическое развитие России в XVII в</w:t>
      </w:r>
      <w:r w:rsidRPr="00FC2330">
        <w:rPr>
          <w:color w:val="231F20"/>
          <w:w w:val="105"/>
        </w:rPr>
        <w:t>. Первые ма-</w:t>
      </w:r>
      <w:r w:rsidRPr="00FC2330">
        <w:rPr>
          <w:color w:val="231F20"/>
          <w:w w:val="115"/>
        </w:rPr>
        <w:t>нуфактуры.Ярмарки.Укреплениевнутреннихторговых  свя-зей и развитие хозяйственной специализации регионов Россий-ского государства. Торговый и Новоторговый уставы. ТорговлясевропейскимистранамииВостоком.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</w:rPr>
        <w:t xml:space="preserve">Социальная структура российского общества. </w:t>
      </w:r>
      <w:r w:rsidRPr="00FC2330">
        <w:rPr>
          <w:color w:val="231F20"/>
        </w:rPr>
        <w:t>Госуда-</w:t>
      </w:r>
      <w:r w:rsidRPr="00FC2330">
        <w:rPr>
          <w:color w:val="231F20"/>
          <w:w w:val="115"/>
        </w:rPr>
        <w:t>рев двор, служилый город, духовенство, торговые люди, посад-скоенаселение,стрельцы,служилыеиноземцы,казаки,кре-стьяне, холопы. Русская деревня в XVII в. Городские восстаниясередины XVII в. Соляной бунт в Москве. Псковско-Новгород-ское восстание. Соборное уложение 1649 г. Завершение оформ-лениякрепостногоправаитерриторияегораспространения.Денежная реформа 1654 г. Медный бунт. Побеги крестьян наДонивСибирь.ВосстаниеСтепанаРазина.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  <w:w w:val="110"/>
        </w:rPr>
        <w:t>ВнешняяполитикаРоссиивXVIIв.</w:t>
      </w:r>
      <w:r w:rsidRPr="00FC2330">
        <w:rPr>
          <w:color w:val="231F20"/>
          <w:w w:val="110"/>
        </w:rPr>
        <w:t>Возобновлениеди-</w:t>
      </w:r>
      <w:r w:rsidRPr="00FC2330">
        <w:rPr>
          <w:color w:val="231F20"/>
          <w:w w:val="115"/>
        </w:rPr>
        <w:t>пломатических контактов со странами Европы и Азии послеСмуты. Смоленская война. Поляновский мир. Контакты с пра-вославнымнаселениемРечиПосполитой:противодействиеполонизации, распространению католичества. Контакты с За-порожскойСечью.ВосстаниеБогданаХмельницкого.Пере-яславская рада. Вхождение земель Войска Запорожского в со-став России. Война между Россией и Речью Посполитой 1654—1667гг.Андрусовскоеперемирие.Русско-шведскаявойна1656—1658 гг. и ее результаты. Укрепление южных рубежей.Белгородская засечная черта. Конфликты с Османской импе-рией.«Азовскоеосадноесидение».«Чигиринскаявойна»иБахчисарайский мирный договор. Отношения России со стра-нами Западной Европы. Военные столкновения с маньчжурамииимпериейЦин(Китаем).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  <w:w w:val="110"/>
        </w:rPr>
        <w:t xml:space="preserve">Освоение новых территорий. </w:t>
      </w:r>
      <w:r w:rsidRPr="00FC2330">
        <w:rPr>
          <w:color w:val="231F20"/>
          <w:w w:val="110"/>
        </w:rPr>
        <w:t>Народы России в XVII в.</w:t>
      </w:r>
      <w:r w:rsidRPr="00FC2330">
        <w:rPr>
          <w:color w:val="231F20"/>
          <w:w w:val="115"/>
        </w:rPr>
        <w:t>Эпоха Великих географических открытий и русские географи-ческие открытия. Плавание Семена Дежнева. Выход к Тихомуокеану. Походы Ерофея Хабарова и Василия Пояркова и иссле-дование бассейна реки Амур. Освоение Поволжья и Сибири.Калмыцкоеханство.Ясачноеналогообложение.Переселение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русскихнановыеземли.Миссионерствоихристианизация.Межэтническиеотношения.Формированиемногонациональ-нойэлиты.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КультурноепространствоXVI–XVIIвв.(5ч)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Изменения в картине мира человека в XVI—XVII вв. и по-вседневная жизнь. Жилище и предметы быта. Семья и семей-ныеотношения.Религияисуеверия.Проникновениеэлемен-товевропейскойкультурывбытвысшихслоевнаселениястраны.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Архитектура.Дворцово-храмовыйансамбльСоборнойпло-</w:t>
      </w:r>
      <w:r w:rsidRPr="00FC2330">
        <w:rPr>
          <w:color w:val="231F20"/>
          <w:w w:val="120"/>
        </w:rPr>
        <w:t>щади в Москве. Шатровый стиль в архитектуре. Антонио Со-лари, Алевиз Фрязин, Петрок Малой. Собор Покрова на Рву.</w:t>
      </w:r>
      <w:r w:rsidRPr="00FC2330">
        <w:rPr>
          <w:color w:val="231F20"/>
          <w:w w:val="115"/>
        </w:rPr>
        <w:t>Монастырскиеансамбли(Кирилло-Белозерский,Соловецкий,</w:t>
      </w:r>
      <w:r w:rsidRPr="00FC2330">
        <w:rPr>
          <w:color w:val="231F20"/>
          <w:spacing w:val="-1"/>
          <w:w w:val="120"/>
        </w:rPr>
        <w:t xml:space="preserve">Ново-Иерусалимский). Крепости </w:t>
      </w:r>
      <w:r w:rsidRPr="00FC2330">
        <w:rPr>
          <w:color w:val="231F20"/>
          <w:w w:val="120"/>
        </w:rPr>
        <w:t>(Китай-город, Смоленский,Астраханский, Ростовский кремли). Федор Конь. Приказ ка-менных дел. Деревянное зодчество. Изобразительное искус-ство. Симон Ушаков. Ярославская школа иконописи. Парсун-наяживопись.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Летописание и начало книгопечатания. Лицевой свод. Домо-строй. Переписка Ивана Грозного с князем Андреем Курбским.Публицистика Смутного времени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Усиление светского начала в</w:t>
      </w:r>
      <w:r w:rsidRPr="00FC2330">
        <w:rPr>
          <w:color w:val="231F20"/>
          <w:w w:val="120"/>
        </w:rPr>
        <w:t xml:space="preserve">российской культуре. Симеон Полоцкий. Немецкая </w:t>
      </w:r>
      <w:r w:rsidRPr="00FC2330">
        <w:rPr>
          <w:color w:val="231F20"/>
          <w:w w:val="120"/>
        </w:rPr>
        <w:lastRenderedPageBreak/>
        <w:t>слободакакпроводникевропейскогокультурноговлияния.ПосадскаясатираXVIIв.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Развитие образования и научных знаний. Школы при Апте-карском и Посольском приказах. «Синопсис» Иннокентия Ги-зеля—первоеучебноепособиепоистории.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i/>
          <w:color w:val="231F20"/>
          <w:w w:val="110"/>
          <w:sz w:val="20"/>
          <w:szCs w:val="20"/>
        </w:rPr>
        <w:t>Нашкрай</w:t>
      </w:r>
      <w:r w:rsidRPr="00FC2330">
        <w:rPr>
          <w:color w:val="231F20"/>
          <w:w w:val="110"/>
          <w:sz w:val="20"/>
          <w:szCs w:val="20"/>
        </w:rPr>
        <w:t>вXVI—XVIIвв.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Обобщение</w:t>
      </w:r>
      <w:r w:rsidRPr="00FC2330">
        <w:rPr>
          <w:color w:val="231F20"/>
          <w:sz w:val="20"/>
          <w:szCs w:val="20"/>
        </w:rPr>
        <w:t>(2ч).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01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ВСЕОБЩАЯИСТОРИЯ.ИСТОРИЯНОВОГОВРЕМЕНИ.XVIIIв.(23ч)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Введение</w:t>
      </w:r>
      <w:r w:rsidRPr="00FC2330">
        <w:rPr>
          <w:color w:val="231F20"/>
          <w:sz w:val="20"/>
          <w:szCs w:val="20"/>
        </w:rPr>
        <w:t>(1ч).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ВекПросвещения(2ч)</w:t>
      </w:r>
    </w:p>
    <w:p w:rsidR="002C6905" w:rsidRPr="00FC2330" w:rsidRDefault="00103C63" w:rsidP="00C604CA">
      <w:pPr>
        <w:pStyle w:val="a3"/>
        <w:ind w:right="0"/>
      </w:pPr>
      <w:r w:rsidRPr="00FC2330">
        <w:rPr>
          <w:color w:val="231F20"/>
          <w:w w:val="115"/>
        </w:rPr>
        <w:t>Истоки европейского Просвещения. Достижения естествен-ных наук и распространение идей рационализма. АнглийскоеПросвещение; Дж. Локк и Т. Гоббс. Секуляризация (обмирще-ние) сознания. Культ Разума. Франция — центр Просвещения.ФилософскиеиполитическиеидеиФ.М.Вольтера,Ш.Л.Мон-тескье, Ж. Ж. Руссо. «Энциклопедия» (Д. Дидро, Ж. Д’Алам-бер). Германское Просвещение. Распространение идей Просве-щениявАмерике.Влияниепросветителейнаизменениепредставлений об отношениях власти и общества. «Союз коро-лейифилософов».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ГосударстваЕвропывXVIIIв.(6ч)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5"/>
        </w:rPr>
        <w:t>Монархии в Европе XVIII в</w:t>
      </w:r>
      <w:r w:rsidRPr="00FC2330">
        <w:rPr>
          <w:color w:val="231F20"/>
          <w:w w:val="115"/>
        </w:rPr>
        <w:t>.: абсолютные и парламент-ские монархии. Просвещенный абсолютизм: правители, идеи,практика.  Политика  в  отношении  сословий:  старые  порядкии новые веяния. Государство и Церковь. Секуляризация цер-ковныхземель.Экономическаяполитикавласти.Мерканти-лизм.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>Великобритания в XVIII в</w:t>
      </w:r>
      <w:r w:rsidRPr="00FC2330">
        <w:rPr>
          <w:i/>
          <w:color w:val="231F20"/>
          <w:w w:val="110"/>
        </w:rPr>
        <w:t xml:space="preserve">. </w:t>
      </w:r>
      <w:r w:rsidRPr="00FC2330">
        <w:rPr>
          <w:color w:val="231F20"/>
          <w:w w:val="110"/>
        </w:rPr>
        <w:t>Королевская власть и парла-</w:t>
      </w:r>
      <w:r w:rsidRPr="00FC2330">
        <w:rPr>
          <w:color w:val="231F20"/>
          <w:w w:val="115"/>
        </w:rPr>
        <w:t>мент.Ториивиги.Предпосылкипромышленногопереворотав Англии. Технические изобретения и создание первых машин.Появление фабрик, замена ручного труда машинным. Социаль-ные и экономические последствия промышленного переворота.Условия труда и быта фабричных рабочих. Движения протеста.Луддизм.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5"/>
        </w:rPr>
        <w:t>Франция</w:t>
      </w:r>
      <w:r w:rsidRPr="00FC2330">
        <w:rPr>
          <w:color w:val="231F20"/>
          <w:w w:val="115"/>
        </w:rPr>
        <w:t>. Абсолютная монархия: политика сохранения ста-</w:t>
      </w:r>
      <w:r w:rsidRPr="00FC2330">
        <w:rPr>
          <w:color w:val="231F20"/>
          <w:w w:val="120"/>
        </w:rPr>
        <w:t>рогопорядка.Попыткипроведенияреформ.Королевскаявластьисословия.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i/>
          <w:color w:val="231F20"/>
          <w:sz w:val="20"/>
          <w:szCs w:val="20"/>
        </w:rPr>
        <w:t>Германские государства, монархия Габсбургов, ита-</w:t>
      </w:r>
      <w:r w:rsidRPr="00FC2330">
        <w:rPr>
          <w:b/>
          <w:i/>
          <w:color w:val="231F20"/>
          <w:w w:val="110"/>
          <w:sz w:val="20"/>
          <w:szCs w:val="20"/>
        </w:rPr>
        <w:t xml:space="preserve">льянские земли в XVIII в. </w:t>
      </w:r>
      <w:r w:rsidRPr="00FC2330">
        <w:rPr>
          <w:color w:val="231F20"/>
          <w:w w:val="110"/>
          <w:sz w:val="20"/>
          <w:szCs w:val="20"/>
        </w:rPr>
        <w:t>Раздробленность Германии. Воз-</w:t>
      </w:r>
      <w:r w:rsidRPr="00FC2330">
        <w:rPr>
          <w:color w:val="231F20"/>
          <w:w w:val="115"/>
          <w:sz w:val="20"/>
          <w:szCs w:val="20"/>
        </w:rPr>
        <w:t>вышение Пруссии. Фридрих II Великий. Габсбургская монар-хия в XVIII в. Правление Марии Терезии и Иосифа II. Реформыпросвещенного абсолютизма. Итальянские государства: поли-тическая раздробленность. Усиление власти Габсбургов над ча-стьюитальянскихземель.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spacing w:val="-1"/>
          <w:w w:val="105"/>
        </w:rPr>
        <w:t>ГосударстваПиренейского</w:t>
      </w:r>
      <w:r w:rsidRPr="00FC2330">
        <w:rPr>
          <w:b/>
          <w:i/>
          <w:color w:val="231F20"/>
          <w:w w:val="105"/>
        </w:rPr>
        <w:t>полуострова</w:t>
      </w:r>
      <w:r w:rsidRPr="00FC2330">
        <w:rPr>
          <w:i/>
          <w:color w:val="231F20"/>
          <w:w w:val="105"/>
        </w:rPr>
        <w:t>.</w:t>
      </w:r>
      <w:r w:rsidRPr="00FC2330">
        <w:rPr>
          <w:color w:val="231F20"/>
          <w:w w:val="105"/>
        </w:rPr>
        <w:t>Испания:про-</w:t>
      </w:r>
      <w:r w:rsidRPr="00FC2330">
        <w:rPr>
          <w:color w:val="231F20"/>
          <w:spacing w:val="-1"/>
          <w:w w:val="120"/>
        </w:rPr>
        <w:t xml:space="preserve">блемы внутреннего </w:t>
      </w:r>
      <w:r w:rsidRPr="00FC2330">
        <w:rPr>
          <w:color w:val="231F20"/>
          <w:w w:val="120"/>
        </w:rPr>
        <w:t>развития, ослабление международных по-зиций. Реформы в правление Карла III. Попытки проведенияреформ в Португалии. Управление колониальными владения-ми Испании и Португалии в Южной Америке. Недовольствонаселенияколонийполитикойметрополий.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БританскиеколониивСевернойАмерике: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борьбазанезависимость(2ч)</w:t>
      </w:r>
    </w:p>
    <w:p w:rsidR="002C6905" w:rsidRPr="00FC2330" w:rsidRDefault="00103C63" w:rsidP="00C604CA">
      <w:pPr>
        <w:pStyle w:val="a3"/>
        <w:ind w:right="0"/>
      </w:pPr>
      <w:r w:rsidRPr="00FC2330">
        <w:rPr>
          <w:color w:val="231F20"/>
          <w:w w:val="115"/>
        </w:rPr>
        <w:t>Создание английских колоний на американской земле. Со-став европейских переселенцев. Складывание местного само-управления.Колонистыииндейцы.Южныеисеверныеколо</w:t>
      </w:r>
      <w:r w:rsidR="00C604CA">
        <w:rPr>
          <w:color w:val="231F20"/>
          <w:w w:val="115"/>
        </w:rPr>
        <w:t>-</w:t>
      </w:r>
      <w:r w:rsidRPr="00FC2330">
        <w:rPr>
          <w:color w:val="231F20"/>
          <w:w w:val="120"/>
        </w:rPr>
        <w:t>нии: особенности экономического развития и   социаль-ныхотношений.Противоречиямеждуметрополиейиколони-ями. «Бостонское чаепитие». Первый Континентальный кон-гресс(1774)иначалоВойнызанезависимость.Первыесраже-ния войны. Создание регулярной армии под командованием</w:t>
      </w:r>
      <w:r w:rsidRPr="00FC2330">
        <w:rPr>
          <w:color w:val="231F20"/>
          <w:w w:val="115"/>
        </w:rPr>
        <w:t>Дж. Вашингтона. Принятие Декларации независимости (1776).</w:t>
      </w:r>
      <w:r w:rsidRPr="00FC2330">
        <w:rPr>
          <w:color w:val="231F20"/>
          <w:w w:val="120"/>
        </w:rPr>
        <w:t>Перелом в войне и ее завершение. Поддержка колонистов со</w:t>
      </w:r>
      <w:r w:rsidRPr="00FC2330">
        <w:rPr>
          <w:color w:val="231F20"/>
          <w:spacing w:val="-1"/>
          <w:w w:val="120"/>
        </w:rPr>
        <w:t>стороныРоссии.</w:t>
      </w:r>
      <w:r w:rsidRPr="00FC2330">
        <w:rPr>
          <w:color w:val="231F20"/>
          <w:w w:val="120"/>
        </w:rPr>
        <w:t>ИтогиВойнызанезависимость.Конституция(1787). «Отцы-основатели». Билль о правах (1791). Значениезавоеваниясевероамериканскимиштатаминезависимости.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ФранцузскаяреволюцияконцаXVIIIв.(3ч)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Причиныреволюции.Хронологическиерамкииосновныеэтапы революции. Начало революции. Декларация прав чело-века и гражданина. Политические течения и деятели револю-ции (Ж. Ж. Дантон, Ж.-П. Марат). Упразднение монархии ипровозглашение республики. Вареннский кризис. Начало войнпротив европейских монархов. Казнь короля. Вандея. Полити-ческая борьба в годы республики. Конвент и «революционныйпорядок  управления».  Комитет  общественного    спасения.М. Робеспьер. Террор. Отказ от основ «старого мира»: культразума, борьба против церкви, новый календарь. Термидориан-скийпереворот(27июля1794г.).УчреждениеДиректории.НаполеонБонапарт.Государственныйпереворот18—19брюме-ра(ноябрь1799г.).Установлениережимаконсульства.Итогиизначениереволюци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ЕвропейскаякультуравXVIIIв.(3ч)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Развитиенауки.Новаякартина  мира  в  трудах  математи-ков,физиков,астрономов.Достижения  в  естественных  нау-кахимедицине.Продолжениегеографическихоткрытий.Распространениеобразования.ЛитератураXVIIIв.:жанры,писатели,великиероманы.Художественныестили:класси-цизм,барокко,рококо.Музыкадуховнаяисветская.Театр:жанры, популярные авторы, произведения. Сословный харак-тер культуры. Повседневная жизнь обитателей городов и де-ревень.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МеждународныеотношениявXVIIIв.(2ч)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Проблемы европейского баланса сил и дипломатия. УчастиеРоссиивмеждународныхотношенияхвXVIIIв.  Севернаявойна(1700—1721).Династическиевойны«занаследство».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pgSz w:w="11907" w:h="16840" w:code="9"/>
          <w:pgMar w:top="620" w:right="459" w:bottom="900" w:left="580" w:header="0" w:footer="709" w:gutter="0"/>
          <w:cols w:space="720"/>
        </w:sectPr>
      </w:pP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lastRenderedPageBreak/>
        <w:t>Семилетняя война (1756—1763). Разделы Речи Посполитой.ВойныантифранцузскихкоалицийпротивреволюционнойФранции.Колониальныезахватыевропейскихдержав.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СтраныВостокавXVIIIв.(3ч)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>Османская империя</w:t>
      </w:r>
      <w:r w:rsidRPr="00FC2330">
        <w:rPr>
          <w:color w:val="231F20"/>
          <w:w w:val="110"/>
        </w:rPr>
        <w:t>: от могущества к упадку. Положение</w:t>
      </w:r>
      <w:r w:rsidRPr="00FC2330">
        <w:rPr>
          <w:color w:val="231F20"/>
          <w:spacing w:val="-1"/>
          <w:w w:val="120"/>
        </w:rPr>
        <w:t xml:space="preserve">населения. </w:t>
      </w:r>
      <w:r w:rsidRPr="00FC2330">
        <w:rPr>
          <w:color w:val="231F20"/>
          <w:w w:val="120"/>
        </w:rPr>
        <w:t xml:space="preserve">Попытки проведения реформ; Селим III. </w:t>
      </w:r>
      <w:r w:rsidRPr="00FC2330">
        <w:rPr>
          <w:b/>
          <w:i/>
          <w:color w:val="231F20"/>
          <w:w w:val="120"/>
        </w:rPr>
        <w:t>Индия.</w:t>
      </w:r>
      <w:r w:rsidRPr="00FC2330">
        <w:rPr>
          <w:color w:val="231F20"/>
          <w:spacing w:val="-1"/>
          <w:w w:val="120"/>
        </w:rPr>
        <w:t>ОслаблениеимперииВеликихМоголов.</w:t>
      </w:r>
      <w:r w:rsidRPr="00FC2330">
        <w:rPr>
          <w:color w:val="231F20"/>
          <w:w w:val="120"/>
        </w:rPr>
        <w:t>Борьбаевропейцевза</w:t>
      </w:r>
      <w:r w:rsidRPr="00FC2330">
        <w:rPr>
          <w:color w:val="231F20"/>
          <w:w w:val="115"/>
        </w:rPr>
        <w:t xml:space="preserve">владения в Индии. Утверждение британского владычества. </w:t>
      </w:r>
      <w:r w:rsidRPr="00FC2330">
        <w:rPr>
          <w:b/>
          <w:i/>
          <w:color w:val="231F20"/>
          <w:w w:val="115"/>
        </w:rPr>
        <w:t>Ки-</w:t>
      </w:r>
      <w:r w:rsidRPr="00FC2330">
        <w:rPr>
          <w:b/>
          <w:i/>
          <w:color w:val="231F20"/>
          <w:w w:val="120"/>
        </w:rPr>
        <w:t>тай</w:t>
      </w:r>
      <w:r w:rsidRPr="00FC2330">
        <w:rPr>
          <w:color w:val="231F20"/>
          <w:w w:val="120"/>
        </w:rPr>
        <w:t xml:space="preserve">.ИмперияЦинвXVIIIв.:властьманьчжурскихимпера-торов, система управления страной. Внешняя политика импе-рииЦин;отношениясРоссией.«Закрытие»Китаядляиноземцев. </w:t>
      </w:r>
      <w:r w:rsidRPr="00FC2330">
        <w:rPr>
          <w:b/>
          <w:i/>
          <w:color w:val="231F20"/>
          <w:w w:val="120"/>
        </w:rPr>
        <w:t xml:space="preserve">Япония </w:t>
      </w:r>
      <w:r w:rsidRPr="00FC2330">
        <w:rPr>
          <w:color w:val="231F20"/>
          <w:w w:val="120"/>
        </w:rPr>
        <w:t>в XVIII в. Сегуны и дайме. Положениесословий.КультурастранВостокавXVIIIв.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>Обобщение</w:t>
      </w:r>
      <w:r w:rsidRPr="00FC2330">
        <w:rPr>
          <w:color w:val="231F20"/>
          <w:w w:val="110"/>
        </w:rPr>
        <w:t>(1ч).Историческое  и  культурное  наследиеXVIIIв.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ИСТОРИЯРОССИИ.РОССИЯВКОНЦЕXVII—XVIIIв.: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ОТЦАРСТВАКИМПЕРИИ(45ч)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Введение</w:t>
      </w:r>
      <w:r w:rsidRPr="00FC2330">
        <w:rPr>
          <w:color w:val="231F20"/>
          <w:sz w:val="20"/>
          <w:szCs w:val="20"/>
        </w:rPr>
        <w:t>(1ч).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РоссиявэпохупреобразованийПетраI(11ч)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05"/>
        </w:rPr>
        <w:t>Причины и предпосылки преобразований</w:t>
      </w:r>
      <w:r w:rsidRPr="00FC2330">
        <w:rPr>
          <w:i/>
          <w:color w:val="231F20"/>
          <w:w w:val="105"/>
        </w:rPr>
        <w:t xml:space="preserve">. </w:t>
      </w:r>
      <w:r w:rsidRPr="00FC2330">
        <w:rPr>
          <w:color w:val="231F20"/>
          <w:w w:val="105"/>
        </w:rPr>
        <w:t>Россия и Ев-</w:t>
      </w:r>
      <w:r w:rsidRPr="00FC2330">
        <w:rPr>
          <w:color w:val="231F20"/>
          <w:w w:val="115"/>
        </w:rPr>
        <w:t>ропавконцеXVIIв.Модернизациякакжизненноважнаянациональная  задача.  Начало  царствования  Петра  I,  борьбаза власть. Правление царевны Софьи. Стрелецкие бунты. Хо-ванщина.Первыешагинапутипреобразований.Азовскиепоходы.Великоепосольствоиегозначение.СподвижникиПетраI.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 xml:space="preserve">Экономическая политика. </w:t>
      </w:r>
      <w:r w:rsidRPr="00FC2330">
        <w:rPr>
          <w:color w:val="231F20"/>
          <w:w w:val="110"/>
        </w:rPr>
        <w:t>Строительство заводов и ма-</w:t>
      </w:r>
      <w:r w:rsidRPr="00FC2330">
        <w:rPr>
          <w:color w:val="231F20"/>
          <w:w w:val="120"/>
        </w:rPr>
        <w:t>нуфактур.СозданиебазыметаллургическойиндустриинаУрале. Оружейные заводы и корабельные верфи. Роль госу-</w:t>
      </w:r>
      <w:r w:rsidRPr="00FC2330">
        <w:rPr>
          <w:color w:val="231F20"/>
          <w:w w:val="115"/>
        </w:rPr>
        <w:t>дарства в создании промышленности. Преобладание крепост-ного и подневольного труда. Принципы меркантилизма и про-</w:t>
      </w:r>
      <w:r w:rsidRPr="00FC2330">
        <w:rPr>
          <w:color w:val="231F20"/>
          <w:w w:val="120"/>
        </w:rPr>
        <w:t>текционизма. Таможенный тариф 1724 г. Введение подушнойподати.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 xml:space="preserve">Социальная политика. </w:t>
      </w:r>
      <w:r w:rsidRPr="00FC2330">
        <w:rPr>
          <w:color w:val="231F20"/>
          <w:w w:val="110"/>
        </w:rPr>
        <w:t>Консолидация дворянского сосло-</w:t>
      </w:r>
      <w:r w:rsidRPr="00FC2330">
        <w:rPr>
          <w:color w:val="231F20"/>
          <w:w w:val="120"/>
        </w:rPr>
        <w:t>вия,повышениеегороливуправлениистраной.Указоедино-наследии и Табель о рангах. Противоречия в политике по от-</w:t>
      </w:r>
      <w:r w:rsidRPr="00FC2330">
        <w:rPr>
          <w:color w:val="231F20"/>
          <w:w w:val="115"/>
        </w:rPr>
        <w:t>ношению к купечеству и городским сословиям: расширение их</w:t>
      </w:r>
      <w:r w:rsidRPr="00FC2330">
        <w:rPr>
          <w:color w:val="231F20"/>
          <w:w w:val="120"/>
        </w:rPr>
        <w:t>прав в местном управлении и усиление налогового гнета. По-ложениекрестьян.Переписинаселения(ревизии).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spacing w:val="-1"/>
          <w:w w:val="115"/>
        </w:rPr>
        <w:t>Реформыуправления</w:t>
      </w:r>
      <w:r w:rsidRPr="00FC2330">
        <w:rPr>
          <w:color w:val="231F20"/>
          <w:spacing w:val="-1"/>
          <w:w w:val="115"/>
        </w:rPr>
        <w:t xml:space="preserve">. Реформы </w:t>
      </w:r>
      <w:r w:rsidRPr="00FC2330">
        <w:rPr>
          <w:color w:val="231F20"/>
          <w:w w:val="115"/>
        </w:rPr>
        <w:t>местного управления(бурмистры и Ратуша), городская и областная (губернская) ре-формы. Сенат, коллегии, органы надзора и суда. Усиление цен-трализацииибюрократизацииуправления.Генеральныйре-гламент.Санкт-Петербург—новаястолица.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Первыегвардейскиеполки.</w:t>
      </w:r>
      <w:r w:rsidRPr="00FC2330">
        <w:rPr>
          <w:b/>
          <w:i/>
          <w:color w:val="231F20"/>
          <w:w w:val="110"/>
          <w:sz w:val="20"/>
          <w:szCs w:val="20"/>
        </w:rPr>
        <w:t>Созданиерегулярнойармии,военногофлота</w:t>
      </w:r>
      <w:r w:rsidRPr="00FC2330">
        <w:rPr>
          <w:color w:val="231F20"/>
          <w:w w:val="110"/>
          <w:sz w:val="20"/>
          <w:szCs w:val="20"/>
        </w:rPr>
        <w:t>.Рекрутскиенаборы.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5"/>
        </w:rPr>
        <w:t>Церковная реформа</w:t>
      </w:r>
      <w:r w:rsidRPr="00FC2330">
        <w:rPr>
          <w:color w:val="231F20"/>
          <w:w w:val="115"/>
        </w:rPr>
        <w:t>. Упразднение патриаршества, уч-</w:t>
      </w:r>
      <w:r w:rsidRPr="00FC2330">
        <w:rPr>
          <w:color w:val="231F20"/>
          <w:w w:val="120"/>
        </w:rPr>
        <w:t>реждениеСинода.Положениеинославныхконфессий.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>Оппозицияреформам  Петра  I</w:t>
      </w:r>
      <w:r w:rsidRPr="00FC2330">
        <w:rPr>
          <w:color w:val="231F20"/>
          <w:w w:val="110"/>
        </w:rPr>
        <w:t>. Социальные движения</w:t>
      </w:r>
      <w:r w:rsidRPr="00FC2330">
        <w:rPr>
          <w:color w:val="231F20"/>
          <w:w w:val="115"/>
        </w:rPr>
        <w:t>в первой четверти XVIII в. Восстания в Астрахани, Башкирии,наДону.ДелоцаревичаАлексея.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5"/>
        </w:rPr>
        <w:t>Внешняя политика</w:t>
      </w:r>
      <w:r w:rsidRPr="00FC2330">
        <w:rPr>
          <w:color w:val="231F20"/>
          <w:w w:val="115"/>
        </w:rPr>
        <w:t>. Северная война. Причины и целивойны.Неудачивначалевойныиихпреодоление.Битваприд. Лесной и победа под Полтавой. Прутский поход. Борьба загегемониюнаБалтике.Сраженияум.Гангутио.Гренгам.Ништадтский мир и его последствия. Закрепление России наберегах Балтики. Провозглашение России империей. Каспий-скийпоходПетраI.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05"/>
        </w:rPr>
        <w:t>Преобразования Петра I в области культуры</w:t>
      </w:r>
      <w:r w:rsidRPr="00FC2330">
        <w:rPr>
          <w:color w:val="231F20"/>
          <w:w w:val="105"/>
        </w:rPr>
        <w:t>. Доми-</w:t>
      </w:r>
      <w:r w:rsidRPr="00FC2330">
        <w:rPr>
          <w:color w:val="231F20"/>
          <w:w w:val="120"/>
        </w:rPr>
        <w:t>нирование светского начала в культурной политике. Влияниекультуры стран зарубежной Европы. Привлечение иностран-</w:t>
      </w:r>
      <w:r w:rsidRPr="00FC2330">
        <w:rPr>
          <w:color w:val="231F20"/>
          <w:w w:val="115"/>
        </w:rPr>
        <w:t>ных специалистов. Введение нового летоисчисления, граждан-</w:t>
      </w:r>
      <w:r w:rsidRPr="00FC2330">
        <w:rPr>
          <w:color w:val="231F20"/>
          <w:w w:val="120"/>
        </w:rPr>
        <w:t>ского шрифта и гражданской печати. Первая газета «Ведомо-сти». Создание сети школ и специальных учебных заведений.Развитиенауки.ОткрытиеАкадемиинауквПетербурге.Кунсткамера. Светская живопись, портрет петровской эпохи.Скульптураиархитектура.Памятникираннегобарокко.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Повседневная жизнь и быт правящей элиты и основной мас-сы населения. Перемены в образе жизни российского дворян-ства. «Юности честное зерцало». Новые формы общения в дво-рянскойсреде.Ассамблеи,балы,светскиегосударственныепраздники. Европейский стиль в одежде, развлечениях, пита-нии.Изменениявположенииженщин.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Итоги,последствияизначениепетровскихпреобразований.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ОбразПетраIврусскойкультуре.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РоссияпослеПетраI.Дворцовыеперевороты(7ч)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Причинынестабильностиполитическогостроя.Дворцовыеперевороты. Фаворитизм. Создание Верховного тайного совета.КрушениеполитическойкарьерыА.Д.Меншикова.Кондиции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«верховников»иприходквластиАнныИоанновны.Кабинет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министров. Роль Э. Бирона, А. И. Остермана, А. П. Волын-ского,Б.Х.Минихавуправлениииполитическойжизнистраны.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Укрепление границ империи на восточной и юго-восточнойокраинах.ПереходМладшегожузаподсуверенитетРоссий-скойимперии.ВойнасОсманскойимперией.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  <w:w w:val="110"/>
        </w:rPr>
        <w:t>Россия при Елизавете Петровне</w:t>
      </w:r>
      <w:r w:rsidRPr="00FC2330">
        <w:rPr>
          <w:color w:val="231F20"/>
          <w:w w:val="110"/>
        </w:rPr>
        <w:t>. Экономическая и фи-</w:t>
      </w:r>
      <w:r w:rsidRPr="00FC2330">
        <w:rPr>
          <w:color w:val="231F20"/>
          <w:w w:val="115"/>
        </w:rPr>
        <w:t>нансоваяполитика.ДеятельностьП.И.Шувалова.СозданиеДворянского и Купеческого банков. Усиление роли косвенныхналогов.Ликвидациявнутреннихтаможен.Распространениемонополий в промышленности и внешней торговле. ОснованиеМосковского университета. М. В. Ломоносов и И. И. Шувалов.Россиявмеждународныхконфликтах1740—1750-хгг.Уча-стиевСемилетнейвойне.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  <w:w w:val="115"/>
        </w:rPr>
        <w:t>Петр III</w:t>
      </w:r>
      <w:r w:rsidRPr="00FC2330">
        <w:rPr>
          <w:color w:val="231F20"/>
          <w:w w:val="115"/>
        </w:rPr>
        <w:t>. Манифест о вольности дворянства. Причины пе-</w:t>
      </w:r>
      <w:r w:rsidRPr="00FC2330">
        <w:rPr>
          <w:color w:val="231F20"/>
          <w:w w:val="120"/>
        </w:rPr>
        <w:t>реворота28июня1762г.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3"/>
          <w:sz w:val="20"/>
          <w:szCs w:val="20"/>
        </w:rPr>
        <w:t>Россияв1760—1790-х</w:t>
      </w:r>
      <w:r w:rsidRPr="00FC2330">
        <w:rPr>
          <w:rFonts w:ascii="Times New Roman" w:hAnsi="Times New Roman" w:cs="Times New Roman"/>
          <w:color w:val="231F20"/>
          <w:spacing w:val="-2"/>
          <w:sz w:val="20"/>
          <w:szCs w:val="20"/>
        </w:rPr>
        <w:t>гг.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lastRenderedPageBreak/>
        <w:t>ПравлениеЕкатериныIIиПавлаI(18ч)</w:t>
      </w:r>
    </w:p>
    <w:p w:rsidR="002C6905" w:rsidRPr="00FC2330" w:rsidRDefault="00103C63" w:rsidP="00FC2330">
      <w:pPr>
        <w:pStyle w:val="a3"/>
        <w:ind w:right="0"/>
        <w:rPr>
          <w:i/>
        </w:rPr>
      </w:pPr>
      <w:r w:rsidRPr="00FC2330">
        <w:rPr>
          <w:b/>
          <w:i/>
          <w:color w:val="231F20"/>
          <w:w w:val="105"/>
        </w:rPr>
        <w:t>Внутренняя политика Екатерины II</w:t>
      </w:r>
      <w:r w:rsidRPr="00FC2330">
        <w:rPr>
          <w:color w:val="231F20"/>
          <w:w w:val="105"/>
        </w:rPr>
        <w:t>. Личность импе-</w:t>
      </w:r>
      <w:r w:rsidRPr="00FC2330">
        <w:rPr>
          <w:color w:val="231F20"/>
          <w:w w:val="115"/>
        </w:rPr>
        <w:t>ратрицы.ИдеиПросвещения.«Просвещенный  абсолютизм»,его особенности в России. Секуляризация церковных земель.Деятельность Уложенной комиссии. Экономическая и финан-соваяполитикаправительства.Началовыпускаассигнаций.Отмена монополий, умеренность таможенной политики. Воль-ное экономическое общество. Губернская реформа. Жалован-ные грамоты дворянству и городам. Положение сословий. Дво-рянство — «первенствующее сословие» империи. Привлечениепредставителейсословийкместномууправлению.Созданиедворянских обществ в губерниях и уездах. Расширение приви-легий гильдейского купечества в налоговой сфере и городскомуправлении</w:t>
      </w:r>
      <w:r w:rsidRPr="00FC2330">
        <w:rPr>
          <w:i/>
          <w:color w:val="231F20"/>
          <w:w w:val="115"/>
        </w:rPr>
        <w:t>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Национальная политика и народы России в XVIII в. Унифи-кация управления на окраинах империи. Ликвидация гетман-ства на Левобережной Украине и Войска Запорожского. Фор-мированиеКубанскогоказачества.Активизациядеятельностипо привлечению иностранцев в Россию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Расселение колонистовв Новороссии, Поволжье, других регионах. Укрепление веро-терпимостипоотношениюкнеправославныминехристиан-ским конфессиям. Политика по отношению к исламу. Башкир-скиевосстания.Формированиечертыоседлости.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i/>
          <w:color w:val="231F20"/>
          <w:sz w:val="20"/>
          <w:szCs w:val="20"/>
        </w:rPr>
        <w:t>Экономическое развитие России во второй половине</w:t>
      </w:r>
      <w:r w:rsidRPr="00FC2330">
        <w:rPr>
          <w:b/>
          <w:i/>
          <w:color w:val="231F20"/>
          <w:w w:val="115"/>
          <w:sz w:val="20"/>
          <w:szCs w:val="20"/>
        </w:rPr>
        <w:t xml:space="preserve">XVIII в. </w:t>
      </w:r>
      <w:r w:rsidRPr="00FC2330">
        <w:rPr>
          <w:color w:val="231F20"/>
          <w:w w:val="115"/>
          <w:sz w:val="20"/>
          <w:szCs w:val="20"/>
        </w:rPr>
        <w:t>Крестьяне: крепостные, государственные, монастыр-ские. Условия жизни крепостной деревни. Права помещика поотношению к своим крепостным. Барщинное и оброчное хозяй-ство.Дворовыелюди</w:t>
      </w:r>
      <w:r w:rsidRPr="00FC2330">
        <w:rPr>
          <w:i/>
          <w:color w:val="231F20"/>
          <w:w w:val="115"/>
          <w:sz w:val="20"/>
          <w:szCs w:val="20"/>
        </w:rPr>
        <w:t>.</w:t>
      </w:r>
      <w:r w:rsidRPr="00FC2330">
        <w:rPr>
          <w:color w:val="231F20"/>
          <w:w w:val="115"/>
          <w:sz w:val="20"/>
          <w:szCs w:val="20"/>
        </w:rPr>
        <w:t>Ролькрепостногостроявэкономикестраны.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Промышленность в городе и деревне. Роль государства, ку-печества, помещиков в развитии промышленности. Крепост-</w:t>
      </w:r>
      <w:r w:rsidRPr="00FC2330">
        <w:rPr>
          <w:color w:val="231F20"/>
          <w:w w:val="115"/>
        </w:rPr>
        <w:t>ной и вольнонаемный труд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Привлечение крепостных оброчных</w:t>
      </w:r>
      <w:r w:rsidRPr="00FC2330">
        <w:rPr>
          <w:color w:val="231F20"/>
          <w:w w:val="120"/>
        </w:rPr>
        <w:t>крестьян к работе на мануфактурах</w:t>
      </w:r>
      <w:r w:rsidRPr="00FC2330">
        <w:rPr>
          <w:i/>
          <w:color w:val="231F20"/>
          <w:w w:val="120"/>
        </w:rPr>
        <w:t xml:space="preserve">. </w:t>
      </w:r>
      <w:r w:rsidRPr="00FC2330">
        <w:rPr>
          <w:color w:val="231F20"/>
          <w:w w:val="120"/>
        </w:rPr>
        <w:t>Развитие крестьянских</w:t>
      </w:r>
      <w:r w:rsidRPr="00FC2330">
        <w:rPr>
          <w:color w:val="231F20"/>
          <w:w w:val="115"/>
        </w:rPr>
        <w:t>промыслов. Рост текстильной промышленности: распростране-</w:t>
      </w:r>
      <w:r w:rsidRPr="00FC2330">
        <w:rPr>
          <w:color w:val="231F20"/>
          <w:w w:val="120"/>
        </w:rPr>
        <w:t>ние производства хлопчатобумажных тканей. Начало извест-ныхпредпринимательскихдинастий:Морозовы,Рябушин-ские,Гарелины,Прохоровы,Демидовыидр.</w:t>
      </w:r>
    </w:p>
    <w:p w:rsidR="002C6905" w:rsidRPr="00FC2330" w:rsidRDefault="00103C63" w:rsidP="00FC2330">
      <w:pPr>
        <w:pStyle w:val="a3"/>
        <w:ind w:right="0"/>
        <w:rPr>
          <w:i/>
        </w:rPr>
      </w:pPr>
      <w:r w:rsidRPr="00FC2330">
        <w:rPr>
          <w:color w:val="231F20"/>
          <w:w w:val="115"/>
        </w:rPr>
        <w:t>Внутренняя и внешняя торговля. Торговые пути внутри стра-ны.Водно-транспортныесистемы:Вышневолоцкая,Тихвин-ская, Мариинская и др. Ярмарки и их роль во внутренней тор-говле. Макарьевская, Ирбитская, Свенская, Коренная ярмарки.ЯрмаркиМалороссии.ПартнерыРоссиивовнешнейторговлев Европе и в мире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Обеспечение активного внешнеторгового ба-ланса</w:t>
      </w:r>
      <w:r w:rsidRPr="00FC2330">
        <w:rPr>
          <w:i/>
          <w:color w:val="231F20"/>
          <w:w w:val="115"/>
        </w:rPr>
        <w:t>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05"/>
        </w:rPr>
        <w:t>Обострениесоциальных  противоречий</w:t>
      </w:r>
      <w:r w:rsidRPr="00FC2330">
        <w:rPr>
          <w:color w:val="231F20"/>
          <w:w w:val="105"/>
        </w:rPr>
        <w:t>.  Чумной  бунт</w:t>
      </w:r>
      <w:r w:rsidRPr="00FC2330">
        <w:rPr>
          <w:color w:val="231F20"/>
          <w:w w:val="115"/>
        </w:rPr>
        <w:t>в Москве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Восстание под предводительством Емельяна Пугаче-</w:t>
      </w:r>
      <w:r w:rsidRPr="00FC2330">
        <w:rPr>
          <w:color w:val="231F20"/>
          <w:w w:val="120"/>
        </w:rPr>
        <w:t>ва. Антидворянский и антикрепостнический характер движе-ния</w:t>
      </w:r>
      <w:r w:rsidRPr="00FC2330">
        <w:rPr>
          <w:i/>
          <w:color w:val="231F20"/>
          <w:w w:val="120"/>
        </w:rPr>
        <w:t>.</w:t>
      </w:r>
      <w:r w:rsidRPr="00FC2330">
        <w:rPr>
          <w:color w:val="231F20"/>
          <w:w w:val="120"/>
        </w:rPr>
        <w:t>Рольказачества,народовУралаиПоволжьяввосстании</w:t>
      </w:r>
      <w:r w:rsidRPr="00FC2330">
        <w:rPr>
          <w:i/>
          <w:color w:val="231F20"/>
          <w:w w:val="120"/>
        </w:rPr>
        <w:t>.</w:t>
      </w:r>
      <w:r w:rsidRPr="00FC2330">
        <w:rPr>
          <w:color w:val="231F20"/>
          <w:w w:val="115"/>
        </w:rPr>
        <w:t>Влияние восстания на внутреннюю политику и развитие обще-</w:t>
      </w:r>
      <w:r w:rsidRPr="00FC2330">
        <w:rPr>
          <w:color w:val="231F20"/>
          <w:w w:val="120"/>
        </w:rPr>
        <w:t>ственноймысли.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</w:rPr>
        <w:t>Внешняя политика России второй половины XVIII в.,</w:t>
      </w:r>
      <w:r w:rsidRPr="00FC2330">
        <w:rPr>
          <w:b/>
          <w:i/>
          <w:color w:val="231F20"/>
          <w:w w:val="110"/>
        </w:rPr>
        <w:t xml:space="preserve">ее основные задачи. </w:t>
      </w:r>
      <w:r w:rsidRPr="00FC2330">
        <w:rPr>
          <w:color w:val="231F20"/>
          <w:w w:val="110"/>
        </w:rPr>
        <w:t>Н. И. Панин и А. А. Безбородко. Борьба</w:t>
      </w:r>
      <w:r w:rsidRPr="00FC2330">
        <w:rPr>
          <w:color w:val="231F20"/>
          <w:w w:val="115"/>
        </w:rPr>
        <w:t>России за выход к Черному морю. Войны с Османской импери-</w:t>
      </w:r>
      <w:r w:rsidRPr="00FC2330">
        <w:rPr>
          <w:color w:val="231F20"/>
          <w:w w:val="120"/>
        </w:rPr>
        <w:t>ей.П.А.Румянцев,А.В.Суворов,Ф.Ф.Ушаков,победырос-сийскихвойскподихруководством.ПрисоединениеКрымаи Северного Причерноморья. Организация управления Ново-</w:t>
      </w:r>
      <w:r w:rsidRPr="00FC2330">
        <w:rPr>
          <w:color w:val="231F20"/>
          <w:w w:val="115"/>
        </w:rPr>
        <w:t>россией.Строительствоновыхгородовипортов.ОснованиеПя-</w:t>
      </w:r>
      <w:r w:rsidRPr="00FC2330">
        <w:rPr>
          <w:color w:val="231F20"/>
          <w:w w:val="120"/>
        </w:rPr>
        <w:t>тигорска,Севастополя,Одессы,Херсона.Г.А.Потемкин.Пу-тешествиеЕкатериныIIнаюгв1787г.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Участие России в разделах Речи Посполитой. Политика Рос-сиивПольшедоначала1770-хгг.:стремлениекусилениюроссийскоговлияниявусловияхсохраненияпольскогогосу-дарства. Участие России в разделах Польши вместе с империейГабсбурговиПруссией.Первый,второйитретийразделы.</w:t>
      </w:r>
    </w:p>
    <w:p w:rsidR="002C6905" w:rsidRPr="00FC2330" w:rsidRDefault="00103C63" w:rsidP="00FC2330">
      <w:pPr>
        <w:pStyle w:val="a3"/>
        <w:ind w:left="157" w:right="0" w:firstLine="0"/>
        <w:rPr>
          <w:i/>
        </w:rPr>
      </w:pPr>
      <w:r w:rsidRPr="00FC2330">
        <w:rPr>
          <w:color w:val="231F20"/>
          <w:w w:val="115"/>
        </w:rPr>
        <w:t>Борьбаполяковзанациональную  независимость.  ВосстаниеподпредводительствомТ.Костюшко</w:t>
      </w:r>
      <w:r w:rsidRPr="00FC2330">
        <w:rPr>
          <w:i/>
          <w:color w:val="231F20"/>
          <w:w w:val="115"/>
        </w:rPr>
        <w:t>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  <w:w w:val="115"/>
        </w:rPr>
        <w:t xml:space="preserve">Россия при Павле I. </w:t>
      </w:r>
      <w:r w:rsidRPr="00FC2330">
        <w:rPr>
          <w:color w:val="231F20"/>
          <w:w w:val="115"/>
        </w:rPr>
        <w:t>Личность Павла I и ее влияние наполитику страны. Основные принципы внутренней политики.Ограничение дворянских привилегий. Укрепление абсолютиз-мачерез  отказ  от  принципов  «просвещенного  абсолютизма»и усиление бюрократического и полицейского характера госу-дарстваиличнойвластиимператора.Актопрестолонаследиии Манифест о «трехдневной барщине». Политика по отноше-ниюкдворянству,взаимоотношениясостоличнойзнатью.Меры в области внешней политики. Причины дворцового пере-ворота11марта1801г.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Участие России в борьбе с революционной Францией. Ита-льянскийиШвейцарскийпоходыА.В.Суворова.ДействияэскадрыФ.Ф.УшаковавСредиземномморе.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КультурноепространствоРоссийскойимпериивXVIIIв.(6ч)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 xml:space="preserve">Идеи Просвещения в российской общественной </w:t>
      </w:r>
      <w:r w:rsidRPr="00FC2330">
        <w:rPr>
          <w:color w:val="231F20"/>
          <w:w w:val="120"/>
        </w:rPr>
        <w:t>мысли, пу-</w:t>
      </w:r>
      <w:r w:rsidRPr="00FC2330">
        <w:rPr>
          <w:color w:val="231F20"/>
          <w:w w:val="115"/>
        </w:rPr>
        <w:t>блицистике и литературе. Литература народов России в XVIII в.Первыежурналы.ОбщественныеидеивпроизведенияхА.П.Су-</w:t>
      </w:r>
      <w:r w:rsidRPr="00FC2330">
        <w:rPr>
          <w:color w:val="231F20"/>
          <w:w w:val="120"/>
        </w:rPr>
        <w:t>марокова, Г. Р. Державина, Д. И. Фонвизина. Н. И. Новиков,материалыоположениикрепостныхкрестьянвегожурналах.А.Н.Радищевиего«ПутешествиеизПетербургавМоскву».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Русская культура и культура народов России в XVIII в. Раз-витие новой светской культуры после преобразований Петра I.Укрепление взаимосвязей с культурой стран зарубежной Евро-пы. Масонство в России. Распространение в России основныхстилей и жанров европейской художественной культуры (ба-рокко, классицизм, рококо). Вклад в развитие русской культу-ры ученых, художников, мастеров, прибывших из-за рубежа</w:t>
      </w:r>
      <w:r w:rsidRPr="00FC2330">
        <w:rPr>
          <w:i/>
          <w:color w:val="231F20"/>
          <w:w w:val="115"/>
        </w:rPr>
        <w:t>.</w:t>
      </w:r>
      <w:r w:rsidRPr="00FC2330">
        <w:rPr>
          <w:color w:val="231F20"/>
          <w:w w:val="115"/>
        </w:rPr>
        <w:t>УсилениевниманиякжизниикультурерусскогонародаиисторическомупрошломуРоссиикконцустолетия.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Культура и быт российских сословий. Дворянство: жизнь ибыт дворянской усадьбы. Духовенство. Купечество. Крестьян-ство.Российская наука в XVIII в. Академия наук в Петербурге. Из-учение страны — главная задача российской науки. Географи-ческие экспедиции. Вторая Камчатская экспедиция. </w:t>
      </w:r>
      <w:r w:rsidRPr="00FC2330">
        <w:rPr>
          <w:color w:val="231F20"/>
          <w:w w:val="115"/>
        </w:rPr>
        <w:lastRenderedPageBreak/>
        <w:t>ОсвоениеАляскииСеверо-ЗападногопобережьяАмерики.Российско-американская компания. Исследования в области отечественнойистории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Изучение российской словесности и развитие русскоголитературногоязыка</w:t>
      </w:r>
      <w:r w:rsidRPr="00FC2330">
        <w:rPr>
          <w:i/>
          <w:color w:val="231F20"/>
          <w:w w:val="115"/>
        </w:rPr>
        <w:t>.</w:t>
      </w:r>
      <w:r w:rsidRPr="00FC2330">
        <w:rPr>
          <w:color w:val="231F20"/>
          <w:w w:val="115"/>
        </w:rPr>
        <w:t>Российскаяакадемия</w:t>
      </w:r>
      <w:r w:rsidRPr="00FC2330">
        <w:rPr>
          <w:i/>
          <w:color w:val="231F20"/>
          <w:w w:val="115"/>
        </w:rPr>
        <w:t>.</w:t>
      </w:r>
      <w:r w:rsidRPr="00FC2330">
        <w:rPr>
          <w:color w:val="231F20"/>
          <w:w w:val="115"/>
        </w:rPr>
        <w:t>Е.Р.Дашкова.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М.В.Ломоносовиегорольвстановлениироссийскойнаукииобразования.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Образование в России в XVIII в. Основные педагогическиеидеи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Воспитание «новой породы» людей. Основание воспита-тельных домов в Санкт-Петербурге и Москве</w:t>
      </w:r>
      <w:r w:rsidRPr="00FC2330">
        <w:rPr>
          <w:i/>
          <w:color w:val="231F20"/>
          <w:w w:val="115"/>
        </w:rPr>
        <w:t xml:space="preserve">, </w:t>
      </w:r>
      <w:r w:rsidRPr="00FC2330">
        <w:rPr>
          <w:color w:val="231F20"/>
          <w:w w:val="115"/>
        </w:rPr>
        <w:t>Института бла-городных девиц в Смольном монастыре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Сословные учебныезаведения для юношества из дворянства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Московский универ-ситет—первыйроссийскийуниверситет.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РусскаяархитектураXVIIIв.СтроительствоПетербурга,формирование его городского плана. Регулярный характер за-стройки Петербурга и других городов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Барокко в архитектуреМосквы и Петербурга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Переход к классицизму, создание архи-тектурныхансамблейвстилеклассицизмавобеихстолицах.В.И.Баженов,М.Ф.Казаков,Ф.Ф.Растрелли.</w:t>
      </w:r>
    </w:p>
    <w:p w:rsidR="002C6905" w:rsidRPr="00FC2330" w:rsidRDefault="00103C63" w:rsidP="00FC2330">
      <w:pPr>
        <w:pStyle w:val="a3"/>
        <w:ind w:left="157" w:right="0"/>
        <w:rPr>
          <w:i/>
        </w:rPr>
      </w:pPr>
      <w:r w:rsidRPr="00FC2330">
        <w:rPr>
          <w:color w:val="231F20"/>
          <w:w w:val="115"/>
        </w:rPr>
        <w:t>Изобразительное искусство в России, его выдающиеся масте-ра и произведения. Академия художеств в Петербурге. РасцветжанрапарадногопортретавсерединеXVIIIв.Новыевеяниявизобразительномискусствевконцестолетия</w:t>
      </w:r>
      <w:r w:rsidRPr="00FC2330">
        <w:rPr>
          <w:i/>
          <w:color w:val="231F20"/>
          <w:w w:val="115"/>
        </w:rPr>
        <w:t>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i/>
          <w:color w:val="231F20"/>
          <w:w w:val="110"/>
          <w:sz w:val="20"/>
          <w:szCs w:val="20"/>
        </w:rPr>
        <w:t>Нашкрай</w:t>
      </w:r>
      <w:r w:rsidRPr="00FC2330">
        <w:rPr>
          <w:color w:val="231F20"/>
          <w:w w:val="110"/>
          <w:sz w:val="20"/>
          <w:szCs w:val="20"/>
        </w:rPr>
        <w:t>вXVIIIв.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Обобщение</w:t>
      </w:r>
      <w:r w:rsidRPr="00FC2330">
        <w:rPr>
          <w:color w:val="231F20"/>
          <w:sz w:val="20"/>
          <w:szCs w:val="20"/>
        </w:rPr>
        <w:t>(2ч).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101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ВСЕОБЩАЯИСТОРИЯ.ИСТОРИЯНОВОГОВРЕМЕНИ.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XIX—НАЧАЛОХХв.(23ч)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Введение</w:t>
      </w:r>
      <w:r w:rsidRPr="00FC2330">
        <w:rPr>
          <w:color w:val="231F20"/>
          <w:sz w:val="20"/>
          <w:szCs w:val="20"/>
        </w:rPr>
        <w:t>(1ч).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ЕвропавначалеXIXв.(2ч)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Провозглашение империи Наполеона I во Франции. Рефор-</w:t>
      </w:r>
      <w:r w:rsidRPr="00FC2330">
        <w:rPr>
          <w:color w:val="231F20"/>
          <w:spacing w:val="-1"/>
          <w:w w:val="120"/>
        </w:rPr>
        <w:t xml:space="preserve">мы. Законодательство. </w:t>
      </w:r>
      <w:r w:rsidRPr="00FC2330">
        <w:rPr>
          <w:color w:val="231F20"/>
          <w:w w:val="120"/>
        </w:rPr>
        <w:t>Наполеоновские войны. Антинаполео-новские коалиции. Политика Наполеона в завоеванных стра-нах. Отношение населения к завоевателям: сопротивление,</w:t>
      </w:r>
      <w:r w:rsidRPr="00FC2330">
        <w:rPr>
          <w:color w:val="231F20"/>
          <w:w w:val="115"/>
        </w:rPr>
        <w:t>сотрудничество. Поход армии Наполеона в Россию и крушениеФранцузской империи. Венский конгресс: цели, главные участ-</w:t>
      </w:r>
      <w:r w:rsidRPr="00FC2330">
        <w:rPr>
          <w:color w:val="231F20"/>
          <w:w w:val="120"/>
        </w:rPr>
        <w:t>ники,решения.СозданиеСвященногосоюза.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РазвитиеиндустриальногообществавпервойполовинеXIXв.: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экономика,социальныеотношения,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политическиепроцессы(2ч)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Промышленный переворот, его особенности в странах Евро-пы и США. Изменения в социальной структуре общества. Рас-пространениесоциалистическихидей;социалисты-утописты.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Выступлениярабочих.Социальныеинациональныедвиженияв странах Европы. Оформление консервативных, либеральных,</w:t>
      </w:r>
      <w:r w:rsidRPr="00FC2330">
        <w:rPr>
          <w:color w:val="231F20"/>
          <w:w w:val="120"/>
        </w:rPr>
        <w:t>радикальныхполитическихтеченийипартий.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Политическоеразвитиеевропейскихстран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в1815—1840-егг.(2ч)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Франция: Реставрация, Июльская монархия, Вторая респу-блика. Великобритания: борьба за парламентскую реформу;</w:t>
      </w:r>
      <w:r w:rsidRPr="00FC2330">
        <w:rPr>
          <w:color w:val="231F20"/>
          <w:w w:val="115"/>
        </w:rPr>
        <w:t>чартизм. Нарастание освободительных движений. Освобожде-</w:t>
      </w:r>
      <w:r w:rsidRPr="00FC2330">
        <w:rPr>
          <w:color w:val="231F20"/>
          <w:w w:val="120"/>
        </w:rPr>
        <w:t>ние Греции. Европейские революции 1830 г. и 1848—1849 гг.Возникновениеираспространениемарксизма.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СтраныЕвропыиСевернойАмерики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всерединеХIХ—началеХХв.(6ч)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spacing w:val="-1"/>
          <w:w w:val="115"/>
        </w:rPr>
        <w:t xml:space="preserve">Великобритания </w:t>
      </w:r>
      <w:r w:rsidRPr="00FC2330">
        <w:rPr>
          <w:color w:val="231F20"/>
          <w:w w:val="115"/>
        </w:rPr>
        <w:t>в Викторианскую эпоху. «Мастерская</w:t>
      </w:r>
      <w:r w:rsidRPr="00FC2330">
        <w:rPr>
          <w:color w:val="231F20"/>
          <w:w w:val="120"/>
        </w:rPr>
        <w:t>мира».Рабочеедвижение.Политическиеисоциальныерефор-мы.Британскаяколониальнаяимперия;доминионы.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spacing w:val="-1"/>
          <w:w w:val="120"/>
        </w:rPr>
        <w:t xml:space="preserve">Франция. </w:t>
      </w:r>
      <w:r w:rsidRPr="00FC2330">
        <w:rPr>
          <w:color w:val="231F20"/>
          <w:spacing w:val="-1"/>
          <w:w w:val="120"/>
        </w:rPr>
        <w:t xml:space="preserve">Империя </w:t>
      </w:r>
      <w:r w:rsidRPr="00FC2330">
        <w:rPr>
          <w:color w:val="231F20"/>
          <w:w w:val="120"/>
        </w:rPr>
        <w:t>Наполеона III: внутренняя и внешняя</w:t>
      </w:r>
      <w:r w:rsidRPr="00FC2330">
        <w:rPr>
          <w:color w:val="231F20"/>
          <w:spacing w:val="-1"/>
          <w:w w:val="120"/>
        </w:rPr>
        <w:t>политика.Активизация</w:t>
      </w:r>
      <w:r w:rsidRPr="00FC2330">
        <w:rPr>
          <w:color w:val="231F20"/>
          <w:w w:val="120"/>
        </w:rPr>
        <w:t>колониальнойэкспансии.Франко-гер-манскаявойна1870—1871гг.Парижскаякоммуна.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5"/>
        </w:rPr>
        <w:t xml:space="preserve">Италия. </w:t>
      </w:r>
      <w:r w:rsidRPr="00FC2330">
        <w:rPr>
          <w:color w:val="231F20"/>
          <w:w w:val="115"/>
        </w:rPr>
        <w:t>Подъем борьбы за независимость итальянских зе-мель. К. Кавур, Дж. Гарибальди. Образование единого государ-ства.КорольВикторЭммануилII.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b/>
          <w:i/>
          <w:color w:val="231F20"/>
          <w:w w:val="110"/>
        </w:rPr>
        <w:t>Германия.</w:t>
      </w:r>
      <w:r w:rsidRPr="00FC2330">
        <w:rPr>
          <w:color w:val="231F20"/>
          <w:w w:val="110"/>
        </w:rPr>
        <w:t>Движениезаобъединениегерманскихгосударств.</w:t>
      </w:r>
      <w:r w:rsidRPr="00FC2330">
        <w:rPr>
          <w:color w:val="231F20"/>
          <w:w w:val="115"/>
        </w:rPr>
        <w:t>О.Бисмарк.Северогерманскийсоюз.ПровозглашениеГерман-скойимперии.Социальнаяполитика.Включениеимпериивсистемувнешнеполитическихсоюзовиколониальныезахваты.</w:t>
      </w:r>
      <w:r w:rsidRPr="00FC2330">
        <w:rPr>
          <w:b/>
          <w:i/>
          <w:color w:val="231F20"/>
          <w:w w:val="105"/>
        </w:rPr>
        <w:t>СтраныЦентральнойиЮго-ВосточнойЕвропыво</w:t>
      </w:r>
      <w:r w:rsidRPr="00FC2330">
        <w:rPr>
          <w:b/>
          <w:i/>
          <w:color w:val="231F20"/>
          <w:w w:val="110"/>
        </w:rPr>
        <w:t>второй половине XIX — начале XX в</w:t>
      </w:r>
      <w:r w:rsidRPr="00FC2330">
        <w:rPr>
          <w:i/>
          <w:color w:val="231F20"/>
          <w:w w:val="110"/>
        </w:rPr>
        <w:t xml:space="preserve">. </w:t>
      </w:r>
      <w:r w:rsidRPr="00FC2330">
        <w:rPr>
          <w:color w:val="231F20"/>
          <w:w w:val="110"/>
        </w:rPr>
        <w:t>Габсбургская импе-</w:t>
      </w:r>
      <w:r w:rsidRPr="00FC2330">
        <w:rPr>
          <w:color w:val="231F20"/>
          <w:w w:val="115"/>
        </w:rPr>
        <w:t>рия:экономическоеиполитическоеразвитие,положениенаро-дов,национальныедвижения.Провозглашениедуалистиче-скойАвстро-Венгерскоймонархии(1867).Югославянскиенароды:борьбазаосвобождениеотосманскогогосподства.Рус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ско-турецкаявойна1877—1878гг.,ееитоги.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05"/>
        </w:rPr>
        <w:t>Соединенные Штаты Америки</w:t>
      </w:r>
      <w:r w:rsidRPr="00FC2330">
        <w:rPr>
          <w:color w:val="231F20"/>
          <w:w w:val="105"/>
        </w:rPr>
        <w:t>. Север и Юг: экономика,</w:t>
      </w:r>
      <w:r w:rsidRPr="00FC2330">
        <w:rPr>
          <w:color w:val="231F20"/>
          <w:w w:val="115"/>
        </w:rPr>
        <w:t>социальныеотношения,политическаяжизнь.Проблемараб-ства; аболиционизм. Гражданская война (1861—1865): причи-ны, участники, итоги. А. Линкольн. Восстановление Юга. Про-мышленныйроствконцеXIXв.</w:t>
      </w:r>
    </w:p>
    <w:p w:rsidR="002C6905" w:rsidRPr="00FC2330" w:rsidRDefault="00103C63" w:rsidP="00FC2330">
      <w:pPr>
        <w:pStyle w:val="5"/>
        <w:ind w:left="156" w:firstLine="226"/>
      </w:pPr>
      <w:r w:rsidRPr="00FC2330">
        <w:rPr>
          <w:color w:val="231F20"/>
        </w:rPr>
        <w:t>Экономическоеисоциально-политическоеразвитие</w:t>
      </w:r>
      <w:r w:rsidRPr="00FC2330">
        <w:rPr>
          <w:color w:val="231F20"/>
          <w:w w:val="110"/>
        </w:rPr>
        <w:t>странЕвропыиСШАвконцеXIX—началеХХв.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20"/>
        </w:rPr>
        <w:t>Завершениепромышленногопереворота.Втораяпромыш-леннаяреволюция.Индустриализация.Монополистический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капитализм.Техническийпрогрессвпромышленностиисель-ском хозяйстве. Развитие транспорта и средств связи. Мигра-ция из Старого в Новый Свет. Положение основных социаль-ныхгрупп.Рабочеедвижениеипрофсоюзы.Образованиесоциалистическихпартий.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СтраныЛатинскойАмерикивXIX—началеХХв.(2ч)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Политикаметрополийвлатиноамериканскихвладениях.Колониальноеобщество.Освободительнаяборь</w:t>
      </w:r>
      <w:r w:rsidRPr="00FC2330">
        <w:rPr>
          <w:color w:val="231F20"/>
          <w:w w:val="120"/>
        </w:rPr>
        <w:lastRenderedPageBreak/>
        <w:t>ба:задачи,</w:t>
      </w:r>
      <w:r w:rsidRPr="00FC2330">
        <w:rPr>
          <w:color w:val="231F20"/>
          <w:w w:val="115"/>
        </w:rPr>
        <w:t>участники, формы выступлений. Ф. Д. Туссен-Лувертюр, С. Бо-</w:t>
      </w:r>
      <w:r w:rsidRPr="00FC2330">
        <w:rPr>
          <w:color w:val="231F20"/>
          <w:w w:val="120"/>
        </w:rPr>
        <w:t>ливар.Провозглашениенезависимыхгосударств.ВлияниеСША на страны Латинской Америки. Традиционные отноше-ния; латифундизм. Проблемы модернизации. Мексиканскаяреволюция1910—1917гг.:участники,итоги,значение.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СтраныАзиивХIХ—началеХХв.(3ч)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5"/>
        </w:rPr>
        <w:t xml:space="preserve">Япония. </w:t>
      </w:r>
      <w:r w:rsidRPr="00FC2330">
        <w:rPr>
          <w:color w:val="231F20"/>
          <w:w w:val="115"/>
        </w:rPr>
        <w:t>Внутренняя и внешняя политика сегуната Токуга-</w:t>
      </w:r>
      <w:r w:rsidRPr="00FC2330">
        <w:rPr>
          <w:color w:val="231F20"/>
          <w:w w:val="120"/>
        </w:rPr>
        <w:t>ва. «Открытие Японии». Реставрация Мэйдзи. Введение кон-ституции. Модернизация в экономике и социальных отноше-ниях.Переходкполитикезавоеваний.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5"/>
        </w:rPr>
        <w:t xml:space="preserve">Китай. </w:t>
      </w:r>
      <w:r w:rsidRPr="00FC2330">
        <w:rPr>
          <w:color w:val="231F20"/>
          <w:w w:val="115"/>
        </w:rPr>
        <w:t>Империя Цин. «Опиумные войны». Восстание тай-</w:t>
      </w:r>
      <w:r w:rsidRPr="00FC2330">
        <w:rPr>
          <w:color w:val="231F20"/>
          <w:spacing w:val="-1"/>
          <w:w w:val="120"/>
        </w:rPr>
        <w:t>пинов.«Открытие»</w:t>
      </w:r>
      <w:r w:rsidRPr="00FC2330">
        <w:rPr>
          <w:color w:val="231F20"/>
          <w:w w:val="120"/>
        </w:rPr>
        <w:t>Китая.Политика«самоусиления».Восста-ние«ихэтуаней».Революция1911—1913гг.СуньЯтсен.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10"/>
        </w:rPr>
        <w:t>Османская империя</w:t>
      </w:r>
      <w:r w:rsidRPr="00FC2330">
        <w:rPr>
          <w:i/>
          <w:color w:val="231F20"/>
          <w:w w:val="110"/>
        </w:rPr>
        <w:t xml:space="preserve">. </w:t>
      </w:r>
      <w:r w:rsidRPr="00FC2330">
        <w:rPr>
          <w:color w:val="231F20"/>
          <w:w w:val="110"/>
        </w:rPr>
        <w:t>Традиционные устои и попытки про-</w:t>
      </w:r>
      <w:r w:rsidRPr="00FC2330">
        <w:rPr>
          <w:color w:val="231F20"/>
          <w:w w:val="115"/>
        </w:rPr>
        <w:t>ведения реформ. Политика Танзимата. Принятие конституции.</w:t>
      </w:r>
      <w:r w:rsidRPr="00FC2330">
        <w:rPr>
          <w:color w:val="231F20"/>
          <w:w w:val="120"/>
        </w:rPr>
        <w:t>Младотурецкаяреволюция1908—1909гг.</w:t>
      </w:r>
    </w:p>
    <w:p w:rsidR="002C6905" w:rsidRPr="00FC2330" w:rsidRDefault="00103C63" w:rsidP="00FC2330">
      <w:pPr>
        <w:pStyle w:val="a3"/>
        <w:ind w:left="383" w:right="0" w:firstLine="0"/>
        <w:rPr>
          <w:b/>
          <w:i/>
        </w:rPr>
      </w:pPr>
      <w:r w:rsidRPr="00FC2330">
        <w:rPr>
          <w:color w:val="231F20"/>
          <w:w w:val="115"/>
        </w:rPr>
        <w:t>Революция1905—1911г.в</w:t>
      </w:r>
      <w:r w:rsidRPr="00FC2330">
        <w:rPr>
          <w:b/>
          <w:i/>
          <w:color w:val="231F20"/>
          <w:w w:val="115"/>
        </w:rPr>
        <w:t>Иране.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spacing w:val="-1"/>
          <w:w w:val="120"/>
        </w:rPr>
        <w:t xml:space="preserve">Индия. </w:t>
      </w:r>
      <w:r w:rsidRPr="00FC2330">
        <w:rPr>
          <w:color w:val="231F20"/>
          <w:spacing w:val="-1"/>
          <w:w w:val="120"/>
        </w:rPr>
        <w:t xml:space="preserve">Колониальный </w:t>
      </w:r>
      <w:r w:rsidRPr="00FC2330">
        <w:rPr>
          <w:color w:val="231F20"/>
          <w:w w:val="120"/>
        </w:rPr>
        <w:t>режим. Индийское национальное</w:t>
      </w:r>
      <w:r w:rsidRPr="00FC2330">
        <w:rPr>
          <w:color w:val="231F20"/>
          <w:w w:val="115"/>
        </w:rPr>
        <w:t>движение. Восстание сипаев (1857—1859). Объявление Индии</w:t>
      </w:r>
      <w:r w:rsidRPr="00FC2330">
        <w:rPr>
          <w:color w:val="231F20"/>
          <w:spacing w:val="-1"/>
          <w:w w:val="120"/>
        </w:rPr>
        <w:t>владениембританской</w:t>
      </w:r>
      <w:r w:rsidRPr="00FC2330">
        <w:rPr>
          <w:color w:val="231F20"/>
          <w:w w:val="120"/>
        </w:rPr>
        <w:t>короны.ПолитическоеразвитиеИндии</w:t>
      </w:r>
      <w:r w:rsidRPr="00FC2330">
        <w:rPr>
          <w:color w:val="231F20"/>
          <w:w w:val="115"/>
        </w:rPr>
        <w:t>во второй половине XIX в. Создание Индийского национально-</w:t>
      </w:r>
      <w:r w:rsidRPr="00FC2330">
        <w:rPr>
          <w:color w:val="231F20"/>
          <w:w w:val="120"/>
        </w:rPr>
        <w:t>гоконгресса.Б.Тилак,М.К.Ганди.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НародыАфрикивХIХ—началеХХв.(1ч)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Завершениеколониальногоразделамира.Колониальныепорядки и традиционные общественные отношения в странахАфрики. Выступления против колонизаторов. Англо-бурскаявойна.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РазвитиекультурывXIX—началеХХв.(2ч)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Научные открытия и технические изобретения в XIX — на-чалеХХв.Революциявфизике.Достиженияестествознанияимедицины.Развитиефилософии,психологииисоциологии.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Распространениеобразования.Техническийпрогрессиизме-нения в условиях труда и повседневной жизни людей. Худо-жественнаякультураXIX—началаХХв.Эволюциястилейвлитературе,живописи:классицизм,романтизм,реализм.Импрессионизм. Модернизм. Смена стилей в архитектуре. Му-зыкальное и театральное искусство. Рождение кинематографа.Деятеликультуры:жизньитворчество.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МеждународныеотношениявXIX—началеXXв.(1ч)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Венская система международных отношений. Внешнеполи-</w:t>
      </w:r>
      <w:r w:rsidRPr="00FC2330">
        <w:rPr>
          <w:color w:val="231F20"/>
          <w:w w:val="120"/>
        </w:rPr>
        <w:t>тическиеинтересывеликихдержавиполитикасоюзоввЕвро-</w:t>
      </w:r>
      <w:r w:rsidRPr="00FC2330">
        <w:rPr>
          <w:color w:val="231F20"/>
          <w:w w:val="115"/>
        </w:rPr>
        <w:t>пе. Восточный вопрос. Колониальные захваты и колониальные</w:t>
      </w:r>
      <w:r w:rsidRPr="00FC2330">
        <w:rPr>
          <w:color w:val="231F20"/>
          <w:w w:val="120"/>
        </w:rPr>
        <w:t>империи. Старые и новые лидеры индустриального мира. Ак-</w:t>
      </w:r>
      <w:r w:rsidRPr="00FC2330">
        <w:rPr>
          <w:color w:val="231F20"/>
          <w:spacing w:val="-1"/>
          <w:w w:val="120"/>
        </w:rPr>
        <w:t>тивизация</w:t>
      </w:r>
      <w:r w:rsidRPr="00FC2330">
        <w:rPr>
          <w:color w:val="231F20"/>
          <w:w w:val="120"/>
        </w:rPr>
        <w:t>борьбызапеределмира.Формированиевоенно-по-литических блоков великих держав. Первая Гаагская мирнаяконференция  (1899).  Международные  конфликты  и  войны</w:t>
      </w:r>
      <w:r w:rsidRPr="00FC2330">
        <w:rPr>
          <w:color w:val="231F20"/>
          <w:spacing w:val="-1"/>
          <w:w w:val="120"/>
        </w:rPr>
        <w:t>вконцеXIX—началеХХв.(испано-американская</w:t>
      </w:r>
      <w:r w:rsidRPr="00FC2330">
        <w:rPr>
          <w:color w:val="231F20"/>
          <w:w w:val="120"/>
        </w:rPr>
        <w:t>война,рус-ско-японскаявойна,боснийскийкризис).Балканскиевойны.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10"/>
        </w:rPr>
        <w:t>Обобщение</w:t>
      </w:r>
      <w:r w:rsidRPr="00FC2330">
        <w:rPr>
          <w:color w:val="231F20"/>
          <w:w w:val="110"/>
        </w:rPr>
        <w:t>(1  ч).  Историческое  и  культурное  наследиеXIXв.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ИСТОРИЯРОССИИ.РОССИЙСКАЯИМПЕРИЯ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ВXIX—НАЧАЛЕXXВ.(45ч)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Введение</w:t>
      </w:r>
      <w:r w:rsidRPr="00FC2330">
        <w:rPr>
          <w:color w:val="231F20"/>
          <w:sz w:val="20"/>
          <w:szCs w:val="20"/>
        </w:rPr>
        <w:t>(1ч).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Александровскаяэпоха:государственныйлиберализм(7ч)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Проекты либеральных реформ Александра I. Внешние и вну-тренние факторы. Негласный комитет. Реформы государствен-</w:t>
      </w:r>
      <w:r w:rsidRPr="00FC2330">
        <w:rPr>
          <w:color w:val="231F20"/>
          <w:w w:val="120"/>
        </w:rPr>
        <w:t>ногоуправления.М.М.Сперанский.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Внешняя политика России. Война России с Францией 1805—1807гг.Тильзитскиймир.ВойнасоШвецией1808—1809г.и присоединение Финляндии. Война с Турцией и Бухарестскиймир 1812 г. Отечественная война 1812 г. — важнейшее событиероссийской и мировой истории XIX в. Венский конгресс и егорешения. Священный союз. Возрастание роли России в евро-пейской политике после победы над Наполеоном и Венскогоконгресса.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Либеральные и охранительные тенденции во внутренней по-</w:t>
      </w:r>
      <w:r w:rsidRPr="00FC2330">
        <w:rPr>
          <w:color w:val="231F20"/>
          <w:w w:val="120"/>
        </w:rPr>
        <w:t>литике. Польская конституция 1815 г. Военные поселения.Дворянская оппозиция самодержавию</w:t>
      </w:r>
      <w:r w:rsidRPr="00FC2330">
        <w:rPr>
          <w:i/>
          <w:color w:val="231F20"/>
          <w:w w:val="120"/>
        </w:rPr>
        <w:t xml:space="preserve">. </w:t>
      </w:r>
      <w:r w:rsidRPr="00FC2330">
        <w:rPr>
          <w:color w:val="231F20"/>
          <w:w w:val="120"/>
        </w:rPr>
        <w:t>Тайные организации:</w:t>
      </w:r>
      <w:r w:rsidRPr="00FC2330">
        <w:rPr>
          <w:color w:val="231F20"/>
          <w:w w:val="115"/>
        </w:rPr>
        <w:t>Союз спасения, Союз благоденствия, Северное и Южное обще-</w:t>
      </w:r>
      <w:r w:rsidRPr="00FC2330">
        <w:rPr>
          <w:color w:val="231F20"/>
          <w:w w:val="120"/>
        </w:rPr>
        <w:t>ства.Восстаниедекабристов14декабря1825г.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Николаевскоесамодержавие: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государственныйконсерватизм(5ч)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РеформаторскиеиконсервативныетенденциивполитикеНиколаяI.Экономическаяполитикав  условиях  политиче-скогоконсерватизма.Государственнаярегламентацияобще-ственнойжизни:централизацияуправления,политическаяполиция,кодификациязаконов,цензура,попечительствообобразовании. Крестьянский вопрос. Реформа государственныхкрестьян П. Д. Киселева 1837—1841 гг. Официальная идеоло-гия: «православие, самодержавие, народность». Формированиепрофессиональнойбюрократии.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Расширение империи: русско-иранская и русско-турецкая</w:t>
      </w:r>
      <w:r w:rsidRPr="00FC2330">
        <w:rPr>
          <w:color w:val="231F20"/>
          <w:w w:val="115"/>
        </w:rPr>
        <w:t>войны. *Россия и Западная Европа: особенности взаимного вос-</w:t>
      </w:r>
      <w:r w:rsidRPr="00FC2330">
        <w:rPr>
          <w:color w:val="231F20"/>
          <w:w w:val="120"/>
        </w:rPr>
        <w:t>приятия. «Священный союз». Россия и революции в Европе.</w:t>
      </w:r>
      <w:r w:rsidRPr="00FC2330">
        <w:rPr>
          <w:color w:val="231F20"/>
          <w:w w:val="115"/>
        </w:rPr>
        <w:t>Восточный вопрос. Распад Венской системы. Крымская война.</w:t>
      </w:r>
      <w:r w:rsidRPr="00FC2330">
        <w:rPr>
          <w:color w:val="231F20"/>
          <w:w w:val="120"/>
        </w:rPr>
        <w:t>ГероическаяоборонаСевастополя.Парижскиймир1856г.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Сословная структура российского общества. Крепостное хо-зяйство. Помещик и крестьянин, конфликты и сотрудничество</w:t>
      </w:r>
      <w:r w:rsidRPr="00FC2330">
        <w:rPr>
          <w:i/>
          <w:color w:val="231F20"/>
          <w:w w:val="115"/>
        </w:rPr>
        <w:t>.</w:t>
      </w:r>
      <w:r w:rsidRPr="00FC2330">
        <w:rPr>
          <w:color w:val="231F20"/>
          <w:w w:val="115"/>
        </w:rPr>
        <w:t>Промышленный переворот и его особенности в России. Начало</w:t>
      </w:r>
      <w:r w:rsidRPr="00FC2330">
        <w:rPr>
          <w:color w:val="231F20"/>
          <w:spacing w:val="-1"/>
          <w:w w:val="120"/>
        </w:rPr>
        <w:t xml:space="preserve">железнодорожного </w:t>
      </w:r>
      <w:r w:rsidRPr="00FC2330">
        <w:rPr>
          <w:color w:val="231F20"/>
          <w:w w:val="120"/>
        </w:rPr>
        <w:t>строительства. Москва и Петербург: спордвух столиц</w:t>
      </w:r>
      <w:r w:rsidRPr="00FC2330">
        <w:rPr>
          <w:i/>
          <w:color w:val="231F20"/>
          <w:w w:val="120"/>
        </w:rPr>
        <w:t xml:space="preserve">. </w:t>
      </w:r>
      <w:r w:rsidRPr="00FC2330">
        <w:rPr>
          <w:color w:val="231F20"/>
          <w:w w:val="120"/>
        </w:rPr>
        <w:t>Города как административные, торговые и про-мышленныецентры.Городскоесамоуправление.</w:t>
      </w:r>
    </w:p>
    <w:p w:rsidR="002C6905" w:rsidRPr="00FC2330" w:rsidRDefault="00103C63" w:rsidP="00FC2330">
      <w:pPr>
        <w:pStyle w:val="a3"/>
        <w:ind w:right="0"/>
        <w:rPr>
          <w:i/>
        </w:rPr>
      </w:pPr>
      <w:r w:rsidRPr="00FC2330">
        <w:rPr>
          <w:color w:val="231F20"/>
          <w:w w:val="115"/>
        </w:rPr>
        <w:lastRenderedPageBreak/>
        <w:t>Общественнаяжизньв1830—1850-егг.Рольлитературы,печати,университетоввформированиинезависимогообще-ственного мнения. Общественная мысль: официальная идеоло-гия, славянофилы и западники, зарождение социалистическоймысли. Складывание теории русского социализма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А. И. Гер-цен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Влияние немецкой философии и французского социализманарусскуюобщественнуюмысль.РоссияиЕвропакакцен-тральныйпунктобщественныхдебатов</w:t>
      </w:r>
      <w:r w:rsidRPr="00FC2330">
        <w:rPr>
          <w:i/>
          <w:color w:val="231F20"/>
          <w:w w:val="115"/>
        </w:rPr>
        <w:t>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Культурноепространствоимперии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впервойполовинеXIXв.(3 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Национальныекорниотечественнойкультурыизападныевлияния.Государственнаяполитикавобластикультуры.Ос-новные стили в художественной культуре: романтизм, класси-цизм,реализм.Ампиркакстильимперии.Культграждан-ственности.Золотойвекрусскойлитературы.Формированиерусскоймузыкальнойшколы.Театр,живопись,архитектура.Развитиенаукиитехники.Географическиеэкспедиции.От-крытиеАнтарктиды.ДеятельностьРусскогогеографическогообщества.Школыиуниверситеты.Народнаякультура.Куль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тураповседневности: обретение комфорта. Жизнь в городеи в усадьбе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Российская культура как часть европейской куль-туры.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НародыРоссиивпервойполовинеXIXв.(2ч)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Многообразие культур и религий Российской империи. Пра-вославная церковь и основные конфессии (католичество, про-тестантство, ислам, иудаизм, буддизм). Конфликты и сотруд-ничествомеждународами.Особенностиадминистративногоуправлениянаокраинахимперии.ЦарствоПольское.  Поль-ское восстание 1830—1831 гг. Присоединение Грузии и Закав-казья.Кавказскаявойна.ДвижениеШамиля.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Социальнаяиправоваямодернизациястраны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приАлександреII(6ч)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Реформы 1860—1870-х гг. — движение к правовому государ-ствуигражданскомуобществу.Крестьянскаяреформа1861г.и ее последствия. Крестьянская община. Земская и городскаяреформы. Становление общественного самоуправления. Судеб-ная реформа и развитие правового сознания. Военные рефор-мы. Утверждение начал всесословности в правовом строе стра-ны</w:t>
      </w:r>
      <w:r w:rsidRPr="00FC2330">
        <w:rPr>
          <w:i/>
          <w:color w:val="231F20"/>
          <w:w w:val="115"/>
        </w:rPr>
        <w:t>.</w:t>
      </w:r>
      <w:r w:rsidRPr="00FC2330">
        <w:rPr>
          <w:color w:val="231F20"/>
          <w:w w:val="115"/>
        </w:rPr>
        <w:t>Конституционныйвопрос.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Многовекторность внешней политики империи. Завершение</w:t>
      </w:r>
      <w:r w:rsidRPr="00FC2330">
        <w:rPr>
          <w:color w:val="231F20"/>
          <w:w w:val="120"/>
        </w:rPr>
        <w:t>Кавказской войны. Присоединение Средней Азии. Россия иБалканы.Русско-турецкаявойна1877—1878гг.РоссиянаДальнемВостоке.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Россияв1880—1890-хгг.(4ч)</w:t>
      </w:r>
    </w:p>
    <w:p w:rsidR="002C6905" w:rsidRPr="00FC2330" w:rsidRDefault="00103C63" w:rsidP="00FC2330">
      <w:pPr>
        <w:pStyle w:val="a3"/>
        <w:ind w:right="0"/>
        <w:rPr>
          <w:i/>
        </w:rPr>
      </w:pPr>
      <w:r w:rsidRPr="00FC2330">
        <w:rPr>
          <w:color w:val="231F20"/>
          <w:w w:val="115"/>
        </w:rPr>
        <w:t>«Народное самодержавие» Александра III. Идеология само-бытного развития России. Государственный национализм. Ре-формы и «контрреформы». Политика консервативной стабили-зации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Ограничение общественной самодеятельности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Местноесамоуправлениеисамодержавие.Независимостьсуда.Правауниверситетов и власть попечителей. Печать и цензура. Эконо-мическаямодернизациячерезгосударственноевмешательствов экономику. Форсированное развитие промышленности. Фи-нансоваяполитика.Консервацияаграрныхотношений</w:t>
      </w:r>
      <w:r w:rsidRPr="00FC2330">
        <w:rPr>
          <w:i/>
          <w:color w:val="231F20"/>
          <w:w w:val="115"/>
        </w:rPr>
        <w:t>.</w:t>
      </w:r>
    </w:p>
    <w:p w:rsidR="002C6905" w:rsidRPr="00FC2330" w:rsidRDefault="00103C63" w:rsidP="00FC2330">
      <w:pPr>
        <w:pStyle w:val="a3"/>
        <w:ind w:right="0"/>
        <w:rPr>
          <w:i/>
        </w:rPr>
      </w:pPr>
      <w:r w:rsidRPr="00FC2330">
        <w:rPr>
          <w:color w:val="231F20"/>
          <w:w w:val="115"/>
        </w:rPr>
        <w:t>Пространствоимперии.Основныесферыинаправлениявнешнеполитическихинтересов.Упрочениестатусавеликойдержавы.Освоениегосударственнойтерритории</w:t>
      </w:r>
      <w:r w:rsidRPr="00FC2330">
        <w:rPr>
          <w:i/>
          <w:color w:val="231F20"/>
          <w:w w:val="115"/>
        </w:rPr>
        <w:t>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Сельское хозяйство и промышленность</w:t>
      </w:r>
      <w:r w:rsidRPr="00FC2330">
        <w:rPr>
          <w:b/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Пореформенная де-ревня:традициииновации.Общинноеземлевладениеикре-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стьянское хозяйство. Взаимозависимость помещичьего и кре-стьянского хозяйств. Помещичье «оскудение»</w:t>
      </w:r>
      <w:r w:rsidRPr="00FC2330">
        <w:rPr>
          <w:i/>
          <w:color w:val="231F20"/>
          <w:w w:val="120"/>
        </w:rPr>
        <w:t xml:space="preserve">. </w:t>
      </w:r>
      <w:r w:rsidRPr="00FC2330">
        <w:rPr>
          <w:color w:val="231F20"/>
          <w:w w:val="120"/>
        </w:rPr>
        <w:t>Социальныетипыкрестьянипомещиков</w:t>
      </w:r>
      <w:r w:rsidRPr="00FC2330">
        <w:rPr>
          <w:i/>
          <w:color w:val="231F20"/>
          <w:w w:val="120"/>
        </w:rPr>
        <w:t>.</w:t>
      </w:r>
      <w:r w:rsidRPr="00FC2330">
        <w:rPr>
          <w:color w:val="231F20"/>
          <w:w w:val="120"/>
        </w:rPr>
        <w:t>Дворяне-предприниматели.</w:t>
      </w:r>
    </w:p>
    <w:p w:rsidR="002C6905" w:rsidRPr="00FC2330" w:rsidRDefault="00103C63" w:rsidP="00FC2330">
      <w:pPr>
        <w:pStyle w:val="a3"/>
        <w:ind w:left="157" w:right="0"/>
        <w:rPr>
          <w:i/>
        </w:rPr>
      </w:pPr>
      <w:r w:rsidRPr="00FC2330">
        <w:rPr>
          <w:color w:val="231F20"/>
          <w:w w:val="115"/>
        </w:rPr>
        <w:t>Индустриализацияиурбанизация.Железныедорогии  ихроль в экономической и социальной модернизации. Миграциисельского населения в города. Рабочий вопрос и его особенно-сти в России. Государственные, общественные и частнопред-принимательскиеспособыегорешения</w:t>
      </w:r>
      <w:r w:rsidRPr="00FC2330">
        <w:rPr>
          <w:i/>
          <w:color w:val="231F20"/>
          <w:w w:val="115"/>
        </w:rPr>
        <w:t>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Культурноепространствоимперии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вовторойполовинеXIXв.(3ч)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Культура и быт народов России во второй половине XIX в.Развитие городской культуры. Технический прогресс и переме-нывповседневнойжизни.Развитиетранспорта,связи.Ростобразования и распространение грамотности. Появление мас-совойпечати.Рольпечатногословавформированииобще-ственного мнения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Народная, элитарная и массовая культура</w:t>
      </w:r>
      <w:r w:rsidRPr="00FC2330">
        <w:rPr>
          <w:i/>
          <w:color w:val="231F20"/>
          <w:w w:val="115"/>
        </w:rPr>
        <w:t>.</w:t>
      </w:r>
      <w:r w:rsidRPr="00FC2330">
        <w:rPr>
          <w:color w:val="231F20"/>
          <w:w w:val="115"/>
        </w:rPr>
        <w:t>Российская культура XIX в. как часть мировой культуры. Ста-новление национальной научной школы и ее вклад в мировоенаучное знание. Достижения российской науки. Общественнаязначимость художественной культуры. Литература, живопись,музыка,театр.Архитектураиградостроительство.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sz w:val="20"/>
          <w:szCs w:val="20"/>
        </w:rPr>
        <w:t>Этнокультурный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обликимперии(2ч)</w:t>
      </w:r>
    </w:p>
    <w:p w:rsidR="002C6905" w:rsidRPr="00FC2330" w:rsidRDefault="00103C63" w:rsidP="00FC2330">
      <w:pPr>
        <w:pStyle w:val="a3"/>
        <w:ind w:right="0" w:firstLine="227"/>
      </w:pPr>
      <w:r w:rsidRPr="00FC2330">
        <w:rPr>
          <w:color w:val="231F20"/>
          <w:w w:val="115"/>
        </w:rPr>
        <w:t>ОсновныерегионыинародыРоссийскойимпериииихрольвжизнистраны.Правовоеположениеразличныхэтносовиконфессий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Процессы национального и религиозного возрожде-ния у народов Российской империи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Национальные движениянародов России. Взаимодействие национальных культур и на-родов.Национальнаяполитикасамодержавия</w:t>
      </w:r>
      <w:r w:rsidRPr="00FC2330">
        <w:rPr>
          <w:i/>
          <w:color w:val="231F20"/>
          <w:w w:val="115"/>
        </w:rPr>
        <w:t>.</w:t>
      </w:r>
      <w:r w:rsidRPr="00FC2330">
        <w:rPr>
          <w:color w:val="231F20"/>
          <w:w w:val="115"/>
        </w:rPr>
        <w:t>Укреплениеавтономии Финляндии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Польское восстание 1863 г. Прибалти-ка</w:t>
      </w:r>
      <w:r w:rsidRPr="00FC2330">
        <w:rPr>
          <w:i/>
          <w:color w:val="231F20"/>
          <w:w w:val="115"/>
        </w:rPr>
        <w:t>.</w:t>
      </w:r>
      <w:r w:rsidRPr="00FC2330">
        <w:rPr>
          <w:color w:val="231F20"/>
          <w:w w:val="115"/>
        </w:rPr>
        <w:t>Еврейскийвопрос.Поволжье.СеверныйКавказиЗакав-казье.Север,Сибирь,ДальнийВосток.  Средняя  Азия.  Мис-сииРусскойправославнойцерквииеезнаменитыемиссио-неры.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Формированиегражданскогообщества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иосновныенаправленияобщественныхдвижений(2ч)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Общественная жизнь в 1860—1890-х гг. Рост общественнойсамодеятельности. Расширение публичной сферы (обществен-ноесамоуправление,печать,образование,суд).Феноменин-теллигенции.Общественныеорганизации.Благотворитель-</w:t>
      </w:r>
    </w:p>
    <w:p w:rsidR="002C6905" w:rsidRPr="00FC2330" w:rsidRDefault="00103C63" w:rsidP="00FC2330">
      <w:pPr>
        <w:pStyle w:val="a3"/>
        <w:ind w:left="157" w:right="0" w:firstLine="0"/>
        <w:rPr>
          <w:i/>
        </w:rPr>
      </w:pPr>
      <w:r w:rsidRPr="00FC2330">
        <w:rPr>
          <w:color w:val="231F20"/>
          <w:w w:val="115"/>
        </w:rPr>
        <w:t>ность.Студенческоедвижение</w:t>
      </w:r>
      <w:r w:rsidRPr="00FC2330">
        <w:rPr>
          <w:i/>
          <w:color w:val="231F20"/>
          <w:w w:val="115"/>
        </w:rPr>
        <w:t>.</w:t>
      </w:r>
      <w:r w:rsidRPr="00FC2330">
        <w:rPr>
          <w:color w:val="231F20"/>
          <w:w w:val="115"/>
        </w:rPr>
        <w:t>Рабочеедвижение</w:t>
      </w:r>
      <w:r w:rsidRPr="00FC2330">
        <w:rPr>
          <w:i/>
          <w:color w:val="231F20"/>
          <w:w w:val="115"/>
        </w:rPr>
        <w:t>.</w:t>
      </w:r>
      <w:r w:rsidRPr="00FC2330">
        <w:rPr>
          <w:color w:val="231F20"/>
          <w:w w:val="115"/>
        </w:rPr>
        <w:t>Женскоедвижение</w:t>
      </w:r>
      <w:r w:rsidRPr="00FC2330">
        <w:rPr>
          <w:i/>
          <w:color w:val="231F20"/>
          <w:w w:val="115"/>
        </w:rPr>
        <w:t>.</w:t>
      </w:r>
    </w:p>
    <w:p w:rsidR="002C6905" w:rsidRPr="00FC2330" w:rsidRDefault="00103C63" w:rsidP="00FC2330">
      <w:pPr>
        <w:pStyle w:val="a3"/>
        <w:ind w:left="157" w:right="0"/>
        <w:rPr>
          <w:i/>
        </w:rPr>
      </w:pPr>
      <w:r w:rsidRPr="00FC2330">
        <w:rPr>
          <w:color w:val="231F20"/>
          <w:w w:val="120"/>
        </w:rPr>
        <w:lastRenderedPageBreak/>
        <w:t>Идейныетеченияиобщественноедвижение.Влияниепози-тивизма, дарвинизма, марксизма и других направлений евро-</w:t>
      </w:r>
      <w:r w:rsidRPr="00FC2330">
        <w:rPr>
          <w:color w:val="231F20"/>
          <w:w w:val="115"/>
        </w:rPr>
        <w:t>пейской общественной мысли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Консервативная мысль. Нацио-</w:t>
      </w:r>
      <w:r w:rsidRPr="00FC2330">
        <w:rPr>
          <w:color w:val="231F20"/>
          <w:w w:val="120"/>
        </w:rPr>
        <w:t>нализм.ЛиберализмиегоособенностивРоссии.Русскийсоциализм. Русский анархизм. Формы политической оппози-</w:t>
      </w:r>
      <w:r w:rsidRPr="00FC2330">
        <w:rPr>
          <w:color w:val="231F20"/>
          <w:w w:val="115"/>
        </w:rPr>
        <w:t>ции: земское движение, революционное подполье и эмиграция.</w:t>
      </w:r>
      <w:r w:rsidRPr="00FC2330">
        <w:rPr>
          <w:color w:val="231F20"/>
          <w:w w:val="120"/>
        </w:rPr>
        <w:t>Народничествоиегоэволюция.Народническиекружки:идео-логияипрактика.Большоеобществопропаганды</w:t>
      </w:r>
      <w:r w:rsidRPr="00FC2330">
        <w:rPr>
          <w:i/>
          <w:color w:val="231F20"/>
          <w:w w:val="120"/>
        </w:rPr>
        <w:t>.</w:t>
      </w:r>
      <w:r w:rsidRPr="00FC2330">
        <w:rPr>
          <w:color w:val="231F20"/>
          <w:w w:val="120"/>
        </w:rPr>
        <w:t>«Хождение</w:t>
      </w:r>
      <w:r w:rsidRPr="00FC2330">
        <w:rPr>
          <w:color w:val="231F20"/>
          <w:w w:val="115"/>
        </w:rPr>
        <w:t>в народ»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«Земля и воля» и ее раскол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«Черный передел» и «На-</w:t>
      </w:r>
      <w:r w:rsidRPr="00FC2330">
        <w:rPr>
          <w:color w:val="231F20"/>
          <w:w w:val="120"/>
        </w:rPr>
        <w:t>роднаяволя»</w:t>
      </w:r>
      <w:r w:rsidRPr="00FC2330">
        <w:rPr>
          <w:i/>
          <w:color w:val="231F20"/>
          <w:w w:val="120"/>
        </w:rPr>
        <w:t>.</w:t>
      </w:r>
      <w:r w:rsidRPr="00FC2330">
        <w:rPr>
          <w:color w:val="231F20"/>
          <w:w w:val="120"/>
        </w:rPr>
        <w:t>Политическийтерроризм.Распространение</w:t>
      </w:r>
      <w:r w:rsidRPr="00FC2330">
        <w:rPr>
          <w:color w:val="231F20"/>
          <w:w w:val="115"/>
        </w:rPr>
        <w:t>марксизма и формирование социал-демократии. Группа «Осво-бождениетруда»</w:t>
      </w:r>
      <w:r w:rsidRPr="00FC2330">
        <w:rPr>
          <w:i/>
          <w:color w:val="231F20"/>
          <w:w w:val="115"/>
        </w:rPr>
        <w:t>.</w:t>
      </w:r>
      <w:r w:rsidRPr="00FC2330">
        <w:rPr>
          <w:color w:val="231F20"/>
          <w:w w:val="115"/>
        </w:rPr>
        <w:t>«Союзборьбызаосвобождениерабочегоклас-</w:t>
      </w:r>
      <w:r w:rsidRPr="00FC2330">
        <w:rPr>
          <w:color w:val="231F20"/>
          <w:w w:val="120"/>
        </w:rPr>
        <w:t>са</w:t>
      </w:r>
      <w:r w:rsidRPr="00FC2330">
        <w:rPr>
          <w:i/>
          <w:color w:val="231F20"/>
          <w:w w:val="120"/>
        </w:rPr>
        <w:t>».</w:t>
      </w:r>
      <w:r w:rsidRPr="00FC2330">
        <w:rPr>
          <w:color w:val="231F20"/>
          <w:w w:val="120"/>
        </w:rPr>
        <w:t>IсъездРСДРП</w:t>
      </w:r>
      <w:r w:rsidRPr="00FC2330">
        <w:rPr>
          <w:i/>
          <w:color w:val="231F20"/>
          <w:w w:val="120"/>
        </w:rPr>
        <w:t>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РоссиянапорогеХХв.(9ч)</w:t>
      </w:r>
    </w:p>
    <w:p w:rsidR="002C6905" w:rsidRPr="00FC2330" w:rsidRDefault="00103C63" w:rsidP="00FC2330">
      <w:pPr>
        <w:pStyle w:val="a3"/>
        <w:ind w:right="0"/>
        <w:rPr>
          <w:i/>
        </w:rPr>
      </w:pPr>
      <w:r w:rsidRPr="00FC2330">
        <w:rPr>
          <w:b/>
          <w:i/>
          <w:color w:val="231F20"/>
          <w:w w:val="110"/>
        </w:rPr>
        <w:t>На пороге нового века</w:t>
      </w:r>
      <w:r w:rsidRPr="00FC2330">
        <w:rPr>
          <w:color w:val="231F20"/>
          <w:w w:val="110"/>
        </w:rPr>
        <w:t>: динамика и противоречия разви-</w:t>
      </w:r>
      <w:r w:rsidRPr="00FC2330">
        <w:rPr>
          <w:color w:val="231F20"/>
          <w:w w:val="115"/>
        </w:rPr>
        <w:t>тия. Экономический рост. Промышленное развитие. Новая гео-графия экономики. Урбанизация и облик городов. Отечествен-</w:t>
      </w:r>
      <w:r w:rsidRPr="00FC2330">
        <w:rPr>
          <w:color w:val="231F20"/>
          <w:w w:val="120"/>
        </w:rPr>
        <w:t>ный и иностранный капитал, его роль в индустриализации</w:t>
      </w:r>
      <w:r w:rsidRPr="00FC2330">
        <w:rPr>
          <w:color w:val="231F20"/>
          <w:w w:val="115"/>
        </w:rPr>
        <w:t>страны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Россия — мировой экспортер хлеба. Аграрный вопрос.</w:t>
      </w:r>
      <w:r w:rsidRPr="00FC2330">
        <w:rPr>
          <w:color w:val="231F20"/>
          <w:w w:val="120"/>
        </w:rPr>
        <w:t>Демография, социальная стратификация. Разложение сослов-</w:t>
      </w:r>
      <w:r w:rsidRPr="00FC2330">
        <w:rPr>
          <w:color w:val="231F20"/>
          <w:w w:val="115"/>
        </w:rPr>
        <w:t>ных структур. Формирование новых социальных страт. Буржу-</w:t>
      </w:r>
      <w:r w:rsidRPr="00FC2330">
        <w:rPr>
          <w:color w:val="231F20"/>
          <w:w w:val="120"/>
        </w:rPr>
        <w:t>азия. Рабочие: социальная характеристика и борьба за права.Средниегородскиеслои.Типысельскогоземлевладенияихо-</w:t>
      </w:r>
      <w:r w:rsidRPr="00FC2330">
        <w:rPr>
          <w:color w:val="231F20"/>
          <w:spacing w:val="-1"/>
          <w:w w:val="120"/>
        </w:rPr>
        <w:t>зяйства.Помещикии</w:t>
      </w:r>
      <w:r w:rsidRPr="00FC2330">
        <w:rPr>
          <w:color w:val="231F20"/>
          <w:w w:val="120"/>
        </w:rPr>
        <w:t>крестьяне.Положениеженщинывобще-стве</w:t>
      </w:r>
      <w:r w:rsidRPr="00FC2330">
        <w:rPr>
          <w:i/>
          <w:color w:val="231F20"/>
          <w:w w:val="120"/>
        </w:rPr>
        <w:t xml:space="preserve">. </w:t>
      </w:r>
      <w:r w:rsidRPr="00FC2330">
        <w:rPr>
          <w:color w:val="231F20"/>
          <w:w w:val="120"/>
        </w:rPr>
        <w:t>Церковь в условиях кризиса имперской идеологии</w:t>
      </w:r>
      <w:r w:rsidRPr="00FC2330">
        <w:rPr>
          <w:i/>
          <w:color w:val="231F20"/>
          <w:w w:val="120"/>
        </w:rPr>
        <w:t xml:space="preserve">. </w:t>
      </w:r>
      <w:r w:rsidRPr="00FC2330">
        <w:rPr>
          <w:color w:val="231F20"/>
          <w:w w:val="120"/>
        </w:rPr>
        <w:t>Рас-пространениесветскойэтикиикультуры</w:t>
      </w:r>
      <w:r w:rsidRPr="00FC2330">
        <w:rPr>
          <w:i/>
          <w:color w:val="231F20"/>
          <w:w w:val="120"/>
        </w:rPr>
        <w:t>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Имперскийцентрирегионы.Национальнаяполитика,этни-ческиеэлитыинационально-культурныедвижения.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i/>
          <w:color w:val="231F20"/>
          <w:spacing w:val="-1"/>
          <w:w w:val="105"/>
          <w:sz w:val="20"/>
          <w:szCs w:val="20"/>
        </w:rPr>
        <w:t xml:space="preserve">Россия </w:t>
      </w:r>
      <w:r w:rsidRPr="00FC2330">
        <w:rPr>
          <w:b/>
          <w:i/>
          <w:color w:val="231F20"/>
          <w:w w:val="105"/>
          <w:sz w:val="20"/>
          <w:szCs w:val="20"/>
        </w:rPr>
        <w:t xml:space="preserve">в системе международных отношений. </w:t>
      </w:r>
      <w:r w:rsidRPr="00FC2330">
        <w:rPr>
          <w:color w:val="231F20"/>
          <w:w w:val="105"/>
          <w:sz w:val="20"/>
          <w:szCs w:val="20"/>
        </w:rPr>
        <w:t>Поли-</w:t>
      </w:r>
      <w:r w:rsidRPr="00FC2330">
        <w:rPr>
          <w:color w:val="231F20"/>
          <w:w w:val="115"/>
          <w:sz w:val="20"/>
          <w:szCs w:val="20"/>
        </w:rPr>
        <w:t>тикана Дальнем Востоке. Русско-японская война 1904—1905гг.ОборонаПорт-Артура.Цусимскоесражение.</w:t>
      </w:r>
    </w:p>
    <w:p w:rsidR="002C6905" w:rsidRPr="00FC2330" w:rsidRDefault="00103C63" w:rsidP="00FC2330">
      <w:pPr>
        <w:ind w:left="156" w:firstLine="226"/>
        <w:jc w:val="both"/>
        <w:rPr>
          <w:i/>
          <w:sz w:val="20"/>
          <w:szCs w:val="20"/>
        </w:rPr>
      </w:pPr>
      <w:r w:rsidRPr="00FC2330">
        <w:rPr>
          <w:b/>
          <w:i/>
          <w:color w:val="231F20"/>
          <w:w w:val="105"/>
          <w:sz w:val="20"/>
          <w:szCs w:val="20"/>
        </w:rPr>
        <w:t>Первая российская революция 1905—1907 гг. Начало</w:t>
      </w:r>
      <w:r w:rsidRPr="00FC2330">
        <w:rPr>
          <w:b/>
          <w:i/>
          <w:color w:val="231F20"/>
          <w:w w:val="110"/>
          <w:sz w:val="20"/>
          <w:szCs w:val="20"/>
        </w:rPr>
        <w:t xml:space="preserve">парламентаризма в России. </w:t>
      </w:r>
      <w:r w:rsidRPr="00FC2330">
        <w:rPr>
          <w:color w:val="231F20"/>
          <w:w w:val="110"/>
          <w:sz w:val="20"/>
          <w:szCs w:val="20"/>
        </w:rPr>
        <w:t>Николай II и его окружение.ДеятельностьВ.К.Плевенапостуминистравнутреннихдел.Оппозиционноелиберальноедвижение.«Союзосвобождения»</w:t>
      </w:r>
      <w:r w:rsidRPr="00FC2330">
        <w:rPr>
          <w:i/>
          <w:color w:val="231F20"/>
          <w:w w:val="110"/>
          <w:sz w:val="20"/>
          <w:szCs w:val="20"/>
        </w:rPr>
        <w:t>.</w:t>
      </w:r>
      <w:r w:rsidRPr="00FC2330">
        <w:rPr>
          <w:color w:val="231F20"/>
          <w:w w:val="110"/>
          <w:sz w:val="20"/>
          <w:szCs w:val="20"/>
        </w:rPr>
        <w:t>Банкетнаякампания</w:t>
      </w:r>
      <w:r w:rsidRPr="00FC2330">
        <w:rPr>
          <w:i/>
          <w:color w:val="231F20"/>
          <w:w w:val="110"/>
          <w:sz w:val="20"/>
          <w:szCs w:val="20"/>
        </w:rPr>
        <w:t>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Предпосылки Первой российской революции. Формы соци-альных протестов. Деятельность профессиональных революци-онеров.Политическийтерроризм.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«Кровавое воскресенье» 9 января 1905 г. Выступления рабо-чих,крестьян,среднихгородскихслоев,солдатиматросов.Всероссийскаяоктябрьскаяполитическаястачка.Манифест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17октября1905г.Формированиемногопартийнойсистемы.Политические партии, массовые движения и их лидеры. Нео-народнические партии и организации (социалисты-революцио-неры)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Социал-демократия: большевики и меньшевики. Либе-ральные партии (кадеты, октябристы). Национальные партии.Правомонархическиепартиив  борьбе  с  революцией.  Советыипрофсоюзы.Декабрьское1905г.вооруженноевосстаниевМоскве. Особенности революционных выступлений в 1906—1907гг.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Избирательныйзакон11декабря1905г.Избирательная</w:t>
      </w:r>
      <w:r w:rsidRPr="00FC2330">
        <w:rPr>
          <w:color w:val="231F20"/>
          <w:w w:val="115"/>
        </w:rPr>
        <w:t>кампания в I Государственную думу</w:t>
      </w:r>
      <w:r w:rsidRPr="00FC2330">
        <w:rPr>
          <w:i/>
          <w:color w:val="231F20"/>
          <w:w w:val="115"/>
        </w:rPr>
        <w:t xml:space="preserve">. </w:t>
      </w:r>
      <w:r w:rsidRPr="00FC2330">
        <w:rPr>
          <w:color w:val="231F20"/>
          <w:w w:val="115"/>
        </w:rPr>
        <w:t>Основные государствен-ные законы 23 апреля 1906 г. Деятельность I и II Государствен-</w:t>
      </w:r>
      <w:r w:rsidRPr="00FC2330">
        <w:rPr>
          <w:color w:val="231F20"/>
          <w:w w:val="120"/>
        </w:rPr>
        <w:t>нойдумы:итогииуроки.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105"/>
        </w:rPr>
        <w:t>Обществоивластьпослереволюции.</w:t>
      </w:r>
      <w:r w:rsidRPr="00FC2330">
        <w:rPr>
          <w:color w:val="231F20"/>
          <w:w w:val="105"/>
        </w:rPr>
        <w:t>Уроки револю-</w:t>
      </w:r>
      <w:r w:rsidRPr="00FC2330">
        <w:rPr>
          <w:color w:val="231F20"/>
          <w:w w:val="115"/>
        </w:rPr>
        <w:t>ции:политическаястабилизацияисоциальныепреобразова-ния.П.А.Столыпин:программасистемныхреформ,масштаби результаты. Незавершенность преобразований и нарастаниесоциальныхпротиворечий.IIIиIVГосударственнаядума.Идейно-политическийспектр.Общественныйисоциальныйподъем.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Обострение международной обстановки. Блоковая система иучастие в ней России. Россия в преддверии мировой катастро-фы.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i/>
          <w:color w:val="231F20"/>
          <w:w w:val="105"/>
          <w:sz w:val="20"/>
          <w:szCs w:val="20"/>
        </w:rPr>
        <w:t>Серебряныйвекроссийскойкультуры.</w:t>
      </w:r>
      <w:r w:rsidRPr="00FC2330">
        <w:rPr>
          <w:color w:val="231F20"/>
          <w:w w:val="105"/>
          <w:sz w:val="20"/>
          <w:szCs w:val="20"/>
        </w:rPr>
        <w:t>Новыеявления</w:t>
      </w:r>
      <w:r w:rsidRPr="00FC2330">
        <w:rPr>
          <w:color w:val="231F20"/>
          <w:w w:val="115"/>
          <w:sz w:val="20"/>
          <w:szCs w:val="20"/>
        </w:rPr>
        <w:t>в художественной литературе и искусстве. Мировоззренческиеценностиистильжизни.ЛитератураначалаXXв.Живопись.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«Мир искусства». Архитектура. Скульптура. Драматическийтеатр: традиции и новаторство. Музыка. «Русские сезоны» вПариже.Зарождениероссийскогокинематографа.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Развитие народного просвещения: попытка преодоления раз-</w:t>
      </w:r>
      <w:r w:rsidRPr="00FC2330">
        <w:rPr>
          <w:color w:val="231F20"/>
          <w:w w:val="120"/>
        </w:rPr>
        <w:t>рыва между образованным обществом и народом. Открытияроссийских ученых. Достижения гуманитарных наук. Форми-рование русской философской школы. Вклад России началаXXв.вмировуюкультуру.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i/>
          <w:color w:val="231F20"/>
          <w:w w:val="110"/>
          <w:sz w:val="20"/>
          <w:szCs w:val="20"/>
        </w:rPr>
        <w:t>Нашкрай</w:t>
      </w:r>
      <w:r w:rsidRPr="00FC2330">
        <w:rPr>
          <w:color w:val="231F20"/>
          <w:w w:val="110"/>
          <w:sz w:val="20"/>
          <w:szCs w:val="20"/>
        </w:rPr>
        <w:t>вXIX—началеХХв.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>Обобщение</w:t>
      </w:r>
      <w:r w:rsidRPr="00FC2330">
        <w:rPr>
          <w:color w:val="231F20"/>
          <w:w w:val="95"/>
          <w:sz w:val="20"/>
          <w:szCs w:val="20"/>
        </w:rPr>
        <w:t>(1ч)</w:t>
      </w:r>
    </w:p>
    <w:p w:rsidR="002C6905" w:rsidRPr="00FC2330" w:rsidRDefault="00103C63" w:rsidP="00FC2330">
      <w:pPr>
        <w:ind w:left="158"/>
        <w:rPr>
          <w:sz w:val="20"/>
          <w:szCs w:val="20"/>
        </w:rPr>
      </w:pPr>
      <w:r w:rsidRPr="00FC2330">
        <w:rPr>
          <w:color w:val="231F20"/>
          <w:w w:val="90"/>
          <w:sz w:val="20"/>
          <w:szCs w:val="20"/>
        </w:rPr>
        <w:t>ПЛАНИРУЕМЫЕРЕЗУЛЬТАТЫОСВОЕНИЯ</w:t>
      </w:r>
      <w:r w:rsidRPr="00FC2330">
        <w:rPr>
          <w:color w:val="231F20"/>
          <w:w w:val="95"/>
          <w:sz w:val="20"/>
          <w:szCs w:val="20"/>
        </w:rPr>
        <w:t>УЧЕБНОГОПРЕДМЕТА«ИСТОРИЯ»</w:t>
      </w: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232" style="position:absolute;left:0;text-align:left;margin-left:36.85pt;margin-top:15.35pt;width:317.5pt;height:.1pt;z-index:-15698944;mso-wrap-distance-left:0;mso-wrap-distance-right:0;mso-position-horizontal-relative:page" coordorigin="737,307" coordsize="6350,0" path="m737,307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0"/>
          <w:sz w:val="20"/>
          <w:szCs w:val="20"/>
        </w:rPr>
        <w:t>НАУРОВНЕОСНОВНОГООБЩЕГООБРАЗОВАНИЯ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ЛИЧНОСТНЫЕРЕЗУЛЬТАТЫ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Кважнейшим</w:t>
      </w:r>
      <w:r w:rsidRPr="00FC2330">
        <w:rPr>
          <w:b/>
          <w:i/>
          <w:color w:val="231F20"/>
          <w:w w:val="110"/>
        </w:rPr>
        <w:t>личностнымрезультатам</w:t>
      </w:r>
      <w:r w:rsidRPr="00FC2330">
        <w:rPr>
          <w:color w:val="231F20"/>
          <w:w w:val="110"/>
        </w:rPr>
        <w:t>изучения</w:t>
      </w:r>
      <w:r w:rsidRPr="00FC2330">
        <w:rPr>
          <w:color w:val="231F20"/>
          <w:w w:val="115"/>
        </w:rPr>
        <w:t>историивосновнойобщеобразовательнойшколевсоответствии</w:t>
      </w:r>
      <w:r w:rsidRPr="00FC2330">
        <w:rPr>
          <w:color w:val="231F20"/>
          <w:w w:val="110"/>
        </w:rPr>
        <w:t>с требованиями ФГОС ООО (2021) относятся следующие убежде-</w:t>
      </w:r>
      <w:r w:rsidRPr="00FC2330">
        <w:rPr>
          <w:color w:val="231F20"/>
          <w:w w:val="115"/>
        </w:rPr>
        <w:t>нияикачества: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—всфере</w:t>
      </w:r>
      <w:r w:rsidRPr="00FC2330">
        <w:rPr>
          <w:i/>
          <w:color w:val="231F20"/>
          <w:w w:val="115"/>
        </w:rPr>
        <w:t>патриотическоговоспитания</w:t>
      </w:r>
      <w:r w:rsidRPr="00FC2330">
        <w:rPr>
          <w:color w:val="231F20"/>
          <w:w w:val="115"/>
        </w:rPr>
        <w:t xml:space="preserve">:осознаниероссий-скойгражданскойидентичностивполикультурномимно-гоконфессиональномобществе,проявлениеинтересакпо-знаниюродногоязыка,истории,культурыРоссийскойФедерации, своего края, народов России; ценностное отно-шениекдостижениямсвоейРодины—России,кнауке,искусству, спорту, технологиям, боевым подвигам и трудо-вымдостижениямнарода;уважениексимволамРоссии,государственнымпраздникам,историческому  и  </w:t>
      </w:r>
      <w:r w:rsidRPr="00FC2330">
        <w:rPr>
          <w:color w:val="231F20"/>
          <w:w w:val="115"/>
        </w:rPr>
        <w:lastRenderedPageBreak/>
        <w:t>природно-мунаследиюипамятникам,традициямразныхнародов,проживающихвроднойстране;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—всфере</w:t>
      </w:r>
      <w:r w:rsidRPr="00FC2330">
        <w:rPr>
          <w:i/>
          <w:color w:val="231F20"/>
          <w:w w:val="115"/>
        </w:rPr>
        <w:t>гражданскоговоспитания</w:t>
      </w:r>
      <w:r w:rsidRPr="00FC2330">
        <w:rPr>
          <w:color w:val="231F20"/>
          <w:w w:val="115"/>
        </w:rPr>
        <w:t>:осмыслениеисториче-скойтрадицииипримеровгражданскогослуженияОтече-ству; готовность к выполнению обязанностей гражданина иреализации его прав; уважение прав, свобод и законных ин-тересов других людей; активное участие в жизни семьи, об-разовательнойорганизации,местногосообщества,родногокрая, страны; неприятие любых форм экстремизма, дискри-минации;неприятиедействий,наносящихущерб  социаль-нойиприроднойсреде;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 xml:space="preserve">—в </w:t>
      </w:r>
      <w:r w:rsidRPr="00FC2330">
        <w:rPr>
          <w:i/>
          <w:color w:val="231F20"/>
          <w:w w:val="115"/>
        </w:rPr>
        <w:t xml:space="preserve">духовно-нравственной </w:t>
      </w:r>
      <w:r w:rsidRPr="00FC2330">
        <w:rPr>
          <w:color w:val="231F20"/>
          <w:w w:val="115"/>
        </w:rPr>
        <w:t>сфере: представление о традицион-ных духовно-нравственных ценностях народов России; ори-ентация на моральные ценности и нормы современного рос-сийскогообществавситуацияхнравственноговыбора;готовностьоцениватьсвоеповедениеипоступки,атакжеповедение и поступки других людей с позиции нравственныхи правовых норм с учетом осознания последствий поступков;активноенеприятиеасоциальныхпоступков;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—впонимании</w:t>
      </w:r>
      <w:r w:rsidRPr="00FC2330">
        <w:rPr>
          <w:i/>
          <w:color w:val="231F20"/>
          <w:w w:val="120"/>
        </w:rPr>
        <w:t>ценностинаучногопознания</w:t>
      </w:r>
      <w:r w:rsidRPr="00FC2330">
        <w:rPr>
          <w:color w:val="231F20"/>
          <w:w w:val="120"/>
        </w:rPr>
        <w:t>:осмыслениезна-чения истории как знания о развитии человека и общества,о социальном, культурном и нравственном опыте предше-</w:t>
      </w:r>
      <w:r w:rsidRPr="00FC2330">
        <w:rPr>
          <w:color w:val="231F20"/>
          <w:w w:val="115"/>
        </w:rPr>
        <w:t>ствующихпоколений;овладениенавыкамипознанияиоцен-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кисобытийпрошлогоспозицийисторизма;формированиеи сохранение интереса к истории как важной составляющейсовременногообщественногосознания;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 xml:space="preserve">—в сфере </w:t>
      </w:r>
      <w:r w:rsidRPr="00FC2330">
        <w:rPr>
          <w:i/>
          <w:color w:val="231F20"/>
          <w:w w:val="115"/>
        </w:rPr>
        <w:t>эстетического воспитания</w:t>
      </w:r>
      <w:r w:rsidRPr="00FC2330">
        <w:rPr>
          <w:color w:val="231F20"/>
          <w:w w:val="115"/>
        </w:rPr>
        <w:t>: представление о куль-турном многообразии своей страны и мира; осознание важ-ности культуры как воплощения ценностей общества и сред-ствакоммуникации; понимание ценности отечественногои мирового искусства, роли этнических культурных тради-ций и народного творчества; уважение к культуре своего идругихнародов;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 xml:space="preserve">—в формировании </w:t>
      </w:r>
      <w:r w:rsidRPr="00FC2330">
        <w:rPr>
          <w:i/>
          <w:color w:val="231F20"/>
          <w:w w:val="115"/>
        </w:rPr>
        <w:t>ценностного отношения к жизни и здоро-вью</w:t>
      </w:r>
      <w:r w:rsidRPr="00FC2330">
        <w:rPr>
          <w:color w:val="231F20"/>
          <w:w w:val="115"/>
        </w:rPr>
        <w:t>: осознание ценности жизни и необходимости ее сохране-ния (в том числе — на основе примеров из истории); пред-ставление об идеалах гармоничного физического и духовногоразвитиячеловекависторическихобществах(вантичноммире,эпохуВозрождения)ивсовременнуюэпоху;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 xml:space="preserve">—в сфере </w:t>
      </w:r>
      <w:r w:rsidRPr="00FC2330">
        <w:rPr>
          <w:i/>
          <w:color w:val="231F20"/>
          <w:w w:val="115"/>
        </w:rPr>
        <w:t>трудового воспитания</w:t>
      </w:r>
      <w:r w:rsidRPr="00FC2330">
        <w:rPr>
          <w:color w:val="231F20"/>
          <w:w w:val="115"/>
        </w:rPr>
        <w:t>: понимание на основе знанияистории значения трудовой деятельности людей как источ-ника развития человека и общества; представление о разно-образии существовавших в прошлом и современных профес-сий; уважение к труду и результатам трудовой деятельностичеловека;определениесферыпрофессионально-ориентиро-ванныхинтересов,построениеиндивидуальнойтраекторииобразованияижизненныхпланов;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spacing w:val="-1"/>
          <w:w w:val="120"/>
        </w:rPr>
        <w:t xml:space="preserve">—в сфере </w:t>
      </w:r>
      <w:r w:rsidRPr="00FC2330">
        <w:rPr>
          <w:i/>
          <w:color w:val="231F20"/>
          <w:spacing w:val="-1"/>
          <w:w w:val="120"/>
        </w:rPr>
        <w:t xml:space="preserve">экологического </w:t>
      </w:r>
      <w:r w:rsidRPr="00FC2330">
        <w:rPr>
          <w:i/>
          <w:color w:val="231F20"/>
          <w:w w:val="120"/>
        </w:rPr>
        <w:t>воспитания</w:t>
      </w:r>
      <w:r w:rsidRPr="00FC2330">
        <w:rPr>
          <w:color w:val="231F20"/>
          <w:w w:val="120"/>
        </w:rPr>
        <w:t>: осмысление историче-</w:t>
      </w:r>
      <w:r w:rsidRPr="00FC2330">
        <w:rPr>
          <w:color w:val="231F20"/>
          <w:w w:val="115"/>
        </w:rPr>
        <w:t>ского опыта взаимодействия людей с природной средой; осо-знание глобального характера экологических проблем совре-</w:t>
      </w:r>
      <w:r w:rsidRPr="00FC2330">
        <w:rPr>
          <w:color w:val="231F20"/>
          <w:spacing w:val="-1"/>
          <w:w w:val="120"/>
        </w:rPr>
        <w:t>менногомираинеобходимостизащитыокружающейсреды;</w:t>
      </w:r>
      <w:r w:rsidRPr="00FC2330">
        <w:rPr>
          <w:color w:val="231F20"/>
          <w:w w:val="120"/>
        </w:rPr>
        <w:t>активное неприятие действий, приносящих вред окружаю-</w:t>
      </w:r>
      <w:r w:rsidRPr="00FC2330">
        <w:rPr>
          <w:color w:val="231F20"/>
          <w:spacing w:val="-1"/>
          <w:w w:val="120"/>
        </w:rPr>
        <w:t>щейсреде;готовность</w:t>
      </w:r>
      <w:r w:rsidRPr="00FC2330">
        <w:rPr>
          <w:color w:val="231F20"/>
          <w:w w:val="120"/>
        </w:rPr>
        <w:t>кучастиювпрактическойдеятельно-стиэкологическойнаправленности.</w:t>
      </w:r>
    </w:p>
    <w:p w:rsidR="002C6905" w:rsidRPr="00FC2330" w:rsidRDefault="00103C63" w:rsidP="00FC2330">
      <w:pPr>
        <w:ind w:left="383" w:hanging="227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 xml:space="preserve">—всфере </w:t>
      </w:r>
      <w:r w:rsidRPr="00FC2330">
        <w:rPr>
          <w:i/>
          <w:color w:val="231F20"/>
          <w:w w:val="115"/>
          <w:sz w:val="20"/>
          <w:szCs w:val="20"/>
        </w:rPr>
        <w:t>адаптации к меняющимся условиям социальнойи природной среды</w:t>
      </w:r>
      <w:r w:rsidRPr="00FC2330">
        <w:rPr>
          <w:color w:val="231F20"/>
          <w:w w:val="115"/>
          <w:sz w:val="20"/>
          <w:szCs w:val="20"/>
        </w:rPr>
        <w:t>: представления об изменениях природнойисоциальнойсредывистории,обопытеадаптациилюдейк новым жизненным условиям, о значении совместной дея-тельности для конструктивного ответа на природные и соци-альныевызовы.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МЕТАПРЕДМЕТНЫЕРЕЗУЛЬТАТЫ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i/>
          <w:color w:val="231F20"/>
          <w:w w:val="105"/>
          <w:sz w:val="20"/>
          <w:szCs w:val="20"/>
        </w:rPr>
        <w:t xml:space="preserve">Метапредметные результаты </w:t>
      </w:r>
      <w:r w:rsidRPr="00FC2330">
        <w:rPr>
          <w:color w:val="231F20"/>
          <w:w w:val="105"/>
          <w:sz w:val="20"/>
          <w:szCs w:val="20"/>
        </w:rPr>
        <w:t>изучения истории в ос-</w:t>
      </w:r>
      <w:r w:rsidRPr="00FC2330">
        <w:rPr>
          <w:color w:val="231F20"/>
          <w:w w:val="115"/>
          <w:sz w:val="20"/>
          <w:szCs w:val="20"/>
        </w:rPr>
        <w:t>новнойшколевыражаютсявследующихкачествахидей-ствиях.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Всфереуниверсальныхучебныхпознавательныхдействий: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</w:t>
      </w:r>
      <w:r w:rsidRPr="00FC2330">
        <w:rPr>
          <w:i/>
          <w:color w:val="231F20"/>
          <w:w w:val="115"/>
        </w:rPr>
        <w:t>владениебазовымилогическимидействиями</w:t>
      </w:r>
      <w:r w:rsidRPr="00FC2330">
        <w:rPr>
          <w:color w:val="231F20"/>
          <w:w w:val="115"/>
        </w:rPr>
        <w:t>:систематизи-роватьиобобщатьисторическиефакты(вформетаблиц,схем);выявлятьхарактерныепризнакиисторическихявле-ний;раскрыватьпричинно-следственныесвязисобытий;сравнивать события, ситуации, выявляя общие черты и раз-личия;формулироватьиобосновыватьвыводы;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</w:t>
      </w:r>
      <w:r w:rsidRPr="00FC2330">
        <w:rPr>
          <w:i/>
          <w:color w:val="231F20"/>
          <w:w w:val="115"/>
        </w:rPr>
        <w:t>владениебазовымиисследовательскимидействиями</w:t>
      </w:r>
      <w:r w:rsidRPr="00FC2330">
        <w:rPr>
          <w:color w:val="231F20"/>
          <w:w w:val="115"/>
        </w:rPr>
        <w:t>:опре-делять  познавательную  задачу;  намечать  путь  ее  решенияиосуществлятьподбористорическогоматериала,объекта;си-стематизировать и анализировать исторические факты, осу-ществлять реконструкцию исторических событий; соотноситьполученный результат с имеющимся знанием; определять но-</w:t>
      </w:r>
      <w:r w:rsidRPr="00FC2330">
        <w:rPr>
          <w:color w:val="231F20"/>
          <w:spacing w:val="-1"/>
          <w:w w:val="115"/>
        </w:rPr>
        <w:t>визнуиобоснованностьполученногорезультата;</w:t>
      </w:r>
      <w:r w:rsidRPr="00FC2330">
        <w:rPr>
          <w:color w:val="231F20"/>
          <w:w w:val="115"/>
        </w:rPr>
        <w:t>представлятьрезультаты своей деятельности в различных формах (сообще-ние,эссе,презентация,реферат,учебныйпроектидр.);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</w:t>
      </w:r>
      <w:r w:rsidRPr="00FC2330">
        <w:rPr>
          <w:i/>
          <w:color w:val="231F20"/>
          <w:w w:val="115"/>
        </w:rPr>
        <w:t>работа с информацией</w:t>
      </w:r>
      <w:r w:rsidRPr="00FC2330">
        <w:rPr>
          <w:color w:val="231F20"/>
          <w:w w:val="115"/>
        </w:rPr>
        <w:t>: осуществлять анализ учебной и вне-учебной исторической информации (учебник, тексты истори-</w:t>
      </w:r>
      <w:r w:rsidRPr="00FC2330">
        <w:rPr>
          <w:color w:val="231F20"/>
          <w:w w:val="120"/>
        </w:rPr>
        <w:t>ческих источников, научно-популярная литература, интер-нет-ресурсы и др.) — извлекать информацию из источника;различатьвидыисточниковисторическойинформации;вы-сказывать суждение о достоверности и значении информа-цииисточника(покритериям,предложеннымучителемилисформулированнымсамостоятельно).</w:t>
      </w:r>
    </w:p>
    <w:p w:rsidR="002C6905" w:rsidRPr="00FC2330" w:rsidRDefault="00103C63" w:rsidP="00FC2330">
      <w:pPr>
        <w:ind w:left="156" w:firstLine="226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Всфереуниверсальныхучебныхкоммуникативныхдей-ствий: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</w:t>
      </w:r>
      <w:r w:rsidRPr="00FC2330">
        <w:rPr>
          <w:i/>
          <w:color w:val="231F20"/>
          <w:w w:val="115"/>
        </w:rPr>
        <w:t>общение</w:t>
      </w:r>
      <w:r w:rsidRPr="00FC2330">
        <w:rPr>
          <w:color w:val="231F20"/>
          <w:w w:val="115"/>
        </w:rPr>
        <w:t>:представлять  особенности  взаимодействия  людейвисторическихобществахисовременноммире;участвовать</w:t>
      </w:r>
      <w:r w:rsidRPr="00FC2330">
        <w:rPr>
          <w:color w:val="231F20"/>
          <w:w w:val="120"/>
        </w:rPr>
        <w:t>в обсуждении событий и личностей прошлого, раскрыватьразличиеисходствовысказываемыхоценок;выражатьиар-гументировать свою точку зрения в устном высказывании,письменном тексте; публично представлять результаты вы-полненного исследования, проекта; осваивать и применятьправила межкультурного взаимодействия в школе и соци-альномокружении;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</w:t>
      </w:r>
      <w:r w:rsidRPr="00FC2330">
        <w:rPr>
          <w:i/>
          <w:color w:val="231F20"/>
          <w:w w:val="115"/>
        </w:rPr>
        <w:t>осуществлениесовместнойдеятельности</w:t>
      </w:r>
      <w:r w:rsidRPr="00FC2330">
        <w:rPr>
          <w:color w:val="231F20"/>
          <w:w w:val="115"/>
        </w:rPr>
        <w:t>:осознаватьнаоснове исторических примеров значение совместной работыкакэффективногосредствадостиженияпоставленных  це-</w:t>
      </w:r>
      <w:r w:rsidRPr="00FC2330">
        <w:rPr>
          <w:color w:val="231F20"/>
          <w:w w:val="115"/>
        </w:rPr>
        <w:lastRenderedPageBreak/>
        <w:t>лей;планироватьиосуществлятьсовместнуюработу,кол-лективные учебные проекты по истории, в том числе — нарегиональном материале; определять свое участие в общейработеикоординироватьсвоидействиясдругимичленами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команды; оценивать полученные результаты и свой вклад вобщуюработу.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Всфереуниверсальныхучебныхрегулятивныхдействий: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</w:t>
      </w:r>
      <w:r w:rsidRPr="00FC2330">
        <w:rPr>
          <w:i/>
          <w:color w:val="231F20"/>
          <w:w w:val="115"/>
        </w:rPr>
        <w:t xml:space="preserve">владение </w:t>
      </w:r>
      <w:r w:rsidRPr="00FC2330">
        <w:rPr>
          <w:color w:val="231F20"/>
          <w:w w:val="115"/>
        </w:rPr>
        <w:t>приемами самоорганизации своей учебной и обще-ственнойработы(выявлениепроблемы,требующейреше-ния; составление плана действий и определение способа ре-шения);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</w:t>
      </w:r>
      <w:r w:rsidRPr="00FC2330">
        <w:rPr>
          <w:i/>
          <w:color w:val="231F20"/>
          <w:w w:val="115"/>
        </w:rPr>
        <w:t>владениеприемамисамоконтроля</w:t>
      </w:r>
      <w:r w:rsidRPr="00FC2330">
        <w:rPr>
          <w:color w:val="231F20"/>
          <w:w w:val="115"/>
        </w:rPr>
        <w:t>—осуществлениесамо-контроля, рефлексии и самооценки полученных результатов;способностьвноситькоррективывсвоюработусучетомуста-новленныхошибок,возникшихтрудностей.</w:t>
      </w:r>
    </w:p>
    <w:p w:rsidR="002C6905" w:rsidRPr="00FC2330" w:rsidRDefault="00103C63" w:rsidP="00FC2330">
      <w:pPr>
        <w:ind w:left="156" w:firstLine="226"/>
        <w:jc w:val="both"/>
        <w:rPr>
          <w:i/>
          <w:sz w:val="20"/>
          <w:szCs w:val="20"/>
        </w:rPr>
      </w:pPr>
      <w:r w:rsidRPr="00FC2330">
        <w:rPr>
          <w:i/>
          <w:color w:val="231F20"/>
          <w:spacing w:val="-1"/>
          <w:w w:val="120"/>
          <w:sz w:val="20"/>
          <w:szCs w:val="20"/>
        </w:rPr>
        <w:t>Всфереэмоционального</w:t>
      </w:r>
      <w:r w:rsidRPr="00FC2330">
        <w:rPr>
          <w:i/>
          <w:color w:val="231F20"/>
          <w:w w:val="120"/>
          <w:sz w:val="20"/>
          <w:szCs w:val="20"/>
        </w:rPr>
        <w:t>интеллекта,пониманиясебяидру-гих: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—выявлять на примерах исторических ситуаций роль эмоцийвотношенияхмеждулюдьми;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—ставить себя на место другого человека, понимать мотивыдействий другого (в исторических ситуациях и окружающейдействительности);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—регулировать способ выражения своих эмоций с учетом по-зицийимненийдругихучастниковобщения.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ПРЕДМЕТНЫЕРЕЗУЛЬТАТЫ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Во ФГОС ООО 2021 г. установлено, что предметные резуль-татыпоучебномупредмету«История»должныобеспечивать:</w:t>
      </w:r>
    </w:p>
    <w:p w:rsidR="002C6905" w:rsidRPr="00FC2330" w:rsidRDefault="00103C63" w:rsidP="00FC2330">
      <w:pPr>
        <w:pStyle w:val="a5"/>
        <w:numPr>
          <w:ilvl w:val="0"/>
          <w:numId w:val="1"/>
        </w:numPr>
        <w:tabs>
          <w:tab w:val="left" w:pos="636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 определять последовательность событий, явлений,процессов; соотносить события истории разных стран и народовс историческими периодами, событиями региональной и миро-вой истории, события истории родного края и истории России;определятьсовременниковисторическихсобытий,явлений,процессов;</w:t>
      </w:r>
    </w:p>
    <w:p w:rsidR="002C6905" w:rsidRPr="00FC2330" w:rsidRDefault="00103C63" w:rsidP="00FC2330">
      <w:pPr>
        <w:pStyle w:val="a5"/>
        <w:numPr>
          <w:ilvl w:val="0"/>
          <w:numId w:val="1"/>
        </w:numPr>
        <w:tabs>
          <w:tab w:val="left" w:pos="645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 выявлять особенности развития культуры, быта инравовнародоввразличныеисторическиеэпохи;</w:t>
      </w:r>
    </w:p>
    <w:p w:rsidR="002C6905" w:rsidRPr="00FC2330" w:rsidRDefault="00103C63" w:rsidP="00FC2330">
      <w:pPr>
        <w:pStyle w:val="a5"/>
        <w:numPr>
          <w:ilvl w:val="0"/>
          <w:numId w:val="1"/>
        </w:numPr>
        <w:tabs>
          <w:tab w:val="left" w:pos="646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овладениеисторическимипонятиямииихиспользованиедлярешенияучебныхипрактическихзадач;</w:t>
      </w:r>
    </w:p>
    <w:p w:rsidR="002C6905" w:rsidRPr="00FC2330" w:rsidRDefault="00103C63" w:rsidP="00FC2330">
      <w:pPr>
        <w:pStyle w:val="a5"/>
        <w:numPr>
          <w:ilvl w:val="0"/>
          <w:numId w:val="1"/>
        </w:numPr>
        <w:tabs>
          <w:tab w:val="left" w:pos="638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 рассказывать на основе самостоятельно составлен-ногопланаобисторическихсобытиях,явлениях,процессахистории родного края, истории России и мировой истории и ихучастниках,демонстрируяпониманиеисторическихявлений,процессовизнаниенеобходимыхфактов,дат,историческихпонятий;</w:t>
      </w:r>
    </w:p>
    <w:p w:rsidR="002C6905" w:rsidRPr="00FC2330" w:rsidRDefault="00103C63" w:rsidP="00FC2330">
      <w:pPr>
        <w:pStyle w:val="a5"/>
        <w:numPr>
          <w:ilvl w:val="0"/>
          <w:numId w:val="1"/>
        </w:numPr>
        <w:tabs>
          <w:tab w:val="left" w:pos="629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 выявлять существенные черты и характерные при-</w:t>
      </w:r>
      <w:r w:rsidRPr="00FC2330">
        <w:rPr>
          <w:color w:val="231F20"/>
          <w:w w:val="120"/>
          <w:sz w:val="20"/>
          <w:szCs w:val="20"/>
        </w:rPr>
        <w:t>знакиисторическихсобытий,явлений,процессов;</w:t>
      </w:r>
    </w:p>
    <w:p w:rsidR="002C6905" w:rsidRPr="00FC2330" w:rsidRDefault="00103C63" w:rsidP="00FC2330">
      <w:pPr>
        <w:pStyle w:val="a5"/>
        <w:numPr>
          <w:ilvl w:val="0"/>
          <w:numId w:val="1"/>
        </w:numPr>
        <w:tabs>
          <w:tab w:val="left" w:pos="65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 устанавливать причинно-следственные, простран-ственные,временныесвязиисторическихсобытий,явлений,процессовизучаемогопериода,ихвзаимосвязь(приналичии)сважнейшимисобытиямиХХ—началаXXIв.(ФевральскаяиОктябрьскаяреволюции1917г.,ВеликаяОтечественнаявойна,распадСССР,сложные1990-егг.,возрождениестраныс 2000-х гг., воссоединение Крыма с Россией в 2014 г.); харак-теризоватьитогииисторическоезначениесобытий;</w:t>
      </w:r>
    </w:p>
    <w:p w:rsidR="002C6905" w:rsidRPr="00FC2330" w:rsidRDefault="00103C63" w:rsidP="00FC2330">
      <w:pPr>
        <w:pStyle w:val="a5"/>
        <w:numPr>
          <w:ilvl w:val="0"/>
          <w:numId w:val="1"/>
        </w:numPr>
        <w:tabs>
          <w:tab w:val="left" w:pos="661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 сравнивать исторические события, явления, про-цессывразличныеисторическиеэпохи;</w:t>
      </w:r>
    </w:p>
    <w:p w:rsidR="002C6905" w:rsidRPr="00FC2330" w:rsidRDefault="00103C63" w:rsidP="00FC2330">
      <w:pPr>
        <w:pStyle w:val="a5"/>
        <w:numPr>
          <w:ilvl w:val="0"/>
          <w:numId w:val="1"/>
        </w:numPr>
        <w:tabs>
          <w:tab w:val="left" w:pos="679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умениеопределятьиаргументироватьсобственнуюилипредложенную точку зрения с опорой на фактический матери-ал,втомчислеиспользуяисточникиразныхтипов;</w:t>
      </w:r>
    </w:p>
    <w:p w:rsidR="002C6905" w:rsidRPr="00FC2330" w:rsidRDefault="00103C63" w:rsidP="00FC2330">
      <w:pPr>
        <w:pStyle w:val="a5"/>
        <w:numPr>
          <w:ilvl w:val="0"/>
          <w:numId w:val="1"/>
        </w:numPr>
        <w:tabs>
          <w:tab w:val="left" w:pos="657"/>
        </w:tabs>
        <w:ind w:firstLine="226"/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>умение</w:t>
      </w:r>
      <w:r w:rsidRPr="00FC2330">
        <w:rPr>
          <w:color w:val="231F20"/>
          <w:w w:val="120"/>
          <w:sz w:val="20"/>
          <w:szCs w:val="20"/>
        </w:rPr>
        <w:t>различатьосновныетипыисторическихисточни-ков:письменные,вещественные,аудиовизуальные;</w:t>
      </w:r>
    </w:p>
    <w:p w:rsidR="002C6905" w:rsidRPr="00FC2330" w:rsidRDefault="00103C63" w:rsidP="00FC2330">
      <w:pPr>
        <w:pStyle w:val="a5"/>
        <w:numPr>
          <w:ilvl w:val="0"/>
          <w:numId w:val="1"/>
        </w:numPr>
        <w:tabs>
          <w:tab w:val="left" w:pos="761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 находить и критически анализировать для реше-нияпознавательнойзадачиисторическиеисточникиразныхтипов (в том числе по истории родного края), оценивать их пол-нотуидостоверность,соотноситьсисторическимпериодом;соотносить извлеченную информацию с информацией из дру-гих источников при изучении исторических событий, явлений,процессов;привлекать  контекстную  информацию  при  работесисторическимиисточниками;</w:t>
      </w:r>
    </w:p>
    <w:p w:rsidR="002C6905" w:rsidRPr="00FC2330" w:rsidRDefault="00103C63" w:rsidP="00FC2330">
      <w:pPr>
        <w:pStyle w:val="a5"/>
        <w:numPr>
          <w:ilvl w:val="0"/>
          <w:numId w:val="1"/>
        </w:numPr>
        <w:tabs>
          <w:tab w:val="left" w:pos="754"/>
        </w:tabs>
        <w:ind w:firstLine="226"/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>умениечитатьианализировать</w:t>
      </w:r>
      <w:r w:rsidRPr="00FC2330">
        <w:rPr>
          <w:color w:val="231F20"/>
          <w:w w:val="120"/>
          <w:sz w:val="20"/>
          <w:szCs w:val="20"/>
        </w:rPr>
        <w:t>историческуюкарту/схе-му;характеризоватьнаосновеисторическойкарты/схемыисторические события, явления, процессы; сопоставлять ин-формацию,представленную на исторической карте/схеме,синформациейиздругихисточников;</w:t>
      </w:r>
    </w:p>
    <w:p w:rsidR="002C6905" w:rsidRPr="00FC2330" w:rsidRDefault="00103C63" w:rsidP="00FC2330">
      <w:pPr>
        <w:pStyle w:val="a5"/>
        <w:numPr>
          <w:ilvl w:val="0"/>
          <w:numId w:val="1"/>
        </w:numPr>
        <w:tabs>
          <w:tab w:val="left" w:pos="75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 анализировать текстовые, визуальные источникиисторической информации; представлять историческую инфор-мациюввидетаблиц,схем,диаграмм;</w:t>
      </w:r>
    </w:p>
    <w:p w:rsidR="002C6905" w:rsidRPr="00FC2330" w:rsidRDefault="00103C63" w:rsidP="00FC2330">
      <w:pPr>
        <w:pStyle w:val="a5"/>
        <w:numPr>
          <w:ilvl w:val="0"/>
          <w:numId w:val="1"/>
        </w:numPr>
        <w:tabs>
          <w:tab w:val="left" w:pos="759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 осуществлять с соблюдением правил информаци-онной безопасности поиск исторической информации в спра-вочнойлитературе,Интернетедлярешенияпознавательныхзадач,оцениватьполнотуиверифицированностьинформации;</w:t>
      </w:r>
    </w:p>
    <w:p w:rsidR="002C6905" w:rsidRPr="00FC2330" w:rsidRDefault="00103C63" w:rsidP="00FC2330">
      <w:pPr>
        <w:pStyle w:val="a5"/>
        <w:numPr>
          <w:ilvl w:val="0"/>
          <w:numId w:val="1"/>
        </w:numPr>
        <w:tabs>
          <w:tab w:val="left" w:pos="809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приобретение опыта взаимодействия с людьми другойкультуры, национальной и религиозной принадлежности на</w:t>
      </w:r>
      <w:r w:rsidRPr="00FC2330">
        <w:rPr>
          <w:color w:val="231F20"/>
          <w:w w:val="115"/>
          <w:sz w:val="20"/>
          <w:szCs w:val="20"/>
        </w:rPr>
        <w:t>основе национальных ценностей современного российского об-</w:t>
      </w:r>
      <w:r w:rsidRPr="00FC2330">
        <w:rPr>
          <w:color w:val="231F20"/>
          <w:w w:val="120"/>
          <w:sz w:val="20"/>
          <w:szCs w:val="20"/>
        </w:rPr>
        <w:t>щества:гуманистическихидемократическихценностей,идеимира и взаимопонимания между народами, людьми разных</w:t>
      </w:r>
      <w:r w:rsidRPr="00FC2330">
        <w:rPr>
          <w:color w:val="231F20"/>
          <w:spacing w:val="-1"/>
          <w:w w:val="120"/>
          <w:sz w:val="20"/>
          <w:szCs w:val="20"/>
        </w:rPr>
        <w:t>культур,уважения</w:t>
      </w:r>
      <w:r w:rsidRPr="00FC2330">
        <w:rPr>
          <w:color w:val="231F20"/>
          <w:w w:val="120"/>
          <w:sz w:val="20"/>
          <w:szCs w:val="20"/>
        </w:rPr>
        <w:t>кисторическомунаследиюнародовРоссии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(Федеральныйгосударственныйобразовательныйстандартосновногообщегообразования.УтвержденПриказомМини-стерствапросвещенияРоссийскойФедерацииот31мая2021г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№287.С.87—88).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lastRenderedPageBreak/>
        <w:t>Указанные положения ФГОС ООО развернуты и структури-рованы в программе в виде планируемых результатов, относя-щихся к ключевым компонентам познавательной деятельностишкольников при изучении истории, от работы с хронологией иисторическими фактами до применения знаний в общении, со-циальнойпрактике.</w:t>
      </w:r>
    </w:p>
    <w:p w:rsidR="002C6905" w:rsidRPr="00FC2330" w:rsidRDefault="00103C63" w:rsidP="00FC2330">
      <w:pPr>
        <w:ind w:left="157" w:firstLine="226"/>
        <w:jc w:val="both"/>
        <w:rPr>
          <w:sz w:val="20"/>
          <w:szCs w:val="20"/>
        </w:rPr>
      </w:pPr>
      <w:r w:rsidRPr="00FC2330">
        <w:rPr>
          <w:b/>
          <w:i/>
          <w:color w:val="231F20"/>
          <w:w w:val="110"/>
          <w:sz w:val="20"/>
          <w:szCs w:val="20"/>
        </w:rPr>
        <w:t xml:space="preserve">Предметные результаты </w:t>
      </w:r>
      <w:r w:rsidRPr="00FC2330">
        <w:rPr>
          <w:color w:val="231F20"/>
          <w:w w:val="110"/>
          <w:sz w:val="20"/>
          <w:szCs w:val="20"/>
        </w:rPr>
        <w:t>изучения истории учащимися</w:t>
      </w:r>
      <w:r w:rsidRPr="00FC2330">
        <w:rPr>
          <w:color w:val="231F20"/>
          <w:w w:val="115"/>
          <w:sz w:val="20"/>
          <w:szCs w:val="20"/>
        </w:rPr>
        <w:t>5—9классоввключают: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—целостныепредставленияобисторическомпутичелове-чества,разныхнародовигосударств;опреемственностиисторических эпох; о месте и роли России в мировой исто-рии;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—базовые знания об основных этапах и ключевых событияхотечественнойивсемирнойистории;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—способность применять понятийный аппарат историческогознания и приемы исторического анализа для раскрытия сущ-ности и значения событий и явлений прошлого и современ-ности;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—умение работать: а) с основными видами современных источ-ников исторической информации (учебник, научно-популяр-наялитература,интернет-ресурсыидр.),оцениваяихин-формационные особенности и достоверность с применениемметапредметного подхода; б) с историческими (аутентичны-ми)письменными,изобразительнымиивещественнымиисточниками—извлекать,анализировать,систематизиро-вать и интерпретировать содержащуюся в них информацию;определять информационную ценность и значимость источ-ника;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—способность представлять описание (устное или письменное)событий, явлений, процессов истории родного края, истории</w:t>
      </w:r>
      <w:r w:rsidRPr="00FC2330">
        <w:rPr>
          <w:color w:val="231F20"/>
          <w:w w:val="120"/>
        </w:rPr>
        <w:t>России и мировой истории и их участников, основанное назнанииисторическихфактов,дат,понятий;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—владениеприемамиоценкизначенияисторическихсобытийидеятельности исторических личностей в отечественнойивсемирнойистории;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—способностьприменять исторические знания в школьноми внешкольном общении как основу диалога в поликультур-нойсреде,взаимодействоватьслюдьмидругойкультуры,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национальной и религиозной принадлежности на основе цен-ностейсовременногороссийскогообщества;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—осознание необходимости сохранения исторических и куль-</w:t>
      </w:r>
      <w:r w:rsidRPr="00FC2330">
        <w:rPr>
          <w:color w:val="231F20"/>
          <w:w w:val="120"/>
        </w:rPr>
        <w:t>турныхпамятниковсвоейстраныимира;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—умение устанавливать взаимосвязи событий, явлений, про-цессов прошлого с важнейшими событиями ХХ — началаXXIв.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Достижение последнего из указанных предметных результа-тов может быть обеспечено введением отдельного учебного мо-дуля «Введение в Новейшую историю России»</w:t>
      </w:r>
      <w:r w:rsidRPr="00FC2330">
        <w:rPr>
          <w:color w:val="231F20"/>
          <w:w w:val="115"/>
          <w:position w:val="4"/>
        </w:rPr>
        <w:t>1</w:t>
      </w:r>
      <w:r w:rsidRPr="00FC2330">
        <w:rPr>
          <w:color w:val="231F20"/>
          <w:w w:val="115"/>
        </w:rPr>
        <w:t>, предваряюще-госистематическоеизучениеотечественной  истории  XX—XXI вв. в 10—11 классах. Изучение данного модуля призваносформировать базу для овладения знаниями об основных эта-пах и ключевых событиях истории России Новейшего времени(Российскаяреволюция1917—1922гг.,Великая  Отечествен-ная война 1941—1945 гг., распад СССР, сложные 1990-е гг.,возрождение страны с 2000-х гг., воссоединение Крыма с Рос-сиейв2014г.).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Названные результаты носят комплексный характер, в них</w:t>
      </w:r>
      <w:r w:rsidRPr="00FC2330">
        <w:rPr>
          <w:color w:val="231F20"/>
          <w:w w:val="115"/>
        </w:rPr>
        <w:t>органичносочетаютсяпознавательно-исторические,мировоз-</w:t>
      </w:r>
      <w:r w:rsidRPr="00FC2330">
        <w:rPr>
          <w:color w:val="231F20"/>
          <w:w w:val="120"/>
        </w:rPr>
        <w:t>зренческиеиметапредметныекомпоненты.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Предметные результаты проявляются в освоенных учащими-</w:t>
      </w:r>
      <w:r w:rsidRPr="00FC2330">
        <w:rPr>
          <w:color w:val="231F20"/>
          <w:spacing w:val="-1"/>
          <w:w w:val="120"/>
        </w:rPr>
        <w:t>сязнанияхивидах</w:t>
      </w:r>
      <w:r w:rsidRPr="00FC2330">
        <w:rPr>
          <w:color w:val="231F20"/>
          <w:w w:val="120"/>
        </w:rPr>
        <w:t>деятельности.Онипредставленывследую-щихосновныхгруппах:</w:t>
      </w:r>
    </w:p>
    <w:p w:rsidR="002C6905" w:rsidRPr="00FC2330" w:rsidRDefault="00103C63" w:rsidP="00FC2330">
      <w:pPr>
        <w:pStyle w:val="a5"/>
        <w:numPr>
          <w:ilvl w:val="0"/>
          <w:numId w:val="100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Знание хронологии, работа с хронологией</w:t>
      </w:r>
      <w:r w:rsidRPr="00FC2330">
        <w:rPr>
          <w:color w:val="231F20"/>
          <w:w w:val="115"/>
          <w:sz w:val="20"/>
          <w:szCs w:val="20"/>
        </w:rPr>
        <w:t>: указывать хро-нологическиерамкиипериодыключевыхпроцессов,датыважнейших событий отечественной и всеобщей истории; соот-носить год с веком, устанавливать последовательность и дли-тельностьисторическихсобытий.</w:t>
      </w:r>
    </w:p>
    <w:p w:rsidR="002C6905" w:rsidRPr="00FC2330" w:rsidRDefault="00103C63" w:rsidP="00FC2330">
      <w:pPr>
        <w:pStyle w:val="a5"/>
        <w:numPr>
          <w:ilvl w:val="0"/>
          <w:numId w:val="100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Знание исторических фактов, работа с фактами</w:t>
      </w:r>
      <w:r w:rsidRPr="00FC2330">
        <w:rPr>
          <w:color w:val="231F20"/>
          <w:w w:val="120"/>
          <w:sz w:val="20"/>
          <w:szCs w:val="20"/>
        </w:rPr>
        <w:t>: ха-рактеризовать место, обстоятельства, участников, результатыважнейших исторических событий; группировать (классифи-цировать)фактыпоразличнымпризнакам.</w:t>
      </w:r>
    </w:p>
    <w:p w:rsidR="002C6905" w:rsidRPr="00FC2330" w:rsidRDefault="00103C63" w:rsidP="00FC2330">
      <w:pPr>
        <w:pStyle w:val="a5"/>
        <w:numPr>
          <w:ilvl w:val="0"/>
          <w:numId w:val="100"/>
        </w:numPr>
        <w:tabs>
          <w:tab w:val="left" w:pos="644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spacing w:val="-1"/>
          <w:w w:val="120"/>
          <w:sz w:val="20"/>
          <w:szCs w:val="20"/>
        </w:rPr>
        <w:t>Работасисторическойкартой</w:t>
      </w:r>
      <w:r w:rsidRPr="00FC2330">
        <w:rPr>
          <w:color w:val="231F20"/>
          <w:spacing w:val="-1"/>
          <w:w w:val="120"/>
          <w:sz w:val="20"/>
          <w:szCs w:val="20"/>
        </w:rPr>
        <w:t>(картами,</w:t>
      </w:r>
      <w:r w:rsidRPr="00FC2330">
        <w:rPr>
          <w:color w:val="231F20"/>
          <w:w w:val="120"/>
          <w:sz w:val="20"/>
          <w:szCs w:val="20"/>
        </w:rPr>
        <w:t>размещенными</w:t>
      </w:r>
      <w:r w:rsidRPr="00FC2330">
        <w:rPr>
          <w:color w:val="231F20"/>
          <w:spacing w:val="-1"/>
          <w:w w:val="120"/>
          <w:sz w:val="20"/>
          <w:szCs w:val="20"/>
        </w:rPr>
        <w:t>вучебниках,атласах,наэлектронныхносителяхит.д.):читать</w:t>
      </w:r>
      <w:r w:rsidRPr="00FC2330">
        <w:rPr>
          <w:color w:val="231F20"/>
          <w:w w:val="120"/>
          <w:sz w:val="20"/>
          <w:szCs w:val="20"/>
        </w:rPr>
        <w:t>историческую карту с опорой на легенду; находить и показы-</w:t>
      </w:r>
      <w:r w:rsidRPr="00FC2330">
        <w:rPr>
          <w:color w:val="231F20"/>
          <w:spacing w:val="-1"/>
          <w:w w:val="120"/>
          <w:sz w:val="20"/>
          <w:szCs w:val="20"/>
        </w:rPr>
        <w:t>ватьнаисторической</w:t>
      </w:r>
      <w:r w:rsidRPr="00FC2330">
        <w:rPr>
          <w:color w:val="231F20"/>
          <w:w w:val="120"/>
          <w:sz w:val="20"/>
          <w:szCs w:val="20"/>
        </w:rPr>
        <w:t>картетерриториигосударств,маршруты</w:t>
      </w:r>
      <w:r w:rsidRPr="00FC2330">
        <w:rPr>
          <w:color w:val="231F20"/>
          <w:w w:val="115"/>
          <w:sz w:val="20"/>
          <w:szCs w:val="20"/>
        </w:rPr>
        <w:t>передвижений значительных групп людей, места значительных</w:t>
      </w:r>
      <w:r w:rsidRPr="00FC2330">
        <w:rPr>
          <w:color w:val="231F20"/>
          <w:w w:val="120"/>
          <w:sz w:val="20"/>
          <w:szCs w:val="20"/>
        </w:rPr>
        <w:t>событийидр.</w:t>
      </w:r>
    </w:p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231" style="position:absolute;margin-left:36.85pt;margin-top:8.2pt;width:85.05pt;height:.1pt;z-index:-15698432;mso-wrap-distance-left:0;mso-wrap-distance-right:0;mso-position-horizontal-relative:page" coordorigin="737,164" coordsize="1701,0" path="m737,164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83" w:hanging="227"/>
        <w:jc w:val="both"/>
        <w:rPr>
          <w:sz w:val="20"/>
          <w:szCs w:val="20"/>
        </w:rPr>
      </w:pPr>
      <w:r w:rsidRPr="00FC2330">
        <w:rPr>
          <w:color w:val="231F20"/>
          <w:w w:val="115"/>
          <w:position w:val="4"/>
          <w:sz w:val="20"/>
          <w:szCs w:val="20"/>
        </w:rPr>
        <w:t>1</w:t>
      </w:r>
      <w:r w:rsidRPr="00FC2330">
        <w:rPr>
          <w:color w:val="231F20"/>
          <w:w w:val="115"/>
          <w:sz w:val="20"/>
          <w:szCs w:val="20"/>
        </w:rPr>
        <w:t>Цели изучения данного модуля, его содержание, планируемые ре-зультаты освоения отражены в  рабочей программе учеб-ногомодуля«ВведениевНовейшуюисториюРоссии».</w:t>
      </w:r>
    </w:p>
    <w:p w:rsidR="002C6905" w:rsidRPr="00FC2330" w:rsidRDefault="00103C63" w:rsidP="00FC2330">
      <w:pPr>
        <w:pStyle w:val="a5"/>
        <w:numPr>
          <w:ilvl w:val="0"/>
          <w:numId w:val="100"/>
        </w:numPr>
        <w:tabs>
          <w:tab w:val="left" w:pos="647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Работасисторическимиисточниками</w:t>
      </w:r>
      <w:r w:rsidRPr="00FC2330">
        <w:rPr>
          <w:color w:val="231F20"/>
          <w:w w:val="115"/>
          <w:sz w:val="20"/>
          <w:szCs w:val="20"/>
        </w:rPr>
        <w:t>(фрагментамиаутентичных источников)</w:t>
      </w:r>
      <w:r w:rsidRPr="00FC2330">
        <w:rPr>
          <w:color w:val="231F20"/>
          <w:w w:val="115"/>
          <w:position w:val="4"/>
          <w:sz w:val="20"/>
          <w:szCs w:val="20"/>
        </w:rPr>
        <w:t>1</w:t>
      </w:r>
      <w:r w:rsidRPr="00FC2330">
        <w:rPr>
          <w:color w:val="231F20"/>
          <w:w w:val="115"/>
          <w:sz w:val="20"/>
          <w:szCs w:val="20"/>
        </w:rPr>
        <w:t>: проводить поиск необходимой ин-формации в одном или нескольких источниках (материальных,письменных,визуальныхидр.);сравниватьданныеразныхисточников,выявлятьихсходствоиразличия;высказыватьсуждениеобинформационной(художественной)ценностиисточника.</w:t>
      </w:r>
    </w:p>
    <w:p w:rsidR="002C6905" w:rsidRPr="00FC2330" w:rsidRDefault="00103C63" w:rsidP="00FC2330">
      <w:pPr>
        <w:pStyle w:val="a5"/>
        <w:numPr>
          <w:ilvl w:val="0"/>
          <w:numId w:val="100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Описание(реконструкция)</w:t>
      </w:r>
      <w:r w:rsidRPr="00FC2330">
        <w:rPr>
          <w:color w:val="231F20"/>
          <w:w w:val="120"/>
          <w:sz w:val="20"/>
          <w:szCs w:val="20"/>
        </w:rPr>
        <w:t>:рассказывать(устноилиписьменно) об исторических событиях, их участниках; харак-теризоватьусловияиобразжизни,занятиялюдейвразличные</w:t>
      </w:r>
      <w:r w:rsidRPr="00FC2330">
        <w:rPr>
          <w:color w:val="231F20"/>
          <w:w w:val="115"/>
          <w:sz w:val="20"/>
          <w:szCs w:val="20"/>
        </w:rPr>
        <w:t>исторические эпохи; составлять описание исторических объек-</w:t>
      </w:r>
      <w:r w:rsidRPr="00FC2330">
        <w:rPr>
          <w:color w:val="231F20"/>
          <w:w w:val="120"/>
          <w:sz w:val="20"/>
          <w:szCs w:val="20"/>
        </w:rPr>
        <w:t>тов, памятников на основе текста и иллюстраций учебника,дополнительнойлитературы,макетовит.п.</w:t>
      </w:r>
    </w:p>
    <w:p w:rsidR="002C6905" w:rsidRPr="00FC2330" w:rsidRDefault="00103C63" w:rsidP="00FC2330">
      <w:pPr>
        <w:pStyle w:val="a5"/>
        <w:numPr>
          <w:ilvl w:val="0"/>
          <w:numId w:val="100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Анализ, объяснение: </w:t>
      </w:r>
      <w:r w:rsidRPr="00FC2330">
        <w:rPr>
          <w:color w:val="231F20"/>
          <w:w w:val="115"/>
          <w:sz w:val="20"/>
          <w:szCs w:val="20"/>
        </w:rPr>
        <w:t>различать факт (событие) и его опи-сание (факт источника, факт историка); соотносить единичныеисторические факты и общие явления; называть характерные,существенные признаки исторических событий и явлений; рас-крыватьсмысл,значениеважнейшихисторическихпонятий;сравнивать исторические события, явления, определять в нихобщее и различия; излагать суждения о причинах и следствияхисторическихсобытий.</w:t>
      </w:r>
    </w:p>
    <w:p w:rsidR="002C6905" w:rsidRPr="00FC2330" w:rsidRDefault="00103C63" w:rsidP="00FC2330">
      <w:pPr>
        <w:pStyle w:val="a5"/>
        <w:numPr>
          <w:ilvl w:val="0"/>
          <w:numId w:val="100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lastRenderedPageBreak/>
        <w:t>Работа с версиями, оценками</w:t>
      </w:r>
      <w:r w:rsidRPr="00FC2330">
        <w:rPr>
          <w:color w:val="231F20"/>
          <w:w w:val="115"/>
          <w:sz w:val="20"/>
          <w:szCs w:val="20"/>
        </w:rPr>
        <w:t>: приводить оценки истори-ческих событий и личностей, изложенные в учебной литерату-ре; объяснять, какие факты, аргументы лежат в основе отдель-ных точек зрения; определять и объяснять (аргументировать)своеотношение и оценку наиболее значительных событийи личностей в истории; составлять характеристику историче-ской личности (по предложенному или самостоятельно состав-ленномуплану).</w:t>
      </w:r>
    </w:p>
    <w:p w:rsidR="002C6905" w:rsidRPr="00FC2330" w:rsidRDefault="00103C63" w:rsidP="00FC2330">
      <w:pPr>
        <w:pStyle w:val="a5"/>
        <w:numPr>
          <w:ilvl w:val="0"/>
          <w:numId w:val="100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Применениеисторическихзнанийиумений</w:t>
      </w:r>
      <w:r w:rsidRPr="00FC2330">
        <w:rPr>
          <w:color w:val="231F20"/>
          <w:w w:val="120"/>
          <w:sz w:val="20"/>
          <w:szCs w:val="20"/>
        </w:rPr>
        <w:t>:опиратьсянаисторическиезнанияпривыяснениипричинисущности,атакжеоценкесовременныхсобытий;использоватьзнанияобисторииикультуресвоегоидругихнародоввобщениившко-ле и внешкольной жизни, как основу диалога в поликультур-нойсреде;способствоватьсохранениюпамятниковисторииикультуры.</w:t>
      </w:r>
    </w:p>
    <w:p w:rsidR="002C6905" w:rsidRPr="00FC2330" w:rsidRDefault="009A7D70" w:rsidP="00FC2330">
      <w:pPr>
        <w:pStyle w:val="a3"/>
        <w:ind w:left="157" w:right="0"/>
      </w:pPr>
      <w:r>
        <w:pict>
          <v:shape id="_x0000_s1230" style="position:absolute;left:0;text-align:left;margin-left:36.85pt;margin-top:30.55pt;width:85.05pt;height:.1pt;z-index:-15697920;mso-wrap-distance-left:0;mso-wrap-distance-right:0;mso-position-horizontal-relative:page" coordorigin="737,611" coordsize="1701,0" path="m737,611r1701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spacing w:val="-1"/>
          <w:w w:val="120"/>
        </w:rPr>
        <w:t>Приведенныйперечень</w:t>
      </w:r>
      <w:r w:rsidR="00103C63" w:rsidRPr="00FC2330">
        <w:rPr>
          <w:color w:val="231F20"/>
          <w:w w:val="120"/>
        </w:rPr>
        <w:t>служиториентиром:а)дляпланиро-ванияиорганизациипознавательнойдеятельностишкольни-</w:t>
      </w:r>
    </w:p>
    <w:p w:rsidR="002C6905" w:rsidRPr="00FC2330" w:rsidRDefault="00103C63" w:rsidP="00FC2330">
      <w:pPr>
        <w:ind w:left="383" w:hanging="227"/>
        <w:jc w:val="both"/>
        <w:rPr>
          <w:sz w:val="20"/>
          <w:szCs w:val="20"/>
        </w:rPr>
      </w:pPr>
      <w:r w:rsidRPr="00FC2330">
        <w:rPr>
          <w:color w:val="231F20"/>
          <w:w w:val="120"/>
          <w:position w:val="4"/>
          <w:sz w:val="20"/>
          <w:szCs w:val="20"/>
        </w:rPr>
        <w:t>1</w:t>
      </w:r>
      <w:r w:rsidRPr="00FC2330">
        <w:rPr>
          <w:i/>
          <w:color w:val="231F20"/>
          <w:w w:val="120"/>
          <w:sz w:val="20"/>
          <w:szCs w:val="20"/>
        </w:rPr>
        <w:t xml:space="preserve">Исторические источники </w:t>
      </w:r>
      <w:r w:rsidRPr="00FC2330">
        <w:rPr>
          <w:color w:val="231F20"/>
          <w:w w:val="120"/>
          <w:sz w:val="20"/>
          <w:szCs w:val="20"/>
        </w:rPr>
        <w:t>выделены из широкого круга источни-ков исторической учебной и внеучебной информации как особая</w:t>
      </w:r>
      <w:r w:rsidRPr="00FC2330">
        <w:rPr>
          <w:color w:val="231F20"/>
          <w:w w:val="115"/>
          <w:sz w:val="20"/>
          <w:szCs w:val="20"/>
        </w:rPr>
        <w:t>совокупность материалов исторических эпох и специальный объект</w:t>
      </w:r>
      <w:r w:rsidRPr="00FC2330">
        <w:rPr>
          <w:color w:val="231F20"/>
          <w:w w:val="120"/>
          <w:sz w:val="20"/>
          <w:szCs w:val="20"/>
        </w:rPr>
        <w:t>историческогоанализа.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ковприизученииистории(втомчисле—разработкисистемыпознавательных задач); б) при измерении и оценке достигну-тыхучащимисярезультатов.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99"/>
        </w:numPr>
        <w:tabs>
          <w:tab w:val="left" w:pos="353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  <w:r w:rsidRPr="00FC2330">
        <w:rPr>
          <w:rFonts w:ascii="Times New Roman" w:hAnsi="Times New Roman" w:cs="Times New Roman"/>
          <w:color w:val="231F20"/>
          <w:position w:val="10"/>
          <w:sz w:val="20"/>
          <w:szCs w:val="20"/>
        </w:rPr>
        <w:t>1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Знаниехронологии,работасхронологией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—объяснять смысл основных хронологических понятий (век,тысячелетие,донашейэры,нашаэра);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—называть даты важнейших событий истории Древнего мира;</w:t>
      </w:r>
      <w:r w:rsidRPr="00FC2330">
        <w:rPr>
          <w:color w:val="231F20"/>
          <w:w w:val="120"/>
        </w:rPr>
        <w:t>по дате устанавливать принадлежность события к веку, ты-сячелетию;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—определять длительность и последовательность событий, пе-риодовисторииДревнегомира,вестисчетлетдонашейэрыинашейэры.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Знаниеисторическихфактов,работасфактами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—указывать (называть) место, обстоятельства, участников, ре-зультатыважнейшихсобытийисторииДревнегомира;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—группировать,систематизироватьфактыпозаданномупри-знаку.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Работас историческойкартой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—находитьипоказыватьнаисторическойкартеприродныеи исторические объекты (расселение человеческих общно-стей в эпоху первобытности и Древнего мира, территориидревнейших цивилизаций и государств, места важнейшихисторическихсобытий),используялегендукарты;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—устанавливать на основе картографических сведений связьмеждуусловиямисредыобитаниялюдейиихзанятиями.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Работасисторическимиисточниками: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—называть и различать основные типы исторических источни-</w:t>
      </w:r>
      <w:r w:rsidRPr="00FC2330">
        <w:rPr>
          <w:color w:val="231F20"/>
          <w:w w:val="120"/>
        </w:rPr>
        <w:t>ков (письменные, визуальные, вещественные), приводитьпримерыисточниковразныхтипов;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—различатьпамятникикультурыизучаемойэпохииисточни-ки,созданныевпоследующиеэпохи,приводитьпримеры;</w:t>
      </w:r>
    </w:p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229" style="position:absolute;margin-left:36.85pt;margin-top:8.35pt;width:85.05pt;height:.1pt;z-index:-15697408;mso-wrap-distance-left:0;mso-wrap-distance-right:0;mso-position-horizontal-relative:page" coordorigin="737,167" coordsize="1701,0" path="m737,167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83" w:hanging="227"/>
        <w:jc w:val="both"/>
        <w:rPr>
          <w:sz w:val="20"/>
          <w:szCs w:val="20"/>
        </w:rPr>
      </w:pPr>
      <w:r w:rsidRPr="00FC2330">
        <w:rPr>
          <w:color w:val="231F20"/>
          <w:w w:val="120"/>
          <w:position w:val="4"/>
          <w:sz w:val="20"/>
          <w:szCs w:val="20"/>
        </w:rPr>
        <w:t>1</w:t>
      </w:r>
      <w:r w:rsidRPr="00FC2330">
        <w:rPr>
          <w:color w:val="231F20"/>
          <w:w w:val="120"/>
          <w:sz w:val="20"/>
          <w:szCs w:val="20"/>
        </w:rPr>
        <w:t>Предметные результаты представлены в виде общего перечня для</w:t>
      </w:r>
      <w:r w:rsidRPr="00FC2330">
        <w:rPr>
          <w:color w:val="231F20"/>
          <w:w w:val="115"/>
          <w:sz w:val="20"/>
          <w:szCs w:val="20"/>
        </w:rPr>
        <w:t>курсов отечественной и всеобщей истории, что должно способство-</w:t>
      </w:r>
      <w:r w:rsidRPr="00FC2330">
        <w:rPr>
          <w:color w:val="231F20"/>
          <w:w w:val="120"/>
          <w:sz w:val="20"/>
          <w:szCs w:val="20"/>
        </w:rPr>
        <w:t>вать углублению содержательных связей двух курсов, выстраива-</w:t>
      </w:r>
      <w:r w:rsidRPr="00FC2330">
        <w:rPr>
          <w:color w:val="231F20"/>
          <w:w w:val="115"/>
          <w:sz w:val="20"/>
          <w:szCs w:val="20"/>
        </w:rPr>
        <w:t>нию единой линии развития познавательной деятельности учащих-ся. Названные ниже результаты формируются в работе с комплексомучебных пособий — учебниками, настенными и электронными кар-тами и атласами, хрестоматиями и т. д. Это предполагается по опре-делению, но не повторяется для каждого результата из соображений</w:t>
      </w:r>
      <w:r w:rsidRPr="00FC2330">
        <w:rPr>
          <w:color w:val="231F20"/>
          <w:w w:val="120"/>
          <w:sz w:val="20"/>
          <w:szCs w:val="20"/>
        </w:rPr>
        <w:t>компактностиизложения.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—извлекать из письменного источника исторические факты</w:t>
      </w:r>
      <w:r w:rsidRPr="00FC2330">
        <w:rPr>
          <w:color w:val="231F20"/>
          <w:w w:val="115"/>
        </w:rPr>
        <w:t>(имена,названиясобытий,датыидр.);находитьввизуальных</w:t>
      </w:r>
      <w:r w:rsidRPr="00FC2330">
        <w:rPr>
          <w:color w:val="231F20"/>
          <w:spacing w:val="-3"/>
          <w:w w:val="120"/>
        </w:rPr>
        <w:t>памятниках</w:t>
      </w:r>
      <w:r w:rsidRPr="00FC2330">
        <w:rPr>
          <w:color w:val="231F20"/>
          <w:spacing w:val="-2"/>
          <w:w w:val="120"/>
        </w:rPr>
        <w:t>изучаемойэпохиключевыезнаки,символы;рас-крыватьсмысл(главнуюидею)высказывания,</w:t>
      </w:r>
      <w:r w:rsidRPr="00FC2330">
        <w:rPr>
          <w:color w:val="231F20"/>
          <w:spacing w:val="-1"/>
          <w:w w:val="120"/>
        </w:rPr>
        <w:t>изображения.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Историческоеописание(реконструкция)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—характеризоватьусловияжизнилюдейвдревности;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—рассказывать о значительных событиях древней истории, их</w:t>
      </w:r>
      <w:r w:rsidRPr="00FC2330">
        <w:rPr>
          <w:color w:val="231F20"/>
          <w:w w:val="120"/>
        </w:rPr>
        <w:t>участниках;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—рассказывать об исторических личностях Древнего мира</w:t>
      </w:r>
      <w:r w:rsidRPr="00FC2330">
        <w:rPr>
          <w:color w:val="231F20"/>
          <w:w w:val="115"/>
        </w:rPr>
        <w:t>(ключевых моментах их биографии, роли в исторических со-</w:t>
      </w:r>
      <w:r w:rsidRPr="00FC2330">
        <w:rPr>
          <w:color w:val="231F20"/>
          <w:w w:val="120"/>
        </w:rPr>
        <w:t>бытиях);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—давать краткое описание памятников культуры эпохи перво-</w:t>
      </w:r>
      <w:r w:rsidRPr="00FC2330">
        <w:rPr>
          <w:color w:val="231F20"/>
          <w:w w:val="120"/>
        </w:rPr>
        <w:t>бытностиидревнейшихцивилизаций.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Анализ,объяснениеисторическихсобытий,явлений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—раскрыватьсущественныечерты:а)государственногоустрой-ства древних обществ; б) положения основных групп населе-ния;в)религиозныхверованийлюдейвдревности;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20"/>
        </w:rPr>
        <w:t>—сравниватьисторическиеявления,определятьихобщиечерты;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—иллюстрировать общие явления, черты конкретными приме-рами;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20"/>
        </w:rPr>
        <w:t>—объяснять причины и следствия важнейших событий древ-нейистории.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left="157"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Рассмотрение исторических версий и оценок, </w:t>
      </w:r>
      <w:r w:rsidRPr="00FC2330">
        <w:rPr>
          <w:color w:val="231F20"/>
          <w:w w:val="120"/>
          <w:sz w:val="20"/>
          <w:szCs w:val="20"/>
        </w:rPr>
        <w:t>определе-ние своего отношения к наиболее значимым событиям и лич-ностямпрошлого: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—излагатьоценкинаиболеезначительныхсобытийилично-</w:t>
      </w:r>
      <w:r w:rsidRPr="00FC2330">
        <w:rPr>
          <w:color w:val="231F20"/>
          <w:w w:val="115"/>
        </w:rPr>
        <w:lastRenderedPageBreak/>
        <w:t>стейдревнейистории,приводимыевучебнойлитературе;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20"/>
        </w:rPr>
        <w:t>—высказывать на уровне эмоциональных оценок отношениекпоступкамлюдейпрошлого,кпамятникамкультуры.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Применениеисторическихзнаний: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—раскрывать значение памятников древней истории и культу-</w:t>
      </w:r>
      <w:r w:rsidRPr="00FC2330">
        <w:rPr>
          <w:color w:val="231F20"/>
          <w:w w:val="120"/>
        </w:rPr>
        <w:t>ры,необходимостьсохраненияихвсовременноммире;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—выполнятьучебные проекты по истории Первобытностии Древнего мира (в том числе с привлечением региональногоматериала), оформлять полученные результаты в форме со-общения,альбома,презентации.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99"/>
        </w:numPr>
        <w:tabs>
          <w:tab w:val="left" w:pos="353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Знаниехронологии,работасхронологией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—называть даты важнейших событий Средневековья, опреде-</w:t>
      </w:r>
      <w:r w:rsidRPr="00FC2330">
        <w:rPr>
          <w:color w:val="231F20"/>
          <w:w w:val="120"/>
        </w:rPr>
        <w:t>лятьихпринадлежностьквеку,историческомупериоду;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—называть этапы отечественной и всеобщей истории Среднихвеков, их хронологические рамки (периоды Средневековья,этапыстановленияиразвитияРусскогогосударства);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—устанавливать длительность и синхронность событий исто-рииРусиивсеобщейистории.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Знаниеисторическихфактов,работасфактами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—указывать (называть) место, обстоятельства, участников, ре-зультатыважнейшихсобытийотечественнойивсеобщейисторииэпохиСредневековья;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—группировать, систематизировать факты по заданному при-знаку(составлениесистематическихтаблиц).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Работас историческойкартой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—находить и показывать на карте исторические объекты, ис-</w:t>
      </w:r>
      <w:r w:rsidRPr="00FC2330">
        <w:rPr>
          <w:color w:val="231F20"/>
          <w:w w:val="115"/>
        </w:rPr>
        <w:t>пользуя легенду карты; давать словесное описание их место-</w:t>
      </w:r>
      <w:r w:rsidRPr="00FC2330">
        <w:rPr>
          <w:color w:val="231F20"/>
          <w:w w:val="120"/>
        </w:rPr>
        <w:t>положения;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—извлекать из карты информацию о территории, экономиче-ских и культурных центрах Руси и других государств вСредние века, о направлениях крупнейших передвиженийлюдей — походов, завоеваний, колонизаций, о ключевыхсобытияхсредневековойистории.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Работасисторическимиисточниками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—различать основные виды письменных источников Средневе-</w:t>
      </w:r>
      <w:r w:rsidRPr="00FC2330">
        <w:rPr>
          <w:color w:val="231F20"/>
          <w:w w:val="120"/>
        </w:rPr>
        <w:t>ковья (летописи, хроники, законодательные акты, духовнаялитература,источникиличногопроисхождения);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—характеризовать авторство, время, место создания источ-ника;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—выделять в тексте письменного источника исторические опи-сания (хода событий, действий людей) и объяснения (при-чин,сущности,последствийисторическихсобытий);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—находить в визуальном источнике и вещественном памятни-кеключевыесимволы,образы;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—характеризовать позицию автора письменного и визуального</w:t>
      </w:r>
      <w:r w:rsidRPr="00FC2330">
        <w:rPr>
          <w:color w:val="231F20"/>
          <w:w w:val="120"/>
        </w:rPr>
        <w:t>историческогоисточника.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Историческоеописание(реконструкция)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—рассказывать о ключевых событиях отечественной и всеоб-щейисториивэпохуСредневековья,ихучастниках;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—составлять краткую характеристику (исторический портрет)известных деятелей отечественной и всеобщей истории сред-невековой эпохи (известные биографические сведения, лич-ныекачества,основныедеяния);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—рассказывать об образе жизни различных групп населениявсредневековыхобществахнаРусиивдругихстранах;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—представлять описание памятников материальной и художе-</w:t>
      </w:r>
      <w:r w:rsidRPr="00FC2330">
        <w:rPr>
          <w:color w:val="231F20"/>
          <w:w w:val="120"/>
        </w:rPr>
        <w:t>ственнойкультурыизучаемойэпохи.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Анализ,объяснениеисторическихсобытий,явлений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—раскрывать существенные черты: а) экономических и соци-альных отношений и политического строя на Руси и в другихгосударствах; б) ценностей, господствовавших в средневеко-вых   обществах,   представлений   средневекового   человекаомире;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20"/>
        </w:rPr>
        <w:t>—объяснятьсмыслключевыхпонятий,относящихсякданной</w:t>
      </w:r>
      <w:r w:rsidRPr="00FC2330">
        <w:rPr>
          <w:color w:val="231F20"/>
          <w:w w:val="115"/>
        </w:rPr>
        <w:t>эпохе отечественной и всеобщей истории, конкретизировать</w:t>
      </w:r>
      <w:r w:rsidRPr="00FC2330">
        <w:rPr>
          <w:color w:val="231F20"/>
          <w:w w:val="120"/>
        </w:rPr>
        <w:t>ихнапримерахисторическихсобытий,ситуаций;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—объяснять причины и следствия важнейших событий отече-ственной и всеобщей истории эпохи Средневековья: а) на-ходить в учебнике и излагать суждения о причинах и след-ствияхисторическихсобытий;б)соотноситьобъяснениепричин и следствий событий, представленное в несколькихтекстах;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—проводитьсинхронизациюисопоставлениеоднотипныхсобытийипроцессов  отечественной  и  всеобщей  истории(по предложенному плану), выделять черты сходства и раз-личия.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left="157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Рассмотрениеисторическихверсийиоценок</w:t>
      </w:r>
      <w:r w:rsidRPr="00FC2330">
        <w:rPr>
          <w:color w:val="231F20"/>
          <w:w w:val="115"/>
          <w:sz w:val="20"/>
          <w:szCs w:val="20"/>
        </w:rPr>
        <w:t>,определе-ние своего отношения к наиболее значимым событиям и лич-ностямпрошлого: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—излагать оценки событий и личностей эпохи Средневековья,приводимыевучебнойинаучно-популярнойлитературе,объяснять,накакихфактахониоснованы;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20"/>
        </w:rPr>
        <w:t>—высказывать отношение к поступкам и качествам людей</w:t>
      </w:r>
      <w:r w:rsidRPr="00FC2330">
        <w:rPr>
          <w:color w:val="231F20"/>
          <w:w w:val="115"/>
        </w:rPr>
        <w:t>средневековойэпохисучетомисторическогоконтекстаивос-</w:t>
      </w:r>
      <w:r w:rsidRPr="00FC2330">
        <w:rPr>
          <w:color w:val="231F20"/>
          <w:w w:val="120"/>
        </w:rPr>
        <w:t>приятиясовременногочеловека.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rPr>
          <w:sz w:val="20"/>
          <w:szCs w:val="20"/>
        </w:rPr>
      </w:pPr>
      <w:r w:rsidRPr="00FC2330">
        <w:rPr>
          <w:i/>
          <w:color w:val="231F20"/>
          <w:w w:val="125"/>
          <w:sz w:val="20"/>
          <w:szCs w:val="20"/>
        </w:rPr>
        <w:t>Применениеисторическихзнаний</w:t>
      </w:r>
      <w:r w:rsidRPr="00FC2330">
        <w:rPr>
          <w:color w:val="231F20"/>
          <w:w w:val="125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20"/>
        </w:rPr>
        <w:t>—объяснятьзначениепамятниковисторииикультурыРуси</w:t>
      </w:r>
      <w:r w:rsidRPr="00FC2330">
        <w:rPr>
          <w:color w:val="231F20"/>
          <w:spacing w:val="-1"/>
          <w:w w:val="120"/>
        </w:rPr>
        <w:t>идругихстранэпохиСредневековья,</w:t>
      </w:r>
      <w:r w:rsidRPr="00FC2330">
        <w:rPr>
          <w:color w:val="231F20"/>
          <w:w w:val="120"/>
        </w:rPr>
        <w:t>необходимостьсохра-ненияихвсовременноммире;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—выполнятьучебныепроектыпоисторииСреднихвеков(втомчисленарегиональномматериале).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99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Знаниехронологии,работасхронологией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—называть этапы отечественной и всеобщей истории Новоговремени,иххронологическиерамки;—локализоватьвовремениключевыесобытияотечественной</w:t>
      </w:r>
      <w:r w:rsidRPr="00FC2330">
        <w:rPr>
          <w:color w:val="231F20"/>
          <w:w w:val="120"/>
        </w:rPr>
        <w:t>и всеобщей истории XVI—XVII вв.; определять их принад-лежностькчастивека(половина,треть,четверть);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—устанавливать синхронность событий отечественной и всеоб-щейисторииXVI—XVIIвв.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Знаниеисторическихфактов,работасфактами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—указывать (называть) место, обстоятельства, участников, ре-зультатыважнейшихсобытийотечественнойивсеобщейисторииXVI—XVIIвв.;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—группировать, систематизировать факты по заданному при-знаку (группировка событий по их принадлежности к исто-рическимпроцессам,составлениетаблиц,схем).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Работас историческойкартой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—использовать историческую карту как источник информациио границах России и других государств, важнейших истори-ческихсобытияхипроцессахотечественнойивсеобщейисторииXVI—XVIIвв.;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—устанавливать на основе карты связи между географическимположением страны и особенностями ее экономического, со-циальногоиполитическогоразвития.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Работасисторическимиисточниками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15"/>
        </w:rPr>
        <w:t>—различатьвидыписьменныхисторическихисточников(офи-</w:t>
      </w:r>
      <w:r w:rsidRPr="00FC2330">
        <w:rPr>
          <w:color w:val="231F20"/>
          <w:w w:val="120"/>
        </w:rPr>
        <w:t>циальные,личные,литературныеидр.);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20"/>
        </w:rPr>
        <w:t>—характеризоватьобстоятельстваицельсозданияисточника,раскрыватьегоинформационнуюценность;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15"/>
        </w:rPr>
        <w:t>—проводитьпоискинформациивтекстеписьменногоисточни-ка,визуальныхивещественныхпамятникахэпохи;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15"/>
        </w:rPr>
        <w:t>—сопоставлятьисистематизироватьинформациюизнесколь-</w:t>
      </w:r>
      <w:r w:rsidRPr="00FC2330">
        <w:rPr>
          <w:color w:val="231F20"/>
          <w:w w:val="120"/>
        </w:rPr>
        <w:t>киходнотипныхисточников.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Историческоеописание(реконструкция)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—рассказывать о ключевых событиях отечественной и всеоб-щейисторииXVI—XVIIвв.,ихучастниках;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—составлятькраткуюхарактеристикуизвестныхперсоналийотечественной и всеобщей истории XVI—XVII вв. (ключевыефактыбиографии,личныекачества,деятельность);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—рассказывать об образе жизни различных групп населениявРоссииидругихстранахвраннееНовоевремя;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—представлять описание памятников материальной и художе-</w:t>
      </w:r>
      <w:r w:rsidRPr="00FC2330">
        <w:rPr>
          <w:color w:val="231F20"/>
          <w:w w:val="120"/>
        </w:rPr>
        <w:t>ственнойкультурыизучаемойэпохи.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Анализ,объяснениеисторическихсобытий,явлений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—раскрывать существенные черты: а) экономического, соци-ального  и  политического  развития  России  и  других  странвXVI—XVIIвв.;б)европейскойреформации;в)новыхвея-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нийвдуховнойжизниобщества,культуре;г)революцийXVI—XVIIвв.вевропейскихстранах;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—объяснятьсмыслключевыхпонятий,относящихсякданной</w:t>
      </w:r>
      <w:r w:rsidRPr="00FC2330">
        <w:rPr>
          <w:color w:val="231F20"/>
          <w:w w:val="115"/>
        </w:rPr>
        <w:t>эпохе отечественной и всеобщей истории, конкретизировать</w:t>
      </w:r>
      <w:r w:rsidRPr="00FC2330">
        <w:rPr>
          <w:color w:val="231F20"/>
          <w:w w:val="120"/>
        </w:rPr>
        <w:t>ихнапримерахисторическихсобытий,ситуаций;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—объяснять причины и следствия важнейших событий отече-ственнойи  всеобщей  истории  XVI—XVII  вв.:  а)  выявлятьвисторическомтекстеиизлагатьсужденияопричинахи</w:t>
      </w:r>
      <w:r w:rsidRPr="00FC2330">
        <w:rPr>
          <w:color w:val="231F20"/>
          <w:spacing w:val="-1"/>
          <w:w w:val="115"/>
        </w:rPr>
        <w:t>следствияхсобытий;б)систематизироватьобъяснение</w:t>
      </w:r>
      <w:r w:rsidRPr="00FC2330">
        <w:rPr>
          <w:color w:val="231F20"/>
          <w:w w:val="115"/>
        </w:rPr>
        <w:t>причиниследствийсобытий,представленноевнесколькихтекстах;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—проводить сопоставление однотипных событий и процессовотечественной и всеобщей истории: а) раскрывать повторя-ющиесячертыисторическихситуаций;б)выделятьчертысходстваиразличия.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Рассмотрениеисторическихверсийиоценок</w:t>
      </w:r>
      <w:r w:rsidRPr="00FC2330">
        <w:rPr>
          <w:color w:val="231F20"/>
          <w:w w:val="115"/>
          <w:sz w:val="20"/>
          <w:szCs w:val="20"/>
        </w:rPr>
        <w:t>,определе-ние своего отношения к наиболее значимым событиям и лич-ностямпрошлого: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—излагать альтернативные оценки событий и личностей оте-</w:t>
      </w:r>
      <w:r w:rsidRPr="00FC2330">
        <w:rPr>
          <w:color w:val="231F20"/>
          <w:w w:val="115"/>
        </w:rPr>
        <w:t>чественной и всеобщей истории XVI—XVII вв., представлен-</w:t>
      </w:r>
      <w:r w:rsidRPr="00FC2330">
        <w:rPr>
          <w:color w:val="231F20"/>
          <w:w w:val="120"/>
        </w:rPr>
        <w:t>ныевучебнойлитературе;объяснять,начемосновываютсяотдельныемнения;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—выражатьотношениекдеятельностиисторическихлично-стей XVI—XVII вв. с учетом обстоятельств изучаемой эпохиивсовременнойшкалеценностей.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Применениеисторическихзнаний: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—раскрывать на примере перехода от средневекового обществак обществу Нового времени, как меняются со сменой исто-рических эпох представления людей о мире, системы обще-ственныхценностей;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—объяснятьзначениепамятниковисторииикультурыРоссиии других стран XVI—XVII вв. для времени, когда они по-явились,идлясовременногообщества;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—выполнять учебные проекты по отечественной и всеобщейистории XVI—XVII вв. (в том числе на региональном мате-риале).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99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Знаниехронологии,работасхронологией: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—называть даты важнейших событий отечественной и всеоб-</w:t>
      </w:r>
      <w:r w:rsidRPr="00FC2330">
        <w:rPr>
          <w:color w:val="231F20"/>
          <w:w w:val="115"/>
        </w:rPr>
        <w:t>щей истории XVIII в.; определять их принадлежность к исто-</w:t>
      </w:r>
      <w:r w:rsidRPr="00FC2330">
        <w:rPr>
          <w:color w:val="231F20"/>
          <w:w w:val="120"/>
        </w:rPr>
        <w:t>рическомупериоду,этапу;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—устанавливать синхронность событий отечественной и всеоб-щейисторииXVIIIв.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Знаниеисторическихфактов,работасфактами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—указывать (называть) место, обстоятельства, участников, ре-зультатыважнейшихсобытийотечественнойивсеобщейисторииXVIIIв.;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—группировать, систематизировать факты по заданному при-знаку (по принадлежности к историческим процессам и др.);составлятьсистематическиетаблицы,схемы.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Работас историческойкартой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lastRenderedPageBreak/>
        <w:t>—выявлятьипоказыватьнакартеизменения,произошедшиев результате значительных социально-экономических и по-литических событий и процессов отечественной и всеобщейисторииXVIIIв.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Работасисторическимиисточниками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—различатьисточникиофициальногоиличногопроисхожде-</w:t>
      </w:r>
      <w:r w:rsidRPr="00FC2330">
        <w:rPr>
          <w:color w:val="231F20"/>
          <w:w w:val="115"/>
        </w:rPr>
        <w:t>ния, публицистические произведения (называть их основные</w:t>
      </w:r>
      <w:r w:rsidRPr="00FC2330">
        <w:rPr>
          <w:color w:val="231F20"/>
          <w:w w:val="120"/>
        </w:rPr>
        <w:t>виды,информационныеособенности);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—объяснять назначение исторического источника, раскрыватьегоинформационнуюценность;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—извлекать,  сопоставлять  и  систематизировать  информациюо событиях отечественной и всеобщей истории XVIII в. извзаимодополняющих письменных, визуальных и веществен-ныхисточников.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Историческоеописание(реконструкция)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—рассказывать о ключевых событиях отечественной и всеоб-щейисторииXVIIIв.,ихучастниках;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—составлятьхарактеристику(историческийпортрет)извест-ных деятелей отечественной и всеобщей истории XVIII в. наосновеинформацииучебникаидополнительныхматериалов;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—составлять описание образа жизни различных групп населе-ниявРоссииидругихстранахвXVIIIв.;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—представлять описание памятников материальной и художе-ственной культуры изучаемой эпохи (в виде сообщения, ан-нотации).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Анализ,объяснениеисторическихсобытий,явлений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—раскрыватьсущественныечерты:а)экономического,соци-ального  и  политического  развития  России  и  других  странв XVIII в.; б) изменений, происшедших в XVIII в. в разныхсферах жизни российского общества; в) промышленного пе-реворота в европейских странах; г) абсолютизма как формыправления;д)идеологииПросвещения;е)революцийXVIIIв.;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ж) внешней политики Российской империи в системе между-народныхотношенийрассматриваемогопериода;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—объяснятьсмыслключевыхпонятий,относящихсякданной</w:t>
      </w:r>
      <w:r w:rsidRPr="00FC2330">
        <w:rPr>
          <w:color w:val="231F20"/>
          <w:w w:val="115"/>
        </w:rPr>
        <w:t>эпохе отечественной и всеобщей истории, конкретизировать</w:t>
      </w:r>
      <w:r w:rsidRPr="00FC2330">
        <w:rPr>
          <w:color w:val="231F20"/>
          <w:w w:val="120"/>
        </w:rPr>
        <w:t>ихнапримерахисторическихсобытий,ситуаций;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—объяснять причины и следствия важнейших событий отече-ственной и всеобщей истории XVIII в.: а) выявлять в истори-ческомтекстесужденияопричинахиследствияхсобытий;б) систематизировать объяснение причин и следствий собы-тий,представленноевнесколькихтекстах;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—проводить сопоставление однотипных событий и процессовотечественной и всеобщей истории XVIII в.: а) раскрыватьповторяющиеся черты исторических ситуаций; б) выделятьчертысходстваиразличия.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left="156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Рассмотрениеисторическихверсийиоценок</w:t>
      </w:r>
      <w:r w:rsidRPr="00FC2330">
        <w:rPr>
          <w:color w:val="231F20"/>
          <w:w w:val="115"/>
          <w:sz w:val="20"/>
          <w:szCs w:val="20"/>
        </w:rPr>
        <w:t>,определе-ние своего отношения к наиболее значимым событиям и лич-ностямпрошлого: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—анализировать высказывания историков по спорным вопро-сам отечественной и всеобщей истории XVIII в. (выявлятьобсуждаемуюпроблему,мнениеавтора,приводимыеаргу-менты,оцениватьстепеньихубедительности);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—различать в описаниях событий и личностей XVIII в. цен-</w:t>
      </w:r>
      <w:r w:rsidRPr="00FC2330">
        <w:rPr>
          <w:color w:val="231F20"/>
          <w:w w:val="115"/>
        </w:rPr>
        <w:t>ностные категории, значимые для данной эпохи (в том числе</w:t>
      </w:r>
      <w:r w:rsidRPr="00FC2330">
        <w:rPr>
          <w:color w:val="231F20"/>
          <w:w w:val="120"/>
        </w:rPr>
        <w:t>дляразныхсоциальныхслоев),выражатьсвоеотношениекним.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5"/>
          <w:sz w:val="20"/>
          <w:szCs w:val="20"/>
        </w:rPr>
        <w:t>Применениеисторическихзнаний</w:t>
      </w:r>
      <w:r w:rsidRPr="00FC2330">
        <w:rPr>
          <w:color w:val="231F20"/>
          <w:w w:val="125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—раскрывать (объяснять), как сочетались в памятниках куль-туры России XVIII в. европейские влияния и национальныетрадиции,показыватьнапримерах;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—выполнять учебные проекты по отечественной и всеобщейисторииXVIIIв.(втомчисленарегиональномматериале).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99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Знаниехронологии,работасхронологией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—называть даты (хронологические границы) важнейших собы-тий и процессов отечественной и всеобщей истории XIX —начала XX в.; выделять этапы (периоды) в развитии ключе-выхсобытийипроцессов;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spacing w:val="-1"/>
          <w:w w:val="120"/>
        </w:rPr>
        <w:t xml:space="preserve">—выявлять синхронность </w:t>
      </w:r>
      <w:r w:rsidRPr="00FC2330">
        <w:rPr>
          <w:color w:val="231F20"/>
          <w:spacing w:val="-1"/>
          <w:w w:val="155"/>
        </w:rPr>
        <w:t xml:space="preserve">/ </w:t>
      </w:r>
      <w:r w:rsidRPr="00FC2330">
        <w:rPr>
          <w:color w:val="231F20"/>
          <w:spacing w:val="-1"/>
          <w:w w:val="120"/>
        </w:rPr>
        <w:t xml:space="preserve">асинхронность </w:t>
      </w:r>
      <w:r w:rsidRPr="00FC2330">
        <w:rPr>
          <w:color w:val="231F20"/>
          <w:w w:val="120"/>
        </w:rPr>
        <w:t>исторических про-цессов отечественной и всеобщей истории XIX — началаXXв.;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—определятьпоследовательностьсобытийотечественнойивсе-общей истории XIX — начала XX в. на основе анализа при-чинно-следственныхсвязей.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Знаниеисторическихфактов,работасфактами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spacing w:val="-1"/>
          <w:w w:val="120"/>
        </w:rPr>
        <w:t>—характеризовать</w:t>
      </w:r>
      <w:r w:rsidRPr="00FC2330">
        <w:rPr>
          <w:color w:val="231F20"/>
          <w:w w:val="120"/>
        </w:rPr>
        <w:t>место,обстоятельства,участников,резуль-</w:t>
      </w:r>
      <w:r w:rsidRPr="00FC2330">
        <w:rPr>
          <w:color w:val="231F20"/>
          <w:w w:val="115"/>
        </w:rPr>
        <w:t>таты важнейших событий отечественной и всеобщей истории</w:t>
      </w:r>
      <w:r w:rsidRPr="00FC2330">
        <w:rPr>
          <w:color w:val="231F20"/>
          <w:w w:val="120"/>
        </w:rPr>
        <w:t>XIX—началаXXв.;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—группировать,систематизировать  факты  по  самостоятель-но  определяемому  признаку  (хронологии,  принадлежностик   историческим   процессам,   типологическим   основаниямидр.);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—составлятьсистематическиетаблицы.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Работас историческойкартой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—выявлятьипоказыватьнакартеизменения,произошедшиев результате значительных социально-экономических и по-литических событий и процессов отечественной и всеобщейисторииXIX—началаXXв.;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—определять на основе карты влияние географического факто-ранаразвитиеразличныхсфержизни  страны  (группыстран).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Работасисторическимиисточниками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—представлять в дополнение к известным ранее видам пись-</w:t>
      </w:r>
      <w:r w:rsidRPr="00FC2330">
        <w:rPr>
          <w:color w:val="231F20"/>
          <w:w w:val="115"/>
        </w:rPr>
        <w:t>менных источников особенности таких материалов, как про-</w:t>
      </w:r>
      <w:r w:rsidRPr="00FC2330">
        <w:rPr>
          <w:color w:val="231F20"/>
          <w:w w:val="120"/>
        </w:rPr>
        <w:t>изведенияобщественноймысли,газетнаяпублицистика,программыполитическихпартий,статистически</w:t>
      </w:r>
      <w:r w:rsidRPr="00FC2330">
        <w:rPr>
          <w:color w:val="231F20"/>
          <w:w w:val="120"/>
        </w:rPr>
        <w:lastRenderedPageBreak/>
        <w:t>еданные;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—определять тип и вид источника (письменного, визуального);</w:t>
      </w:r>
      <w:r w:rsidRPr="00FC2330">
        <w:rPr>
          <w:color w:val="231F20"/>
          <w:w w:val="120"/>
        </w:rPr>
        <w:t>выявлять принадлежность источника определенному лицу,социальнойгруппе,общественномутечениюидр.;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—извлекать,  сопоставлять  и  систематизировать  информациюо событиях отечественной и всеобщей истории XIX — началаXX в. из разных письменных, визуальных и вещественныхисточников;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—различать в тексте письменных источников факты и интер-претациисобытийпрошлого.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Историческоеописание(реконструкция)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—представлятьразвернутыйрассказоключевыхсобытияхотечественной и всеобщей истории XIX — начала XX в. с ис-пользованием визуальных   материалов   (устно,   письменновформекороткогоэссе,презентации);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—составлять развернутую характеристику исторических лич-ностей XIX — начала XX в. с описанием и оценкой их дея-тельности(сообщение,презентация,эссе);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—составлять описание образа жизни различных групп населе-ния в России и других странах в XIX — начале XX в., пока-зывая изменения, происшедшие в течение рассматриваемогопериода;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—представлять описание памятников материальной и художе-ственной культуры изучаемой эпохи, их назначения, исполь-</w:t>
      </w:r>
      <w:r w:rsidRPr="00FC2330">
        <w:rPr>
          <w:color w:val="231F20"/>
          <w:w w:val="120"/>
        </w:rPr>
        <w:t>зованных при их создании технических и художественныхприемовидр.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Анализ,объяснениеисторическихсобытий,явлений</w:t>
      </w:r>
      <w:r w:rsidRPr="00FC2330">
        <w:rPr>
          <w:color w:val="231F20"/>
          <w:w w:val="120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—раскрывать существенные черты: а) экономического, соци-ального  и  политического  развития  России  и  других  странвXIX—началеXXв.;б)процессовмодернизациивмиреи России; в) масштабных социальных движений и револю-ций в рассматриваемый период; г) международных отноше-нийрассматриваемогопериодаиучастиявнихРоссии;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20"/>
        </w:rPr>
        <w:t>—объяснятьсмыслключевыхпонятий,относящихсякданной</w:t>
      </w:r>
      <w:r w:rsidRPr="00FC2330">
        <w:rPr>
          <w:color w:val="231F20"/>
          <w:w w:val="115"/>
        </w:rPr>
        <w:t>эпохе отечественной и всеобщей истории; соотносить общие</w:t>
      </w:r>
      <w:r w:rsidRPr="00FC2330">
        <w:rPr>
          <w:color w:val="231F20"/>
          <w:w w:val="120"/>
        </w:rPr>
        <w:t>понятияифакты;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—объяснять причины и следствия важнейших событий отече-ственной и всеобщей истории XIX — начала XX в.: а) выяв-лять в историческом тексте суждения о причинах и следстви-яхсобытий;б)систематизироватьобъяснениепричиниследствийсобытий,  представленное  в  нескольких  текстах;в) определять и объяснять свое отношение к существующимтрактовкампричиниследствийисторическихсобытий;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—проводить сопоставление однотипных событий и процессовотечественнойивсеобщей  истории  XIX  —  начала  XX  в.:а)указыватьповторяющиесячертыисторическихситуаций;б) выделять черты сходства и различия; в) раскрывать, чемобъяснялосьсвоеобразиеситуацийвРоссии,другихстранах.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left="157"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Рассмотрениеисторическихверсийиоценок</w:t>
      </w:r>
      <w:r w:rsidRPr="00FC2330">
        <w:rPr>
          <w:color w:val="231F20"/>
          <w:w w:val="115"/>
          <w:sz w:val="20"/>
          <w:szCs w:val="20"/>
        </w:rPr>
        <w:t>,определе-ние своего отношения к наиболее значимым событиям и лич-ностямпрошлого: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—сопоставлять высказывания историков, содержащие разныемненияпоспорнымвопросамотечественнойивсеобщейисторииXIX—началаXXв.,объяснять,чтомоглолежатьвихоснове;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—оценивать степень убедительности предложенных точек зре-ния,формулироватьиаргументироватьсвоемнение;</w:t>
      </w:r>
    </w:p>
    <w:p w:rsidR="002C6905" w:rsidRPr="00FC2330" w:rsidRDefault="00103C63" w:rsidP="00FC2330">
      <w:pPr>
        <w:pStyle w:val="a3"/>
        <w:ind w:left="384" w:right="0" w:hanging="227"/>
      </w:pPr>
      <w:r w:rsidRPr="00FC2330">
        <w:rPr>
          <w:color w:val="231F20"/>
          <w:w w:val="115"/>
        </w:rPr>
        <w:t>—объяснять,   какими   ценностями   руководствовались   людив рассматриваемую эпоху (на примерах конкретных ситуа-ций,персоналий),выражатьсвоеотношениекним.</w:t>
      </w:r>
    </w:p>
    <w:p w:rsidR="002C6905" w:rsidRPr="00FC2330" w:rsidRDefault="00103C63" w:rsidP="00FC2330">
      <w:pPr>
        <w:pStyle w:val="a5"/>
        <w:numPr>
          <w:ilvl w:val="1"/>
          <w:numId w:val="99"/>
        </w:numPr>
        <w:tabs>
          <w:tab w:val="left" w:pos="647"/>
        </w:tabs>
        <w:ind w:hanging="264"/>
        <w:rPr>
          <w:sz w:val="20"/>
          <w:szCs w:val="20"/>
        </w:rPr>
      </w:pPr>
      <w:r w:rsidRPr="00FC2330">
        <w:rPr>
          <w:i/>
          <w:color w:val="231F20"/>
          <w:w w:val="125"/>
          <w:sz w:val="20"/>
          <w:szCs w:val="20"/>
        </w:rPr>
        <w:t>Применениеисторическихзнаний</w:t>
      </w:r>
      <w:r w:rsidRPr="00FC2330">
        <w:rPr>
          <w:color w:val="231F20"/>
          <w:w w:val="125"/>
          <w:sz w:val="20"/>
          <w:szCs w:val="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—распознавать в окружающей среде, в том числе в родном го-роде,регионепамятникиматериальнойихудожественнойкультуры XIX — начала ХХ в., объяснять, в чем заключа-лось их значение для времени их создания и для современ-ногообщества;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—выполнять учебные проекты по отечественной и всеобщейистории XIX — начала ХХ в. (в том числе на региональномматериале);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—объяснять, в чем состоит наследие истории XIX — началаХХ в. для России, других стран мира, высказывать и аргу-ментироватьсвоеотношениеккультурномунаследиювоб-щественныхобсуждениях.</w:t>
      </w:r>
    </w:p>
    <w:p w:rsidR="002C6905" w:rsidRPr="00FC2330" w:rsidRDefault="009A7D70" w:rsidP="00FC2330">
      <w:pPr>
        <w:pStyle w:val="1"/>
        <w:numPr>
          <w:ilvl w:val="2"/>
          <w:numId w:val="141"/>
        </w:numPr>
        <w:tabs>
          <w:tab w:val="left" w:pos="953"/>
        </w:tabs>
        <w:ind w:left="952" w:hanging="796"/>
        <w:rPr>
          <w:rFonts w:ascii="Times New Roman" w:hAnsi="Times New Roman" w:cs="Times New Roman"/>
          <w:color w:val="231F20"/>
          <w:sz w:val="20"/>
          <w:szCs w:val="20"/>
        </w:rPr>
      </w:pPr>
      <w:r w:rsidRPr="009A7D70">
        <w:rPr>
          <w:rFonts w:ascii="Times New Roman" w:hAnsi="Times New Roman" w:cs="Times New Roman"/>
          <w:sz w:val="20"/>
          <w:szCs w:val="20"/>
        </w:rPr>
        <w:pict>
          <v:shape id="_x0000_s1228" style="position:absolute;left:0;text-align:left;margin-left:36.85pt;margin-top:22.95pt;width:317.5pt;height:.1pt;z-index:-15696896;mso-wrap-distance-left:0;mso-wrap-distance-right:0;mso-position-horizontal-relative:page" coordorigin="737,459" coordsize="6350,0" path="m737,459r6350,e" filled="f" strokecolor="#231f20" strokeweight=".5pt">
            <v:path arrowok="t"/>
            <w10:wrap type="topAndBottom" anchorx="page"/>
          </v:shape>
        </w:pict>
      </w:r>
      <w:bookmarkStart w:id="13" w:name="16-0708-01-0614-0652o13"/>
      <w:bookmarkStart w:id="14" w:name="_TOC_250010"/>
      <w:bookmarkEnd w:id="13"/>
      <w:bookmarkEnd w:id="14"/>
      <w:r w:rsidR="00103C63"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ОБЩЕСТВОЗНАНИЕ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 рабочая программа по обществознанию на уровнеосновного общего образования составлена на основе положенийи требований к результатам освоения основной образователь-ной программы, представленных в Федеральном государствен-ном образовательном стандарте основного общего образования,всоответствиисКонцепциейпреподаванияучебногопредмета</w:t>
      </w:r>
    </w:p>
    <w:p w:rsidR="002C6905" w:rsidRPr="00FC2330" w:rsidRDefault="00103C63" w:rsidP="00FC2330">
      <w:pPr>
        <w:pStyle w:val="a3"/>
        <w:ind w:left="157" w:right="0" w:hanging="1"/>
      </w:pPr>
      <w:r w:rsidRPr="00FC2330">
        <w:rPr>
          <w:color w:val="231F20"/>
          <w:w w:val="115"/>
        </w:rPr>
        <w:t>«Обществознание» (2018 г.)</w:t>
      </w:r>
      <w:r w:rsidRPr="00FC2330">
        <w:rPr>
          <w:color w:val="231F20"/>
          <w:w w:val="115"/>
          <w:vertAlign w:val="superscript"/>
        </w:rPr>
        <w:t>1</w:t>
      </w:r>
      <w:r w:rsidRPr="00FC2330">
        <w:rPr>
          <w:color w:val="231F20"/>
          <w:w w:val="115"/>
        </w:rPr>
        <w:t>, а также с учётом  про-граммывоспитания(2020г.)</w:t>
      </w:r>
      <w:r w:rsidRPr="00FC2330">
        <w:rPr>
          <w:color w:val="231F20"/>
          <w:w w:val="115"/>
          <w:vertAlign w:val="superscript"/>
        </w:rPr>
        <w:t>2</w:t>
      </w:r>
      <w:r w:rsidRPr="00FC2330">
        <w:rPr>
          <w:color w:val="231F20"/>
          <w:w w:val="115"/>
        </w:rPr>
        <w:t>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57"/>
        <w:jc w:val="both"/>
        <w:rPr>
          <w:sz w:val="20"/>
          <w:szCs w:val="20"/>
        </w:rPr>
      </w:pPr>
      <w:r>
        <w:rPr>
          <w:sz w:val="20"/>
          <w:szCs w:val="20"/>
        </w:rPr>
        <w:pict>
          <v:shape id="_x0000_s1227" style="position:absolute;left:0;text-align:left;margin-left:36.85pt;margin-top:19.4pt;width:317.5pt;height:.1pt;z-index:-15696384;mso-wrap-distance-left:0;mso-wrap-distance-right:0;mso-position-horizontal-relative:page" coordorigin="737,388" coordsize="6350,0" path="m737,388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ОБЩАЯХАРАКТЕРИСТИКАУЧЕБНОГОПРЕДМЕТА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«ОБЩЕСТВОЗНАНИЕ»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Обществознание играет ведущую роль в выполнении школойфункции интеграции молодёжи в современное общество: учеб-ный предмет позволяет последовательно раскрывать учащимсяподростковоговозрастаособенностисовременногообщества,различныеаспектывзаимодействиявсовременныхусловияхлюдей друг с другом, с основными институтами государства игражданского общества, регулирующие эти взаимодействия со-циальныенормы.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Изучение курса «Обществознание», включающего знания ороссийском обществе и направлениях его </w:t>
      </w:r>
      <w:r w:rsidRPr="00FC2330">
        <w:rPr>
          <w:color w:val="231F20"/>
          <w:w w:val="115"/>
        </w:rPr>
        <w:lastRenderedPageBreak/>
        <w:t>развития в современ-ных условиях, об основах конституционного строя нашей стра-ны, правах и обязанностях человека и гражданина, способству-ет воспитанию российской гражданской идентичности, готов-ности к служению Отечеству, приверженности национальнымценностям.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Привлечение при изучении курса различных источников со-циальнойинформации,включаяСМИиИнтернет,помогаетшкольникамосвоитьязыксовременнойкультурной,социаль-</w:t>
      </w:r>
    </w:p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226" style="position:absolute;margin-left:36.85pt;margin-top:10.75pt;width:85.05pt;height:.1pt;z-index:-15695872;mso-wrap-distance-left:0;mso-wrap-distance-right:0;mso-position-horizontal-relative:page" coordorigin="737,215" coordsize="1701,0" path="m737,215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83" w:hanging="227"/>
        <w:jc w:val="both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  <w:vertAlign w:val="superscript"/>
        </w:rPr>
        <w:t>1</w:t>
      </w:r>
      <w:r w:rsidRPr="00FC2330">
        <w:rPr>
          <w:color w:val="231F20"/>
          <w:w w:val="120"/>
          <w:sz w:val="20"/>
          <w:szCs w:val="20"/>
        </w:rPr>
        <w:t>Концепцияпреподаванияучебногопредмета«Обществознание»вобразовательныхорганизацияхРоссийскойФедерации,реализу-</w:t>
      </w:r>
      <w:r w:rsidRPr="00FC2330">
        <w:rPr>
          <w:color w:val="231F20"/>
          <w:spacing w:val="-1"/>
          <w:w w:val="120"/>
          <w:sz w:val="20"/>
          <w:szCs w:val="20"/>
        </w:rPr>
        <w:t>ющихосновныеобщеобразовательные</w:t>
      </w:r>
      <w:r w:rsidRPr="00FC2330">
        <w:rPr>
          <w:color w:val="231F20"/>
          <w:w w:val="120"/>
          <w:sz w:val="20"/>
          <w:szCs w:val="20"/>
        </w:rPr>
        <w:t>программы/Банкдокумен-тов. Министерство просвещения Российской Федерации. https://</w:t>
      </w:r>
      <w:r w:rsidRPr="00FC2330">
        <w:rPr>
          <w:color w:val="231F20"/>
          <w:w w:val="125"/>
          <w:sz w:val="20"/>
          <w:szCs w:val="20"/>
        </w:rPr>
        <w:t>docs.edu.gov.ru/document/9906056a57059c4266eaa78bff1f0bbe</w:t>
      </w:r>
    </w:p>
    <w:p w:rsidR="002C6905" w:rsidRPr="00FC2330" w:rsidRDefault="00103C63" w:rsidP="00FC2330">
      <w:pPr>
        <w:ind w:left="383" w:hanging="227"/>
        <w:jc w:val="both"/>
        <w:rPr>
          <w:sz w:val="20"/>
          <w:szCs w:val="20"/>
        </w:rPr>
      </w:pPr>
      <w:r w:rsidRPr="00FC2330">
        <w:rPr>
          <w:color w:val="231F20"/>
          <w:spacing w:val="-1"/>
          <w:w w:val="125"/>
          <w:sz w:val="20"/>
          <w:szCs w:val="20"/>
          <w:vertAlign w:val="superscript"/>
        </w:rPr>
        <w:t>2</w:t>
      </w:r>
      <w:r w:rsidRPr="00FC2330">
        <w:rPr>
          <w:color w:val="231F20"/>
          <w:spacing w:val="-1"/>
          <w:w w:val="125"/>
          <w:sz w:val="20"/>
          <w:szCs w:val="20"/>
        </w:rPr>
        <w:t xml:space="preserve"> О  программе </w:t>
      </w:r>
      <w:r w:rsidRPr="00FC2330">
        <w:rPr>
          <w:color w:val="231F20"/>
          <w:w w:val="125"/>
          <w:sz w:val="20"/>
          <w:szCs w:val="20"/>
        </w:rPr>
        <w:t xml:space="preserve">воспитания </w:t>
      </w:r>
      <w:r w:rsidRPr="00FC2330">
        <w:rPr>
          <w:color w:val="231F20"/>
          <w:w w:val="155"/>
          <w:sz w:val="20"/>
          <w:szCs w:val="20"/>
        </w:rPr>
        <w:t xml:space="preserve">/ </w:t>
      </w:r>
      <w:r w:rsidRPr="00FC2330">
        <w:rPr>
          <w:color w:val="231F20"/>
          <w:w w:val="125"/>
          <w:sz w:val="20"/>
          <w:szCs w:val="20"/>
        </w:rPr>
        <w:t>Апробация и внедрение</w:t>
      </w:r>
      <w:r w:rsidRPr="00FC2330">
        <w:rPr>
          <w:color w:val="231F20"/>
          <w:w w:val="120"/>
          <w:sz w:val="20"/>
          <w:szCs w:val="20"/>
        </w:rPr>
        <w:t xml:space="preserve"> программы воспитания. Институт стратегий развития</w:t>
      </w:r>
      <w:r w:rsidRPr="00FC2330">
        <w:rPr>
          <w:color w:val="231F20"/>
          <w:w w:val="125"/>
          <w:sz w:val="20"/>
          <w:szCs w:val="20"/>
        </w:rPr>
        <w:t>образованияРАО.</w:t>
      </w:r>
      <w:hyperlink r:id="rId19">
        <w:r w:rsidRPr="00FC2330">
          <w:rPr>
            <w:color w:val="231F20"/>
            <w:w w:val="125"/>
            <w:sz w:val="20"/>
            <w:szCs w:val="20"/>
          </w:rPr>
          <w:t>http://form.instrao.ru</w:t>
        </w:r>
      </w:hyperlink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но-экономической и политической коммуникации, вносит свойвклад в формирование метапредметных умений извлекать не-обходимые сведения, осмысливать, преобразовывать и приме-нятьих.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Изучениеучебногокурса«Обществознание»содействуетвхождению обучающихся в мир культуры и общественных цен-ностейивтожевремяоткрытиюиутверждениюсобственного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«Я»,формированиюспособностикрефлексии,оценкесвоихвозможностейиосознаниюсвоегоместавобществе.</w:t>
      </w: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ЦЕЛИИЗУЧЕНИЯУЧЕБНОГОПРЕДМЕТА«ОБЩЕСТВОЗНАНИЕ»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Целями обществоведческого образования в основной школеявляются: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ind w:left="452" w:hanging="29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воспитаниеобщероссийскойидентичности,патриотизма,гражданственности, социальной ответственности, правовогосамосознания, приверженности базовым ценностям нашегонарода;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ind w:left="445" w:hanging="289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развитие у обучающихся понимания приоритетности обще-национальных интересов, приверженности правовым прин-ципам,закреплённымвКонституцииРоссийскойФедера-цииизаконодательствеРоссийскойФедерации;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ind w:left="452" w:hanging="29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развитиеличностинаисключительноважномэтапееёсоциализации — в подростковом возрасте, становление еёдуховно-нравственной, политической и правовой культуры,социального поведения, основанного на уважении закона иправопорядка; развитие интереса к изучению социальных игуманитарных дисциплин; способности к личному самоопре-делению, самореализации, самоконтролю; мотивации к вы-сокопроизводительной,наукоёмкойтрудовойдеятельности;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ind w:left="445" w:hanging="289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формирование у обучающихся целостной картины обще-</w:t>
      </w:r>
      <w:r w:rsidRPr="00FC2330">
        <w:rPr>
          <w:color w:val="231F20"/>
          <w:w w:val="115"/>
          <w:sz w:val="20"/>
          <w:szCs w:val="20"/>
        </w:rPr>
        <w:t>ства, адекватной современному уровню знаний и доступнойпо содержанию для школьников подросткового возраста; ос-воение учащимися знаний об основных сферах человеческой</w:t>
      </w:r>
      <w:r w:rsidRPr="00FC2330">
        <w:rPr>
          <w:color w:val="231F20"/>
          <w:w w:val="120"/>
          <w:sz w:val="20"/>
          <w:szCs w:val="20"/>
        </w:rPr>
        <w:t>деятельности,социальныхинститутах,нормах,регулирую-щих общественные отношения, необходимые для взаимо-действия с социальной средой и выполнения типичных со-циальныхролейчеловекаигражданина;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ind w:left="452" w:hanging="296"/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 xml:space="preserve">овладение умениями </w:t>
      </w:r>
      <w:r w:rsidRPr="00FC2330">
        <w:rPr>
          <w:color w:val="231F20"/>
          <w:w w:val="120"/>
          <w:sz w:val="20"/>
          <w:szCs w:val="20"/>
        </w:rPr>
        <w:t>функционально грамотного человека:получатьизразнообразныхисточниковикритически</w:t>
      </w:r>
      <w:r w:rsidRPr="00FC2330">
        <w:rPr>
          <w:color w:val="231F20"/>
          <w:w w:val="115"/>
          <w:sz w:val="20"/>
          <w:szCs w:val="20"/>
        </w:rPr>
        <w:t>осмысливать социальную информацию, систематизировать,анализировать полученные данные; освоение способов по-</w:t>
      </w:r>
      <w:r w:rsidRPr="00FC2330">
        <w:rPr>
          <w:color w:val="231F20"/>
          <w:w w:val="120"/>
          <w:sz w:val="20"/>
          <w:szCs w:val="20"/>
        </w:rPr>
        <w:t>знавательной, коммуникативной,практическойдеятельно-</w:t>
      </w:r>
    </w:p>
    <w:p w:rsidR="002C6905" w:rsidRPr="00FC2330" w:rsidRDefault="00103C63" w:rsidP="00FC2330">
      <w:pPr>
        <w:pStyle w:val="a3"/>
        <w:ind w:left="452" w:right="0" w:firstLine="0"/>
      </w:pPr>
      <w:r w:rsidRPr="00FC2330">
        <w:rPr>
          <w:color w:val="231F20"/>
          <w:spacing w:val="-1"/>
          <w:w w:val="120"/>
        </w:rPr>
        <w:t>сти,необходимых</w:t>
      </w:r>
      <w:r w:rsidRPr="00FC2330">
        <w:rPr>
          <w:color w:val="231F20"/>
          <w:w w:val="120"/>
        </w:rPr>
        <w:t>дляучастиявжизнигражданскогообще-стваигосударства;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ind w:left="452" w:hanging="29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созданиеусловийдляосвоенияобучающимисяспособовуспешноговзаимодействиясразличнымиполитическими,правовыми, финансово-экономическими и другими социаль-нымиинститутамидляреализацииличностногопотенциалавсовременномдинамичноразвивающемсяроссийскомобще-стве;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ind w:left="445" w:hanging="289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формирование опыта применения полученных знаний и уме-нийдлявыстраиванияотношениймеждулюдьмиразлич-ныхнациональностейивероисповеданийвобщеграждан-ской и в семейно-бытовой сферах; для соотнесения своихдействий и действий других людей с нравственными цен-ностямиинормамиповедения,установленнымизаконом;содействия правовыми способами и средствами защите пра-вопорядкавобществе.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МЕСТОУЧЕБНОГОПРЕДМЕТА «ОБЩЕСТВОЗНАНИЕ»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соответствии с учебным планом обществознание изучаетсяс 6 по 9 класс. Общее количество времени на четыре года обу-чения составляет 136 часов. Общая недельная нагрузка в каж-домгодуобучениясоставляет1час.</w:t>
      </w:r>
    </w:p>
    <w:p w:rsidR="002C6905" w:rsidRPr="00FC2330" w:rsidRDefault="009A7D70" w:rsidP="00FC2330">
      <w:pPr>
        <w:ind w:left="157"/>
        <w:rPr>
          <w:sz w:val="20"/>
          <w:szCs w:val="20"/>
        </w:rPr>
      </w:pPr>
      <w:r>
        <w:rPr>
          <w:sz w:val="20"/>
          <w:szCs w:val="20"/>
        </w:rPr>
        <w:pict>
          <v:shape id="_x0000_s1225" style="position:absolute;left:0;text-align:left;margin-left:36.85pt;margin-top:22.95pt;width:317.5pt;height:.1pt;z-index:-15695360;mso-wrap-distance-left:0;mso-wrap-distance-right:0;mso-position-horizontal-relative:page" coordorigin="737,459" coordsize="6350,0" path="m737,459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СОДЕРЖАНИЕУЧЕБНОГОПРЕДМЕТА«ОБЩЕСТВОЗНАНИЕ»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98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5"/>
        </w:rPr>
        <w:t>Человекиегосоциальноеокружение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Биологическое и социальное в человеке. Черты сходства иразличиячеловекаиживотного.Потребностичеловека(био-логические,социальные,духовные).Способностичеловека.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Индивид, индивидуальность, личность. Возрастные периоды</w:t>
      </w:r>
      <w:r w:rsidRPr="00FC2330">
        <w:rPr>
          <w:color w:val="231F20"/>
          <w:w w:val="120"/>
        </w:rPr>
        <w:t>жизничеловекаиформированиеличности.Отношениямеждупоколениями.Особенностиподростковоговозраста.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Люди с ограниченными возможностями здоровья, их особыепотребностиисоциальнаяпозиция.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lastRenderedPageBreak/>
        <w:t>Целиимотивыдеятельности.Видыдеятельности(игра,труд,учение).Познаниечеловекоммираисамогосебякаквиддеятельности.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Право человека на образование. Школьное образование. Пра-</w:t>
      </w:r>
      <w:r w:rsidRPr="00FC2330">
        <w:rPr>
          <w:color w:val="231F20"/>
          <w:w w:val="120"/>
        </w:rPr>
        <w:t>ваиобязанностиучащегося.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Общение. Цели и средства общения. Особенности общенияподростков.Общениевсовременныхусловиях.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Отношения в малых группах. Групповые нормы и правила.Лидерство в группе. Межличностные отношения (деловые,личные).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Отношения в семье. Роль семьи в жизни человека и обще-</w:t>
      </w:r>
      <w:r w:rsidRPr="00FC2330">
        <w:rPr>
          <w:color w:val="231F20"/>
          <w:w w:val="115"/>
        </w:rPr>
        <w:t>ства. Семейные традиции. Семейный досуг. Свободное время</w:t>
      </w:r>
      <w:r w:rsidRPr="00FC2330">
        <w:rPr>
          <w:color w:val="231F20"/>
          <w:w w:val="120"/>
        </w:rPr>
        <w:t>подростка.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Отношения с друзьями и сверстниками. Конфликты в меж-личностныхотношениях.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5"/>
        </w:rPr>
        <w:t>Общество,вкотороммыживём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Что такое общество. Связь общества и природы. Устройствообщественной жизни. Основные сферы жизни общества и ихвзаимодействие.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Социальные общности и группы. Положение человека в об-ществе.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Что такое экономика. Взаимосвязь жизни общества и его</w:t>
      </w:r>
      <w:r w:rsidRPr="00FC2330">
        <w:rPr>
          <w:color w:val="231F20"/>
          <w:w w:val="115"/>
        </w:rPr>
        <w:t>экономического развития. Виды экономической деятельности.</w:t>
      </w:r>
      <w:r w:rsidRPr="00FC2330">
        <w:rPr>
          <w:color w:val="231F20"/>
          <w:w w:val="120"/>
        </w:rPr>
        <w:t>Ресурсыивозможностиэкономикинашейстраны.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Политическая жизнь общества. Россия — многонациональ-ное государство. Государственная власть в нашей стране. Госу-дарственныйГерб,ГосударственныйФлаг,Государственный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Гимн Российской Федерации. Наша страна в начале XXI века.МестонашейРодинысредисовременныхгосударств.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Культурная жизнь. Духовные ценности, традиционные цен-ностироссийскогонарода.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Развитиеобщества.Усилениевзаимосвязейстранинародоввусловияхсовременногообщества.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Глобальные проблемы современности и возможности их ре-шения усилиями международного сообщества и международ-ныхорганизаций.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98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5"/>
        </w:rPr>
        <w:t>Социальныеценностиинормы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Общественные ценности. Свобода и ответственность гражда-нина.Гражданственностьипатриотизм.Гуманизм.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Социальные нормы как регуляторы общественной жизни иповедениячеловекавобществе.Видысоциальныхнорм.Тра-дициииобычаи.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Принципы и нормы морали. Добро и зло. Нравственные чув-ствачеловека.Совестьистыд.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Моральныйвыбор.Моральнаяоценкаповедениялюдейисобственного поведения. Влияние моральных норм на обществоичеловека.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Правоиегорольвжизниобщества.Правоимораль.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5"/>
        </w:rPr>
        <w:t>Человеккакучастникправовыхотношений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Правоотношения и их особенности. Правовая норма. Участ-никиправоотношений.Правоспособностьидееспособность.Правовая оценка поступков и деятельности человека. Право-мерноеповедение.Правоваякультураличности.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Правонарушение и юридическая ответственность. Проступокипреступление.Опасностьправонарушенийдляличностииобщества.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Права и свободы человека и гражданина Российской Феде-рации. Гарантия и защита прав и свобод человека и граждани-навРоссийскойФедерации.Конституционныеобязанностигражданина Российской Федерации. Права ребёнка и возмож-ностиихзащиты.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5"/>
        </w:rPr>
        <w:t>Основыроссийскогоправа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КонституцияРоссийскойФедерации—основнойзакон.За-коныиподзаконныеакты.Отраслиправа.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Основы гражданского права. Физические и юридические ли-</w:t>
      </w:r>
      <w:r w:rsidRPr="00FC2330">
        <w:rPr>
          <w:color w:val="231F20"/>
          <w:w w:val="120"/>
        </w:rPr>
        <w:t>ца в гражданском праве. Право собственности, защита правсобственности.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Основныевидыгражданско-правовыхдоговоров.Договор</w:t>
      </w:r>
      <w:r w:rsidRPr="00FC2330">
        <w:rPr>
          <w:color w:val="231F20"/>
          <w:w w:val="120"/>
        </w:rPr>
        <w:t>купли-продажи. Права потребителей и возможности их защи-</w:t>
      </w:r>
      <w:r w:rsidRPr="00FC2330">
        <w:rPr>
          <w:color w:val="231F20"/>
          <w:w w:val="115"/>
        </w:rPr>
        <w:t>ты. Несовершеннолетние как участники гражданско-правовых</w:t>
      </w:r>
      <w:r w:rsidRPr="00FC2330">
        <w:rPr>
          <w:color w:val="231F20"/>
          <w:w w:val="120"/>
        </w:rPr>
        <w:t>отношений.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Основы семейного права. Важность семьи в жизни человека,общества и государства. Условия заключения брака в Россий-ской Федерации. Права и обязанности детей и родителей. За-щита прав и интересов детей, оставшихся без попечения роди-телей.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Основы трудового права. Стороны трудовых отношений, ихправа и обязанности. Трудовой договор. Заключение и прекра-щение трудового договора. Рабочее время и время отдыха. Осо-бенности правового статуса несовершеннолетних при осущест-влениитрудовойдеятельности.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идыюридическойответственности.Гражданско-правовыепроступкиигражданско-правоваяответственность.Админи-стративныепроступкииадминистративнаяответственность.Дисциплинарныепроступкиидисциплинарнаяответствен-ность. Преступления и уголовная ответственность. Особенностиюридическойответственностинесовершеннолетних.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ПравоохранительныеорганывРоссийскойФедерации.СтруктураправоохранительныхоргановРоссийскойФедера-ции.Функцииправоохранительныхорганов.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98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Человеквэкономическихотношениях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Экономическаяжизньобщества.Потребностииресурсы,ограниченностьресурсов.Экономическийвыбор.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lastRenderedPageBreak/>
        <w:t>Экономическаясистемаиеёфункции.Собственность.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Производство—источникэкономическихблаг.Факторыпроизводства.Трудоваядеятельность.Производительностьтруда.Разделениетруда.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Предпринимательство. Виды и формы предпринимательскойдеятельности.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Обмен. Деньги и их функции. Торговля и её формы.Рыночнаяэкономика.Конкуренция.Спросипредложение.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Рыночное равновесие. Невидимая рука рынка. Многообразиерынков.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Предприятиевэкономике.Издержки,выручкаиприбыль.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Какповыситьэффективностьпроизводства.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Заработная плата и стимулирование труда. Занятость и без-работица.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Финансовый рынок и посредники (банки, страховые компа-нии, кредитные союзы, участники фондового рынка). Услугифинансовыхпосредников.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Основныетипыфинансовыхинструментов:акциииобли-гации.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Банковскиеуслуги,предоставляемыегражданам(депозит,кредит, платёжная карта, денежные переводы, обмен валюты).Дистанционное банковское обслуживание. Страховые услуги.Защитаправпотребителяфинансовыхуслуг.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Экономическиефункциидомохозяйств.Потреблениедо-машних хозяйств. Потребительские товары и товары длитель-ного пользования. Источники доходов и расходов семьи. Се-мейный бюджет. Личный финансовый план. Способы и формысбережений.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Экономическиецелиифункциигосударства.Налоги.Дохо-</w:t>
      </w:r>
      <w:r w:rsidRPr="00FC2330">
        <w:rPr>
          <w:color w:val="231F20"/>
          <w:w w:val="115"/>
        </w:rPr>
        <w:t>ды и расходы государства. Государственный бюджет. Государ-</w:t>
      </w:r>
      <w:r w:rsidRPr="00FC2330">
        <w:rPr>
          <w:color w:val="231F20"/>
          <w:w w:val="120"/>
        </w:rPr>
        <w:t>ственная бюджетная и денежно-кредитная политика Россий-скойФедерации.Государственнаяполитикапоразвитиюкон-куренции.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95"/>
        </w:rPr>
        <w:t>Человеквмирекультуры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Культура,еёмногообразиеиформы.Влияниедуховнойкультуры на формирование личности. Современная молодёж-наякультура.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Наука. Естественные и социально-гуманитарные науки. Роль</w:t>
      </w:r>
      <w:r w:rsidRPr="00FC2330">
        <w:rPr>
          <w:color w:val="231F20"/>
          <w:w w:val="120"/>
        </w:rPr>
        <w:t>наукивразвитииобщества.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Образование. Личностная и общественная значимость обра-зования в современном обществе. Образование в РоссийскойФедерации.Самообразование.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Политика в сфере культуры и образования в Российской Фе-дерации.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Понятие религии. Роль религии в жизни человека и обще-ства. Свобода совести и свобода вероисповедания. Националь-ныеимировыерелигии.РелигииирелигиозныеобъединениявРоссийскойФедерации.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Что такое искусство. Виды искусств. Роль искусства в жизни</w:t>
      </w:r>
      <w:r w:rsidRPr="00FC2330">
        <w:rPr>
          <w:color w:val="231F20"/>
          <w:w w:val="120"/>
        </w:rPr>
        <w:t>человекаиобщества.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ольинформациииинформационныхтехнологийвсовре-менноммире.Информационнаякультураиинформационнаябезопасность.ПравилабезопасногоповедениявИнтернете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98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Человеквполитическомизмерении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Политикаиполитическаявласть.Государство—политиче-ская организация общества. Признаки государства. Внутрен-няяивнешняяполитика.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Формагосударства.Монархияиреспублика—основныеформы правления. Унитарное и федеративное государственно-территориальноеустройство.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Политическийрежимиеговиды.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Демократия, демократические ценности. Правовое государ-ствоигражданскоеобщество.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Участие граждан в политике. Выборы, референдум.Политическиепартии,ихрольвдемократическомобществе.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Общественно-политическиеорганизации.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Гражданинигосударство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ОсновыконституционногострояРоссийскойФедерации.Россия — демократическое федеративное правовое государствос республиканской формой правления. Россия — социальноегосударство. Основные направления и приоритеты социальнойполитики российского государства. Россия — светское государ-ство.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Законодательные, исполнительные и судебные органы госу-дарственнойвластивРоссийскойФедерации.Президент—глава государства Российская Федерация. Федеральное Собра-ниеРоссийскойФедерации:ГосударственнаяДумаиСоветФедерации.ПравительствоРоссийскойФедерации.Судебнаясистема в Российской Федерации. Конституционный Суд Рос-сийскойФедерации.ВерховныйСудРоссийскойФедерации.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Государственное управление. Противодействие коррупции вРоссийскойФедерации.</w:t>
      </w:r>
    </w:p>
    <w:p w:rsidR="002C6905" w:rsidRPr="00FC2330" w:rsidRDefault="00103C63" w:rsidP="00C604CA">
      <w:pPr>
        <w:pStyle w:val="a3"/>
        <w:ind w:left="157" w:right="0"/>
      </w:pPr>
      <w:r w:rsidRPr="00FC2330">
        <w:rPr>
          <w:color w:val="231F20"/>
          <w:w w:val="115"/>
        </w:rPr>
        <w:t>Государственно-территориальное устройство Российской Фе-дерации. Субъекты Российской Федерации: республика, край,область, город федерального значения, автономная область, ав-тономный округ. Конституционный статус субъектов Россий-скойФедерации.Местноесамоуправление.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Конституция Российской Федерации о правовом статусе че-</w:t>
      </w:r>
      <w:r w:rsidRPr="00FC2330">
        <w:rPr>
          <w:color w:val="231F20"/>
          <w:w w:val="120"/>
        </w:rPr>
        <w:t>ловека и гражданина. Гражданство Российской Федерации.Взаимосвязь конституционных прав, свобод и обязанностейгражданинаРоссийскойФедерации.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lastRenderedPageBreak/>
        <w:t>Человеквсистемесоциальныхотношений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Социальнаяструктураобщества.Многообразиесоциальныхобщностейигрупп.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Социальнаямобильность.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Социальныйстатусчеловекавобществе.Социальныероли.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15"/>
        </w:rPr>
        <w:t>Ролевойнаборподростка.Социализацияличности.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Рольсемьивсоциализацииличности.Функциисемьи.Се-мейныеценности.Основныероличленовсемьи.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Этносинация.Россия—многонациональноегосударство.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Этносыинациивдиалогекультур.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СоциальнаяполитикаРоссийскогогосударства.Социальныеконфликтыипутиихразрешения.</w:t>
      </w:r>
      <w:r w:rsidRPr="00FC2330">
        <w:rPr>
          <w:color w:val="231F20"/>
          <w:w w:val="115"/>
        </w:rPr>
        <w:t>Отклоняющеесяповедение.Опасностьнаркоманиииалкого-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лизмадлячеловекаиобщества.Профилактиканегативныхот-клонений поведения. Социальная и личная значимость здоро-вогообразажизни.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90"/>
        </w:rPr>
        <w:t>Человеквсовременномизменяющемсямире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Информационное общество. Сущность глобализации. Причи-ны, проявления и последствия глобализации, её противоречия.Глобальные проблемы и возможности их решения. Экологиче-скаяситуацияиспособыеёулучшения.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Молодёжь — активный участник общественной жизни. Во-лонтёрскоедвижение.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Профессии настоящего и будущего. Непрерывное образова-ниеикарьера.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Здоровый образ жизни. Социальная и личная значимостьздоровогообразажизни.Модаиспорт.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Современные формы связи и коммуникации: как они изме-</w:t>
      </w:r>
      <w:r w:rsidRPr="00FC2330">
        <w:rPr>
          <w:color w:val="231F20"/>
          <w:w w:val="115"/>
        </w:rPr>
        <w:t>нилимир.Особенностиобщенияввиртуальномпространстве.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Перспективыразвитияобщества.</w:t>
      </w:r>
    </w:p>
    <w:p w:rsidR="002C6905" w:rsidRPr="00FC2330" w:rsidRDefault="009A7D70" w:rsidP="00FC2330">
      <w:pPr>
        <w:ind w:left="157"/>
        <w:rPr>
          <w:sz w:val="20"/>
          <w:szCs w:val="20"/>
        </w:rPr>
      </w:pPr>
      <w:r>
        <w:rPr>
          <w:sz w:val="20"/>
          <w:szCs w:val="20"/>
        </w:rPr>
        <w:pict>
          <v:shape id="_x0000_s1224" style="position:absolute;left:0;text-align:left;margin-left:36.85pt;margin-top:46.95pt;width:317.5pt;height:.1pt;z-index:-15694848;mso-wrap-distance-left:0;mso-wrap-distance-right:0;mso-position-horizontal-relative:page" coordorigin="737,939" coordsize="6350,0" path="m737,939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5"/>
          <w:sz w:val="20"/>
          <w:szCs w:val="20"/>
        </w:rPr>
        <w:t>ПЛАНИРУЕМЫЕ РЕЗУЛЬТАТЫ ОСВОЕНИЯ УЧЕБНОГО</w:t>
      </w:r>
      <w:r w:rsidR="00103C63" w:rsidRPr="00FC2330">
        <w:rPr>
          <w:color w:val="231F20"/>
          <w:w w:val="80"/>
          <w:sz w:val="20"/>
          <w:szCs w:val="20"/>
        </w:rPr>
        <w:t>ПРЕДМЕТА«ОБЩЕСТВОЗНАНИЕ»НАУРОВНЕОСНОВНОГО</w:t>
      </w:r>
      <w:r w:rsidR="00103C63" w:rsidRPr="00FC2330">
        <w:rPr>
          <w:color w:val="231F20"/>
          <w:w w:val="90"/>
          <w:sz w:val="20"/>
          <w:szCs w:val="20"/>
        </w:rPr>
        <w:t>ОБЩЕГООБРАЗОВАНИЯ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Личностныеиметапредметныерезультатыпредставленысучётом особенностей преподавания обществознания в основнойшколе.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Планируемые предметные результаты и содержание учебногопредмета распределены по годам обучения с учётом входящих вкурссодержательныхмодулей(разделов)итребованийкрезуль-</w:t>
      </w:r>
      <w:r w:rsidRPr="00FC2330">
        <w:rPr>
          <w:color w:val="231F20"/>
          <w:spacing w:val="-1"/>
          <w:w w:val="115"/>
        </w:rPr>
        <w:t>татамосвоенияосновной</w:t>
      </w:r>
      <w:r w:rsidRPr="00FC2330">
        <w:rPr>
          <w:color w:val="231F20"/>
          <w:w w:val="115"/>
        </w:rPr>
        <w:t>образовательнойпрограммы,представ-ленныхвФедеральномгосударственномобразовательномстан-дартеосновногообщегообразования,атакжесучётомПример-нойпрограммывоспитания.Содержательныемодули(разделы)охватываютзнанияобобществеичеловекевцелом,знаниявсехосновныхсфержизниобществаизнаниеосновроссийскогопра-</w:t>
      </w:r>
      <w:r w:rsidRPr="00FC2330">
        <w:rPr>
          <w:color w:val="231F20"/>
          <w:spacing w:val="-2"/>
          <w:w w:val="120"/>
        </w:rPr>
        <w:t>ва.Представленныйвпрограмме</w:t>
      </w:r>
      <w:r w:rsidRPr="00FC2330">
        <w:rPr>
          <w:color w:val="231F20"/>
          <w:spacing w:val="-1"/>
          <w:w w:val="120"/>
        </w:rPr>
        <w:t>вариантраспределениямоду-</w:t>
      </w:r>
      <w:r w:rsidRPr="00FC2330">
        <w:rPr>
          <w:color w:val="231F20"/>
          <w:w w:val="115"/>
        </w:rPr>
        <w:t>лей(разделов)погодамобученияявляетсяоднимизвозможных.</w:t>
      </w:r>
      <w:r w:rsidRPr="00FC2330">
        <w:rPr>
          <w:color w:val="231F20"/>
          <w:w w:val="120"/>
        </w:rPr>
        <w:t>Научнымсообществомипредставителямивысшейшколыпредлагаетсятакоераспределениесодержания,прикотором</w:t>
      </w:r>
      <w:r w:rsidRPr="00FC2330">
        <w:rPr>
          <w:color w:val="231F20"/>
          <w:w w:val="115"/>
        </w:rPr>
        <w:t>модуль(раздел)«Основыроссийскогоправа»замыкаетизуче-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ниекурсавосновнойшколе.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Личностные 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color w:val="231F20"/>
          <w:w w:val="105"/>
        </w:rPr>
        <w:t xml:space="preserve">Личностные результаты </w:t>
      </w:r>
      <w:r w:rsidRPr="00FC2330">
        <w:rPr>
          <w:color w:val="231F20"/>
          <w:w w:val="105"/>
        </w:rPr>
        <w:t>освоения  рабочей про-</w:t>
      </w:r>
      <w:r w:rsidRPr="00FC2330">
        <w:rPr>
          <w:color w:val="231F20"/>
          <w:w w:val="110"/>
        </w:rPr>
        <w:t>граммы по обществознанию для основного общего образования(6—9классы).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Личностныерезультатывоплощаюттрадиционныероссий-ские социокультурные и духовно-нравственные ценности, при-нятые в обществе нормы поведения, отражают готовность обу-чающихсяруководствоватьсяимивжизни,вовзаимодействиис другими людьми, при принятии собственных решений. Онидостигаются в единстве учебной и воспитательной деятельно-сти в процессе развития у обучающихся установки на решениепрактических задач социальной направленности и опыта кон-структивного социального поведения по основным направлени-ямвоспитательнойдеятельности,втомчислевчасти: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t>Гражданскоговоспитания: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готовность к выполнению обязанностей гражданина и реали-зации его прав, уважение прав, свобод и законных интересовдругих людей; активное участие в жизни семьи, образователь-нойорганизации,местногосообщества,родногокрая,страны;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неприятие любых форм экстремизма, дискриминации; понима-ние роли различных социальных институтов в жизни человека;представление об основных правах, свободах и обязанностяхгражданина,социальныхнормахиправилахмежличностныхотношений в поликультурном и многоконфессиональном обще-стве;представлениеоспособахпротиводействиякоррупции;готовностькразнообразнойсозидательнойдеятельности,стрем-лениеквзаимопониманиюивзаимопомощи;активноеучастиев школьном самоуправлении; готовность к участию в гумани-тарной деятельности (волонтёрство, помощь людям, нуждаю-щимсявней).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t>Патриотическоговоспитания: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осознаниероссийскойгражданскойидентичностивполи-культурномимногоконфессиональномобществе;проявлениеинтереса к познанию родного языка, истории, культуры Рос-сийской Федерации, своего края, народов России; ценностноеотношение к достижениям своей Родины — России, к науке,искусству, спорту, технологиям, боевым подвигам и трудовымдостижениямнарода;уважениексимволамРоссии,государ-ственнымпраздникам;  историческому,  природному  наследиюипамятникам,традициямразныхнародов,проживающихвроднойстране.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lastRenderedPageBreak/>
        <w:t>Духовно-нравственного 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ориентациянаморальныеценностиинормывситуацияхнравственного выбора; готовность оценивать своё поведение ипоступки, поведение и поступки других людей с позиции нрав-ственных и правовых норм с учётом осознания последствий по-ступков;активноенеприятиеасоциальныхпоступков;свободаиответственностьличностивусловияхиндивидуальногоиобщественногопространства.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t>Эстетическоговоспитания: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восприимчивостькразнымвидамискусства,традициямитворчеству своего и других народов, понимание эмоционально-го воздействия искусства; осознание важности художественнойкультурыкаксредствакоммуникацииисамовыражения;по-нимание ценности отечественного и мирового искусства, этни-ческих культурных традиций и народного творчества; стремле-ниексамовыражениювразныхвидахискусства.</w:t>
      </w:r>
    </w:p>
    <w:p w:rsidR="002C6905" w:rsidRPr="00FC2330" w:rsidRDefault="00103C63" w:rsidP="00FC2330">
      <w:pPr>
        <w:pStyle w:val="5"/>
        <w:ind w:left="157" w:firstLine="226"/>
      </w:pPr>
      <w:r w:rsidRPr="00FC2330">
        <w:rPr>
          <w:color w:val="231F20"/>
          <w:w w:val="130"/>
        </w:rPr>
        <w:t>Физического воспитания, формирования культурыздоровьяиэмоциональногоблагополучия: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2"/>
          <w:w w:val="115"/>
        </w:rPr>
        <w:t>осознание</w:t>
      </w:r>
      <w:r w:rsidRPr="00FC2330">
        <w:rPr>
          <w:color w:val="231F20"/>
          <w:spacing w:val="-1"/>
          <w:w w:val="115"/>
        </w:rPr>
        <w:t>ценностижизни;ответственноеотношениексвоему</w:t>
      </w:r>
      <w:r w:rsidRPr="00FC2330">
        <w:rPr>
          <w:color w:val="231F20"/>
          <w:w w:val="115"/>
        </w:rPr>
        <w:t>здоровьюиустановканаздоровыйобразжизни&lt;..&gt;;осознание</w:t>
      </w:r>
    </w:p>
    <w:p w:rsidR="002C6905" w:rsidRPr="00FC2330" w:rsidRDefault="00103C63" w:rsidP="00FC2330">
      <w:pPr>
        <w:pStyle w:val="a3"/>
        <w:ind w:left="128" w:right="0" w:firstLine="0"/>
        <w:jc w:val="right"/>
      </w:pPr>
      <w:r w:rsidRPr="00FC2330">
        <w:rPr>
          <w:color w:val="231F20"/>
          <w:w w:val="115"/>
        </w:rPr>
        <w:t>последствийинеприятиевредныхпривычек(употреблениеал-коголя,наркотиков,курение)ииныхформвредадляфизиче-скогоипсихическогоздоровья;соблюдениеправилбезопасно-</w:t>
      </w:r>
      <w:r w:rsidRPr="00FC2330">
        <w:rPr>
          <w:color w:val="231F20"/>
          <w:spacing w:val="-2"/>
          <w:w w:val="115"/>
        </w:rPr>
        <w:t>сти,втомчисленавыки</w:t>
      </w:r>
      <w:r w:rsidRPr="00FC2330">
        <w:rPr>
          <w:color w:val="231F20"/>
          <w:spacing w:val="-1"/>
          <w:w w:val="115"/>
        </w:rPr>
        <w:t>безопасногоповедениявинтернет-среде;</w:t>
      </w:r>
      <w:r w:rsidRPr="00FC2330">
        <w:rPr>
          <w:color w:val="231F20"/>
          <w:w w:val="115"/>
        </w:rPr>
        <w:t>способностьадаптироватьсякстрессовымситуациямименя-ющимсясоциальным,информационнымиприроднымусло-виям,втомчислеосмысляясобственныйопытивыстраивая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дальнейшие цели;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умение принимать себя и других, не осуждая; &lt;…&gt;сформированностьнавыковрефлексии,признаниесвоего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права наошибкуитакогожеправадругогочеловека.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30"/>
        </w:rPr>
        <w:t>Трудовоговоспитания: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установка на активное участие в решении практических за-дач (в рамках семьи, образовательной организации, города,</w:t>
      </w:r>
      <w:r w:rsidRPr="00FC2330">
        <w:rPr>
          <w:color w:val="231F20"/>
          <w:w w:val="115"/>
        </w:rPr>
        <w:t>края) технологической и социальной направленности, способ-ность инициировать, планировать и самостоятельно выполнять</w:t>
      </w:r>
      <w:r w:rsidRPr="00FC2330">
        <w:rPr>
          <w:color w:val="231F20"/>
          <w:w w:val="120"/>
        </w:rPr>
        <w:t>такогородадеятельность;интерескпрактическомуизучению</w:t>
      </w:r>
      <w:r w:rsidRPr="00FC2330">
        <w:rPr>
          <w:color w:val="231F20"/>
          <w:w w:val="115"/>
        </w:rPr>
        <w:t>профессий и труда различного рода, в том числе на основе при-</w:t>
      </w:r>
      <w:r w:rsidRPr="00FC2330">
        <w:rPr>
          <w:color w:val="231F20"/>
          <w:spacing w:val="-1"/>
          <w:w w:val="120"/>
        </w:rPr>
        <w:t>мененияизучаемогопредметного</w:t>
      </w:r>
      <w:r w:rsidRPr="00FC2330">
        <w:rPr>
          <w:color w:val="231F20"/>
          <w:w w:val="120"/>
        </w:rPr>
        <w:t>знания;осознаниеважности</w:t>
      </w:r>
      <w:r w:rsidRPr="00FC2330">
        <w:rPr>
          <w:color w:val="231F20"/>
          <w:w w:val="115"/>
        </w:rPr>
        <w:t>обучения на протяжении всей жизни для успешной профессио-нальной деятельности и развитие необходимых умений для это-</w:t>
      </w:r>
      <w:r w:rsidRPr="00FC2330">
        <w:rPr>
          <w:color w:val="231F20"/>
          <w:w w:val="120"/>
        </w:rPr>
        <w:t>го;&lt;…&gt;уважениектрудуирезультатамтрудовойдеятельно-</w:t>
      </w:r>
      <w:r w:rsidRPr="00FC2330">
        <w:rPr>
          <w:color w:val="231F20"/>
          <w:w w:val="115"/>
        </w:rPr>
        <w:t>сти; осознанный выбор и построение индивидуальной траекто-рии образования и жизненных планов с учётом личных и обще-</w:t>
      </w:r>
      <w:r w:rsidRPr="00FC2330">
        <w:rPr>
          <w:color w:val="231F20"/>
          <w:w w:val="120"/>
        </w:rPr>
        <w:t>ственныхинтересовипотребностей.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t>Экологическоговоспитания: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ориентация на применение знаний из социальных и есте-ственныхнаукдлярешениязадачвобластиокружающейсре-</w:t>
      </w:r>
      <w:r w:rsidRPr="00FC2330">
        <w:rPr>
          <w:color w:val="231F20"/>
          <w:w w:val="115"/>
        </w:rPr>
        <w:t>ды, планирования поступков и оценка возможных последствий</w:t>
      </w:r>
      <w:r w:rsidRPr="00FC2330">
        <w:rPr>
          <w:color w:val="231F20"/>
          <w:w w:val="120"/>
        </w:rPr>
        <w:t>своих действий для окружающей среды; повышение уровняэкологическойкультуры,осознаниеглобальногохарактераэкологических проблем и путей их решения; активное непри-ятие действий, приносящих вред окружающей среде; осозна-ние своей роли как гражданина и потребителя в условияхвзаимосвязи природной, технологической и социальной сред;</w:t>
      </w:r>
      <w:r w:rsidRPr="00FC2330">
        <w:rPr>
          <w:color w:val="231F20"/>
          <w:w w:val="115"/>
        </w:rPr>
        <w:t>готовность к участию в практической деятельности экологиче-</w:t>
      </w:r>
      <w:r w:rsidRPr="00FC2330">
        <w:rPr>
          <w:color w:val="231F20"/>
          <w:w w:val="120"/>
        </w:rPr>
        <w:t>скойнаправленности.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30"/>
        </w:rPr>
        <w:t>Ценностинаучногопознания: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ориентация в деятельности на современную систему научныхпредставлений об основных закономерностях развития челове-</w:t>
      </w:r>
      <w:r w:rsidRPr="00FC2330">
        <w:rPr>
          <w:color w:val="231F20"/>
          <w:w w:val="120"/>
        </w:rPr>
        <w:t>ка,природыиобщества,овзаимосвязяхчеловекасприроднойисоциальнойсредой;овладениеязыковойичитательской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культурой как средством познания мира; овладение основныминавыкамиисследовательскойдеятельности;установканаос-мысление опыта, наблюдений, поступков и стремление совер-шенствовать пути достижения индивидуального и коллектив-ногоблагополучия.</w:t>
      </w:r>
    </w:p>
    <w:p w:rsidR="002C6905" w:rsidRPr="00FC2330" w:rsidRDefault="00103C63" w:rsidP="00FC2330">
      <w:pPr>
        <w:pStyle w:val="4"/>
        <w:ind w:left="157" w:firstLine="226"/>
        <w:jc w:val="both"/>
        <w:rPr>
          <w:rFonts w:ascii="Times New Roman" w:hAnsi="Times New Roman" w:cs="Times New Roman"/>
          <w:b w:val="0"/>
        </w:rPr>
      </w:pPr>
      <w:r w:rsidRPr="00FC2330">
        <w:rPr>
          <w:rFonts w:ascii="Times New Roman" w:hAnsi="Times New Roman" w:cs="Times New Roman"/>
          <w:color w:val="231F20"/>
          <w:w w:val="90"/>
        </w:rPr>
        <w:t>Личностные результаты, обеспечивающие адаптацию обуча-ющегося к изменяющимся условиям социальной и природной</w:t>
      </w:r>
      <w:r w:rsidRPr="00FC2330">
        <w:rPr>
          <w:rFonts w:ascii="Times New Roman" w:hAnsi="Times New Roman" w:cs="Times New Roman"/>
          <w:color w:val="231F20"/>
        </w:rPr>
        <w:t>среды</w:t>
      </w:r>
      <w:r w:rsidRPr="00FC2330">
        <w:rPr>
          <w:rFonts w:ascii="Times New Roman" w:hAnsi="Times New Roman" w:cs="Times New Roman"/>
          <w:b w:val="0"/>
          <w:color w:val="231F20"/>
        </w:rPr>
        <w:t>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освоение обучающимися социального опыта, основных соци-альных ролей, соответствующих ведущей деятельности возрас-та, норм и правил общественного поведения, форм социальнойжизни в группах и сообществах, включая семью, группы, сфор-мированные по профессиональной деятельности, а также в рам-ках социального взаимодействия с людьми из другой культур-нойсреды;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способность обучающихся во взаимодействии в условиях не-определённости,открытостьопытуизнаниямдругих;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2"/>
          <w:w w:val="115"/>
        </w:rPr>
        <w:t>способностьдействовать</w:t>
      </w:r>
      <w:r w:rsidRPr="00FC2330">
        <w:rPr>
          <w:color w:val="231F20"/>
          <w:spacing w:val="-1"/>
          <w:w w:val="115"/>
        </w:rPr>
        <w:t>вусловияхнеопределённости,откры-</w:t>
      </w:r>
      <w:r w:rsidRPr="00FC2330">
        <w:rPr>
          <w:color w:val="231F20"/>
          <w:w w:val="115"/>
        </w:rPr>
        <w:t>тость опыту и знаниям других, повышать уровень своей компе-тентностичерезпрактическуюдеятельность,втомчислеумениеучиться у других людей; осознавать в совместной деятельностиновыезнания,навыкиикомпетенцииизопытадругих;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 xml:space="preserve">навык выявления и связывания образов, способность форми-рования новых знаний, в том числе способность формулироватьидеи, понятия, гипотезы об объектах и явлениях, в том числеранее  </w:t>
      </w:r>
      <w:r w:rsidRPr="00FC2330">
        <w:rPr>
          <w:color w:val="231F20"/>
          <w:w w:val="115"/>
        </w:rPr>
        <w:lastRenderedPageBreak/>
        <w:t>неизвестных,  осознавать  дефицит  собственных  знанийикомпетентностей,планироватьсвоёразвитие;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умение распознавать конкретные примеры понятия по ха-рактернымпризнакам,выполнятьоперациивсоответствиис определением и простейшими свойствами понятия, конкре-тизировать понятие примерами, использовать понятие и его</w:t>
      </w:r>
      <w:r w:rsidRPr="00FC2330">
        <w:rPr>
          <w:color w:val="231F20"/>
          <w:w w:val="115"/>
        </w:rPr>
        <w:t>свойства при решении задач (далее — оперировать понятиями),</w:t>
      </w:r>
      <w:r w:rsidRPr="00FC2330">
        <w:rPr>
          <w:color w:val="231F20"/>
          <w:w w:val="120"/>
        </w:rPr>
        <w:t>атакжеоперироватьтерминамиипредставлениямивобластиконцепцииустойчивогоразвития;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умениеанализироватьивыявлятьвзаимосвязиприроды,обществаиэкономики;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умение оценивать свои действия с учётом влияния на окру-жающую среду, достижений целей и преодоления вызовов, воз-можныхглобальныхпоследствий;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способность обучающихся осознавать стрессовую ситуацию,оценивать происходящие изменения и их последствия; воспри-ниматьстрессовуюситуациюкаквызов,требующийконтрмер;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оценивать ситуацию стресса, корректировать принимаемые ре-шения и действия; формулировать и оценивать риски и послед-ствия, формировать опыт, уметь находить позитивное в произо-</w:t>
      </w:r>
      <w:r w:rsidRPr="00FC2330">
        <w:rPr>
          <w:color w:val="231F20"/>
          <w:w w:val="120"/>
        </w:rPr>
        <w:t>шедшейситуации;бытьготовымдействоватьвотсутствиега-рантийуспеха.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Метапредметныерезультаты</w:t>
      </w:r>
    </w:p>
    <w:p w:rsidR="002C6905" w:rsidRPr="00FC2330" w:rsidRDefault="00103C63" w:rsidP="00FC2330">
      <w:pPr>
        <w:ind w:left="156" w:firstLine="226"/>
        <w:jc w:val="both"/>
        <w:rPr>
          <w:b/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Метапредметные результаты </w:t>
      </w:r>
      <w:r w:rsidRPr="00FC2330">
        <w:rPr>
          <w:color w:val="231F20"/>
          <w:sz w:val="20"/>
          <w:szCs w:val="20"/>
        </w:rPr>
        <w:t>освоения основной образователь-</w:t>
      </w:r>
      <w:r w:rsidRPr="00FC2330">
        <w:rPr>
          <w:color w:val="231F20"/>
          <w:w w:val="110"/>
          <w:sz w:val="20"/>
          <w:szCs w:val="20"/>
        </w:rPr>
        <w:t>нойпрограммы,формируемыеприизучении</w:t>
      </w:r>
      <w:r w:rsidRPr="00FC2330">
        <w:rPr>
          <w:b/>
          <w:color w:val="231F20"/>
          <w:w w:val="110"/>
          <w:sz w:val="20"/>
          <w:szCs w:val="20"/>
        </w:rPr>
        <w:t>обществознания:</w:t>
      </w:r>
    </w:p>
    <w:p w:rsidR="002C6905" w:rsidRPr="00FC2330" w:rsidRDefault="00103C63" w:rsidP="00FC2330">
      <w:pPr>
        <w:pStyle w:val="a5"/>
        <w:numPr>
          <w:ilvl w:val="0"/>
          <w:numId w:val="97"/>
        </w:numPr>
        <w:tabs>
          <w:tab w:val="left" w:pos="422"/>
        </w:tabs>
        <w:ind w:hanging="266"/>
        <w:rPr>
          <w:sz w:val="20"/>
          <w:szCs w:val="20"/>
        </w:rPr>
      </w:pPr>
      <w:r w:rsidRPr="00FC2330">
        <w:rPr>
          <w:color w:val="231F20"/>
          <w:w w:val="90"/>
          <w:sz w:val="20"/>
          <w:szCs w:val="20"/>
        </w:rPr>
        <w:t>Овладениеуниверсальнымиучебнымипознавательнымидействиями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30"/>
        </w:rPr>
        <w:t>Базовыелогическиедействия: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выявлять и характеризовать существенные признаки соци-альныхявленийипроцессов;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устанавливатьсущественныйпризнакклассификациисоци-</w:t>
      </w:r>
      <w:r w:rsidRPr="00FC2330">
        <w:rPr>
          <w:color w:val="231F20"/>
          <w:w w:val="115"/>
        </w:rPr>
        <w:t>альных фактов, основания для их обобщения и сравнения, кри-</w:t>
      </w:r>
      <w:r w:rsidRPr="00FC2330">
        <w:rPr>
          <w:color w:val="231F20"/>
          <w:w w:val="120"/>
        </w:rPr>
        <w:t>териипроводимогоанализа;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 учётом предложенной задачи выявлять закономерности ипротиворечия в рассматриваемых фактах, данных и наблюде-ниях;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предлагатькритериидля</w:t>
      </w:r>
      <w:r w:rsidRPr="00FC2330">
        <w:rPr>
          <w:color w:val="231F20"/>
          <w:w w:val="120"/>
        </w:rPr>
        <w:t>выявлениязакономерностейипро-тиворечий;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выявлять дефицит информации, данных, необходимых длярешенияпоставленнойзадачи;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выявлять причинно-следственные связи при изучении явле-нийипроцессов;&lt;…&gt;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делать выводы с использованием дедуктивных и индуктив-ных умозаключений, умозаключений по аналогии, формулиро-ватьгипотезыовзаимосвязях;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самостоятельновыбиратьспособрешенияучебнойзадачи(сравнивать несколько вариантов решения, выбирать наиболееподходящийсучётомсамостоятельновыделенныхкритериев).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30"/>
        </w:rPr>
        <w:t>Базовыеисследовательскиедействия: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использовать вопросы как исследовательский инструментпознания;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формулировать вопросы, фиксирующие разрыв между реаль-</w:t>
      </w:r>
      <w:r w:rsidRPr="00FC2330">
        <w:rPr>
          <w:color w:val="231F20"/>
          <w:w w:val="120"/>
        </w:rPr>
        <w:t>нымижелательнымсостояниемситуации,объекта,самостоя-тельноустанавливатьискомоеиданное;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2"/>
          <w:w w:val="115"/>
        </w:rPr>
        <w:t>формулироватьгипотезуобистинностисобственныхсуждений</w:t>
      </w:r>
      <w:r w:rsidRPr="00FC2330">
        <w:rPr>
          <w:color w:val="231F20"/>
          <w:w w:val="115"/>
        </w:rPr>
        <w:t>исужденийдругих,аргументироватьсвоюпозицию,мнение;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проводить по самостоятельно составленному плану &lt;…&gt; не-большоеисследованиепоустановлениюособенностейобъекта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изучения, причинно-следственных связей и зависимостей объ-ектовмеждусобой;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оцениватьнаприменимостьидостоверностьинформацию,полученнуювходеисследования&lt;…&gt;;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самостоятельно формулировать обобщения и выводы по ре-зультатам проведённого наблюдения, &lt;…&gt; исследования, вла-деть инструментами оценки достоверности полученных выво-довиобобщений;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прогнозировать возможное дальнейшее развитие процессов,</w:t>
      </w:r>
      <w:r w:rsidRPr="00FC2330">
        <w:rPr>
          <w:color w:val="231F20"/>
          <w:w w:val="120"/>
        </w:rPr>
        <w:t>событий и их последствия в аналогичных или сходных ситуа-циях,выдвигатьпредположенияобихразвитиивновыхусло-вияхиконтекстах.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t>Работасинформацией: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применять различные методы, инструменты и запросы припоиске и отборе информации или данных из источников с учё-томпредложеннойучебнойзадачиизаданныхкритериев;</w:t>
      </w:r>
    </w:p>
    <w:p w:rsidR="002C6905" w:rsidRPr="00FC2330" w:rsidRDefault="00103C63" w:rsidP="00FC2330">
      <w:pPr>
        <w:pStyle w:val="a3"/>
        <w:ind w:left="157" w:right="0"/>
        <w:jc w:val="right"/>
      </w:pPr>
      <w:r w:rsidRPr="00FC2330">
        <w:rPr>
          <w:color w:val="231F20"/>
          <w:w w:val="115"/>
        </w:rPr>
        <w:t>выбирать,анализировать,систематизироватьиинтерпрети-роватьинформациюразличныхвидовиформпредставления;находитьсходныеаргументы(подтверждающиеилиопро-вергающиеоднуитужеидею,версию)вразличныхинформа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ционныхисточниках;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самостоятельновыбиратьоптимальнуюформупредставле-нияинформации&lt;…&gt;;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оцениватьнадёжностьинформациипокритериям,предло-женнымпедагогическимработникомилисформулированнымсамостоятельно;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эффективнозапоминатьисистематизироватьинформацию.</w:t>
      </w:r>
    </w:p>
    <w:p w:rsidR="002C6905" w:rsidRPr="00FC2330" w:rsidRDefault="00103C63" w:rsidP="00FC2330">
      <w:pPr>
        <w:pStyle w:val="a5"/>
        <w:numPr>
          <w:ilvl w:val="0"/>
          <w:numId w:val="97"/>
        </w:numPr>
        <w:tabs>
          <w:tab w:val="left" w:pos="384"/>
        </w:tabs>
        <w:ind w:left="383" w:hanging="227"/>
        <w:rPr>
          <w:sz w:val="20"/>
          <w:szCs w:val="20"/>
        </w:rPr>
      </w:pPr>
      <w:r w:rsidRPr="00FC2330">
        <w:rPr>
          <w:color w:val="231F20"/>
          <w:w w:val="90"/>
          <w:sz w:val="20"/>
          <w:szCs w:val="20"/>
        </w:rPr>
        <w:t>Овладениеуниверсальнымиучебнымикоммуникативнымидействиями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0"/>
        </w:rPr>
        <w:t>Общение: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восприниматьиформулироватьсуждения,выражатьэмоциивсоответствиисцелямииусловиямиобщения;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выражать себя (свою точку зрения) в устных и письменныхтекстах;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2"/>
          <w:w w:val="115"/>
        </w:rPr>
        <w:t>распознаватьневербальныесредстваобщения,пониматьзначе-</w:t>
      </w:r>
      <w:r w:rsidRPr="00FC2330">
        <w:rPr>
          <w:color w:val="231F20"/>
          <w:spacing w:val="-4"/>
          <w:w w:val="120"/>
        </w:rPr>
        <w:t>ниесоциальных</w:t>
      </w:r>
      <w:r w:rsidRPr="00FC2330">
        <w:rPr>
          <w:color w:val="231F20"/>
          <w:spacing w:val="-3"/>
          <w:w w:val="120"/>
        </w:rPr>
        <w:t>знаков,знатьираспознаватьпредпосылкикон-</w:t>
      </w:r>
      <w:r w:rsidRPr="00FC2330">
        <w:rPr>
          <w:color w:val="231F20"/>
          <w:spacing w:val="-2"/>
          <w:w w:val="120"/>
        </w:rPr>
        <w:t>фликтныхситуацийисмягчатьконфликты,вестипереговоры;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понимать намерения других, проявлять уважительное отно-шениексобеседникуивкорректнойформе  формулироватьсвоивозражения;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 ходе диалога и (или) дискуссии задавать вопросы по суще-</w:t>
      </w:r>
      <w:r w:rsidRPr="00FC2330">
        <w:rPr>
          <w:color w:val="231F20"/>
          <w:w w:val="115"/>
        </w:rPr>
        <w:lastRenderedPageBreak/>
        <w:t>ствуобсуждаемойтемыивысказыватьидеи,нацеленныенарешениезадачииподдержаниеблагожелательностиобщения;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сопоставлять свои суждения с суждениями других участни-ковдиалога,обнаруживатьразличиеисходствопозиций;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публичнопредставлятьрезультатывыполненного&lt;…&gt;ис-следования,проекта;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самостоятельно выбирать формат выступления с учётом за-дач презентации и особенностей аудитории и в соответствии сним составлять устные и письменные тексты с использованиемиллюстративныхматериалов.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Совместнаядеятельность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понимать и использовать преимущества командной и инди-видуальной работы при решении конкретной проблемы, обо-сновывать необходимость применения групповых форм взаимо-действияприрешениипоставленнойзадачи;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принимать цель совместной деятельности, коллективно стро-ить действия по её достижению: распределять роли, договари-ваться,обсуждатьпроцессирезультатсовместнойработы;уметьобобщатьмнениянесколькихлюдей,проявлятьготов-ностьруководить,выполнятьпоручения,подчиняться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планировать организацию совместной работы, определять</w:t>
      </w:r>
      <w:r w:rsidRPr="00FC2330">
        <w:rPr>
          <w:color w:val="231F20"/>
          <w:w w:val="115"/>
        </w:rPr>
        <w:t>свою роль (с учётом предпочтений и возможностей всех участ-</w:t>
      </w:r>
      <w:r w:rsidRPr="00FC2330">
        <w:rPr>
          <w:color w:val="231F20"/>
          <w:w w:val="120"/>
        </w:rPr>
        <w:t>ников взаимодействия), распределять задачи между членамикоманды, участвовать в групповых формах работы (обсужде-ния,обменмнений,«мозговыештурмы»ииные);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выполнять свою часть работы, достигать качественного ре-зультата по своему направлению и координировать свои дей-ствиясдругимичленамикоманды;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оценивать качество своего вклада в общий продукт по кри-териям, самостоятельно сформулированным участниками вза-имодействия;сравниватьрезультатысисходнойзадачей  ивклад каждого члена команды в достижение результатов, раз-делять сферу ответственности и проявлять готовность к предо-ставлениюотчётапередгруппой.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5"/>
        <w:numPr>
          <w:ilvl w:val="0"/>
          <w:numId w:val="97"/>
        </w:numPr>
        <w:tabs>
          <w:tab w:val="left" w:pos="392"/>
        </w:tabs>
        <w:ind w:left="391" w:hanging="236"/>
        <w:rPr>
          <w:sz w:val="20"/>
          <w:szCs w:val="20"/>
        </w:rPr>
      </w:pPr>
      <w:r w:rsidRPr="00FC2330">
        <w:rPr>
          <w:color w:val="231F20"/>
          <w:w w:val="90"/>
          <w:sz w:val="20"/>
          <w:szCs w:val="20"/>
        </w:rPr>
        <w:t>Овладениеуниверсальнымиучебнымирегулятивнымидействиями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Самоорганизация: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выявлять проблемы для решения в жизненных и учебныхситуациях;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ориентироваться в различных подходах принятия решений</w:t>
      </w:r>
      <w:r w:rsidRPr="00FC2330">
        <w:rPr>
          <w:color w:val="231F20"/>
          <w:w w:val="115"/>
        </w:rPr>
        <w:t>(индивидуальное, принятие решения в группе, принятие реше-</w:t>
      </w:r>
      <w:r w:rsidRPr="00FC2330">
        <w:rPr>
          <w:color w:val="231F20"/>
          <w:w w:val="120"/>
        </w:rPr>
        <w:t>нийвгруппе);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самостоятельносоставлятьалгоритмрешения  задачи  (илиегочасть),выбиратьспособрешенияучебнойзадачисучётом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имеющихся ресурсов и собственных возможностей, аргументи-роватьпредлагаемыевариантырешений;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составлять план действий (план реализации намеченного ал-</w:t>
      </w:r>
      <w:r w:rsidRPr="00FC2330">
        <w:rPr>
          <w:color w:val="231F20"/>
          <w:w w:val="120"/>
        </w:rPr>
        <w:t>горитма решения), корректировать предложенный алгоритм сучётомполученияновыхзнанийобизучаемомобъекте;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делатьвыборибратьответственностьзарешение.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Самоконтроль: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владеть способами самоконтроля, самомотивации и рефлек-сии;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давать адекватную оценку ситуации и предлагать план её из-</w:t>
      </w:r>
      <w:r w:rsidRPr="00FC2330">
        <w:rPr>
          <w:color w:val="231F20"/>
          <w:w w:val="120"/>
        </w:rPr>
        <w:t>менения;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учитывать контекст и предвидеть трудности, которые могутвозникнуть при решении учебной задачи, адаптировать реше-ниекменяющимсяобстоятельствам;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объяснять причины достижения (недостижения) результатовдеятельности, давать оценку приобретённому опыту, уметь на-ходитьпозитивноевпроизошедшейситуации;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вносить коррективы в деятельность на основе новых обстоя-тельств, изменившихся ситуаций, установленных ошибок, воз-никшихтрудностей;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оцениватьсоответствиерезультатацелииусловиям.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30"/>
        </w:rPr>
        <w:t>Эмоциональныйинтеллект: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различать,называтьиуправлятьсобственнымиэмоциямииэмоциямидругих;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выявлятьианализироватьпричиныэмоций;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ставить себя на место другого человека, понимать мотивы инамерениядругого;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регулироватьспособвыраженияэмоций.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30"/>
        </w:rPr>
        <w:t>Принятиесебяидругих: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осознанно относиться к другому человеку, его мнению;признаватьсвоёправонаошибкуитакоежеправодругого;приниматьсебяидругих,неосуждая;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открытостьсебеидругим;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осознаватьневозможностьконтролироватьвсёвокруг.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Предметныерезультаты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Предметныерезультаты</w:t>
      </w:r>
      <w:r w:rsidRPr="00FC2330">
        <w:rPr>
          <w:color w:val="231F20"/>
          <w:w w:val="105"/>
          <w:sz w:val="20"/>
          <w:szCs w:val="20"/>
        </w:rPr>
        <w:t>освоениярабочейпрограммыпо</w:t>
      </w:r>
      <w:r w:rsidRPr="00FC2330">
        <w:rPr>
          <w:color w:val="231F20"/>
          <w:w w:val="110"/>
          <w:sz w:val="20"/>
          <w:szCs w:val="20"/>
        </w:rPr>
        <w:t>предмету«Обществознание»(6—9классы):</w:t>
      </w:r>
    </w:p>
    <w:p w:rsidR="002C6905" w:rsidRPr="00FC2330" w:rsidRDefault="00103C63" w:rsidP="00FC2330">
      <w:pPr>
        <w:pStyle w:val="a5"/>
        <w:numPr>
          <w:ilvl w:val="1"/>
          <w:numId w:val="97"/>
        </w:numPr>
        <w:tabs>
          <w:tab w:val="left" w:pos="648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освоениеиприменениесистемызнанийосоциальныхсвойствах человека, особенностях его взаимодействия с други-ми людьми, важности семьи как базового социального инсти-тута;характерныхчертахобщества;содержанииизначении</w:t>
      </w:r>
    </w:p>
    <w:p w:rsidR="002C6905" w:rsidRPr="00FC2330" w:rsidRDefault="002C6905" w:rsidP="00FC2330">
      <w:pPr>
        <w:jc w:val="both"/>
        <w:rPr>
          <w:sz w:val="20"/>
          <w:szCs w:val="20"/>
        </w:rPr>
        <w:sectPr w:rsidR="002C6905" w:rsidRPr="00FC2330" w:rsidSect="00FC2330">
          <w:footerReference w:type="even" r:id="rId20"/>
          <w:footerReference w:type="default" r:id="rId21"/>
          <w:pgSz w:w="11907" w:h="16840" w:code="9"/>
          <w:pgMar w:top="620" w:right="459" w:bottom="780" w:left="580" w:header="0" w:footer="599" w:gutter="0"/>
          <w:cols w:space="720"/>
        </w:sectPr>
      </w:pP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lastRenderedPageBreak/>
        <w:t>социальныхнорм,регулирующихобщественныеотношения,включая правовые нормы, регулирующие типичные для несо-вершеннолетнего и членов его семьи общественные отношения(в том числе нормы гражданского, трудового и семейного пра-ва, основы налогового законодательства); процессах и явлени-ях в экономической (в области макро- и микроэкономики), со-циальной, духовной и политической сферах жизни общества;основах конституционного строя и организации государствен-ной власти в Российской Федерации, правовом статусе гражда-нина Российской Федерации (в том числе несовершеннолетне-го);системеобразованиявРоссийскойФедерации;основахгосударственной бюджетной и денежно-кредитной, социальнойполитики, политики в сфере культуры и образования, противо-действиикоррупциивРоссийскойФедерации,обеспечениибезопасности личности, общества и государства, в том числе оттерроризмаиэкстремизма;</w:t>
      </w:r>
    </w:p>
    <w:p w:rsidR="002C6905" w:rsidRPr="00FC2330" w:rsidRDefault="00103C63" w:rsidP="00FC2330">
      <w:pPr>
        <w:pStyle w:val="a5"/>
        <w:numPr>
          <w:ilvl w:val="1"/>
          <w:numId w:val="97"/>
        </w:numPr>
        <w:tabs>
          <w:tab w:val="left" w:pos="645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 характеризовать традиционные российские духов-но-нравственные ценности (в том числе защита человеческойжизни, прав и свобод человека, семья, созидательный труд, слу-жение Отечеству, нормы морали и нравственности, гуманизм,милосердие,справедливость,взаимопомощь,коллективизм,историческое единство народов России, преемственность исто-риинашейРодины);государствокаксоциальныйинститут;</w:t>
      </w:r>
    </w:p>
    <w:p w:rsidR="002C6905" w:rsidRPr="00FC2330" w:rsidRDefault="00103C63" w:rsidP="00FC2330">
      <w:pPr>
        <w:pStyle w:val="a5"/>
        <w:numPr>
          <w:ilvl w:val="1"/>
          <w:numId w:val="97"/>
        </w:numPr>
        <w:tabs>
          <w:tab w:val="left" w:pos="648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 приводить примеры (в том числе моделировать си-туации)деятельностилюдей,социальныхобъектов,явлений,процессов определённого типа в различных сферах обществен-ной жизни, их структурных элементов и проявлений основныхфункций; разного типа социальных отношений; ситуаций, ре-гулируемых различными видами социальных норм, в том чис-ле связанных с правонарушениями и наступлением юридиче-ской ответственности; связи политических потрясений и соци-ально-экономическогокризисавгосударстве;</w:t>
      </w:r>
    </w:p>
    <w:p w:rsidR="002C6905" w:rsidRPr="00FC2330" w:rsidRDefault="00103C63" w:rsidP="00FC2330">
      <w:pPr>
        <w:pStyle w:val="a5"/>
        <w:numPr>
          <w:ilvl w:val="1"/>
          <w:numId w:val="97"/>
        </w:numPr>
        <w:tabs>
          <w:tab w:val="left" w:pos="647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умение классифицировать по разным признакам (в томчисле устанавливать существенный признак классификации)социальные объекты, явления, процессы, относящиеся к раз-личным сферам общественной жизни, их существенные при-знаки,элементыиосновныефункции;</w:t>
      </w:r>
    </w:p>
    <w:p w:rsidR="002C6905" w:rsidRPr="00FC2330" w:rsidRDefault="00103C63" w:rsidP="00FC2330">
      <w:pPr>
        <w:pStyle w:val="a5"/>
        <w:numPr>
          <w:ilvl w:val="1"/>
          <w:numId w:val="97"/>
        </w:numPr>
        <w:tabs>
          <w:tab w:val="left" w:pos="648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умениесравнивать(втомчислеустанавливатьоснованиядля сравнения) деятельность людей, социальные объекты, яв-ления,процессывразличныхсферахобщественнойжизни,ихэлементыиосновныефункции;</w:t>
      </w:r>
    </w:p>
    <w:p w:rsidR="002C6905" w:rsidRPr="00FC2330" w:rsidRDefault="00103C63" w:rsidP="00FC2330">
      <w:pPr>
        <w:pStyle w:val="a5"/>
        <w:numPr>
          <w:ilvl w:val="1"/>
          <w:numId w:val="97"/>
        </w:numPr>
        <w:tabs>
          <w:tab w:val="left" w:pos="648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умение устанавливать и объяснять взаимосвязи социаль-ныхобъектов,явлений,процессоввразличныхсферахобще-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ственной жизни, их элементов и основных функций, включаявзаимодействия общества и природы, человека и общества,сфер общественной жизни, гражданина и государства; связиполитическихпотрясенийисоциально-экономическихкризи-соввгосударстве;</w:t>
      </w:r>
    </w:p>
    <w:p w:rsidR="002C6905" w:rsidRPr="00FC2330" w:rsidRDefault="00103C63" w:rsidP="00FC2330">
      <w:pPr>
        <w:pStyle w:val="a5"/>
        <w:numPr>
          <w:ilvl w:val="1"/>
          <w:numId w:val="97"/>
        </w:numPr>
        <w:tabs>
          <w:tab w:val="left" w:pos="648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 использовать полученные знания для объяснения(устного и письменного) сущности, взаимосвязей явлений, про-цессов социальной действительности, в том числе для аргумен-тированного объяснения роли информации и информационныхтехнологий в современном мире; социальной и личной значи-мости здорового образа жизни, роли непрерывного образова-ния, опасности наркомании и алкоголизма для человека и об-щества;необходимостиправомерногоналоговогоповедения,противодействия коррупции; проведения в отношении нашейстраны международной политики «сдерживания»; для осмыс-ления личного социального опыта при исполнении типичныхдлянесовершеннолетнегосоциальныхролей;</w:t>
      </w:r>
    </w:p>
    <w:p w:rsidR="002C6905" w:rsidRPr="00FC2330" w:rsidRDefault="00103C63" w:rsidP="00FC2330">
      <w:pPr>
        <w:pStyle w:val="a5"/>
        <w:numPr>
          <w:ilvl w:val="1"/>
          <w:numId w:val="97"/>
        </w:numPr>
        <w:tabs>
          <w:tab w:val="left" w:pos="647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 с опорой на обществоведческие знания, факты об-щественной жизни и личный социальный опыт определять иаргументировать с точки зрения социальных ценностей и нормсвоёотношениекявлениям,процессамсоциальнойдействи-тельности;</w:t>
      </w:r>
    </w:p>
    <w:p w:rsidR="002C6905" w:rsidRPr="00FC2330" w:rsidRDefault="00103C63" w:rsidP="00FC2330">
      <w:pPr>
        <w:pStyle w:val="a5"/>
        <w:numPr>
          <w:ilvl w:val="1"/>
          <w:numId w:val="97"/>
        </w:numPr>
        <w:tabs>
          <w:tab w:val="left" w:pos="645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 решать в рамках изученного материала познава-тельные и практические задачи, отражающие выполнение ти-пичных для несовершеннолетнего социальных ролей, типичныесоциальные взаимодействия в различных сферах общественнойжизни, в том числе процессы формирования, накопления и ин-вестированиясбережений;</w:t>
      </w:r>
    </w:p>
    <w:p w:rsidR="002C6905" w:rsidRPr="00FC2330" w:rsidRDefault="00103C63" w:rsidP="00FC2330">
      <w:pPr>
        <w:pStyle w:val="a5"/>
        <w:numPr>
          <w:ilvl w:val="1"/>
          <w:numId w:val="97"/>
        </w:numPr>
        <w:tabs>
          <w:tab w:val="left" w:pos="767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овладениесмысловымчтениемтекстовобществоведче-ской тематики, в том числе извлечений из Конституции Рос-сийскойФедерацииидругихнормативныхправовыхактов;умение составлять на их основе план, преобразовывать тексто-вую информацию в модели (таблицу, диаграмму, схему) и пре-образовыватьпредложенныемоделивтекст;</w:t>
      </w:r>
    </w:p>
    <w:p w:rsidR="002C6905" w:rsidRPr="00FC2330" w:rsidRDefault="00103C63" w:rsidP="00FC2330">
      <w:pPr>
        <w:pStyle w:val="a5"/>
        <w:numPr>
          <w:ilvl w:val="1"/>
          <w:numId w:val="97"/>
        </w:numPr>
        <w:tabs>
          <w:tab w:val="left" w:pos="767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овладениеприёмамипоискаиизвлечениясоциальнойинформации (текстовой, графической, аудиовизуальной) по за-данной теме из различных адаптированных источников (в томчисле учебных материалов) и публикаций средств массовой ин-формации (далее — СМИ) с соблюдением правил информаци-оннойбезопасностиприработевИнтернете;</w:t>
      </w:r>
    </w:p>
    <w:p w:rsidR="002C6905" w:rsidRPr="00FC2330" w:rsidRDefault="00103C63" w:rsidP="00FC2330">
      <w:pPr>
        <w:pStyle w:val="a5"/>
        <w:numPr>
          <w:ilvl w:val="1"/>
          <w:numId w:val="97"/>
        </w:numPr>
        <w:tabs>
          <w:tab w:val="left" w:pos="767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умениеанализировать,обобщать,систематизировать,</w:t>
      </w:r>
      <w:r w:rsidRPr="00FC2330">
        <w:rPr>
          <w:color w:val="231F20"/>
          <w:w w:val="115"/>
          <w:sz w:val="20"/>
          <w:szCs w:val="20"/>
        </w:rPr>
        <w:t>конкретизироватьикритическиоцениватьсоциальнуюинфор-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мацию,включаяэкономико-статистическую,изадаптирован-ных источников (в том числе учебных материалов) и публика-цийСМИ,соотноситьеёссобственнымизнаниямиоморальноми правовом регулировании поведения человека, личным соци-альным опытом; используя обществоведческие знания, форму-лироватьвыводы,подкрепляяихаргументами;</w:t>
      </w:r>
    </w:p>
    <w:p w:rsidR="002C6905" w:rsidRPr="00FC2330" w:rsidRDefault="00103C63" w:rsidP="00FC2330">
      <w:pPr>
        <w:pStyle w:val="a5"/>
        <w:numPr>
          <w:ilvl w:val="1"/>
          <w:numId w:val="97"/>
        </w:numPr>
        <w:tabs>
          <w:tab w:val="left" w:pos="767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умениеоцениватьсобственныепоступкииповедениедругих людей с точки зрения их соответствия моральным, пра-вовым и иным видам социальных норм, экономической рацио-нальности(включаявопросы,связанныесличнымифинанса-ми и предпринимательской деятельностью, для оценки рисковосуществления финансовых махинаций, применения недобро-совестных практик); осознание неприемлемости всех форм ан-тиобщественногоповедения;</w:t>
      </w:r>
    </w:p>
    <w:p w:rsidR="002C6905" w:rsidRPr="00FC2330" w:rsidRDefault="00103C63" w:rsidP="00FC2330">
      <w:pPr>
        <w:pStyle w:val="a5"/>
        <w:numPr>
          <w:ilvl w:val="1"/>
          <w:numId w:val="97"/>
        </w:numPr>
        <w:tabs>
          <w:tab w:val="left" w:pos="767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 xml:space="preserve">приобретение опыта использования полученных </w:t>
      </w:r>
      <w:r w:rsidRPr="00FC2330">
        <w:rPr>
          <w:color w:val="231F20"/>
          <w:w w:val="115"/>
          <w:sz w:val="20"/>
          <w:szCs w:val="20"/>
        </w:rPr>
        <w:lastRenderedPageBreak/>
        <w:t>знаний,включаяосновыфинансовойграмотности,впрактической(включая выполнение проектов индивидуально и в группе) де-ятельности, в повседневной жизни для реализации и защитыправчеловекаигражданина,правпотребителя(втомчислепотребителяфинансовыхуслуг)иосознанноговыполнениягражданскихобязанностей;дляанализапотреблениядомаш-него хозяйства; составления личного финансового плана; длявыбора профессии и оценки собственных перспектив в профес-сиональнойсфере;атакжеопытапубличногопредставлениярезультатов своей деятельности в соответствии с темой и ситу-ациейобщения,особенностямиаудиторииирегламентом;</w:t>
      </w:r>
    </w:p>
    <w:p w:rsidR="002C6905" w:rsidRPr="00FC2330" w:rsidRDefault="00103C63" w:rsidP="00FC2330">
      <w:pPr>
        <w:pStyle w:val="a5"/>
        <w:numPr>
          <w:ilvl w:val="1"/>
          <w:numId w:val="97"/>
        </w:numPr>
        <w:tabs>
          <w:tab w:val="left" w:pos="767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приобретение опыта самостоятельного заполнения фор-мы (в том числе электронной) и составления простейших до-кументов(заявления,обращения,декларации,доверенности,личногофинансовогоплана,резюме);</w:t>
      </w:r>
    </w:p>
    <w:p w:rsidR="002C6905" w:rsidRPr="00FC2330" w:rsidRDefault="00103C63" w:rsidP="00FC2330">
      <w:pPr>
        <w:pStyle w:val="a5"/>
        <w:numPr>
          <w:ilvl w:val="1"/>
          <w:numId w:val="97"/>
        </w:numPr>
        <w:tabs>
          <w:tab w:val="left" w:pos="747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приобретение опыта осуществления совместной, включая</w:t>
      </w:r>
      <w:r w:rsidRPr="00FC2330">
        <w:rPr>
          <w:color w:val="231F20"/>
          <w:w w:val="120"/>
          <w:sz w:val="20"/>
          <w:szCs w:val="20"/>
        </w:rPr>
        <w:t>взаимодействие с людьми другой культуры, национальной и</w:t>
      </w:r>
      <w:r w:rsidRPr="00FC2330">
        <w:rPr>
          <w:color w:val="231F20"/>
          <w:w w:val="115"/>
          <w:sz w:val="20"/>
          <w:szCs w:val="20"/>
        </w:rPr>
        <w:t>религиозной принадлежности на основе национальных ценно-стей современного российского общества: гуманистических и</w:t>
      </w:r>
      <w:r w:rsidRPr="00FC2330">
        <w:rPr>
          <w:color w:val="231F20"/>
          <w:w w:val="120"/>
          <w:sz w:val="20"/>
          <w:szCs w:val="20"/>
        </w:rPr>
        <w:t>демократических ценностей, идей мира и взаимопонимания</w:t>
      </w:r>
      <w:r w:rsidRPr="00FC2330">
        <w:rPr>
          <w:color w:val="231F20"/>
          <w:w w:val="115"/>
          <w:sz w:val="20"/>
          <w:szCs w:val="20"/>
        </w:rPr>
        <w:t>между народами, людьми разных культур; осознание ценности</w:t>
      </w:r>
      <w:r w:rsidRPr="00FC2330">
        <w:rPr>
          <w:color w:val="231F20"/>
          <w:w w:val="120"/>
          <w:sz w:val="20"/>
          <w:szCs w:val="20"/>
        </w:rPr>
        <w:t>культурыитрадицийнародовРоссии</w:t>
      </w:r>
      <w:r w:rsidRPr="00FC2330">
        <w:rPr>
          <w:color w:val="231F20"/>
          <w:w w:val="120"/>
          <w:sz w:val="20"/>
          <w:szCs w:val="20"/>
          <w:vertAlign w:val="superscript"/>
        </w:rPr>
        <w:t>3</w:t>
      </w:r>
      <w:r w:rsidRPr="00FC2330">
        <w:rPr>
          <w:color w:val="231F20"/>
          <w:w w:val="120"/>
          <w:sz w:val="20"/>
          <w:szCs w:val="20"/>
        </w:rPr>
        <w:t>.</w:t>
      </w:r>
    </w:p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223" style="position:absolute;margin-left:36.85pt;margin-top:10.65pt;width:85.05pt;height:.1pt;z-index:-15694336;mso-wrap-distance-left:0;mso-wrap-distance-right:0;mso-position-horizontal-relative:page" coordorigin="737,213" coordsize="1701,0" path="m737,213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83" w:hanging="227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  <w:vertAlign w:val="superscript"/>
        </w:rPr>
        <w:t>3</w:t>
      </w:r>
      <w:r w:rsidRPr="00FC2330">
        <w:rPr>
          <w:color w:val="231F20"/>
          <w:w w:val="115"/>
          <w:sz w:val="20"/>
          <w:szCs w:val="20"/>
        </w:rPr>
        <w:t>Далеевпрограммепредметныерезультатыконкрети-зируются по годам обучения. В разделе программы «Тематическоепланирование»каждыйизпредметныхрезультатовсодержит  но-мерконкретизируемогообобщённогорезультата,представленноговданномперечне.</w:t>
      </w:r>
    </w:p>
    <w:p w:rsidR="002C6905" w:rsidRPr="00FC2330" w:rsidRDefault="00103C63" w:rsidP="00FC2330">
      <w:pPr>
        <w:pStyle w:val="3"/>
        <w:numPr>
          <w:ilvl w:val="0"/>
          <w:numId w:val="96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5"/>
        </w:rPr>
        <w:t>Человекиегосоциальноеокружение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pacing w:val="-1"/>
          <w:w w:val="105"/>
          <w:sz w:val="20"/>
          <w:szCs w:val="20"/>
        </w:rPr>
        <w:t xml:space="preserve">осваивать </w:t>
      </w:r>
      <w:r w:rsidRPr="00FC2330">
        <w:rPr>
          <w:b/>
          <w:color w:val="231F20"/>
          <w:w w:val="105"/>
          <w:sz w:val="20"/>
          <w:szCs w:val="20"/>
        </w:rPr>
        <w:t xml:space="preserve">и применять знания </w:t>
      </w:r>
      <w:r w:rsidRPr="00FC2330">
        <w:rPr>
          <w:color w:val="231F20"/>
          <w:w w:val="105"/>
          <w:sz w:val="20"/>
          <w:szCs w:val="20"/>
        </w:rPr>
        <w:t>о социальных свойствах че-</w:t>
      </w:r>
      <w:r w:rsidRPr="00FC2330">
        <w:rPr>
          <w:color w:val="231F20"/>
          <w:w w:val="110"/>
          <w:sz w:val="20"/>
          <w:szCs w:val="20"/>
        </w:rPr>
        <w:t>ловека, формировании личности,   деятельности   человека   иеёвидах,образовании,правахиобязанностяхучащихся,общениииегоправилах,особенностяхвзаимодействияче-ловекасдругимилюдьми;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характеризовать </w:t>
      </w:r>
      <w:r w:rsidRPr="00FC2330">
        <w:rPr>
          <w:color w:val="231F20"/>
          <w:w w:val="110"/>
          <w:sz w:val="20"/>
          <w:szCs w:val="20"/>
        </w:rPr>
        <w:t>традиционные российские духовно-нрав-</w:t>
      </w:r>
      <w:r w:rsidRPr="00FC2330">
        <w:rPr>
          <w:color w:val="231F20"/>
          <w:w w:val="115"/>
          <w:sz w:val="20"/>
          <w:szCs w:val="20"/>
        </w:rPr>
        <w:t>ственные ценности на примерах семьи, семейных традиций;</w:t>
      </w:r>
      <w:r w:rsidRPr="00FC2330">
        <w:rPr>
          <w:color w:val="231F20"/>
          <w:w w:val="120"/>
          <w:sz w:val="20"/>
          <w:szCs w:val="20"/>
        </w:rPr>
        <w:t>характеризовать основные потребности человека, показы-</w:t>
      </w:r>
      <w:r w:rsidRPr="00FC2330">
        <w:rPr>
          <w:color w:val="231F20"/>
          <w:w w:val="115"/>
          <w:sz w:val="20"/>
          <w:szCs w:val="20"/>
        </w:rPr>
        <w:t>вать их индивидуальный характер; особенности личностно-</w:t>
      </w:r>
      <w:r w:rsidRPr="00FC2330">
        <w:rPr>
          <w:color w:val="231F20"/>
          <w:w w:val="120"/>
          <w:sz w:val="20"/>
          <w:szCs w:val="20"/>
        </w:rPr>
        <w:t>го становления и социальной позиции людей с ограничен-</w:t>
      </w:r>
      <w:r w:rsidRPr="00FC2330">
        <w:rPr>
          <w:color w:val="231F20"/>
          <w:spacing w:val="-1"/>
          <w:w w:val="120"/>
          <w:sz w:val="20"/>
          <w:szCs w:val="20"/>
        </w:rPr>
        <w:t>нымивозможностями</w:t>
      </w:r>
      <w:r w:rsidRPr="00FC2330">
        <w:rPr>
          <w:color w:val="231F20"/>
          <w:w w:val="120"/>
          <w:sz w:val="20"/>
          <w:szCs w:val="20"/>
        </w:rPr>
        <w:t>здоровья;деятельностьчеловека;об-разованиеиегозначениедлячеловекаиобщества;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приводить примеры </w:t>
      </w:r>
      <w:r w:rsidRPr="00FC2330">
        <w:rPr>
          <w:color w:val="231F20"/>
          <w:w w:val="105"/>
          <w:sz w:val="20"/>
          <w:szCs w:val="20"/>
        </w:rPr>
        <w:t>деятельности людей, её различных мо-</w:t>
      </w:r>
      <w:r w:rsidRPr="00FC2330">
        <w:rPr>
          <w:color w:val="231F20"/>
          <w:w w:val="110"/>
          <w:sz w:val="20"/>
          <w:szCs w:val="20"/>
        </w:rPr>
        <w:t>тивов и особенностей в современных условиях; малых групп,положениячеловекавгруппе;конфликтныхситуаций  в  ма-лойгруппеиконструктивныхразрешенийконфликтов;про-явленийлидерства, соперничества и сотрудничества людейвгруппах;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классифицировать </w:t>
      </w:r>
      <w:r w:rsidRPr="00FC2330">
        <w:rPr>
          <w:color w:val="231F20"/>
          <w:w w:val="105"/>
          <w:sz w:val="20"/>
          <w:szCs w:val="20"/>
        </w:rPr>
        <w:t>по разным признакам виды деятельности</w:t>
      </w:r>
      <w:r w:rsidRPr="00FC2330">
        <w:rPr>
          <w:color w:val="231F20"/>
          <w:w w:val="110"/>
          <w:sz w:val="20"/>
          <w:szCs w:val="20"/>
        </w:rPr>
        <w:t>человека,потребностилюдей;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сравнивать </w:t>
      </w:r>
      <w:r w:rsidRPr="00FC2330">
        <w:rPr>
          <w:color w:val="231F20"/>
          <w:w w:val="110"/>
          <w:sz w:val="20"/>
          <w:szCs w:val="20"/>
        </w:rPr>
        <w:t>понятия «индивид», «индивидуальность», «лич-</w:t>
      </w:r>
      <w:r w:rsidRPr="00FC2330">
        <w:rPr>
          <w:color w:val="231F20"/>
          <w:w w:val="115"/>
          <w:sz w:val="20"/>
          <w:szCs w:val="20"/>
        </w:rPr>
        <w:t>ность»; свойства человека и животных; виды деятельности(игра,труд,учение);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устанавливатьиобъяснятьвзаимосвязи</w:t>
      </w:r>
      <w:r w:rsidRPr="00FC2330">
        <w:rPr>
          <w:color w:val="231F20"/>
          <w:sz w:val="20"/>
          <w:szCs w:val="20"/>
        </w:rPr>
        <w:t>людейвмалых</w:t>
      </w:r>
      <w:r w:rsidRPr="00FC2330">
        <w:rPr>
          <w:color w:val="231F20"/>
          <w:w w:val="110"/>
          <w:sz w:val="20"/>
          <w:szCs w:val="20"/>
        </w:rPr>
        <w:t>группах;целей,  способов  и  результатов  деятельности,  целейисредствобщения;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использовать полученные знания </w:t>
      </w:r>
      <w:r w:rsidRPr="00FC2330">
        <w:rPr>
          <w:color w:val="231F20"/>
          <w:sz w:val="20"/>
          <w:szCs w:val="20"/>
        </w:rPr>
        <w:t>для объяснения (устного и</w:t>
      </w:r>
      <w:r w:rsidRPr="00FC2330">
        <w:rPr>
          <w:color w:val="231F20"/>
          <w:w w:val="110"/>
          <w:sz w:val="20"/>
          <w:szCs w:val="20"/>
        </w:rPr>
        <w:t>письменного)сущностиобщениякаксоциальногоявления,познаниячеловекоммираисамогосебякаквида  деятель-ности,ролинепрерывногообразования,значенияличногосоциальногоопытаприосуществленииобразовательнойдея-тельностииобщениявшколе,семье,группесверстников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определять и аргументировать </w:t>
      </w:r>
      <w:r w:rsidRPr="00FC2330">
        <w:rPr>
          <w:color w:val="231F20"/>
          <w:sz w:val="20"/>
          <w:szCs w:val="20"/>
        </w:rPr>
        <w:t>с опорой на обществоведче-</w:t>
      </w:r>
      <w:r w:rsidRPr="00FC2330">
        <w:rPr>
          <w:color w:val="231F20"/>
          <w:w w:val="110"/>
          <w:sz w:val="20"/>
          <w:szCs w:val="20"/>
        </w:rPr>
        <w:t>скиезнания и личный социальный опыт своё отношениеклюдямсограниченнымивозможностямиздоровья,краз-личным  способам    выражения    личной    индивидуальности,кразличнымформамнеформальногообщенияподростков;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pacing w:val="-1"/>
          <w:w w:val="115"/>
          <w:sz w:val="20"/>
          <w:szCs w:val="20"/>
        </w:rPr>
        <w:t>решать</w:t>
      </w:r>
      <w:r w:rsidRPr="00FC2330">
        <w:rPr>
          <w:color w:val="231F20"/>
          <w:spacing w:val="-1"/>
          <w:w w:val="115"/>
          <w:sz w:val="20"/>
          <w:szCs w:val="20"/>
        </w:rPr>
        <w:t>познавательные</w:t>
      </w:r>
      <w:r w:rsidRPr="00FC2330">
        <w:rPr>
          <w:color w:val="231F20"/>
          <w:w w:val="115"/>
          <w:sz w:val="20"/>
          <w:szCs w:val="20"/>
        </w:rPr>
        <w:t>ипрактическиезадачи,касающиесяправиобязанностейучащегося;отражающиеособенностиотношенийвсемье,сосверстниками,старшимиимладшими;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овладевать смысловым чтением </w:t>
      </w:r>
      <w:r w:rsidRPr="00FC2330">
        <w:rPr>
          <w:color w:val="231F20"/>
          <w:sz w:val="20"/>
          <w:szCs w:val="20"/>
        </w:rPr>
        <w:t>текстов обществоведческой</w:t>
      </w:r>
      <w:r w:rsidRPr="00FC2330">
        <w:rPr>
          <w:color w:val="231F20"/>
          <w:w w:val="115"/>
          <w:sz w:val="20"/>
          <w:szCs w:val="20"/>
        </w:rPr>
        <w:t>тематики, в том числе извлечений из Закона «Об образова-ниивРоссийскойФедерации»;составлятьна  их  основеплан,преобразовыватьтекстовуюинформациювтаблицу,схему;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искать и извлекать </w:t>
      </w:r>
      <w:r w:rsidRPr="00FC2330">
        <w:rPr>
          <w:color w:val="231F20"/>
          <w:w w:val="105"/>
          <w:sz w:val="20"/>
          <w:szCs w:val="20"/>
        </w:rPr>
        <w:t>информацию о связи поколений в нашем</w:t>
      </w:r>
      <w:r w:rsidRPr="00FC2330">
        <w:rPr>
          <w:color w:val="231F20"/>
          <w:w w:val="110"/>
          <w:sz w:val="20"/>
          <w:szCs w:val="20"/>
        </w:rPr>
        <w:t>обществе,обособенностяхподростковоговозраста,оправахиобязанностяхучащегосяизразныхадаптированныхис-точников(втомчислеучебныхматериалов)  и  публикацийСМИссоблюдениемправилинформационной  безопасностиприработевИнтернете;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 xml:space="preserve">анализировать, обобщать, систематизировать, оценивать </w:t>
      </w:r>
      <w:r w:rsidRPr="00FC2330">
        <w:rPr>
          <w:color w:val="231F20"/>
          <w:w w:val="90"/>
          <w:sz w:val="20"/>
          <w:szCs w:val="20"/>
        </w:rPr>
        <w:t>со-</w:t>
      </w:r>
      <w:r w:rsidRPr="00FC2330">
        <w:rPr>
          <w:color w:val="231F20"/>
          <w:w w:val="110"/>
          <w:sz w:val="20"/>
          <w:szCs w:val="20"/>
        </w:rPr>
        <w:t>циальнуюинформациюочеловекеиегосоциальномокру-жении из адаптированных источников (в том числе учебныхматериалов)ипубликацийвСМИ;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оцениватьсобственныепоступкииповедениедругихлюдей</w:t>
      </w:r>
      <w:r w:rsidRPr="00FC2330">
        <w:rPr>
          <w:color w:val="231F20"/>
          <w:w w:val="110"/>
          <w:sz w:val="20"/>
          <w:szCs w:val="20"/>
        </w:rPr>
        <w:t>входеобщения,вситуацияхвзаимодействияслюдьмисограниченнымивозможностямиздоровья;оцениватьсвоёотношениекучёбекакважномувидудеятельности;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приобретатьопыт</w:t>
      </w:r>
      <w:r w:rsidRPr="00FC2330">
        <w:rPr>
          <w:color w:val="231F20"/>
          <w:w w:val="110"/>
          <w:sz w:val="20"/>
          <w:szCs w:val="20"/>
        </w:rPr>
        <w:t>использованияполученныхзнанийвпрактическойдеятельности,вповседневнойжизнидлявы-страиванияотношенийспредставителямистарших  поколе-ний,сосверстникамиимладшимиповозрасту,активногоучастиявжизнишколыикласса;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>приобретатьопытсовместнойдеятельности</w:t>
      </w:r>
      <w:r w:rsidRPr="00FC2330">
        <w:rPr>
          <w:color w:val="231F20"/>
          <w:w w:val="95"/>
          <w:sz w:val="20"/>
          <w:szCs w:val="20"/>
        </w:rPr>
        <w:t>,включаявзаи-</w:t>
      </w:r>
      <w:r w:rsidRPr="00FC2330">
        <w:rPr>
          <w:color w:val="231F20"/>
          <w:w w:val="110"/>
          <w:sz w:val="20"/>
          <w:szCs w:val="20"/>
        </w:rPr>
        <w:t>модействиеслюдьмидругойкультуры,национальнойире-лигиознойпринадлежностинаосновегуманистическихцен-ностей,взаимопониманиямеждулюдьмиразныхкультур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5"/>
        </w:rPr>
        <w:t>Общество,вкотороммыживём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rPr>
          <w:sz w:val="20"/>
          <w:szCs w:val="20"/>
        </w:rPr>
      </w:pPr>
      <w:r w:rsidRPr="00FC2330">
        <w:rPr>
          <w:b/>
          <w:color w:val="231F20"/>
          <w:spacing w:val="-1"/>
          <w:w w:val="105"/>
          <w:sz w:val="20"/>
          <w:szCs w:val="20"/>
        </w:rPr>
        <w:t xml:space="preserve">осваивать </w:t>
      </w:r>
      <w:r w:rsidRPr="00FC2330">
        <w:rPr>
          <w:b/>
          <w:color w:val="231F20"/>
          <w:w w:val="105"/>
          <w:sz w:val="20"/>
          <w:szCs w:val="20"/>
        </w:rPr>
        <w:t xml:space="preserve">и применять знания </w:t>
      </w:r>
      <w:r w:rsidRPr="00FC2330">
        <w:rPr>
          <w:color w:val="231F20"/>
          <w:w w:val="105"/>
          <w:sz w:val="20"/>
          <w:szCs w:val="20"/>
        </w:rPr>
        <w:t>об обществе и природе, по-</w:t>
      </w:r>
      <w:r w:rsidRPr="00FC2330">
        <w:rPr>
          <w:color w:val="231F20"/>
          <w:w w:val="110"/>
          <w:sz w:val="20"/>
          <w:szCs w:val="20"/>
        </w:rPr>
        <w:t>ложениичеловекавобществе;процессахиявленияхвэко-номическойжизниобщества;явлениях  в  политической  жиз-ниобщества,онародахРоссии,огосударственнойвластивРоссийскойФедерации;культуреидуховнойжизни;типахобщества,глобальныхпроблемах;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характеризовать</w:t>
      </w:r>
      <w:r w:rsidRPr="00FC2330">
        <w:rPr>
          <w:color w:val="231F20"/>
          <w:w w:val="105"/>
          <w:sz w:val="20"/>
          <w:szCs w:val="20"/>
        </w:rPr>
        <w:t>устройствообщества,российскоегосудар-</w:t>
      </w:r>
      <w:r w:rsidRPr="00FC2330">
        <w:rPr>
          <w:color w:val="231F20"/>
          <w:w w:val="115"/>
          <w:sz w:val="20"/>
          <w:szCs w:val="20"/>
        </w:rPr>
        <w:t>ство, высшие органы государственной власти в РоссийскойФедерации,традиционныероссийскиедуховно-нравствен-ныеценности,особенностиинформационногообщества;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приводить примеры </w:t>
      </w:r>
      <w:r w:rsidRPr="00FC2330">
        <w:rPr>
          <w:color w:val="231F20"/>
          <w:w w:val="105"/>
          <w:sz w:val="20"/>
          <w:szCs w:val="20"/>
        </w:rPr>
        <w:t>разного положения людей в обществе,</w:t>
      </w:r>
      <w:r w:rsidRPr="00FC2330">
        <w:rPr>
          <w:color w:val="231F20"/>
          <w:w w:val="110"/>
          <w:sz w:val="20"/>
          <w:szCs w:val="20"/>
        </w:rPr>
        <w:t>видовэкономическойдеятельности,глобальныхпроблем;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ind w:left="445" w:hanging="289"/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классифицировать</w:t>
      </w:r>
      <w:r w:rsidRPr="00FC2330">
        <w:rPr>
          <w:color w:val="231F20"/>
          <w:w w:val="105"/>
          <w:sz w:val="20"/>
          <w:szCs w:val="20"/>
        </w:rPr>
        <w:t>социальныеобщностиигруппы;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3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сравнивать</w:t>
      </w:r>
      <w:r w:rsidRPr="00FC2330">
        <w:rPr>
          <w:color w:val="231F20"/>
          <w:w w:val="110"/>
          <w:sz w:val="20"/>
          <w:szCs w:val="20"/>
        </w:rPr>
        <w:t>социальныеобщностиигруппы,положениевоб-</w:t>
      </w:r>
      <w:r w:rsidRPr="00FC2330">
        <w:rPr>
          <w:color w:val="231F20"/>
          <w:w w:val="115"/>
          <w:sz w:val="20"/>
          <w:szCs w:val="20"/>
        </w:rPr>
        <w:t>ществеразличных людей; различныеформы хозяйствования;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устанавливатьвзаимодействия </w:t>
      </w:r>
      <w:r w:rsidRPr="00FC2330">
        <w:rPr>
          <w:color w:val="231F20"/>
          <w:sz w:val="20"/>
          <w:szCs w:val="20"/>
        </w:rPr>
        <w:t>общества и природы, чело-</w:t>
      </w:r>
      <w:r w:rsidRPr="00FC2330">
        <w:rPr>
          <w:color w:val="231F20"/>
          <w:w w:val="110"/>
          <w:sz w:val="20"/>
          <w:szCs w:val="20"/>
        </w:rPr>
        <w:t>векаиобщества,деятельностиосновныхучастниковэконо-мики;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>использоватьполученныезнаниядляобъяснения</w:t>
      </w:r>
      <w:r w:rsidRPr="00FC2330">
        <w:rPr>
          <w:color w:val="231F20"/>
          <w:w w:val="95"/>
          <w:sz w:val="20"/>
          <w:szCs w:val="20"/>
        </w:rPr>
        <w:t>(устного</w:t>
      </w:r>
      <w:r w:rsidRPr="00FC2330">
        <w:rPr>
          <w:color w:val="231F20"/>
          <w:w w:val="110"/>
          <w:sz w:val="20"/>
          <w:szCs w:val="20"/>
        </w:rPr>
        <w:t>и письменного) влияния природы на общество и общества наприродусущностиивзаимосвязейявлений,процессовсоци-альнойдействительности;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6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определять и аргументировать с опорой на обществоведче-ские знания, факты общественной жизни и личный социаль-ный опыт своё отношение к проблемам взаимодействия че-ловека и природы, сохранению духовных ценностей россий-скогонарода;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 xml:space="preserve">решать познавательные и практические задачи </w:t>
      </w:r>
      <w:r w:rsidRPr="00FC2330">
        <w:rPr>
          <w:color w:val="231F20"/>
          <w:w w:val="95"/>
          <w:sz w:val="20"/>
          <w:szCs w:val="20"/>
        </w:rPr>
        <w:t>(в том числе</w:t>
      </w:r>
      <w:r w:rsidRPr="00FC2330">
        <w:rPr>
          <w:color w:val="231F20"/>
          <w:w w:val="110"/>
          <w:sz w:val="20"/>
          <w:szCs w:val="20"/>
        </w:rPr>
        <w:t>задачи,  отражающие  возможности  юного  гражданина  вне-стисвойвкладврешениеэкологическойпроблемы);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овладевать смысловым чтением </w:t>
      </w:r>
      <w:r w:rsidRPr="00FC2330">
        <w:rPr>
          <w:color w:val="231F20"/>
          <w:sz w:val="20"/>
          <w:szCs w:val="20"/>
        </w:rPr>
        <w:t>текстов обществоведческой</w:t>
      </w:r>
      <w:r w:rsidRPr="00FC2330">
        <w:rPr>
          <w:color w:val="231F20"/>
          <w:w w:val="115"/>
          <w:sz w:val="20"/>
          <w:szCs w:val="20"/>
        </w:rPr>
        <w:t>тематики, касающихся отношений человека и природы, уст-ройства общественной жизни, основных сфер жизни обще-ства;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извлекатьинформацию</w:t>
      </w:r>
      <w:r w:rsidRPr="00FC2330">
        <w:rPr>
          <w:color w:val="231F20"/>
          <w:w w:val="105"/>
          <w:sz w:val="20"/>
          <w:szCs w:val="20"/>
        </w:rPr>
        <w:t>изразныхисточниковочеловеке</w:t>
      </w:r>
      <w:r w:rsidRPr="00FC2330">
        <w:rPr>
          <w:color w:val="231F20"/>
          <w:w w:val="110"/>
          <w:sz w:val="20"/>
          <w:szCs w:val="20"/>
        </w:rPr>
        <w:t>иобществе,включаяинформациюонародахРоссии;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27"/>
        </w:tabs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 xml:space="preserve">анализировать, обобщать, систематизировать, оценивать </w:t>
      </w:r>
      <w:r w:rsidRPr="00FC2330">
        <w:rPr>
          <w:color w:val="231F20"/>
          <w:w w:val="90"/>
          <w:sz w:val="20"/>
          <w:szCs w:val="20"/>
        </w:rPr>
        <w:t>со-</w:t>
      </w:r>
      <w:r w:rsidRPr="00FC2330">
        <w:rPr>
          <w:color w:val="231F20"/>
          <w:w w:val="110"/>
          <w:sz w:val="20"/>
          <w:szCs w:val="20"/>
        </w:rPr>
        <w:t>циальную информацию, включая  экономико-статистиче-скую,изадаптированныхисточников(втомчислеучебныхматериалов)ипубликацийвСМИ;используяобществовед-ческиезнания,формулироватьвыводы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оцениватьсобственныепоступкииповедениедругихлюдей</w:t>
      </w:r>
      <w:r w:rsidRPr="00FC2330">
        <w:rPr>
          <w:color w:val="231F20"/>
          <w:w w:val="105"/>
          <w:sz w:val="20"/>
          <w:szCs w:val="20"/>
        </w:rPr>
        <w:t>сточкизрения  их  соответствия  духовным  традициям  обще-ства;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6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использовать </w:t>
      </w:r>
      <w:r w:rsidRPr="00FC2330">
        <w:rPr>
          <w:color w:val="231F20"/>
          <w:w w:val="110"/>
          <w:sz w:val="20"/>
          <w:szCs w:val="20"/>
        </w:rPr>
        <w:t>полученные знания, включая основы финан-</w:t>
      </w:r>
      <w:r w:rsidRPr="00FC2330">
        <w:rPr>
          <w:color w:val="231F20"/>
          <w:w w:val="120"/>
          <w:sz w:val="20"/>
          <w:szCs w:val="20"/>
        </w:rPr>
        <w:t>совой грамотности, в практической деятельности, направ-</w:t>
      </w:r>
      <w:r w:rsidRPr="00FC2330">
        <w:rPr>
          <w:color w:val="231F20"/>
          <w:spacing w:val="-1"/>
          <w:w w:val="120"/>
          <w:sz w:val="20"/>
          <w:szCs w:val="20"/>
        </w:rPr>
        <w:t>леннойнаохрану</w:t>
      </w:r>
      <w:r w:rsidRPr="00FC2330">
        <w:rPr>
          <w:color w:val="231F20"/>
          <w:w w:val="120"/>
          <w:sz w:val="20"/>
          <w:szCs w:val="20"/>
        </w:rPr>
        <w:t>природы;защитуправпотребителя(втом</w:t>
      </w:r>
      <w:r w:rsidRPr="00FC2330">
        <w:rPr>
          <w:color w:val="231F20"/>
          <w:spacing w:val="-1"/>
          <w:w w:val="120"/>
          <w:sz w:val="20"/>
          <w:szCs w:val="20"/>
        </w:rPr>
        <w:t xml:space="preserve">числе </w:t>
      </w:r>
      <w:r w:rsidRPr="00FC2330">
        <w:rPr>
          <w:color w:val="231F20"/>
          <w:w w:val="120"/>
          <w:sz w:val="20"/>
          <w:szCs w:val="20"/>
        </w:rPr>
        <w:t>потребителя финансовых услуг), на соблюдение тра-дицийобщества,вкотороммыживём;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осуществлять</w:t>
      </w:r>
      <w:r w:rsidRPr="00FC2330">
        <w:rPr>
          <w:color w:val="231F20"/>
          <w:w w:val="110"/>
          <w:sz w:val="20"/>
          <w:szCs w:val="20"/>
        </w:rPr>
        <w:t>совместнуюдеятельность,включаявзаимо-действиеслюдьмидругойкультуры,национальнойирели-гиознойпринадлежностинаосновевзаимопониманиямеждулюдьмиразныхкультур;осознаватьценностькультурыитрадицийнародовРоссии.</w:t>
      </w:r>
    </w:p>
    <w:p w:rsidR="002C6905" w:rsidRPr="00FC2330" w:rsidRDefault="00103C63" w:rsidP="00FC2330">
      <w:pPr>
        <w:pStyle w:val="3"/>
        <w:numPr>
          <w:ilvl w:val="0"/>
          <w:numId w:val="96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5"/>
        </w:rPr>
        <w:t>Социальныеценностиинормы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осваиватьиприменятьзнания</w:t>
      </w:r>
      <w:r w:rsidRPr="00FC2330">
        <w:rPr>
          <w:color w:val="231F20"/>
          <w:w w:val="105"/>
          <w:sz w:val="20"/>
          <w:szCs w:val="20"/>
        </w:rPr>
        <w:t>осоциальныхценностях;</w:t>
      </w:r>
      <w:r w:rsidRPr="00FC2330">
        <w:rPr>
          <w:color w:val="231F20"/>
          <w:w w:val="110"/>
          <w:sz w:val="20"/>
          <w:szCs w:val="20"/>
        </w:rPr>
        <w:t>осодержанииизначениисоциальныхнорм,регулирующихобщественныеотношения;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6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характеризовать </w:t>
      </w:r>
      <w:r w:rsidRPr="00FC2330">
        <w:rPr>
          <w:color w:val="231F20"/>
          <w:w w:val="110"/>
          <w:sz w:val="20"/>
          <w:szCs w:val="20"/>
        </w:rPr>
        <w:t>традиционные российские духовно-нрав-ственныеценности(в  том  числе  защита  человеческой  жиз-ни,прависвободчеловека,гуманизм,милосердие);мораль-ныенормыиихрольвжизниобщества;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приводить примеры </w:t>
      </w:r>
      <w:r w:rsidRPr="00FC2330">
        <w:rPr>
          <w:color w:val="231F20"/>
          <w:w w:val="105"/>
          <w:sz w:val="20"/>
          <w:szCs w:val="20"/>
        </w:rPr>
        <w:t>гражданственности и патриотизма; си-</w:t>
      </w:r>
      <w:r w:rsidRPr="00FC2330">
        <w:rPr>
          <w:color w:val="231F20"/>
          <w:w w:val="110"/>
          <w:sz w:val="20"/>
          <w:szCs w:val="20"/>
        </w:rPr>
        <w:t>туацийморальноговыбора;ситуаций,регулируемыхраз-личнымивидамисоциальныхнорм;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классифицировать </w:t>
      </w:r>
      <w:r w:rsidRPr="00FC2330">
        <w:rPr>
          <w:color w:val="231F20"/>
          <w:w w:val="110"/>
          <w:sz w:val="20"/>
          <w:szCs w:val="20"/>
        </w:rPr>
        <w:t>социальные нормы, их существенныепризнакииэлементы;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сравнивать</w:t>
      </w:r>
      <w:r w:rsidRPr="00FC2330">
        <w:rPr>
          <w:color w:val="231F20"/>
          <w:w w:val="110"/>
          <w:sz w:val="20"/>
          <w:szCs w:val="20"/>
        </w:rPr>
        <w:t>отдельныевидысоциальныхнорм;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устанавливать и объяснять </w:t>
      </w:r>
      <w:r w:rsidRPr="00FC2330">
        <w:rPr>
          <w:color w:val="231F20"/>
          <w:w w:val="105"/>
          <w:sz w:val="20"/>
          <w:szCs w:val="20"/>
        </w:rPr>
        <w:t>влияние социальных норм на</w:t>
      </w:r>
      <w:r w:rsidRPr="00FC2330">
        <w:rPr>
          <w:color w:val="231F20"/>
          <w:w w:val="110"/>
          <w:sz w:val="20"/>
          <w:szCs w:val="20"/>
        </w:rPr>
        <w:t>обществоичеловека;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использовать</w:t>
      </w:r>
      <w:r w:rsidRPr="00FC2330">
        <w:rPr>
          <w:color w:val="231F20"/>
          <w:w w:val="110"/>
          <w:sz w:val="20"/>
          <w:szCs w:val="20"/>
        </w:rPr>
        <w:t>полученныезнаниядляобъяснения(устногоиписьменного)сущностисоциальныхнорм;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определять и аргументировать </w:t>
      </w:r>
      <w:r w:rsidRPr="00FC2330">
        <w:rPr>
          <w:color w:val="231F20"/>
          <w:sz w:val="20"/>
          <w:szCs w:val="20"/>
        </w:rPr>
        <w:t>с опорой на обществоведче-</w:t>
      </w:r>
      <w:r w:rsidRPr="00FC2330">
        <w:rPr>
          <w:color w:val="231F20"/>
          <w:w w:val="115"/>
          <w:sz w:val="20"/>
          <w:szCs w:val="20"/>
        </w:rPr>
        <w:t>ские знания, факты общественной жизни и личный социаль-ный опыт своё отношение к явлениям социальной действи-тельности с точки зрения социальных ценностей; к социаль-нымнормамкакрегуляторамобщественнойжизнииповедениячеловекавобществе;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5"/>
          <w:sz w:val="20"/>
          <w:szCs w:val="20"/>
        </w:rPr>
        <w:t xml:space="preserve">решать </w:t>
      </w:r>
      <w:r w:rsidRPr="00FC2330">
        <w:rPr>
          <w:color w:val="231F20"/>
          <w:w w:val="115"/>
          <w:sz w:val="20"/>
          <w:szCs w:val="20"/>
        </w:rPr>
        <w:t>познавательные и практические задачи, отражаю-щие действие социальных норм как регуляторов обществен-нойжизнииповедениячеловека;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овладевать </w:t>
      </w:r>
      <w:r w:rsidRPr="00FC2330">
        <w:rPr>
          <w:color w:val="231F20"/>
          <w:w w:val="110"/>
          <w:sz w:val="20"/>
          <w:szCs w:val="20"/>
        </w:rPr>
        <w:t>смысловым чтением текстов обществоведческой</w:t>
      </w:r>
      <w:r w:rsidRPr="00FC2330">
        <w:rPr>
          <w:color w:val="231F20"/>
          <w:w w:val="115"/>
          <w:sz w:val="20"/>
          <w:szCs w:val="20"/>
        </w:rPr>
        <w:t>тематики,касающихсягуманизма,гражданственности,па-триотизма;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извлекать</w:t>
      </w:r>
      <w:r w:rsidRPr="00FC2330">
        <w:rPr>
          <w:color w:val="231F20"/>
          <w:w w:val="110"/>
          <w:sz w:val="20"/>
          <w:szCs w:val="20"/>
        </w:rPr>
        <w:t>информациюизразныхисточниковопринципахинормахморали,проблемеморальноговыбора;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анализировать,обобщать,систематизировать,оценивать</w:t>
      </w:r>
      <w:r w:rsidRPr="00FC2330">
        <w:rPr>
          <w:color w:val="231F20"/>
          <w:w w:val="110"/>
          <w:sz w:val="20"/>
          <w:szCs w:val="20"/>
        </w:rPr>
        <w:t>социальную информацию из  адаптированных  источников(втомчислеучебныхматериалов)ипубликацийвСМИ,соотносить её с собственными знаниями о моральном и пра-вовомрегулированииповедениячеловека;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оценивать </w:t>
      </w:r>
      <w:r w:rsidRPr="00FC2330">
        <w:rPr>
          <w:color w:val="231F20"/>
          <w:w w:val="110"/>
          <w:sz w:val="20"/>
          <w:szCs w:val="20"/>
        </w:rPr>
        <w:t>собственные поступки, поведение людей с точкизренияихсоответствиянормамморали;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использовать</w:t>
      </w:r>
      <w:r w:rsidRPr="00FC2330">
        <w:rPr>
          <w:color w:val="231F20"/>
          <w:w w:val="110"/>
          <w:sz w:val="20"/>
          <w:szCs w:val="20"/>
        </w:rPr>
        <w:t>полученныезнанияосоциальныхнормахвпо-</w:t>
      </w:r>
      <w:r w:rsidRPr="00FC2330">
        <w:rPr>
          <w:color w:val="231F20"/>
          <w:w w:val="115"/>
          <w:sz w:val="20"/>
          <w:szCs w:val="20"/>
        </w:rPr>
        <w:t>вседневнойжизни;</w:t>
      </w:r>
    </w:p>
    <w:p w:rsidR="002C6905" w:rsidRPr="00FC2330" w:rsidRDefault="002C6905" w:rsidP="00FC2330">
      <w:pPr>
        <w:jc w:val="both"/>
        <w:rPr>
          <w:sz w:val="20"/>
          <w:szCs w:val="20"/>
        </w:rPr>
        <w:sectPr w:rsidR="002C6905" w:rsidRPr="00FC2330" w:rsidSect="00FC2330">
          <w:pgSz w:w="11907" w:h="16840" w:code="9"/>
          <w:pgMar w:top="600" w:right="459" w:bottom="780" w:left="580" w:header="0" w:footer="599" w:gutter="0"/>
          <w:cols w:space="720"/>
        </w:sectPr>
      </w:pP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lastRenderedPageBreak/>
        <w:t xml:space="preserve">самостоятельно </w:t>
      </w:r>
      <w:r w:rsidRPr="00FC2330">
        <w:rPr>
          <w:b/>
          <w:color w:val="231F20"/>
          <w:w w:val="110"/>
          <w:sz w:val="20"/>
          <w:szCs w:val="20"/>
        </w:rPr>
        <w:t xml:space="preserve">заполнять </w:t>
      </w:r>
      <w:r w:rsidRPr="00FC2330">
        <w:rPr>
          <w:color w:val="231F20"/>
          <w:w w:val="110"/>
          <w:sz w:val="20"/>
          <w:szCs w:val="20"/>
        </w:rPr>
        <w:t>форму (в том числе электронную)исоставлятьпростейшийдокумент(заявление);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осуществлять</w:t>
      </w:r>
      <w:r w:rsidRPr="00FC2330">
        <w:rPr>
          <w:color w:val="231F20"/>
          <w:w w:val="110"/>
          <w:sz w:val="20"/>
          <w:szCs w:val="20"/>
        </w:rPr>
        <w:t>совместнуюдеятельность,включаявзаимо-действиеслюдьмидругойкультуры,национальнойире-лигиознойпринадлежностинаосновегуманистическихценностей,взаимопонимания  между  людьми  разных  куль-тур.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5"/>
        </w:rPr>
        <w:t>Человеккакучастникправовыхотношений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осваивать и применять знания </w:t>
      </w:r>
      <w:r w:rsidRPr="00FC2330">
        <w:rPr>
          <w:color w:val="231F20"/>
          <w:w w:val="105"/>
          <w:sz w:val="20"/>
          <w:szCs w:val="20"/>
        </w:rPr>
        <w:t>о сущности права, о право-</w:t>
      </w:r>
      <w:r w:rsidRPr="00FC2330">
        <w:rPr>
          <w:color w:val="231F20"/>
          <w:w w:val="110"/>
          <w:sz w:val="20"/>
          <w:szCs w:val="20"/>
        </w:rPr>
        <w:t>отношениикаксоциальномиюридическом  явлении;  право-выхнормах,регулирующихтипичныедлянесовершенно-летнего и членов его семьи общественные отношения; право-вом статусе гражданина Российской Федерации (в том численесовершеннолетнего); правонарушениях   и   их   опасностидляличностииобщества;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характеризовать </w:t>
      </w:r>
      <w:r w:rsidRPr="00FC2330">
        <w:rPr>
          <w:color w:val="231F20"/>
          <w:w w:val="110"/>
          <w:sz w:val="20"/>
          <w:szCs w:val="20"/>
        </w:rPr>
        <w:t>право как регулятор общественных отно-шений,конституционныеправаиобязанностигражданинаРоссийскойФедерации,праваребёнкавРоссийскойФеде-рации;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приводить примеры </w:t>
      </w:r>
      <w:r w:rsidRPr="00FC2330">
        <w:rPr>
          <w:color w:val="231F20"/>
          <w:w w:val="110"/>
          <w:sz w:val="20"/>
          <w:szCs w:val="20"/>
        </w:rPr>
        <w:t>и моделировать ситуации, в которыхвозникаютправоотношения,иситуации,связанныесправо-нарушениями и наступлением юридической ответственно-сти; способы защиты прав ребёнка в Российской Федерации;примеры,поясняющиеопасностьправонарушенийдлялич-ностииобщества;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классифицировать</w:t>
      </w:r>
      <w:r w:rsidRPr="00FC2330">
        <w:rPr>
          <w:color w:val="231F20"/>
          <w:w w:val="110"/>
          <w:sz w:val="20"/>
          <w:szCs w:val="20"/>
        </w:rPr>
        <w:t>поразнымпризнакам(втомчислеуста-</w:t>
      </w:r>
      <w:r w:rsidRPr="00FC2330">
        <w:rPr>
          <w:color w:val="231F20"/>
          <w:w w:val="120"/>
          <w:sz w:val="20"/>
          <w:szCs w:val="20"/>
        </w:rPr>
        <w:t>навливать существенный признак классификации) нормыправа,выделяясущественныепризнаки;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сравнивать </w:t>
      </w:r>
      <w:r w:rsidRPr="00FC2330">
        <w:rPr>
          <w:color w:val="231F20"/>
          <w:w w:val="110"/>
          <w:sz w:val="20"/>
          <w:szCs w:val="20"/>
        </w:rPr>
        <w:t>(в том числе устанавливать основания для срав-</w:t>
      </w:r>
      <w:r w:rsidRPr="00FC2330">
        <w:rPr>
          <w:color w:val="231F20"/>
          <w:w w:val="115"/>
          <w:sz w:val="20"/>
          <w:szCs w:val="20"/>
        </w:rPr>
        <w:t>нения) проступок и преступление, дееспособность малолет-них в возрасте от 6 до 14 лет и несовершеннолетних в воз-растеот14до18лет;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устанавливать и объяснять </w:t>
      </w:r>
      <w:r w:rsidRPr="00FC2330">
        <w:rPr>
          <w:color w:val="231F20"/>
          <w:w w:val="105"/>
          <w:sz w:val="20"/>
          <w:szCs w:val="20"/>
        </w:rPr>
        <w:t>взаимосвязи, включая взаимо-</w:t>
      </w:r>
      <w:r w:rsidRPr="00FC2330">
        <w:rPr>
          <w:color w:val="231F20"/>
          <w:w w:val="110"/>
          <w:sz w:val="20"/>
          <w:szCs w:val="20"/>
        </w:rPr>
        <w:t>действиягражданинаигосударства,междуправовымпове-дением и культурой личности; между особенностями дееспо-собностинесовершеннолетнегоиегоюридическойответ-ственностью;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использовать </w:t>
      </w:r>
      <w:r w:rsidRPr="00FC2330">
        <w:rPr>
          <w:color w:val="231F20"/>
          <w:w w:val="110"/>
          <w:sz w:val="20"/>
          <w:szCs w:val="20"/>
        </w:rPr>
        <w:t>полученные знания для объяснения сущностиправа,ролиправавобществе,необходимостиправомерногоповедения, включая налоговое поведение и противодей-ствиекоррупции,различиймеждуправомернымипротиво-</w:t>
      </w:r>
    </w:p>
    <w:p w:rsidR="002C6905" w:rsidRPr="00FC2330" w:rsidRDefault="00103C63" w:rsidP="00FC2330">
      <w:pPr>
        <w:pStyle w:val="a3"/>
        <w:ind w:left="440" w:right="0" w:firstLine="0"/>
      </w:pPr>
      <w:r w:rsidRPr="00FC2330">
        <w:rPr>
          <w:color w:val="231F20"/>
          <w:w w:val="115"/>
        </w:rPr>
        <w:t>правнымповедением,проступкомипреступлением;дляосмысленияличногосоциальногоопытаприисполнениитипичныхдлянесовершеннолетнегосоциальныхролей(члена семьи, учащегося, члена ученической общественнойорганизации);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определять и аргументировать </w:t>
      </w:r>
      <w:r w:rsidRPr="00FC2330">
        <w:rPr>
          <w:color w:val="231F20"/>
          <w:sz w:val="20"/>
          <w:szCs w:val="20"/>
        </w:rPr>
        <w:t>с опорой на обществоведче-</w:t>
      </w:r>
      <w:r w:rsidRPr="00FC2330">
        <w:rPr>
          <w:color w:val="231F20"/>
          <w:w w:val="110"/>
          <w:sz w:val="20"/>
          <w:szCs w:val="20"/>
        </w:rPr>
        <w:t>ские знания, факты общественной жизни и личный социаль-ныйопытсвоёотношениекролиправовыхнорм</w:t>
      </w:r>
      <w:r w:rsidRPr="00FC2330">
        <w:rPr>
          <w:color w:val="231F20"/>
          <w:w w:val="115"/>
          <w:sz w:val="20"/>
          <w:szCs w:val="20"/>
        </w:rPr>
        <w:t>как</w:t>
      </w:r>
      <w:r w:rsidRPr="00FC2330">
        <w:rPr>
          <w:color w:val="231F20"/>
          <w:w w:val="110"/>
          <w:sz w:val="20"/>
          <w:szCs w:val="20"/>
        </w:rPr>
        <w:t>регу-ляторовобщественнойжизнииповедениячеловека;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5"/>
          <w:sz w:val="20"/>
          <w:szCs w:val="20"/>
        </w:rPr>
        <w:t xml:space="preserve">решать </w:t>
      </w:r>
      <w:r w:rsidRPr="00FC2330">
        <w:rPr>
          <w:color w:val="231F20"/>
          <w:w w:val="115"/>
          <w:sz w:val="20"/>
          <w:szCs w:val="20"/>
        </w:rPr>
        <w:t>познавательные и практические задачи, отражаю-щие действие правовых норм как регуляторов общественнойжизни и поведения человека, анализировать жизненные си-туации и принимать решения, связанные с исполнением ти-пичных для несовершеннолетнего социальных ролей (членасемьи, учащегося, члена ученической общественной органи-зации);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овладевать </w:t>
      </w:r>
      <w:r w:rsidRPr="00FC2330">
        <w:rPr>
          <w:color w:val="231F20"/>
          <w:w w:val="110"/>
          <w:sz w:val="20"/>
          <w:szCs w:val="20"/>
        </w:rPr>
        <w:t>смысловым чтением текстов обществоведческой</w:t>
      </w:r>
      <w:r w:rsidRPr="00FC2330">
        <w:rPr>
          <w:color w:val="231F20"/>
          <w:w w:val="115"/>
          <w:sz w:val="20"/>
          <w:szCs w:val="20"/>
        </w:rPr>
        <w:t>тематики: отбирать информацию из фрагментов Конститу-цииРоссийскойФедерацииидругихнормативныхправо-выхактов,изпредложенныхучителемисточниковоправахи обязанностях граждан, гарантиях и защите прав и свободчеловека и гражданина в Российской Федерации, о правахребёнка и способах их защиты и составлять на их основеплан,преобразовыватьтекстовуюинформациювтаблицу,схему;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искатьиизвлекать</w:t>
      </w:r>
      <w:r w:rsidRPr="00FC2330">
        <w:rPr>
          <w:color w:val="231F20"/>
          <w:w w:val="110"/>
          <w:sz w:val="20"/>
          <w:szCs w:val="20"/>
        </w:rPr>
        <w:t>информациюосущностиправаизначе-нииправовыхнорм,оправовойкультуре,огарантияхиза-щитеправисвободчеловекаигражданинавРоссийскойФедерации,выявлятьсоответствующиефактыизразныхадаптированныхисточников(втомчислеучебных  материа-лов) и публикаций СМИ с соблюдением правил информаци-оннойбезопасностиприработевИнтернете;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 xml:space="preserve">анализировать, обобщать, систематизировать, оценивать </w:t>
      </w:r>
      <w:r w:rsidRPr="00FC2330">
        <w:rPr>
          <w:color w:val="231F20"/>
          <w:w w:val="90"/>
          <w:sz w:val="20"/>
          <w:szCs w:val="20"/>
        </w:rPr>
        <w:t>со-</w:t>
      </w:r>
      <w:r w:rsidRPr="00FC2330">
        <w:rPr>
          <w:color w:val="231F20"/>
          <w:w w:val="110"/>
          <w:sz w:val="20"/>
          <w:szCs w:val="20"/>
        </w:rPr>
        <w:t>циальную  информацию  из   адаптированных   источников(в том числе учебных материалов) и публикаций СМИ, соот-носитьеёссобственнымизнаниямиоправовомрегулирова-нииповедениячеловека,личнымсоциальнымопытом;ис-пользуяобществоведческиезнания,формулироватьвыводы,подкрепляяихаргументам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оценивать </w:t>
      </w:r>
      <w:r w:rsidRPr="00FC2330">
        <w:rPr>
          <w:color w:val="231F20"/>
          <w:w w:val="110"/>
          <w:sz w:val="20"/>
          <w:szCs w:val="20"/>
        </w:rPr>
        <w:t>собственные поступки и поведение других людейс точки зрения их соответствия правовым нормам: выражатьсвоюточкузрения,участвоватьвдискуссии;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использовать </w:t>
      </w:r>
      <w:r w:rsidRPr="00FC2330">
        <w:rPr>
          <w:color w:val="231F20"/>
          <w:w w:val="110"/>
          <w:sz w:val="20"/>
          <w:szCs w:val="20"/>
        </w:rPr>
        <w:t>полученные знания о праве и правовых нор-махвпрактическойдеятельности(выполнятьпроблемныезадания,индивидуальныеигрупповыепроекты),вповсед-невнойжизнидляосознанноговыполнениягражданскихобязанностей(дляреализацииизащитыправчеловекаигражданина,правпотребителя,выборапрофессиииоценкисобственных перспектив в профессиональной сфере с учётомприобретённыхпредставленийопрофессияхвсфереправа,включаядеятельностьправоохранительныхорганов);пу-бличнопредставлятьрезультатысвоейдеятельности  (в  рам-кахизученногоматериала, включая проектную деятель-ность), в соответствии с темой и ситуацией общения, особен-ностямиаудиторииирегламентом;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pacing w:val="-1"/>
          <w:w w:val="105"/>
          <w:sz w:val="20"/>
          <w:szCs w:val="20"/>
        </w:rPr>
        <w:t>самостоятельнозаполнять</w:t>
      </w:r>
      <w:r w:rsidRPr="00FC2330">
        <w:rPr>
          <w:color w:val="231F20"/>
          <w:w w:val="105"/>
          <w:sz w:val="20"/>
          <w:szCs w:val="20"/>
        </w:rPr>
        <w:t>форму(втомчислеэлектронную)</w:t>
      </w:r>
      <w:r w:rsidRPr="00FC2330">
        <w:rPr>
          <w:color w:val="231F20"/>
          <w:w w:val="110"/>
          <w:sz w:val="20"/>
          <w:szCs w:val="20"/>
        </w:rPr>
        <w:t>исоставлятьпростейшийдокументприполучениипаспортагражданинаРоссийскойФедерации;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осуществлять</w:t>
      </w:r>
      <w:r w:rsidRPr="00FC2330">
        <w:rPr>
          <w:color w:val="231F20"/>
          <w:w w:val="110"/>
          <w:sz w:val="20"/>
          <w:szCs w:val="20"/>
        </w:rPr>
        <w:t>совместнуюдеятельность,включаявзаимо-</w:t>
      </w:r>
      <w:r w:rsidRPr="00FC2330">
        <w:rPr>
          <w:color w:val="231F20"/>
          <w:w w:val="120"/>
          <w:sz w:val="20"/>
          <w:szCs w:val="20"/>
        </w:rPr>
        <w:t>действиеслюдьмидругойкультуры,национальнойирели-гиозной принадлежности на основе национальных ценно-</w:t>
      </w:r>
      <w:r w:rsidRPr="00FC2330">
        <w:rPr>
          <w:color w:val="231F20"/>
          <w:w w:val="115"/>
          <w:sz w:val="20"/>
          <w:szCs w:val="20"/>
        </w:rPr>
        <w:t>стейсовременногороссийскогообщества:гуманистических</w:t>
      </w:r>
      <w:r w:rsidRPr="00FC2330">
        <w:rPr>
          <w:color w:val="231F20"/>
          <w:w w:val="120"/>
          <w:sz w:val="20"/>
          <w:szCs w:val="20"/>
        </w:rPr>
        <w:t>и демократических ценностей, идей мира и взаимопонима-ниямеждународами,людьмиразныхкультур.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5"/>
        </w:rPr>
        <w:lastRenderedPageBreak/>
        <w:t>Основыроссийскогоправа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осваивать и применять </w:t>
      </w:r>
      <w:r w:rsidRPr="00FC2330">
        <w:rPr>
          <w:color w:val="231F20"/>
          <w:w w:val="105"/>
          <w:sz w:val="20"/>
          <w:szCs w:val="20"/>
        </w:rPr>
        <w:t>знания о Конституции Российской</w:t>
      </w:r>
      <w:r w:rsidRPr="00FC2330">
        <w:rPr>
          <w:color w:val="231F20"/>
          <w:w w:val="110"/>
          <w:sz w:val="20"/>
          <w:szCs w:val="20"/>
        </w:rPr>
        <w:t>Федерации,другихнормативных  правовых  актах,  содержа-нииизначенииправовыхнорм,оботрасляхправа,оправо-выхнормах,регулирующихтипичныедлянесовершенно-летнего  и  членов    его    семьи    общественные    отношения(вгражданском,трудовомисемейном,административном,уголовном  праве);    о    защите    прав    несовершеннолетних;оюридическойответственности(гражданско-правовой,дис-циплинарной,административной,уголовной);оправоохра-нительныхорганах;обобеспечениибезопасностиличности,обществаигосударства,втомчислеоттерроризмаиэкс-тремизм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характеризовать </w:t>
      </w:r>
      <w:r w:rsidRPr="00FC2330">
        <w:rPr>
          <w:color w:val="231F20"/>
          <w:w w:val="110"/>
          <w:sz w:val="20"/>
          <w:szCs w:val="20"/>
        </w:rPr>
        <w:t>роль Конституции Российской Федерации</w:t>
      </w:r>
      <w:r w:rsidRPr="00FC2330">
        <w:rPr>
          <w:color w:val="231F20"/>
          <w:w w:val="115"/>
          <w:sz w:val="20"/>
          <w:szCs w:val="20"/>
        </w:rPr>
        <w:t>всистемероссийскогоправа;правоохранительныхоргановв защите правопорядка, обеспечении социальной стабильно-стиисправедливости;гражданско-правовыеотношения,сущность семейных правоотношений; способы защиты инте-ресовиправдетей,оставшихсябезпопеченияродителей;</w:t>
      </w:r>
    </w:p>
    <w:p w:rsidR="002C6905" w:rsidRPr="00FC2330" w:rsidRDefault="00103C63" w:rsidP="00FC2330">
      <w:pPr>
        <w:pStyle w:val="a3"/>
        <w:ind w:left="440" w:right="0" w:firstLine="0"/>
      </w:pPr>
      <w:r w:rsidRPr="00FC2330">
        <w:rPr>
          <w:color w:val="231F20"/>
          <w:w w:val="120"/>
        </w:rPr>
        <w:t>содержание трудового договора, виды правонарушений ивидынаказаний;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приводитьпримерызаконовиподзаконныхактовимоде-</w:t>
      </w:r>
      <w:r w:rsidRPr="00FC2330">
        <w:rPr>
          <w:b/>
          <w:color w:val="231F20"/>
          <w:w w:val="110"/>
          <w:sz w:val="20"/>
          <w:szCs w:val="20"/>
        </w:rPr>
        <w:t>лировать ситуации</w:t>
      </w:r>
      <w:r w:rsidRPr="00FC2330">
        <w:rPr>
          <w:color w:val="231F20"/>
          <w:w w:val="110"/>
          <w:sz w:val="20"/>
          <w:szCs w:val="20"/>
        </w:rPr>
        <w:t>, регулируемые нормами гражданского,трудового,семейного,административногои  уголовного  пра-ва, в том числе связанные с применением санкций за совер-шённыеправонарушения;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классифицировать </w:t>
      </w:r>
      <w:r w:rsidRPr="00FC2330">
        <w:rPr>
          <w:color w:val="231F20"/>
          <w:w w:val="110"/>
          <w:sz w:val="20"/>
          <w:szCs w:val="20"/>
        </w:rPr>
        <w:t>по разным признакам виды норматив-</w:t>
      </w:r>
      <w:r w:rsidRPr="00FC2330">
        <w:rPr>
          <w:color w:val="231F20"/>
          <w:w w:val="115"/>
          <w:sz w:val="20"/>
          <w:szCs w:val="20"/>
        </w:rPr>
        <w:t>ных правовых актов, виды правонарушений и юридическойответственности по отраслям права (в том числе устанавли-ватьсущественныйпризнакклассификации);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сравнивать </w:t>
      </w:r>
      <w:r w:rsidRPr="00FC2330">
        <w:rPr>
          <w:color w:val="231F20"/>
          <w:w w:val="110"/>
          <w:sz w:val="20"/>
          <w:szCs w:val="20"/>
        </w:rPr>
        <w:t>(в том числе устанавливать основания для срав-</w:t>
      </w:r>
      <w:r w:rsidRPr="00FC2330">
        <w:rPr>
          <w:color w:val="231F20"/>
          <w:w w:val="115"/>
          <w:sz w:val="20"/>
          <w:szCs w:val="20"/>
        </w:rPr>
        <w:t>нения)сферырегулированияразличныхотраслейправа(гражданского, трудового, семейного,   административногои уголовного), права и обязанности работника и работодате-ля,имущественныеиличныенеимущественныеотношения;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устанавливать и объяснять </w:t>
      </w:r>
      <w:r w:rsidRPr="00FC2330">
        <w:rPr>
          <w:color w:val="231F20"/>
          <w:w w:val="105"/>
          <w:sz w:val="20"/>
          <w:szCs w:val="20"/>
        </w:rPr>
        <w:t>взаимосвязи прав и обязанно-</w:t>
      </w:r>
      <w:r w:rsidRPr="00FC2330">
        <w:rPr>
          <w:color w:val="231F20"/>
          <w:w w:val="110"/>
          <w:sz w:val="20"/>
          <w:szCs w:val="20"/>
        </w:rPr>
        <w:t>стейработникаиработодателя,правиобязанностейчленовсемьи;традиционныхроссийскихценностейиличныхне-имущественныхотношенийвсемье;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использовать </w:t>
      </w:r>
      <w:r w:rsidRPr="00FC2330">
        <w:rPr>
          <w:color w:val="231F20"/>
          <w:w w:val="110"/>
          <w:sz w:val="20"/>
          <w:szCs w:val="20"/>
        </w:rPr>
        <w:t>полученные знания об отраслях права в реше-нииучебныхзадач:для  объяснения  взаимосвязи  граждан-скойправоспособностиидееспособности;значениясемьивжизничеловека,обществаигосударства;социальнойопас-ностиинеприемлемостиуголовныхиадминистративныхправонарушений,экстремизма,терроризма,коррупцииинеобходимостипротивостоятьи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определять и аргументировать </w:t>
      </w:r>
      <w:r w:rsidRPr="00FC2330">
        <w:rPr>
          <w:color w:val="231F20"/>
          <w:w w:val="105"/>
          <w:sz w:val="20"/>
          <w:szCs w:val="20"/>
        </w:rPr>
        <w:t>своё отношение к защите</w:t>
      </w:r>
      <w:r w:rsidRPr="00FC2330">
        <w:rPr>
          <w:color w:val="231F20"/>
          <w:w w:val="110"/>
          <w:sz w:val="20"/>
          <w:szCs w:val="20"/>
        </w:rPr>
        <w:t>правучастниковтрудовыхотношенийсопоройназнаниявобластитрудовогоправа,  к  правонарушениям,  формулиро-ватьаргументированныевыводыонедопустимости  наруше-нияправовыхнорм;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5"/>
          <w:sz w:val="20"/>
          <w:szCs w:val="20"/>
        </w:rPr>
        <w:t xml:space="preserve">решать </w:t>
      </w:r>
      <w:r w:rsidRPr="00FC2330">
        <w:rPr>
          <w:color w:val="231F20"/>
          <w:w w:val="115"/>
          <w:sz w:val="20"/>
          <w:szCs w:val="20"/>
        </w:rPr>
        <w:t>познавательные и практические задачи, отражаю-щиетипичныевзаимодействия,регулируемыенормамигражданского,трудового,семейного,административногоиуголовногоправа;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овладевать </w:t>
      </w:r>
      <w:r w:rsidRPr="00FC2330">
        <w:rPr>
          <w:color w:val="231F20"/>
          <w:w w:val="110"/>
          <w:sz w:val="20"/>
          <w:szCs w:val="20"/>
        </w:rPr>
        <w:t>смысловым чтением текстов обществоведческой</w:t>
      </w:r>
      <w:r w:rsidRPr="00FC2330">
        <w:rPr>
          <w:color w:val="231F20"/>
          <w:w w:val="115"/>
          <w:sz w:val="20"/>
          <w:szCs w:val="20"/>
        </w:rPr>
        <w:t>тематики: отбирать информацию из фрагментов норматив-ных правовых актов (Гражданский кодекс Российской Феде-рации, Семейный кодекс Российской Федерации, Трудовойкодекс Российской Федерации, Кодекс Российской Федера-цииобадминистративныхправонарушениях,Уголовныйко-</w:t>
      </w:r>
    </w:p>
    <w:p w:rsidR="002C6905" w:rsidRPr="00FC2330" w:rsidRDefault="00103C63" w:rsidP="00FC2330">
      <w:pPr>
        <w:pStyle w:val="a3"/>
        <w:ind w:left="440" w:right="0" w:firstLine="0"/>
      </w:pPr>
      <w:r w:rsidRPr="00FC2330">
        <w:rPr>
          <w:color w:val="231F20"/>
          <w:w w:val="115"/>
        </w:rPr>
        <w:t>дексРоссийскойФедерации),изпредложенныхучителемисточников о правовых нормах, правоотношениях и специ-фике их регулирования, преобразовывать текстовую инфор-мациювтаблицу,схему;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искать и извлекать </w:t>
      </w:r>
      <w:r w:rsidRPr="00FC2330">
        <w:rPr>
          <w:color w:val="231F20"/>
          <w:w w:val="110"/>
          <w:sz w:val="20"/>
          <w:szCs w:val="20"/>
        </w:rPr>
        <w:t>информацию по правовой тематике всферегражданского,трудового,семейного,административ-ногоиуголовного  права:  выявлять  соответствующие  фактыизразныхадаптированных  источников  (в  том  числе  учеб-ных материалов) и публикаций СМИ с соблюдением правилинформационнойбезопасностиприработевИнтернете;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анализировать,обобщать,систематизировать,оценивать</w:t>
      </w:r>
      <w:r w:rsidRPr="00FC2330">
        <w:rPr>
          <w:color w:val="231F20"/>
          <w:w w:val="110"/>
          <w:sz w:val="20"/>
          <w:szCs w:val="20"/>
        </w:rPr>
        <w:t>социальную информацию из  адаптированных  источников(в том числе учебных материалов) и публикаций СМИ, соот-носить её с собственными знаниями об отраслях права (граж-данского,трудового,семейного,административногоиуго-ловного)иличнымсоциальнымопытом;используяобще-ствоведческие знания, формулировать выводы,   подкрепляяихаргументами,оприменениисанкцийзасовершённыеправонарушения,оюридическойответственностинесовер-шеннолетних;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оценивать </w:t>
      </w:r>
      <w:r w:rsidRPr="00FC2330">
        <w:rPr>
          <w:color w:val="231F20"/>
          <w:w w:val="110"/>
          <w:sz w:val="20"/>
          <w:szCs w:val="20"/>
        </w:rPr>
        <w:t>собственные поступки и поведение других людейсточкизренияихсоответствиянормамгражданского,тру-дового,семейного,административногоиуголовногоправа;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использовать </w:t>
      </w:r>
      <w:r w:rsidRPr="00FC2330">
        <w:rPr>
          <w:color w:val="231F20"/>
          <w:w w:val="110"/>
          <w:sz w:val="20"/>
          <w:szCs w:val="20"/>
        </w:rPr>
        <w:t>полученные знания о нормах гражданского,трудового,семейного,административного  и  уголовного  пра-вавпрактическойдеятельности(выполнятьпроблемныеза-дания,индивидуальныеигрупповыепроекты),в  повседнев-нойжизнидляосознанноговыполненияобязанностей,пра-вомерногоповедения,реализацииизащитысвоихправ;публично  представлять  результаты   своей   деятельности(врамкахизученногоматериала,включаяпроектнуюдея-тельность),всоответствиистемойиситуациейобщения,особенностямиаудиторииирегламентом;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pacing w:val="-1"/>
          <w:w w:val="105"/>
          <w:sz w:val="20"/>
          <w:szCs w:val="20"/>
        </w:rPr>
        <w:t>самостоятельнозаполнять</w:t>
      </w:r>
      <w:r w:rsidRPr="00FC2330">
        <w:rPr>
          <w:color w:val="231F20"/>
          <w:w w:val="105"/>
          <w:sz w:val="20"/>
          <w:szCs w:val="20"/>
        </w:rPr>
        <w:t>форму(втомчислеэлектронную)</w:t>
      </w:r>
      <w:r w:rsidRPr="00FC2330">
        <w:rPr>
          <w:color w:val="231F20"/>
          <w:w w:val="110"/>
          <w:sz w:val="20"/>
          <w:szCs w:val="20"/>
        </w:rPr>
        <w:t>исоставлятьпростейшийдокумент(заявлениеоприёмен</w:t>
      </w:r>
      <w:r w:rsidRPr="00FC2330">
        <w:rPr>
          <w:color w:val="231F20"/>
          <w:w w:val="110"/>
          <w:sz w:val="20"/>
          <w:szCs w:val="20"/>
        </w:rPr>
        <w:lastRenderedPageBreak/>
        <w:t>аработу);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осуществлять</w:t>
      </w:r>
      <w:r w:rsidRPr="00FC2330">
        <w:rPr>
          <w:color w:val="231F20"/>
          <w:w w:val="110"/>
          <w:sz w:val="20"/>
          <w:szCs w:val="20"/>
        </w:rPr>
        <w:t>совместнуюдеятельность,включаявзаимо-</w:t>
      </w:r>
      <w:r w:rsidRPr="00FC2330">
        <w:rPr>
          <w:color w:val="231F20"/>
          <w:w w:val="120"/>
          <w:sz w:val="20"/>
          <w:szCs w:val="20"/>
        </w:rPr>
        <w:t>действиеслюдьмидругойкультуры,национальнойирели-гиозной принадлежности, на основе национальных ценно-</w:t>
      </w:r>
      <w:r w:rsidRPr="00FC2330">
        <w:rPr>
          <w:color w:val="231F20"/>
          <w:w w:val="115"/>
          <w:sz w:val="20"/>
          <w:szCs w:val="20"/>
        </w:rPr>
        <w:t>стейсовременногороссийскогообщества:гуманистических</w:t>
      </w:r>
      <w:r w:rsidRPr="00FC2330">
        <w:rPr>
          <w:color w:val="231F20"/>
          <w:w w:val="120"/>
          <w:sz w:val="20"/>
          <w:szCs w:val="20"/>
        </w:rPr>
        <w:t>и демократических ценностей, идей мира и взаимопонима-ниямеждународами,людьмиразныхкультур.</w:t>
      </w:r>
    </w:p>
    <w:p w:rsidR="002C6905" w:rsidRPr="00FC2330" w:rsidRDefault="00103C63" w:rsidP="00FC2330">
      <w:pPr>
        <w:pStyle w:val="3"/>
        <w:numPr>
          <w:ilvl w:val="0"/>
          <w:numId w:val="96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Человеквэкономическихотношениях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осваивать и применять </w:t>
      </w:r>
      <w:r w:rsidRPr="00FC2330">
        <w:rPr>
          <w:color w:val="231F20"/>
          <w:w w:val="110"/>
          <w:sz w:val="20"/>
          <w:szCs w:val="20"/>
        </w:rPr>
        <w:t>знания об экономической жизниобщества,еёосновныхпроявлениях,  экономических  систе-мах,собственности,механизмерыночногорегулированияэкономики,финансовыхотношениях,ролигосударствавэкономике,видахналогов,основахгосударственнойбюд-жетнойиденежно-кредитнойполитики,овлияниигосудар-ственнойполитикинаразвитиеконкуренци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характеризовать </w:t>
      </w:r>
      <w:r w:rsidRPr="00FC2330">
        <w:rPr>
          <w:color w:val="231F20"/>
          <w:w w:val="110"/>
          <w:sz w:val="20"/>
          <w:szCs w:val="20"/>
        </w:rPr>
        <w:t>способы координации хозяйственной жиз-нивразличныхэкономическихсистемах;объектыспросаипредложения на рынке труда и финансовом рынке; функцииденег;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приводитьпримеры</w:t>
      </w:r>
      <w:r w:rsidRPr="00FC2330">
        <w:rPr>
          <w:color w:val="231F20"/>
          <w:w w:val="105"/>
          <w:sz w:val="20"/>
          <w:szCs w:val="20"/>
        </w:rPr>
        <w:t>способовповышенияэффективности</w:t>
      </w:r>
      <w:r w:rsidRPr="00FC2330">
        <w:rPr>
          <w:color w:val="231F20"/>
          <w:w w:val="110"/>
          <w:sz w:val="20"/>
          <w:szCs w:val="20"/>
        </w:rPr>
        <w:t>производства;деятельности  и  проявления  основных  функ-цийразличныхфинансовыхпосредников;использованияспособовповышенияэффективностипроизводства;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pacing w:val="-1"/>
          <w:w w:val="110"/>
          <w:sz w:val="20"/>
          <w:szCs w:val="20"/>
        </w:rPr>
        <w:t xml:space="preserve">классифицировать </w:t>
      </w:r>
      <w:r w:rsidRPr="00FC2330">
        <w:rPr>
          <w:color w:val="231F20"/>
          <w:w w:val="110"/>
          <w:sz w:val="20"/>
          <w:szCs w:val="20"/>
        </w:rPr>
        <w:t>(в том числе устанавливать существен-</w:t>
      </w:r>
      <w:r w:rsidRPr="00FC2330">
        <w:rPr>
          <w:color w:val="231F20"/>
          <w:w w:val="115"/>
          <w:sz w:val="20"/>
          <w:szCs w:val="20"/>
        </w:rPr>
        <w:t>ный признак классификации) механизмы государственногорегулированияэкономики;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сравнивать</w:t>
      </w:r>
      <w:r w:rsidRPr="00FC2330">
        <w:rPr>
          <w:color w:val="231F20"/>
          <w:w w:val="110"/>
          <w:sz w:val="20"/>
          <w:szCs w:val="20"/>
        </w:rPr>
        <w:t>различныеспособыхозяйствования;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устанавливать и объяснять </w:t>
      </w:r>
      <w:r w:rsidRPr="00FC2330">
        <w:rPr>
          <w:color w:val="231F20"/>
          <w:w w:val="105"/>
          <w:sz w:val="20"/>
          <w:szCs w:val="20"/>
        </w:rPr>
        <w:t>связи политических потрясений</w:t>
      </w:r>
      <w:r w:rsidRPr="00FC2330">
        <w:rPr>
          <w:color w:val="231F20"/>
          <w:w w:val="110"/>
          <w:sz w:val="20"/>
          <w:szCs w:val="20"/>
        </w:rPr>
        <w:t>исоциально-экономическихкризисоввгосударстве;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использовать</w:t>
      </w:r>
      <w:r w:rsidRPr="00FC2330">
        <w:rPr>
          <w:color w:val="231F20"/>
          <w:w w:val="110"/>
          <w:sz w:val="20"/>
          <w:szCs w:val="20"/>
        </w:rPr>
        <w:t>полученныезнаниядляобъясненияпричин</w:t>
      </w:r>
      <w:r w:rsidRPr="00FC2330">
        <w:rPr>
          <w:color w:val="231F20"/>
          <w:w w:val="115"/>
          <w:sz w:val="20"/>
          <w:szCs w:val="20"/>
        </w:rPr>
        <w:t>достижения (недостижения) результатов экономической де-ятельности; для объяснения основных механизмов государ-ственного регулирования экономики, государственной поли-тикипоразвитиюконкуренции,социально-экономическойролиифункцийпредпринимательства,причинипослед-ствийбезработицы,необходимостиправомерногоналоговогоповедения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определять и аргументировать </w:t>
      </w:r>
      <w:r w:rsidRPr="00FC2330">
        <w:rPr>
          <w:color w:val="231F20"/>
          <w:w w:val="105"/>
          <w:sz w:val="20"/>
          <w:szCs w:val="20"/>
        </w:rPr>
        <w:t>с точки зрения социальных</w:t>
      </w:r>
      <w:r w:rsidRPr="00FC2330">
        <w:rPr>
          <w:color w:val="231F20"/>
          <w:w w:val="110"/>
          <w:sz w:val="20"/>
          <w:szCs w:val="20"/>
        </w:rPr>
        <w:t>ценностейисопоройнаобществоведческие</w:t>
      </w:r>
      <w:r w:rsidRPr="00FC2330">
        <w:rPr>
          <w:color w:val="231F20"/>
          <w:w w:val="115"/>
          <w:sz w:val="20"/>
          <w:szCs w:val="20"/>
        </w:rPr>
        <w:t>знания,</w:t>
      </w:r>
      <w:r w:rsidRPr="00FC2330">
        <w:rPr>
          <w:color w:val="231F20"/>
          <w:w w:val="110"/>
          <w:sz w:val="20"/>
          <w:szCs w:val="20"/>
        </w:rPr>
        <w:t>фактыобщественнойжизни своё отношение к предприниматель-ствуиразвитиюсобственногобизнеса;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5"/>
          <w:sz w:val="20"/>
          <w:szCs w:val="20"/>
        </w:rPr>
        <w:t>решать</w:t>
      </w:r>
      <w:r w:rsidRPr="00FC2330">
        <w:rPr>
          <w:color w:val="231F20"/>
          <w:w w:val="115"/>
          <w:sz w:val="20"/>
          <w:szCs w:val="20"/>
        </w:rPr>
        <w:t>познавательныеипрактическиезадачи,связанныесосуществлениемэкономическихдействий,наосноверацио-нального выбора в условиях ограниченных ресурсов; с ис-пользованием различных способов повышения эффективно-сти производства; отражающие типичные ситуации и соци-альные взаимодействия в сфере экономической деятельно-сти;отражающиепроцессы;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овладевать </w:t>
      </w:r>
      <w:r w:rsidRPr="00FC2330">
        <w:rPr>
          <w:color w:val="231F20"/>
          <w:w w:val="110"/>
          <w:sz w:val="20"/>
          <w:szCs w:val="20"/>
        </w:rPr>
        <w:t>смысловым чтением, преобразовывать текстовую</w:t>
      </w:r>
      <w:r w:rsidRPr="00FC2330">
        <w:rPr>
          <w:color w:val="231F20"/>
          <w:w w:val="115"/>
          <w:sz w:val="20"/>
          <w:szCs w:val="20"/>
        </w:rPr>
        <w:t>экономическую информацию в модели (таблица, схема, гра-фик и пр.), в том числе о свободных и экономических благах,о видах и формах предпринимательской деятельности, эко-номическихисоциальныхпоследствияхбезработицы;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извлекать </w:t>
      </w:r>
      <w:r w:rsidRPr="00FC2330">
        <w:rPr>
          <w:color w:val="231F20"/>
          <w:w w:val="110"/>
          <w:sz w:val="20"/>
          <w:szCs w:val="20"/>
        </w:rPr>
        <w:t>информацию из адаптированных источников, пу-</w:t>
      </w:r>
      <w:r w:rsidRPr="00FC2330">
        <w:rPr>
          <w:color w:val="231F20"/>
          <w:w w:val="115"/>
          <w:sz w:val="20"/>
          <w:szCs w:val="20"/>
        </w:rPr>
        <w:t>бликаций СМИ и Интернета о тенденциях развития эконо-мики в нашей стране, о борьбе с различными формами фи-нансовогомошенничества;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анализировать,обобщать,систематизировать,конкретизи-</w:t>
      </w:r>
      <w:r w:rsidRPr="00FC2330">
        <w:rPr>
          <w:b/>
          <w:color w:val="231F20"/>
          <w:sz w:val="20"/>
          <w:szCs w:val="20"/>
        </w:rPr>
        <w:t>роватьикритическиоценивать</w:t>
      </w:r>
      <w:r w:rsidRPr="00FC2330">
        <w:rPr>
          <w:color w:val="231F20"/>
          <w:sz w:val="20"/>
          <w:szCs w:val="20"/>
        </w:rPr>
        <w:t>социальнуюинформацию,</w:t>
      </w:r>
      <w:r w:rsidRPr="00FC2330">
        <w:rPr>
          <w:color w:val="231F20"/>
          <w:w w:val="110"/>
          <w:sz w:val="20"/>
          <w:szCs w:val="20"/>
        </w:rPr>
        <w:t>включаяэкономико-статистическую,изадаптированныхисточников (в том числе учебных материалов) и публикацийСМИ,соотноситьеёсличнымсоциальнымопытом;исполь-зуяобществоведческиезнания,формулироватьвыводы,подкрепляяихаргументами;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оценивать</w:t>
      </w:r>
      <w:r w:rsidRPr="00FC2330">
        <w:rPr>
          <w:color w:val="231F20"/>
          <w:w w:val="110"/>
          <w:sz w:val="20"/>
          <w:szCs w:val="20"/>
        </w:rPr>
        <w:t>собственныепоступкиипоступкидругихлюдейсточкизренияихэкономическойрациональности(сложив-шиесямоделиповеденияпроизводителейипотребителей;граждан,защищающихсвоиэкономические интересы;практикиосуществленияэкономическихдействийнаосноверациональноговыборавусловияхограниченныхресурсов;использованияразличныхспособовповышения эффектив-ностипроизводства,распределениясемейныхресурсов,дляоценкирисковосуществленияфинансовыхмошенничеств,применениянедобросовестныхпрактик)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приобретать опыт </w:t>
      </w:r>
      <w:r w:rsidRPr="00FC2330">
        <w:rPr>
          <w:color w:val="231F20"/>
          <w:w w:val="110"/>
          <w:sz w:val="20"/>
          <w:szCs w:val="20"/>
        </w:rPr>
        <w:t>использования знаний, включая основыфинансовой грамотности, в практической деятельности и по-вседневнойжизнидляанализапотреблениядомашнегохо-зяйства,структуры  семейного  бюджета;  составления  лично-го финансового плана; для выбора профессии и оценки соб-ственныхперспектив в профессиональной сфере; выбораформсбережений;дляреализациии  защиты  прав  потреби-теля(втомчислефинансовыхуслуг),осознанноговыполне-ниягражданскихобязанностей,выборапрофессиииоценкисобственныхперспективвпрофессиональнойсфер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приобретатьопыт</w:t>
      </w:r>
      <w:r w:rsidRPr="00FC2330">
        <w:rPr>
          <w:color w:val="231F20"/>
          <w:w w:val="110"/>
          <w:sz w:val="20"/>
          <w:szCs w:val="20"/>
        </w:rPr>
        <w:t>составленияпростейшихдокументов(личныйфинансовыйплан,заявление,резюме);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осуществлять</w:t>
      </w:r>
      <w:r w:rsidRPr="00FC2330">
        <w:rPr>
          <w:color w:val="231F20"/>
          <w:w w:val="110"/>
          <w:sz w:val="20"/>
          <w:szCs w:val="20"/>
        </w:rPr>
        <w:t>совместнуюдеятельность,включаявзаимо-действиеслюдьмидругойкультуры,национальнойирели-гиознойпринадлежности,наосновегуманистическихцен-ностей,взаимопониманиямеждулюдьмиразныхкультур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5"/>
        </w:rPr>
        <w:t>Человеквмирекультуры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осваивать и применять </w:t>
      </w:r>
      <w:r w:rsidRPr="00FC2330">
        <w:rPr>
          <w:color w:val="231F20"/>
          <w:w w:val="105"/>
          <w:sz w:val="20"/>
          <w:szCs w:val="20"/>
        </w:rPr>
        <w:t>знания о процессах и явлениях в ду-</w:t>
      </w:r>
      <w:r w:rsidRPr="00FC2330">
        <w:rPr>
          <w:color w:val="231F20"/>
          <w:w w:val="115"/>
          <w:sz w:val="20"/>
          <w:szCs w:val="20"/>
        </w:rPr>
        <w:t>ховной жизни общества, о науке и образовании, системе об-разованиявРоссийскойФедерации,орелигии,мировыхрелигиях, об искусстве и его видах; об информации как важ-номресурсесовременногообщества;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характеризовать</w:t>
      </w:r>
      <w:r w:rsidRPr="00FC2330">
        <w:rPr>
          <w:color w:val="231F20"/>
          <w:w w:val="110"/>
          <w:sz w:val="20"/>
          <w:szCs w:val="20"/>
        </w:rPr>
        <w:t>духовно-нравственныеценности(втом</w:t>
      </w:r>
      <w:r w:rsidRPr="00FC2330">
        <w:rPr>
          <w:color w:val="231F20"/>
          <w:w w:val="115"/>
          <w:sz w:val="20"/>
          <w:szCs w:val="20"/>
        </w:rPr>
        <w:t xml:space="preserve">числе нормы морали и нравственности, гуманизм, </w:t>
      </w:r>
      <w:r w:rsidRPr="00FC2330">
        <w:rPr>
          <w:color w:val="231F20"/>
          <w:w w:val="115"/>
          <w:sz w:val="20"/>
          <w:szCs w:val="20"/>
        </w:rPr>
        <w:lastRenderedPageBreak/>
        <w:t>милосер-дие, справедливость) нашего общества, искусство как сферудеятельности,информационнуюкультуруиинформацион-нуюбезопасность;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приводитьпримеры</w:t>
      </w:r>
      <w:r w:rsidRPr="00FC2330">
        <w:rPr>
          <w:color w:val="231F20"/>
          <w:w w:val="105"/>
          <w:sz w:val="20"/>
          <w:szCs w:val="20"/>
        </w:rPr>
        <w:t>политикироссийскогогосударствав</w:t>
      </w:r>
      <w:r w:rsidRPr="00FC2330">
        <w:rPr>
          <w:color w:val="231F20"/>
          <w:w w:val="110"/>
          <w:sz w:val="20"/>
          <w:szCs w:val="20"/>
        </w:rPr>
        <w:t>сферекультурыиобразования;влиянияобразованиянасо-циализациюличности;правил  информационной  безопасно-сти;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классифицировать </w:t>
      </w:r>
      <w:r w:rsidRPr="00FC2330">
        <w:rPr>
          <w:color w:val="231F20"/>
          <w:w w:val="110"/>
          <w:sz w:val="20"/>
          <w:szCs w:val="20"/>
        </w:rPr>
        <w:t>по разным признакам формы и видыкультуры;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сравнивать </w:t>
      </w:r>
      <w:r w:rsidRPr="00FC2330">
        <w:rPr>
          <w:color w:val="231F20"/>
          <w:w w:val="110"/>
          <w:sz w:val="20"/>
          <w:szCs w:val="20"/>
        </w:rPr>
        <w:t>формы культуры, естественные и социально-гу-манитарныенауки,видыискусств;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устанавливать и объяснять </w:t>
      </w:r>
      <w:r w:rsidRPr="00FC2330">
        <w:rPr>
          <w:color w:val="231F20"/>
          <w:w w:val="105"/>
          <w:sz w:val="20"/>
          <w:szCs w:val="20"/>
        </w:rPr>
        <w:t>взаимосвязь развития духовной</w:t>
      </w:r>
      <w:r w:rsidRPr="00FC2330">
        <w:rPr>
          <w:color w:val="231F20"/>
          <w:w w:val="110"/>
          <w:sz w:val="20"/>
          <w:szCs w:val="20"/>
        </w:rPr>
        <w:t>культурыи формирования личности, взаимовлияние наукииобразования;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использовать </w:t>
      </w:r>
      <w:r w:rsidRPr="00FC2330">
        <w:rPr>
          <w:color w:val="231F20"/>
          <w:w w:val="110"/>
          <w:sz w:val="20"/>
          <w:szCs w:val="20"/>
        </w:rPr>
        <w:t>полученные знания для объяснения роли не-прерывногообразования;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определять и аргументировать </w:t>
      </w:r>
      <w:r w:rsidRPr="00FC2330">
        <w:rPr>
          <w:color w:val="231F20"/>
          <w:w w:val="105"/>
          <w:sz w:val="20"/>
          <w:szCs w:val="20"/>
        </w:rPr>
        <w:t>с точки зрения социальных</w:t>
      </w:r>
      <w:r w:rsidRPr="00FC2330">
        <w:rPr>
          <w:color w:val="231F20"/>
          <w:w w:val="110"/>
          <w:sz w:val="20"/>
          <w:szCs w:val="20"/>
        </w:rPr>
        <w:t>ценностейисопоройнаобществоведческие</w:t>
      </w:r>
      <w:r w:rsidRPr="00FC2330">
        <w:rPr>
          <w:color w:val="231F20"/>
          <w:w w:val="115"/>
          <w:sz w:val="20"/>
          <w:szCs w:val="20"/>
        </w:rPr>
        <w:t>знания,</w:t>
      </w:r>
      <w:r w:rsidRPr="00FC2330">
        <w:rPr>
          <w:color w:val="231F20"/>
          <w:w w:val="110"/>
          <w:sz w:val="20"/>
          <w:szCs w:val="20"/>
        </w:rPr>
        <w:t>фактыобщественнойжизнисвоёотношениекинформационнойкультуреиинформационнойбезопасности,правиламбезо-пасногоповедениявИнтернете;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5"/>
          <w:sz w:val="20"/>
          <w:szCs w:val="20"/>
        </w:rPr>
        <w:t xml:space="preserve">решать </w:t>
      </w:r>
      <w:r w:rsidRPr="00FC2330">
        <w:rPr>
          <w:color w:val="231F20"/>
          <w:w w:val="115"/>
          <w:sz w:val="20"/>
          <w:szCs w:val="20"/>
        </w:rPr>
        <w:t>познавательные и практические задачи, касающие-сяформимногообразиядуховнойкультуры;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овладевать </w:t>
      </w:r>
      <w:r w:rsidRPr="00FC2330">
        <w:rPr>
          <w:color w:val="231F20"/>
          <w:w w:val="110"/>
          <w:sz w:val="20"/>
          <w:szCs w:val="20"/>
        </w:rPr>
        <w:t>смысловым чтением текстов по проблемам раз-</w:t>
      </w:r>
      <w:r w:rsidRPr="00FC2330">
        <w:rPr>
          <w:color w:val="231F20"/>
          <w:w w:val="115"/>
          <w:sz w:val="20"/>
          <w:szCs w:val="20"/>
        </w:rPr>
        <w:t>витиясовременнойкультуры,составлятьплан,преобразо-вывать текстовую информацию в модели (таблицу, диаграм-му,схему)ипреобразовыватьпредложенныемоделивтекст;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осуществлять </w:t>
      </w:r>
      <w:r w:rsidRPr="00FC2330">
        <w:rPr>
          <w:color w:val="231F20"/>
          <w:w w:val="110"/>
          <w:sz w:val="20"/>
          <w:szCs w:val="20"/>
        </w:rPr>
        <w:t>поиск информации об ответственности совре-менныхучёных,орелигиозныхобъединенияхвРоссийскойФедерации,о  роли  искусства  в  жизни  человека  и  общества,овидахмошенничествавИнтернетевразныхисточникахинформации;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jc w:val="left"/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анализировать,систематизировать,критическиоцениватьи</w:t>
      </w:r>
      <w:r w:rsidRPr="00FC2330">
        <w:rPr>
          <w:b/>
          <w:color w:val="231F20"/>
          <w:sz w:val="20"/>
          <w:szCs w:val="20"/>
        </w:rPr>
        <w:t>обобщать</w:t>
      </w:r>
      <w:r w:rsidRPr="00FC2330">
        <w:rPr>
          <w:color w:val="231F20"/>
          <w:sz w:val="20"/>
          <w:szCs w:val="20"/>
        </w:rPr>
        <w:t>социальнуюинформацию,представленнуювраз-</w:t>
      </w:r>
    </w:p>
    <w:p w:rsidR="002C6905" w:rsidRPr="00FC2330" w:rsidRDefault="00103C63" w:rsidP="00FC2330">
      <w:pPr>
        <w:pStyle w:val="a3"/>
        <w:ind w:left="440" w:right="0" w:firstLine="0"/>
      </w:pPr>
      <w:r w:rsidRPr="00FC2330">
        <w:rPr>
          <w:color w:val="231F20"/>
          <w:w w:val="120"/>
        </w:rPr>
        <w:t>ных формах (описательную, графическую, аудиовизуаль-ную),приизучениикультуры,наукииобразования;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оценивать </w:t>
      </w:r>
      <w:r w:rsidRPr="00FC2330">
        <w:rPr>
          <w:color w:val="231F20"/>
          <w:w w:val="110"/>
          <w:sz w:val="20"/>
          <w:szCs w:val="20"/>
        </w:rPr>
        <w:t>собственные поступки, поведение людей в духов-нойсфережизниобщества;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использовать </w:t>
      </w:r>
      <w:r w:rsidRPr="00FC2330">
        <w:rPr>
          <w:color w:val="231F20"/>
          <w:w w:val="110"/>
          <w:sz w:val="20"/>
          <w:szCs w:val="20"/>
        </w:rPr>
        <w:t>полученные знания для публичного представ-лениярезультатовсвоейдеятельностивсфередуховнойкультурывсоответствиисособенностямиаудиторииире-гламентом;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приобретать </w:t>
      </w:r>
      <w:r w:rsidRPr="00FC2330">
        <w:rPr>
          <w:color w:val="231F20"/>
          <w:w w:val="110"/>
          <w:sz w:val="20"/>
          <w:szCs w:val="20"/>
        </w:rPr>
        <w:t>опыт осуществления совместной деятельностиприизучении особенностей разных культур, национальныхирелигиозныхценностей.</w:t>
      </w:r>
    </w:p>
    <w:p w:rsidR="002C6905" w:rsidRPr="00FC2330" w:rsidRDefault="00103C63" w:rsidP="00FC2330">
      <w:pPr>
        <w:pStyle w:val="3"/>
        <w:numPr>
          <w:ilvl w:val="0"/>
          <w:numId w:val="96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Человеквполитическомизмерении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осваиватьиприменять</w:t>
      </w:r>
      <w:r w:rsidRPr="00FC2330">
        <w:rPr>
          <w:color w:val="231F20"/>
          <w:w w:val="105"/>
          <w:sz w:val="20"/>
          <w:szCs w:val="20"/>
        </w:rPr>
        <w:t>знанияогосударстве,егопризнаках</w:t>
      </w:r>
      <w:r w:rsidRPr="00FC2330">
        <w:rPr>
          <w:color w:val="231F20"/>
          <w:w w:val="110"/>
          <w:sz w:val="20"/>
          <w:szCs w:val="20"/>
        </w:rPr>
        <w:t>иформе,внутреннейивнешнейполитике,одемократииидемократическихценностях,оконституционномстатусегражданинаРоссийскойФедерации,оформахучастия  граж-данвполитике,выборахиреферендуме,ополитическихпартиях;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характеризовать</w:t>
      </w:r>
      <w:r w:rsidRPr="00FC2330">
        <w:rPr>
          <w:color w:val="231F20"/>
          <w:w w:val="110"/>
          <w:sz w:val="20"/>
          <w:szCs w:val="20"/>
        </w:rPr>
        <w:t>государствокаксоциальныйинститут;принципыипризнакидемократии,  демократические  ценно-сти;рольгосударствавобщественаосновеегофункций;правовоегосударство;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приводитьпримеры</w:t>
      </w:r>
      <w:r w:rsidRPr="00FC2330">
        <w:rPr>
          <w:color w:val="231F20"/>
          <w:w w:val="110"/>
          <w:sz w:val="20"/>
          <w:szCs w:val="20"/>
        </w:rPr>
        <w:t>государствсразличнымиформами</w:t>
      </w:r>
      <w:r w:rsidRPr="00FC2330">
        <w:rPr>
          <w:color w:val="231F20"/>
          <w:w w:val="115"/>
          <w:sz w:val="20"/>
          <w:szCs w:val="20"/>
        </w:rPr>
        <w:t>правления,государственно-территориальногоустройстваиполитическимрежимом;реализации  функций  государствана примере внутренней и внешней политики России; поли-тических партий и иных общественных объединений граж-дан; законного участия граждан в политике; связи полити-ческих потрясений и социально-экономического кризиса вгосударстве;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классифицировать </w:t>
      </w:r>
      <w:r w:rsidRPr="00FC2330">
        <w:rPr>
          <w:color w:val="231F20"/>
          <w:w w:val="105"/>
          <w:sz w:val="20"/>
          <w:szCs w:val="20"/>
        </w:rPr>
        <w:t>современные государства по разным при-</w:t>
      </w:r>
      <w:r w:rsidRPr="00FC2330">
        <w:rPr>
          <w:color w:val="231F20"/>
          <w:w w:val="110"/>
          <w:sz w:val="20"/>
          <w:szCs w:val="20"/>
        </w:rPr>
        <w:t>знакам;элементыформыгосударства;типыполитическихпартий;типыобщественно-политическихорганизаций;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сравнивать </w:t>
      </w:r>
      <w:r w:rsidRPr="00FC2330">
        <w:rPr>
          <w:color w:val="231F20"/>
          <w:w w:val="110"/>
          <w:sz w:val="20"/>
          <w:szCs w:val="20"/>
        </w:rPr>
        <w:t>(в том числе устанавливать основания для срав-</w:t>
      </w:r>
      <w:r w:rsidRPr="00FC2330">
        <w:rPr>
          <w:color w:val="231F20"/>
          <w:w w:val="115"/>
          <w:sz w:val="20"/>
          <w:szCs w:val="20"/>
        </w:rPr>
        <w:t>нения)политическуювластьсдругимивидамивластивобществе; демократические и недемократические политиче-скиережимы,унитарноеифедеративноетерриториально-государственное устройство, монархию и республику, поли-тическуюпартиюиобщественно-политическоедвижение,выборыиреферендум;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устанавливать и объяснять </w:t>
      </w:r>
      <w:r w:rsidRPr="00FC2330">
        <w:rPr>
          <w:color w:val="231F20"/>
          <w:w w:val="105"/>
          <w:sz w:val="20"/>
          <w:szCs w:val="20"/>
        </w:rPr>
        <w:t>взаимосвязи в отношениях меж-</w:t>
      </w:r>
      <w:r w:rsidRPr="00FC2330">
        <w:rPr>
          <w:color w:val="231F20"/>
          <w:w w:val="110"/>
          <w:sz w:val="20"/>
          <w:szCs w:val="20"/>
        </w:rPr>
        <w:t>дучеловеком,обществомигосударством;междуправамичеловекаигражданинаиобязанностямиграждан,связипо-литическихпотрясений  и  социально-экономических  кризи-соввгосударстве;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использовать </w:t>
      </w:r>
      <w:r w:rsidRPr="00FC2330">
        <w:rPr>
          <w:color w:val="231F20"/>
          <w:w w:val="110"/>
          <w:sz w:val="20"/>
          <w:szCs w:val="20"/>
        </w:rPr>
        <w:t>полученные знания для объяснения сущностиполитики,политическойвласти,значенияполитическойде-ятельностивобществе;дляобъяснениявзаимосвязи  право-вогогосударстваигражданскогообщества;дляосмысленияличногосоциальногоопытапри  исполнении  социальной  ро-ли гражданина; о роли информации и информационных тех-нологийвсовременноммиредляаргументированногообъ-ясненияролиСМИвсовременномобществеигосударстве;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определятьиаргументировать</w:t>
      </w:r>
      <w:r w:rsidRPr="00FC2330">
        <w:rPr>
          <w:color w:val="231F20"/>
          <w:sz w:val="20"/>
          <w:szCs w:val="20"/>
        </w:rPr>
        <w:t>неприемлемостьвсехформ</w:t>
      </w:r>
      <w:r w:rsidRPr="00FC2330">
        <w:rPr>
          <w:color w:val="231F20"/>
          <w:w w:val="110"/>
          <w:sz w:val="20"/>
          <w:szCs w:val="20"/>
        </w:rPr>
        <w:t>антиобщественного поведения в политике с точки зрения со-циальныхценностейиправовыхнорм;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5"/>
          <w:sz w:val="20"/>
          <w:szCs w:val="20"/>
        </w:rPr>
        <w:t xml:space="preserve">решать </w:t>
      </w:r>
      <w:r w:rsidRPr="00FC2330">
        <w:rPr>
          <w:color w:val="231F20"/>
          <w:w w:val="115"/>
          <w:sz w:val="20"/>
          <w:szCs w:val="20"/>
        </w:rPr>
        <w:t>в рамках изученного материала познавательные ипрактическиезадачи,отражающиетипичныевзаимодей-ствиямеждусубъектамиполитики;выполнение  социаль-ных ролей избирателя, члена политической партии, участ-никаобщественно-политическогодвижения;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овладевать</w:t>
      </w:r>
      <w:r w:rsidRPr="00FC2330">
        <w:rPr>
          <w:color w:val="231F20"/>
          <w:w w:val="110"/>
          <w:sz w:val="20"/>
          <w:szCs w:val="20"/>
        </w:rPr>
        <w:t>смысловымчтениемфрагментовКонституции</w:t>
      </w:r>
      <w:r w:rsidRPr="00FC2330">
        <w:rPr>
          <w:color w:val="231F20"/>
          <w:w w:val="115"/>
          <w:sz w:val="20"/>
          <w:szCs w:val="20"/>
        </w:rPr>
        <w:t>Российской Федерации, других нормативных правовых ак-тов, учебных и иных текстов обществоведческой тематики,связанных с деятельностью субъектов политики, преобразо-вывать текстовую информацию в таблицу или схему о функ-цияхгосударства,политическихпартий,формахучастиягражданвполитике;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lastRenderedPageBreak/>
        <w:t xml:space="preserve">искать и извлекать </w:t>
      </w:r>
      <w:r w:rsidRPr="00FC2330">
        <w:rPr>
          <w:color w:val="231F20"/>
          <w:w w:val="110"/>
          <w:sz w:val="20"/>
          <w:szCs w:val="20"/>
        </w:rPr>
        <w:t>информацию о сущности политики, го-сударствеиегороливобществе:позаданиюучителявыяв-лятьсоответствующиефактыизразныхадаптированныхисточников (в том числе учебных материалов) и публикацийСМИссоблюдениемправилинформационной  безопасностиприработевИнтернете;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>анализироватьиконкретизировать</w:t>
      </w:r>
      <w:r w:rsidRPr="00FC2330">
        <w:rPr>
          <w:color w:val="231F20"/>
          <w:sz w:val="20"/>
          <w:szCs w:val="20"/>
        </w:rPr>
        <w:t>социальнуюинформа-</w:t>
      </w:r>
      <w:r w:rsidRPr="00FC2330">
        <w:rPr>
          <w:color w:val="231F20"/>
          <w:w w:val="110"/>
          <w:sz w:val="20"/>
          <w:szCs w:val="20"/>
        </w:rPr>
        <w:t>циюоформахучастиягражданнашей  страны  в  политиче-скойжизни,овыборахиреферендуме;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оценивать</w:t>
      </w:r>
      <w:r w:rsidRPr="00FC2330">
        <w:rPr>
          <w:color w:val="231F20"/>
          <w:w w:val="110"/>
          <w:sz w:val="20"/>
          <w:szCs w:val="20"/>
        </w:rPr>
        <w:t>политическуюдеятельностьразличныхсубъек-тов политики с точки зрения учёта в ней интересов развитияобщества,еёсоответствиягуманистическимидемократиче-скимценностям:выражатьсвоюточкузрения,отвечатьнавопросы,участвоватьвдискуссии;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pacing w:val="-1"/>
          <w:w w:val="110"/>
          <w:sz w:val="20"/>
          <w:szCs w:val="20"/>
        </w:rPr>
        <w:t xml:space="preserve">использовать </w:t>
      </w:r>
      <w:r w:rsidRPr="00FC2330">
        <w:rPr>
          <w:color w:val="231F20"/>
          <w:spacing w:val="-1"/>
          <w:w w:val="115"/>
          <w:sz w:val="20"/>
          <w:szCs w:val="20"/>
        </w:rPr>
        <w:t xml:space="preserve">полученные </w:t>
      </w:r>
      <w:r w:rsidRPr="00FC2330">
        <w:rPr>
          <w:color w:val="231F20"/>
          <w:w w:val="115"/>
          <w:sz w:val="20"/>
          <w:szCs w:val="20"/>
        </w:rPr>
        <w:t>знания в практической учебнойдеятельности (включая выполнение проектов индивидуаль-но и в группе), в повседневной жизни для реализации правгражданинавполитическойсфере;атакжевпубличномпредставлениирезультатовсвоейдеятельностивсоответ-ствии с темой и ситуацией общения, особенностями аудито-рииирегламентом;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осуществлять</w:t>
      </w:r>
      <w:r w:rsidRPr="00FC2330">
        <w:rPr>
          <w:color w:val="231F20"/>
          <w:w w:val="110"/>
          <w:sz w:val="20"/>
          <w:szCs w:val="20"/>
        </w:rPr>
        <w:t>совместнуюдеятельность,включаявзаимо-действиеслюдьмидругойкультуры,национальнойирели-гиознойпринадлежности,на основе национальных ценно-стейсовременного российского общества: гуманистическихидемократическихценностей,  идей  мира  и  взаимопонима-ниямеждународами,людьмиразныхкультур:выполнятьучебныезаданиявпарахигруппах,исследовательскиепро-екты.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Гражданинигосударство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осваивать и применять знания </w:t>
      </w:r>
      <w:r w:rsidRPr="00FC2330">
        <w:rPr>
          <w:color w:val="231F20"/>
          <w:sz w:val="20"/>
          <w:szCs w:val="20"/>
        </w:rPr>
        <w:t>об основах конституционного</w:t>
      </w:r>
      <w:r w:rsidRPr="00FC2330">
        <w:rPr>
          <w:color w:val="231F20"/>
          <w:w w:val="110"/>
          <w:sz w:val="20"/>
          <w:szCs w:val="20"/>
        </w:rPr>
        <w:t>строяиорганизациигосударственнойвластивРоссийскойФедерации,государственно-территориальномустройствеРоссийскойФедерации,  деятельности  высших  органов  вла-сти и управления в Российской Федерации; об основных на-правленияхвнутреннейполитикиРоссийскойФедерации;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характеризовать </w:t>
      </w:r>
      <w:r w:rsidRPr="00FC2330">
        <w:rPr>
          <w:color w:val="231F20"/>
          <w:w w:val="105"/>
          <w:sz w:val="20"/>
          <w:szCs w:val="20"/>
        </w:rPr>
        <w:t>Россию как демократическое федеративное</w:t>
      </w:r>
      <w:r w:rsidRPr="00FC2330">
        <w:rPr>
          <w:color w:val="231F20"/>
          <w:w w:val="110"/>
          <w:sz w:val="20"/>
          <w:szCs w:val="20"/>
        </w:rPr>
        <w:t>правовоегосударствосреспубликанскойформой  правления,каксоциальноегосударство,  как  светское  государство;  ста-тусиполномочияПрезидентаРоссийскойФедерации,осо-бенностиформирования и функции Государственной ДумыиСоветаФедерации,ПравительстваРоссийскойФедерации;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приводить </w:t>
      </w:r>
      <w:r w:rsidRPr="00FC2330">
        <w:rPr>
          <w:color w:val="231F20"/>
          <w:w w:val="105"/>
          <w:sz w:val="20"/>
          <w:szCs w:val="20"/>
        </w:rPr>
        <w:t xml:space="preserve">примеры и </w:t>
      </w:r>
      <w:r w:rsidRPr="00FC2330">
        <w:rPr>
          <w:b/>
          <w:color w:val="231F20"/>
          <w:w w:val="105"/>
          <w:sz w:val="20"/>
          <w:szCs w:val="20"/>
        </w:rPr>
        <w:t xml:space="preserve">моделировать </w:t>
      </w:r>
      <w:r w:rsidRPr="00FC2330">
        <w:rPr>
          <w:color w:val="231F20"/>
          <w:w w:val="105"/>
          <w:sz w:val="20"/>
          <w:szCs w:val="20"/>
        </w:rPr>
        <w:t>ситуации в политиче-</w:t>
      </w:r>
      <w:r w:rsidRPr="00FC2330">
        <w:rPr>
          <w:color w:val="231F20"/>
          <w:w w:val="110"/>
          <w:sz w:val="20"/>
          <w:szCs w:val="20"/>
        </w:rPr>
        <w:t>скойсфережизниобщества,связанныесосуществлениемправомочийвысшихоргановгосударственнойвластиРос-сийскойФедерации,субъектовФедерации;деятельностипо-литическихпартий;политикивсферекультурыи  образова-ния, бюджетной и денежно-кредитной политики, политикивсферепротиводействиикоррупции,обеспечениябезопас-ности личности, общества и государства, в том числе от тер-роризмаиэкстремизма;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классифицировать</w:t>
      </w:r>
      <w:r w:rsidRPr="00FC2330">
        <w:rPr>
          <w:color w:val="231F20"/>
          <w:w w:val="110"/>
          <w:sz w:val="20"/>
          <w:szCs w:val="20"/>
        </w:rPr>
        <w:t>поразнымпризнакам(втомчислеуста-</w:t>
      </w:r>
      <w:r w:rsidRPr="00FC2330">
        <w:rPr>
          <w:color w:val="231F20"/>
          <w:w w:val="115"/>
          <w:sz w:val="20"/>
          <w:szCs w:val="20"/>
        </w:rPr>
        <w:t>навливатьсущественныйпризнакклассификации)полно-мочия высших органов государственной власти РоссийскойФедерации;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сравнивать </w:t>
      </w:r>
      <w:r w:rsidRPr="00FC2330">
        <w:rPr>
          <w:color w:val="231F20"/>
          <w:w w:val="110"/>
          <w:sz w:val="20"/>
          <w:szCs w:val="20"/>
        </w:rPr>
        <w:t>с опорой на Конституцию Российской Федера-</w:t>
      </w:r>
      <w:r w:rsidRPr="00FC2330">
        <w:rPr>
          <w:color w:val="231F20"/>
          <w:w w:val="115"/>
          <w:sz w:val="20"/>
          <w:szCs w:val="20"/>
        </w:rPr>
        <w:t>ции полномочия центральных органов государственной вла-стиисубъектовРоссийскойФедерации;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устанавливатьиобъяснять</w:t>
      </w:r>
      <w:r w:rsidRPr="00FC2330">
        <w:rPr>
          <w:color w:val="231F20"/>
          <w:w w:val="105"/>
          <w:sz w:val="20"/>
          <w:szCs w:val="20"/>
        </w:rPr>
        <w:t>взаимосвязиветвейвластии</w:t>
      </w:r>
      <w:r w:rsidRPr="00FC2330">
        <w:rPr>
          <w:color w:val="231F20"/>
          <w:w w:val="110"/>
          <w:sz w:val="20"/>
          <w:szCs w:val="20"/>
        </w:rPr>
        <w:t>субъектовполитикивРоссийскойФедерации,федеральногоцентраисубъектовРоссийскойФедерации,междуправамичеловекаигражданинаиобязанностямиграждан;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использовать </w:t>
      </w:r>
      <w:r w:rsidRPr="00FC2330">
        <w:rPr>
          <w:color w:val="231F20"/>
          <w:w w:val="110"/>
          <w:sz w:val="20"/>
          <w:szCs w:val="20"/>
        </w:rPr>
        <w:t>полученные знания для характеристики ролиРоссийской Федерации в современном мире; для объяснениясущностипроведениявотношениинашейстранымеждуна-роднойполитики«сдерживания»;дляобъяснениянеобхо-димостипротиводействиякоррупции;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с опорой на обществоведческие знания, факты общественной</w:t>
      </w:r>
      <w:r w:rsidRPr="00FC2330">
        <w:rPr>
          <w:color w:val="231F20"/>
          <w:w w:val="105"/>
          <w:sz w:val="20"/>
          <w:szCs w:val="20"/>
        </w:rPr>
        <w:t xml:space="preserve">жизни и личный социальный опыт </w:t>
      </w:r>
      <w:r w:rsidRPr="00FC2330">
        <w:rPr>
          <w:b/>
          <w:color w:val="231F20"/>
          <w:w w:val="105"/>
          <w:sz w:val="20"/>
          <w:szCs w:val="20"/>
        </w:rPr>
        <w:t>определять и аргументи-</w:t>
      </w:r>
      <w:r w:rsidRPr="00FC2330">
        <w:rPr>
          <w:b/>
          <w:color w:val="231F20"/>
          <w:w w:val="110"/>
          <w:sz w:val="20"/>
          <w:szCs w:val="20"/>
        </w:rPr>
        <w:t>ровать</w:t>
      </w:r>
      <w:r w:rsidRPr="00FC2330">
        <w:rPr>
          <w:color w:val="231F20"/>
          <w:w w:val="110"/>
          <w:sz w:val="20"/>
          <w:szCs w:val="20"/>
        </w:rPr>
        <w:t>сточкизренияценностейгражданственностиипа-триотизмасвоёотношениек  внутренней  и  внешней  полити-кеРоссийскойФедерации,кпроводимойпоотношению  кнашейстранеполитике«сдерживания»;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5"/>
          <w:sz w:val="20"/>
          <w:szCs w:val="20"/>
        </w:rPr>
        <w:t xml:space="preserve">решать </w:t>
      </w:r>
      <w:r w:rsidRPr="00FC2330">
        <w:rPr>
          <w:color w:val="231F20"/>
          <w:w w:val="115"/>
          <w:sz w:val="20"/>
          <w:szCs w:val="20"/>
        </w:rPr>
        <w:t>познавательные и практические задачи, отражаю-щиепроцессы,явленияисобытиявполитическойжизниРоссийскойФедерации,вмеждународныхотношениях;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систематизировать и конкретизировать </w:t>
      </w:r>
      <w:r w:rsidRPr="00FC2330">
        <w:rPr>
          <w:color w:val="231F20"/>
          <w:sz w:val="20"/>
          <w:szCs w:val="20"/>
        </w:rPr>
        <w:t>информацию о по-</w:t>
      </w:r>
      <w:r w:rsidRPr="00FC2330">
        <w:rPr>
          <w:color w:val="231F20"/>
          <w:w w:val="110"/>
          <w:sz w:val="20"/>
          <w:szCs w:val="20"/>
        </w:rPr>
        <w:t>литической жизни в стране в целом, в субъектах РоссийскойФедерации,о  деятельности  высших  органов  государствен-нойвласти,обосновныхнаправлениях  внутренней  и  внеш-нейполитики,обусилияхнашегогосударствавборьбесэкстремизмомимеждународнымтерроризмом;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овладевать </w:t>
      </w:r>
      <w:r w:rsidRPr="00FC2330">
        <w:rPr>
          <w:color w:val="231F20"/>
          <w:w w:val="110"/>
          <w:sz w:val="20"/>
          <w:szCs w:val="20"/>
        </w:rPr>
        <w:t>смысловым чтением текстов обществоведческой</w:t>
      </w:r>
      <w:r w:rsidRPr="00FC2330">
        <w:rPr>
          <w:color w:val="231F20"/>
          <w:w w:val="115"/>
          <w:sz w:val="20"/>
          <w:szCs w:val="20"/>
        </w:rPr>
        <w:t>тематики: отбирать информацию об основах конституцион-ного строя Российской Федерации, гражданстве РоссийскойФедерации, конституционном статусе человека и граждани-на, о полномочиях высших органов государственной власти,местномсамоуправлениииегофункцияхизфрагментовКонституции Российской Федерации, других нормативныхправовых актов и из предложенных учителем источников иучебных материалов, составлять на их основе план, преоб-разовыватьтекстовуюинформациювтаблицу,схему;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искать и извлекать </w:t>
      </w:r>
      <w:r w:rsidRPr="00FC2330">
        <w:rPr>
          <w:color w:val="231F20"/>
          <w:w w:val="105"/>
          <w:sz w:val="20"/>
          <w:szCs w:val="20"/>
        </w:rPr>
        <w:t>информацию об основных направлениях</w:t>
      </w:r>
      <w:r w:rsidRPr="00FC2330">
        <w:rPr>
          <w:color w:val="231F20"/>
          <w:w w:val="110"/>
          <w:sz w:val="20"/>
          <w:szCs w:val="20"/>
        </w:rPr>
        <w:t>внутреннейивнешнейполитикиРоссийскойФедерации,высшихоргановгосударственнойвласти,остатусесубъектаФедерации,вкоторомпроживаютобучающиеся:выявлятьсоответствующиефактыизпубликацийСМИссоблюдением</w:t>
      </w:r>
    </w:p>
    <w:p w:rsidR="002C6905" w:rsidRPr="00FC2330" w:rsidRDefault="00103C63" w:rsidP="00FC2330">
      <w:pPr>
        <w:pStyle w:val="a3"/>
        <w:ind w:left="440" w:right="0" w:firstLine="0"/>
      </w:pPr>
      <w:r w:rsidRPr="00FC2330">
        <w:rPr>
          <w:color w:val="231F20"/>
          <w:w w:val="115"/>
        </w:rPr>
        <w:t>правил информационной безопасности при работе в Интер-нете;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анализировать, обобщать, систематизировать и конкретизи-</w:t>
      </w:r>
      <w:r w:rsidRPr="00FC2330">
        <w:rPr>
          <w:b/>
          <w:color w:val="231F20"/>
          <w:w w:val="110"/>
          <w:sz w:val="20"/>
          <w:szCs w:val="20"/>
        </w:rPr>
        <w:t xml:space="preserve">ровать </w:t>
      </w:r>
      <w:r w:rsidRPr="00FC2330">
        <w:rPr>
          <w:color w:val="231F20"/>
          <w:w w:val="110"/>
          <w:sz w:val="20"/>
          <w:szCs w:val="20"/>
        </w:rPr>
        <w:t xml:space="preserve">информацию о важнейших изменениях в </w:t>
      </w:r>
      <w:r w:rsidRPr="00FC2330">
        <w:rPr>
          <w:color w:val="231F20"/>
          <w:w w:val="110"/>
          <w:sz w:val="20"/>
          <w:szCs w:val="20"/>
        </w:rPr>
        <w:lastRenderedPageBreak/>
        <w:t>российскомзаконодательстве,оключевыхрешенияхвысшихоргановгосударственнойвластии  управления  Российской  Федера-ции,субъектовРоссийскойФедерации,соотноситьеёссоб-ственнымизнаниямиополитике,формулироватьвыводы,подкрепляяихаргументами;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оценивать </w:t>
      </w:r>
      <w:r w:rsidRPr="00FC2330">
        <w:rPr>
          <w:color w:val="231F20"/>
          <w:w w:val="110"/>
          <w:sz w:val="20"/>
          <w:szCs w:val="20"/>
        </w:rPr>
        <w:t>собственные поступки и поведение других людей</w:t>
      </w:r>
      <w:r w:rsidRPr="00FC2330">
        <w:rPr>
          <w:color w:val="231F20"/>
          <w:w w:val="115"/>
          <w:sz w:val="20"/>
          <w:szCs w:val="20"/>
        </w:rPr>
        <w:t>в гражданско-правовой сфере с позиций национальных цен-ностей нашего общества, уважения норм российского права,выражать свою точку зрения, отвечать на вопросы, участво-ватьвдискуссии;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использовать </w:t>
      </w:r>
      <w:r w:rsidRPr="00FC2330">
        <w:rPr>
          <w:color w:val="231F20"/>
          <w:w w:val="110"/>
          <w:sz w:val="20"/>
          <w:szCs w:val="20"/>
        </w:rPr>
        <w:t>полученные знания о государстве Российская</w:t>
      </w:r>
      <w:r w:rsidRPr="00FC2330">
        <w:rPr>
          <w:color w:val="231F20"/>
          <w:w w:val="120"/>
          <w:sz w:val="20"/>
          <w:szCs w:val="20"/>
        </w:rPr>
        <w:t>Федерация в практической учебной деятельности (выпол-нять проблемные задания, индивидуальные и групповые</w:t>
      </w:r>
      <w:r w:rsidRPr="00FC2330">
        <w:rPr>
          <w:color w:val="231F20"/>
          <w:spacing w:val="-1"/>
          <w:w w:val="120"/>
          <w:sz w:val="20"/>
          <w:szCs w:val="20"/>
        </w:rPr>
        <w:t>проекты),</w:t>
      </w:r>
      <w:r w:rsidRPr="00FC2330">
        <w:rPr>
          <w:color w:val="231F20"/>
          <w:w w:val="120"/>
          <w:sz w:val="20"/>
          <w:szCs w:val="20"/>
        </w:rPr>
        <w:t>вповседневнойжизнидляосознанноговыполне-ниягражданскихобязанностей;публичнопредставлятьре-зультатысвоейдеятельности(врамкахизученногоматери-ала,включаяпроектнуюдеятельность)всоответствиисте-мойиситуациейобщения,особенностямиаудиторииирегламенто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pacing w:val="-1"/>
          <w:w w:val="105"/>
          <w:sz w:val="20"/>
          <w:szCs w:val="20"/>
        </w:rPr>
        <w:t>самостоятельнозаполнять</w:t>
      </w:r>
      <w:r w:rsidRPr="00FC2330">
        <w:rPr>
          <w:color w:val="231F20"/>
          <w:w w:val="105"/>
          <w:sz w:val="20"/>
          <w:szCs w:val="20"/>
        </w:rPr>
        <w:t>форму(втомчислеэлектронную)</w:t>
      </w:r>
      <w:r w:rsidRPr="00FC2330">
        <w:rPr>
          <w:color w:val="231F20"/>
          <w:w w:val="110"/>
          <w:sz w:val="20"/>
          <w:szCs w:val="20"/>
        </w:rPr>
        <w:t>исоставлятьпростейшийдокументприиспользовании  пор-талагосударственныхуслуг;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осуществлять</w:t>
      </w:r>
      <w:r w:rsidRPr="00FC2330">
        <w:rPr>
          <w:color w:val="231F20"/>
          <w:w w:val="110"/>
          <w:sz w:val="20"/>
          <w:szCs w:val="20"/>
        </w:rPr>
        <w:t>совместнуюдеятельность,включаявзаимо-</w:t>
      </w:r>
      <w:r w:rsidRPr="00FC2330">
        <w:rPr>
          <w:color w:val="231F20"/>
          <w:w w:val="120"/>
          <w:sz w:val="20"/>
          <w:szCs w:val="20"/>
        </w:rPr>
        <w:t>действиеслюдьмидругойкультуры,национальнойирели-гиозной принадлежности на основе национальных ценно-</w:t>
      </w:r>
      <w:r w:rsidRPr="00FC2330">
        <w:rPr>
          <w:color w:val="231F20"/>
          <w:w w:val="115"/>
          <w:sz w:val="20"/>
          <w:szCs w:val="20"/>
        </w:rPr>
        <w:t>стейсовременногороссийскогообщества:гуманистических</w:t>
      </w:r>
      <w:r w:rsidRPr="00FC2330">
        <w:rPr>
          <w:color w:val="231F20"/>
          <w:w w:val="120"/>
          <w:sz w:val="20"/>
          <w:szCs w:val="20"/>
        </w:rPr>
        <w:t>и демократических ценностей, идей мира и взаимопонима-ниямеждународами,людьмиразныхкультур.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Человеквсистемесоциальныхотношений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осваиватьиприменять</w:t>
      </w:r>
      <w:r w:rsidRPr="00FC2330">
        <w:rPr>
          <w:color w:val="231F20"/>
          <w:w w:val="105"/>
          <w:sz w:val="20"/>
          <w:szCs w:val="20"/>
        </w:rPr>
        <w:t>знанияосоциальнойструктуреобще-</w:t>
      </w:r>
      <w:r w:rsidRPr="00FC2330">
        <w:rPr>
          <w:color w:val="231F20"/>
          <w:w w:val="110"/>
          <w:sz w:val="20"/>
          <w:szCs w:val="20"/>
        </w:rPr>
        <w:t>ства,социальныхобщностяхи  группах;  социальных  стату-сах,ролях,социализацииличности;важностисемьикакба-зового социального института; об этносе и нациях, этническоммногообразиисовременногочеловечества,диалогекультур,отклоняющемсяповедениииздоровомобразежизни;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характеризовать </w:t>
      </w:r>
      <w:r w:rsidRPr="00FC2330">
        <w:rPr>
          <w:color w:val="231F20"/>
          <w:w w:val="110"/>
          <w:sz w:val="20"/>
          <w:szCs w:val="20"/>
        </w:rPr>
        <w:t>функции семьи в обществе; основы соци-альнойполитикиРоссийскогогосударства;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приводить примеры </w:t>
      </w:r>
      <w:r w:rsidRPr="00FC2330">
        <w:rPr>
          <w:color w:val="231F20"/>
          <w:w w:val="105"/>
          <w:sz w:val="20"/>
          <w:szCs w:val="20"/>
        </w:rPr>
        <w:t>различных социальных статусов, соци-</w:t>
      </w:r>
      <w:r w:rsidRPr="00FC2330">
        <w:rPr>
          <w:color w:val="231F20"/>
          <w:w w:val="110"/>
          <w:sz w:val="20"/>
          <w:szCs w:val="20"/>
        </w:rPr>
        <w:t>альныхролей,социальнойполитики  Российского  государ-ства;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>классифицировать</w:t>
      </w:r>
      <w:r w:rsidRPr="00FC2330">
        <w:rPr>
          <w:color w:val="231F20"/>
          <w:w w:val="105"/>
          <w:sz w:val="20"/>
          <w:szCs w:val="20"/>
        </w:rPr>
        <w:t>социальныеобщностиигруппы;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сравнивать</w:t>
      </w:r>
      <w:r w:rsidRPr="00FC2330">
        <w:rPr>
          <w:color w:val="231F20"/>
          <w:w w:val="110"/>
          <w:sz w:val="20"/>
          <w:szCs w:val="20"/>
        </w:rPr>
        <w:t>видысоциальноймобильности;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устанавливать и объяснять </w:t>
      </w:r>
      <w:r w:rsidRPr="00FC2330">
        <w:rPr>
          <w:color w:val="231F20"/>
          <w:w w:val="105"/>
          <w:sz w:val="20"/>
          <w:szCs w:val="20"/>
        </w:rPr>
        <w:t>причины существования разных</w:t>
      </w:r>
      <w:r w:rsidRPr="00FC2330">
        <w:rPr>
          <w:color w:val="231F20"/>
          <w:w w:val="110"/>
          <w:sz w:val="20"/>
          <w:szCs w:val="20"/>
        </w:rPr>
        <w:t>социальныхгрупп;социальныхразличийиконфликтов;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использовать </w:t>
      </w:r>
      <w:r w:rsidRPr="00FC2330">
        <w:rPr>
          <w:color w:val="231F20"/>
          <w:w w:val="110"/>
          <w:sz w:val="20"/>
          <w:szCs w:val="20"/>
        </w:rPr>
        <w:t>полученные знания для осмысления личногосоциальногоопытаприисполнениитипичныхдлянесовер-шеннолетнихсоциальныхролей;аргументированногообъ-яснениясоциальнойиличнойзначимостиздоровогообразажизни,опасности наркомании и алкоголизма для человекаиобщества;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определять и аргументировать </w:t>
      </w:r>
      <w:r w:rsidRPr="00FC2330">
        <w:rPr>
          <w:color w:val="231F20"/>
          <w:sz w:val="20"/>
          <w:szCs w:val="20"/>
        </w:rPr>
        <w:t>с опорой на обществоведче-</w:t>
      </w:r>
      <w:r w:rsidRPr="00FC2330">
        <w:rPr>
          <w:color w:val="231F20"/>
          <w:w w:val="110"/>
          <w:sz w:val="20"/>
          <w:szCs w:val="20"/>
        </w:rPr>
        <w:t xml:space="preserve">ские </w:t>
      </w:r>
      <w:r w:rsidRPr="00FC2330">
        <w:rPr>
          <w:color w:val="231F20"/>
          <w:w w:val="115"/>
          <w:sz w:val="20"/>
          <w:szCs w:val="20"/>
        </w:rPr>
        <w:t xml:space="preserve">знания, факты </w:t>
      </w:r>
      <w:r w:rsidRPr="00FC2330">
        <w:rPr>
          <w:color w:val="231F20"/>
          <w:w w:val="110"/>
          <w:sz w:val="20"/>
          <w:szCs w:val="20"/>
        </w:rPr>
        <w:t xml:space="preserve">общественной </w:t>
      </w:r>
      <w:r w:rsidRPr="00FC2330">
        <w:rPr>
          <w:color w:val="231F20"/>
          <w:w w:val="115"/>
          <w:sz w:val="20"/>
          <w:szCs w:val="20"/>
        </w:rPr>
        <w:t xml:space="preserve">жизни </w:t>
      </w:r>
      <w:r w:rsidRPr="00FC2330">
        <w:rPr>
          <w:color w:val="231F20"/>
          <w:w w:val="110"/>
          <w:sz w:val="20"/>
          <w:szCs w:val="20"/>
        </w:rPr>
        <w:t xml:space="preserve">и </w:t>
      </w:r>
      <w:r w:rsidRPr="00FC2330">
        <w:rPr>
          <w:color w:val="231F20"/>
          <w:w w:val="115"/>
          <w:sz w:val="20"/>
          <w:szCs w:val="20"/>
        </w:rPr>
        <w:t xml:space="preserve">личный </w:t>
      </w:r>
      <w:r w:rsidRPr="00FC2330">
        <w:rPr>
          <w:color w:val="231F20"/>
          <w:w w:val="110"/>
          <w:sz w:val="20"/>
          <w:szCs w:val="20"/>
        </w:rPr>
        <w:t>социаль-ныйопытсвоёотношениек</w:t>
      </w:r>
      <w:r w:rsidRPr="00FC2330">
        <w:rPr>
          <w:color w:val="231F20"/>
          <w:w w:val="115"/>
          <w:sz w:val="20"/>
          <w:szCs w:val="20"/>
        </w:rPr>
        <w:t>разным</w:t>
      </w:r>
      <w:r w:rsidRPr="00FC2330">
        <w:rPr>
          <w:color w:val="231F20"/>
          <w:w w:val="110"/>
          <w:sz w:val="20"/>
          <w:szCs w:val="20"/>
        </w:rPr>
        <w:t>этносам;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5"/>
          <w:sz w:val="20"/>
          <w:szCs w:val="20"/>
        </w:rPr>
        <w:t xml:space="preserve">решать </w:t>
      </w:r>
      <w:r w:rsidRPr="00FC2330">
        <w:rPr>
          <w:color w:val="231F20"/>
          <w:w w:val="115"/>
          <w:sz w:val="20"/>
          <w:szCs w:val="20"/>
        </w:rPr>
        <w:t>познавательные и практические задачи, отражаю-щиетипичныесоциальные  взаимодействия;  направленныенараспознаваниеотклоняющегосяповеденияиеговидов;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осуществлять </w:t>
      </w:r>
      <w:r w:rsidRPr="00FC2330">
        <w:rPr>
          <w:color w:val="231F20"/>
          <w:w w:val="110"/>
          <w:sz w:val="20"/>
          <w:szCs w:val="20"/>
        </w:rPr>
        <w:t>смысловое чтение текстов и составлять на ос-</w:t>
      </w:r>
      <w:r w:rsidRPr="00FC2330">
        <w:rPr>
          <w:color w:val="231F20"/>
          <w:w w:val="120"/>
          <w:sz w:val="20"/>
          <w:szCs w:val="20"/>
        </w:rPr>
        <w:t>нове учебных текстов план (в том числе отражающий изу-ченныйматериалосоциализацииличности);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извлекать </w:t>
      </w:r>
      <w:r w:rsidRPr="00FC2330">
        <w:rPr>
          <w:color w:val="231F20"/>
          <w:w w:val="110"/>
          <w:sz w:val="20"/>
          <w:szCs w:val="20"/>
        </w:rPr>
        <w:t>информацию из адаптированных источников, пу-</w:t>
      </w:r>
      <w:r w:rsidRPr="00FC2330">
        <w:rPr>
          <w:color w:val="231F20"/>
          <w:w w:val="115"/>
          <w:sz w:val="20"/>
          <w:szCs w:val="20"/>
        </w:rPr>
        <w:t>бликаций СМИ и Интернета о межнациональных отношени-ях, об историческом единстве народов России; преобразовы-вать информацию из текста в модели (таблицу, диаграмму,схему)иизпредложенныхмоделейвтекст;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>анализировать,обобщать,систематизировать</w:t>
      </w:r>
      <w:r w:rsidRPr="00FC2330">
        <w:rPr>
          <w:color w:val="231F20"/>
          <w:w w:val="95"/>
          <w:sz w:val="20"/>
          <w:szCs w:val="20"/>
        </w:rPr>
        <w:t>текстовуюи</w:t>
      </w:r>
      <w:r w:rsidRPr="00FC2330">
        <w:rPr>
          <w:color w:val="231F20"/>
          <w:w w:val="110"/>
          <w:sz w:val="20"/>
          <w:szCs w:val="20"/>
        </w:rPr>
        <w:t>статистическуюсоциальную информацию из адаптирован-ных источников, учебных материалов и публикаций СМИ оботклоняющемсяповедении,егопричинахинегативныхпо-следствиях;овыполнениичленамисемьисвоихсоциальныхролей;осоциальныхконфликтах;критическиоцениватьсо-временнуюсоциальнуюинформацию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оценивать </w:t>
      </w:r>
      <w:r w:rsidRPr="00FC2330">
        <w:rPr>
          <w:color w:val="231F20"/>
          <w:w w:val="110"/>
          <w:sz w:val="20"/>
          <w:szCs w:val="20"/>
        </w:rPr>
        <w:t>собственные поступки и поведение, демонстриру-ющееотношениеклюдямдругихнациональностей;  осозна-ватьнеприемлемостьантиобщественногоповедения;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pacing w:val="-1"/>
          <w:w w:val="110"/>
          <w:sz w:val="20"/>
          <w:szCs w:val="20"/>
        </w:rPr>
        <w:t xml:space="preserve">использовать </w:t>
      </w:r>
      <w:r w:rsidRPr="00FC2330">
        <w:rPr>
          <w:color w:val="231F20"/>
          <w:w w:val="115"/>
          <w:sz w:val="20"/>
          <w:szCs w:val="20"/>
        </w:rPr>
        <w:t>полученные знания в практической деятель-ности для выстраивания собственного поведения с позицииздоровогообразажизни;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осуществлять</w:t>
      </w:r>
      <w:r w:rsidRPr="00FC2330">
        <w:rPr>
          <w:color w:val="231F20"/>
          <w:w w:val="110"/>
          <w:sz w:val="20"/>
          <w:szCs w:val="20"/>
        </w:rPr>
        <w:t>совместнуюдеятельностьслюдьмидругойна-циональнойирелигиознойпринадлежностинаосновеверо-</w:t>
      </w:r>
    </w:p>
    <w:p w:rsidR="002C6905" w:rsidRPr="00FC2330" w:rsidRDefault="00103C63" w:rsidP="00FC2330">
      <w:pPr>
        <w:pStyle w:val="a3"/>
        <w:ind w:left="440" w:right="0" w:firstLine="0"/>
        <w:jc w:val="left"/>
      </w:pPr>
      <w:r w:rsidRPr="00FC2330">
        <w:rPr>
          <w:color w:val="231F20"/>
          <w:w w:val="120"/>
        </w:rPr>
        <w:t>терпимостиивзаимопониманиямеждулюдьмиразныхкультур.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Человеквсовременномизменяющемсямире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осваивать и применять </w:t>
      </w:r>
      <w:r w:rsidRPr="00FC2330">
        <w:rPr>
          <w:color w:val="231F20"/>
          <w:w w:val="105"/>
          <w:sz w:val="20"/>
          <w:szCs w:val="20"/>
        </w:rPr>
        <w:t>знания об информационном обще-</w:t>
      </w:r>
      <w:r w:rsidRPr="00FC2330">
        <w:rPr>
          <w:color w:val="231F20"/>
          <w:w w:val="110"/>
          <w:sz w:val="20"/>
          <w:szCs w:val="20"/>
        </w:rPr>
        <w:t>стве,глобализации,глобальныхпроблемах;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характеризовать </w:t>
      </w:r>
      <w:r w:rsidRPr="00FC2330">
        <w:rPr>
          <w:color w:val="231F20"/>
          <w:w w:val="105"/>
          <w:sz w:val="20"/>
          <w:szCs w:val="20"/>
        </w:rPr>
        <w:t>сущность информационного общества; здо-</w:t>
      </w:r>
      <w:r w:rsidRPr="00FC2330">
        <w:rPr>
          <w:color w:val="231F20"/>
          <w:w w:val="115"/>
          <w:sz w:val="20"/>
          <w:szCs w:val="20"/>
        </w:rPr>
        <w:t>ровый образ жизни; глобализацию как важный общемиро-войинтеграционныйпроцесс;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t xml:space="preserve">приводить примеры </w:t>
      </w:r>
      <w:r w:rsidRPr="00FC2330">
        <w:rPr>
          <w:color w:val="231F20"/>
          <w:w w:val="105"/>
          <w:sz w:val="20"/>
          <w:szCs w:val="20"/>
        </w:rPr>
        <w:t>глобальных проблем и возможных пу-</w:t>
      </w:r>
      <w:r w:rsidRPr="00FC2330">
        <w:rPr>
          <w:color w:val="231F20"/>
          <w:w w:val="110"/>
          <w:sz w:val="20"/>
          <w:szCs w:val="20"/>
        </w:rPr>
        <w:t>тейихрешения;участиямолодёживобщественнойжизни;влиянияобразованиянавозможностипрофессиональноговыбораикарьерногороста;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сравнивать</w:t>
      </w:r>
      <w:r w:rsidRPr="00FC2330">
        <w:rPr>
          <w:color w:val="231F20"/>
          <w:w w:val="110"/>
          <w:sz w:val="20"/>
          <w:szCs w:val="20"/>
        </w:rPr>
        <w:t>требованияксовременнымпрофессиям;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05"/>
          <w:sz w:val="20"/>
          <w:szCs w:val="20"/>
        </w:rPr>
        <w:lastRenderedPageBreak/>
        <w:t>устанавливатьиобъяснять</w:t>
      </w:r>
      <w:r w:rsidRPr="00FC2330">
        <w:rPr>
          <w:color w:val="231F20"/>
          <w:w w:val="105"/>
          <w:sz w:val="20"/>
          <w:szCs w:val="20"/>
        </w:rPr>
        <w:t>причиныипоследствияглобали-</w:t>
      </w:r>
      <w:r w:rsidRPr="00FC2330">
        <w:rPr>
          <w:color w:val="231F20"/>
          <w:w w:val="110"/>
          <w:sz w:val="20"/>
          <w:szCs w:val="20"/>
        </w:rPr>
        <w:t>зации;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использовать </w:t>
      </w:r>
      <w:r w:rsidRPr="00FC2330">
        <w:rPr>
          <w:color w:val="231F20"/>
          <w:w w:val="110"/>
          <w:sz w:val="20"/>
          <w:szCs w:val="20"/>
        </w:rPr>
        <w:t>полученные знания о современном обществе</w:t>
      </w:r>
      <w:r w:rsidRPr="00FC2330">
        <w:rPr>
          <w:color w:val="231F20"/>
          <w:w w:val="120"/>
          <w:sz w:val="20"/>
          <w:szCs w:val="20"/>
        </w:rPr>
        <w:t>для решения познавательных задач и анализа ситуаций,включающих объяснение (устное и письменное) важностиздорового образа жизни, связи здоровья и спорта в жизничеловека;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определять и аргументировать </w:t>
      </w:r>
      <w:r w:rsidRPr="00FC2330">
        <w:rPr>
          <w:color w:val="231F20"/>
          <w:sz w:val="20"/>
          <w:szCs w:val="20"/>
        </w:rPr>
        <w:t>с опорой на обществоведче-</w:t>
      </w:r>
      <w:r w:rsidRPr="00FC2330">
        <w:rPr>
          <w:color w:val="231F20"/>
          <w:w w:val="110"/>
          <w:sz w:val="20"/>
          <w:szCs w:val="20"/>
        </w:rPr>
        <w:t>ские знания, факты общественной жизни и личный социаль-ный опыт своё отношение к современным формам коммуни-кации;кздоровомуобразужизни;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5"/>
          <w:sz w:val="20"/>
          <w:szCs w:val="20"/>
        </w:rPr>
        <w:t xml:space="preserve">решать </w:t>
      </w:r>
      <w:r w:rsidRPr="00FC2330">
        <w:rPr>
          <w:color w:val="231F20"/>
          <w:w w:val="115"/>
          <w:sz w:val="20"/>
          <w:szCs w:val="20"/>
        </w:rPr>
        <w:t>в рамках изученного материала познавательные ипрактическиезадачи,связанныесволонтёрским  движени-ем; отражающие особенности коммуникации в виртуальномпространстве;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 xml:space="preserve">осуществлять </w:t>
      </w:r>
      <w:r w:rsidRPr="00FC2330">
        <w:rPr>
          <w:color w:val="231F20"/>
          <w:w w:val="110"/>
          <w:sz w:val="20"/>
          <w:szCs w:val="20"/>
        </w:rPr>
        <w:t>смысловое чтение текстов (научно-популяр-ных,публицистическихидр.)попроблемамсовременногообщества,глобализации;непрерывногообразования;выборапрофессии;</w:t>
      </w:r>
    </w:p>
    <w:p w:rsidR="002C6905" w:rsidRPr="00FC2330" w:rsidRDefault="00103C63" w:rsidP="00FC2330">
      <w:pPr>
        <w:pStyle w:val="a5"/>
        <w:numPr>
          <w:ilvl w:val="0"/>
          <w:numId w:val="111"/>
        </w:numPr>
        <w:tabs>
          <w:tab w:val="left" w:pos="441"/>
        </w:tabs>
        <w:rPr>
          <w:sz w:val="20"/>
          <w:szCs w:val="20"/>
        </w:rPr>
      </w:pPr>
      <w:r w:rsidRPr="00FC2330">
        <w:rPr>
          <w:b/>
          <w:color w:val="231F20"/>
          <w:sz w:val="20"/>
          <w:szCs w:val="20"/>
        </w:rPr>
        <w:t xml:space="preserve">осуществлять поиск и извлечение </w:t>
      </w:r>
      <w:r w:rsidRPr="00FC2330">
        <w:rPr>
          <w:color w:val="231F20"/>
          <w:sz w:val="20"/>
          <w:szCs w:val="20"/>
        </w:rPr>
        <w:t>социальной информации</w:t>
      </w:r>
      <w:r w:rsidRPr="00FC2330">
        <w:rPr>
          <w:color w:val="231F20"/>
          <w:w w:val="110"/>
          <w:sz w:val="20"/>
          <w:szCs w:val="20"/>
        </w:rPr>
        <w:t>(текстовой,графической,аудиовизуальной)изразличныхисточников о глобализации и её последствиях; о роли непре-рывногообразованиявсовременномобществе.</w:t>
      </w:r>
    </w:p>
    <w:p w:rsidR="002C6905" w:rsidRPr="00FC2330" w:rsidRDefault="009A7D70" w:rsidP="00FC2330">
      <w:pPr>
        <w:pStyle w:val="1"/>
        <w:numPr>
          <w:ilvl w:val="2"/>
          <w:numId w:val="141"/>
        </w:numPr>
        <w:tabs>
          <w:tab w:val="left" w:pos="909"/>
        </w:tabs>
        <w:ind w:left="908" w:hanging="751"/>
        <w:rPr>
          <w:rFonts w:ascii="Times New Roman" w:hAnsi="Times New Roman" w:cs="Times New Roman"/>
          <w:color w:val="231F20"/>
          <w:sz w:val="20"/>
          <w:szCs w:val="20"/>
        </w:rPr>
      </w:pPr>
      <w:r w:rsidRPr="009A7D70">
        <w:rPr>
          <w:rFonts w:ascii="Times New Roman" w:hAnsi="Times New Roman" w:cs="Times New Roman"/>
          <w:sz w:val="20"/>
          <w:szCs w:val="20"/>
        </w:rPr>
        <w:pict>
          <v:shape id="_x0000_s1222" style="position:absolute;left:0;text-align:left;margin-left:36.85pt;margin-top:20.8pt;width:317.5pt;height:.1pt;z-index:-15693824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15" w:name="19-0808-01-0653-0695o13"/>
      <w:bookmarkStart w:id="16" w:name="_TOC_250009"/>
      <w:bookmarkEnd w:id="15"/>
      <w:r w:rsidR="00103C63"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Г</w:t>
      </w:r>
      <w:bookmarkEnd w:id="16"/>
      <w:r w:rsidR="00103C63"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ЕОГРАФИЯ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 рабочая программа по географии на уровне ос-новногообщегообразованиясоставленанаосновеТребованийк результатам освоения основной образовательной программыосновногообщегообразования,представленныхвФедераль-номгосударственномобразовательномстандартеосновногообщегообразования,атакженаосновехарактеристикипла-нируемыхрезультатовдуховно-нравственногоразвития,вос-питанияисоциализацииобучающихся,представленнойв программе воспитания (одобрено решением ФУМОот02.06.2020г.).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221" style="position:absolute;left:0;text-align:left;margin-left:36.85pt;margin-top:17.3pt;width:317.5pt;height:.1pt;z-index:-15693312;mso-wrap-distance-left:0;mso-wrap-distance-right:0;mso-position-horizontal-relative:page" coordorigin="737,346" coordsize="6350,0" path="m737,346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Программа по географии отражает основные требования Фе-</w:t>
      </w:r>
      <w:r w:rsidRPr="00FC2330">
        <w:rPr>
          <w:color w:val="231F20"/>
          <w:spacing w:val="-1"/>
          <w:w w:val="115"/>
        </w:rPr>
        <w:t>деральногогосударственногообразовательного</w:t>
      </w:r>
      <w:r w:rsidRPr="00FC2330">
        <w:rPr>
          <w:color w:val="231F20"/>
          <w:w w:val="115"/>
        </w:rPr>
        <w:t>стандартаоснов-ного общего   образования   к   личностным,   метапредметнымипредметнымрезультатамосвоенияобразовательныхпрограмми составлена с учётом Концепции географического образова-ния,принятой  на  Всероссийском  съезде  учителей  географиии утверждённой Решением Коллегии Министерства просвеще-нияинаукиРоссийскойФедерацииот24.12.2018года.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Согласносвоемуназначению  рабочая  програм-маявляетсяориентиромдлясоставлениярабочихавторскихпрограмм:онадаётпредставлениеоцеляхобучения,воспи-танияиразвитияобучающихсясредствамиучебногопредме-та«География»;устанавливаетобязательноепредметноесо-держание,предусматриваетраспределениеегопоклассамиструктурированиеегопоразделамитемамкурса;даётпри-мерное распределение учебных часов по тематическим разде-лам курса и рекомендуемую (примерную) последовательностьихизучениясучётоммежпредметныхивнутрипредметныхсвязей,логикиучебногопроцесса,возрастныхособенностейобучающихся;определяетвозможностипредметадляреали-зациитребованийкрезультатамосвоенияпрограммосновно-гообщегообразования,требованийкрезультатамобучениягеографии,атакжеосновныхвидовдеятельностиобучаю-щихся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ОБЩАЯХАРАКТЕРИСТИКАУЧЕБНОГОПРЕДМЕТА«ГЕОГРАФИЯ»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Географияв основной школе — предмет, формирующийуобучающихсясистемукомплексныхсоциальноориентиро-ванных знаний о Земле как планете людей, об основных зако-номерностях развития природы, о размещении населения и хо-зяйства, об особенностях и о динамике основных природных,экологических и социально-экономических процессов, о проб-лемахвзаимодействияприродыиобщества,географическихподходахкустойчивомуразвитиютерриторий.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Содержание курса географии в основной школе является ба-зой для реализации краеведческого подхода в обучении, изуче-ния географических закономерностей, теорий, законов и гипо-тез в старшей школе, базовым звеном в системе непрерывногогеографического образования, основой для последующей уров-невойдифференциации.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ЦЕЛИИЗУЧЕНИЯУЧЕБНОГОПРЕДМЕТА«ГЕОГРАФИЯ»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Изучение географии в общем образовании направлено на до-стижениеследующихцелей: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48"/>
        </w:tabs>
        <w:ind w:left="156" w:firstLine="226"/>
        <w:rPr>
          <w:color w:val="231F20"/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воспитание чувства патриотизма, любви к своей стране,малойродине,взаимопониманиясдругиминародаминаосно-</w:t>
      </w:r>
      <w:r w:rsidRPr="00FC2330">
        <w:rPr>
          <w:color w:val="231F20"/>
          <w:w w:val="115"/>
          <w:sz w:val="20"/>
          <w:szCs w:val="20"/>
        </w:rPr>
        <w:t>ве формирования целостного географического образа России,</w:t>
      </w:r>
      <w:r w:rsidRPr="00FC2330">
        <w:rPr>
          <w:color w:val="231F20"/>
          <w:w w:val="120"/>
          <w:sz w:val="20"/>
          <w:szCs w:val="20"/>
        </w:rPr>
        <w:t>ценностныхориентацийличности;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47"/>
        </w:tabs>
        <w:ind w:left="156" w:firstLine="226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развитие познавательных   интересов,   интеллектуальныхи творческих способностей в процессе наблюдений за состояни-емокружающейсреды,решениягеографическихзадач,про-блемповседневнойжизнисиспользованиемгеографическихзнаний,самостоятельногоприобретенияновыхзнаний;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48"/>
        </w:tabs>
        <w:ind w:left="156" w:firstLine="226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воспитание экологической культуры, соответствующей со-временномууровнюгеоэкологическогомышлениянаосновеосвоения знаний о взаимосвязях в ПК, об основных географи-ческихособенностяхприроды,населенияихозяйстваРоссиии мира, своей местности, о способах сохранения окружающейсредыирациональногоиспользованияприродныхресурсов;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47"/>
        </w:tabs>
        <w:ind w:left="156" w:firstLine="226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lastRenderedPageBreak/>
        <w:t>формированиеспособностипоискаипримененияраз-личных источников географической информации, в том числересурсовИнтернета,дляописания,характеристики,объясне-ния и оценки разнообразных географических явлений и про-цессов,жизненныхситуаций;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48"/>
        </w:tabs>
        <w:ind w:left="156" w:firstLine="226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формирование комплекса практико-ориентированных гео-</w:t>
      </w:r>
      <w:r w:rsidRPr="00FC2330">
        <w:rPr>
          <w:color w:val="231F20"/>
          <w:w w:val="120"/>
          <w:sz w:val="20"/>
          <w:szCs w:val="20"/>
        </w:rPr>
        <w:t>графическихзнанийиумений,необходимыхдляразвитияна-выковихиспользованияприрешениипроблемразличной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сложности в повседневной жизни на основе краеведческого ма-териала, осмысления сущности происходящих в жизни процес-совиявленийвсовременномполикультурном,полиэтничномимногоконфессиональноммире;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48"/>
        </w:tabs>
        <w:ind w:firstLine="226"/>
        <w:rPr>
          <w:color w:val="231F20"/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>формирование</w:t>
      </w:r>
      <w:r w:rsidRPr="00FC2330">
        <w:rPr>
          <w:color w:val="231F20"/>
          <w:w w:val="120"/>
          <w:sz w:val="20"/>
          <w:szCs w:val="20"/>
        </w:rPr>
        <w:t>географическихзнанийиумений,необхо-димыхдляпродолженияобразованияпонаправлениямподго-товки (специальностям), требующим наличия серьёзной базыгеографическихзнаний.</w:t>
      </w: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МЕСТОУЧЕБНОГОПРЕДМЕТА«ГЕОГРАФИЯ»ВУЧЕБНОМПЛАНЕ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системе общего образования «География» признана обяза-тельным учебным предметом, который входит в состав пред-метнойобласти«Общественно-научныепредметы».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Освоение содержания курса «География» в основной школепроисходит с опорой на географические знания и умения, сфор-мированныеранеевкурсе«Окружающиймир».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Учебным планом на изучение географии отводится 272 часа:поодномучасувнеделюв5и6классахипо2часав7,8и9классах.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Для каждого класса предусмотрено резервное учебное время,которое может быть использовано участниками образователь-</w:t>
      </w:r>
      <w:r w:rsidRPr="00FC2330">
        <w:rPr>
          <w:color w:val="231F20"/>
          <w:w w:val="120"/>
        </w:rPr>
        <w:t>ногопроцессавцеляхформированиявариативнойсоставляю-щей содержания конкретной рабочей программы. При этом</w:t>
      </w:r>
      <w:r w:rsidRPr="00FC2330">
        <w:rPr>
          <w:color w:val="231F20"/>
          <w:w w:val="115"/>
        </w:rPr>
        <w:t>обязательная (инвариантная) часть содержания предмета, уста-новленная  рабочей программой должна быть сохра-</w:t>
      </w:r>
      <w:r w:rsidRPr="00FC2330">
        <w:rPr>
          <w:color w:val="231F20"/>
          <w:w w:val="120"/>
        </w:rPr>
        <w:t>ненаполностью.</w:t>
      </w: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220" style="position:absolute;left:0;text-align:left;margin-left:36.85pt;margin-top:20.8pt;width:317.5pt;height:.1pt;z-index:-1569280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СОДЕРЖАНИЕУЧЕБНОГОПРЕДМЕТА«ГЕОГРАФИЯ»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pStyle w:val="a5"/>
        <w:numPr>
          <w:ilvl w:val="0"/>
          <w:numId w:val="95"/>
        </w:numPr>
        <w:tabs>
          <w:tab w:val="left" w:pos="374"/>
        </w:tabs>
        <w:rPr>
          <w:sz w:val="20"/>
          <w:szCs w:val="20"/>
        </w:rPr>
      </w:pPr>
      <w:r>
        <w:rPr>
          <w:sz w:val="20"/>
          <w:szCs w:val="20"/>
        </w:rPr>
        <w:pict>
          <v:shape id="_x0000_s1219" style="position:absolute;left:0;text-align:left;margin-left:36.85pt;margin-top:17.3pt;width:317.5pt;height:.1pt;z-index:-15692288;mso-wrap-distance-left:0;mso-wrap-distance-right:0;mso-position-horizontal-relative:page" coordorigin="737,346" coordsize="6350,0" path="m737,346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РАЗДЕЛ1.ГЕОГРАФИЧЕСКОЕИЗУЧЕНИЕЗЕМЛИ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Введение.География—наукаопланетеЗемля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Чтоизучаетгеография?Географическиеобъекты,процессыи явления. Как география изучает объекты, процессы и явле-ния.</w:t>
      </w:r>
      <w:r w:rsidRPr="00FC2330">
        <w:rPr>
          <w:i/>
          <w:color w:val="231F20"/>
          <w:w w:val="115"/>
          <w:sz w:val="20"/>
          <w:szCs w:val="20"/>
        </w:rPr>
        <w:t>Географическиеметодыизученияобъектовиявлений</w:t>
      </w:r>
      <w:r w:rsidRPr="00FC2330">
        <w:rPr>
          <w:color w:val="231F20"/>
          <w:w w:val="115"/>
          <w:position w:val="7"/>
          <w:sz w:val="20"/>
          <w:szCs w:val="20"/>
        </w:rPr>
        <w:t>1</w:t>
      </w:r>
      <w:r w:rsidRPr="00FC2330">
        <w:rPr>
          <w:color w:val="231F20"/>
          <w:w w:val="115"/>
          <w:sz w:val="20"/>
          <w:szCs w:val="20"/>
        </w:rPr>
        <w:t>.Древогеографическихнаук.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5"/>
        <w:numPr>
          <w:ilvl w:val="1"/>
          <w:numId w:val="95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Организация фенологических наблюдений в природе: пла-нирование, участие в групповой работе, форма систематизацииданных</w:t>
      </w:r>
      <w:r w:rsidRPr="00FC2330">
        <w:rPr>
          <w:color w:val="231F20"/>
          <w:w w:val="115"/>
          <w:position w:val="7"/>
          <w:sz w:val="20"/>
          <w:szCs w:val="20"/>
        </w:rPr>
        <w:t>2</w:t>
      </w:r>
      <w:r w:rsidRPr="00FC2330">
        <w:rPr>
          <w:color w:val="231F20"/>
          <w:w w:val="115"/>
          <w:sz w:val="20"/>
          <w:szCs w:val="20"/>
        </w:rPr>
        <w:t>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Тема1.Историягеографическихоткрытий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Представления о мире в древности (Древний Китай, Древний</w:t>
      </w:r>
      <w:r w:rsidRPr="00FC2330">
        <w:rPr>
          <w:color w:val="231F20"/>
          <w:w w:val="120"/>
          <w:sz w:val="20"/>
          <w:szCs w:val="20"/>
        </w:rPr>
        <w:t>Египет,ДревняяГреция,ДревнийРим).</w:t>
      </w:r>
      <w:r w:rsidRPr="00FC2330">
        <w:rPr>
          <w:i/>
          <w:color w:val="231F20"/>
          <w:w w:val="120"/>
          <w:sz w:val="20"/>
          <w:szCs w:val="20"/>
        </w:rPr>
        <w:t xml:space="preserve">ПутешествиеПифея.Плавания финикийцев вокруг Африки. Экспедиции Т. Хейер-дала как модель путешествий в древности. </w:t>
      </w:r>
      <w:r w:rsidRPr="00FC2330">
        <w:rPr>
          <w:color w:val="231F20"/>
          <w:w w:val="120"/>
          <w:sz w:val="20"/>
          <w:szCs w:val="20"/>
        </w:rPr>
        <w:t>Появление гео-графическихкарт.</w:t>
      </w:r>
    </w:p>
    <w:p w:rsidR="002C6905" w:rsidRPr="00FC2330" w:rsidRDefault="00103C63" w:rsidP="00FC2330">
      <w:pPr>
        <w:ind w:left="156" w:firstLine="226"/>
        <w:jc w:val="both"/>
        <w:rPr>
          <w:i/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ГеографиявэпохуСредневековья:путешествияиоткрытия</w:t>
      </w:r>
      <w:r w:rsidRPr="00FC2330">
        <w:rPr>
          <w:i/>
          <w:color w:val="231F20"/>
          <w:w w:val="120"/>
          <w:sz w:val="20"/>
          <w:szCs w:val="20"/>
        </w:rPr>
        <w:t xml:space="preserve">викингов, древних арабов, </w:t>
      </w:r>
      <w:r w:rsidRPr="00FC2330">
        <w:rPr>
          <w:color w:val="231F20"/>
          <w:w w:val="120"/>
          <w:sz w:val="20"/>
          <w:szCs w:val="20"/>
        </w:rPr>
        <w:t xml:space="preserve">русских землепроходцев. </w:t>
      </w:r>
      <w:r w:rsidRPr="00FC2330">
        <w:rPr>
          <w:i/>
          <w:color w:val="231F20"/>
          <w:w w:val="120"/>
          <w:sz w:val="20"/>
          <w:szCs w:val="20"/>
        </w:rPr>
        <w:t>Путеше-ствияМ.ПолоиА.Никитина.</w:t>
      </w:r>
    </w:p>
    <w:p w:rsidR="002C6905" w:rsidRPr="00FC2330" w:rsidRDefault="00103C63" w:rsidP="00FC2330">
      <w:pPr>
        <w:ind w:left="156" w:firstLine="226"/>
        <w:jc w:val="both"/>
        <w:rPr>
          <w:i/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Эпоха Великих географических открытий. Три пути в Ин-</w:t>
      </w:r>
      <w:r w:rsidRPr="00FC2330">
        <w:rPr>
          <w:color w:val="231F20"/>
          <w:w w:val="115"/>
          <w:sz w:val="20"/>
          <w:szCs w:val="20"/>
        </w:rPr>
        <w:t>дию. Открытие Нового света — экспедиция Х. Колумба. Первое</w:t>
      </w:r>
      <w:r w:rsidRPr="00FC2330">
        <w:rPr>
          <w:color w:val="231F20"/>
          <w:spacing w:val="-1"/>
          <w:w w:val="120"/>
          <w:sz w:val="20"/>
          <w:szCs w:val="20"/>
        </w:rPr>
        <w:t>кругосветноеплавание</w:t>
      </w:r>
      <w:r w:rsidRPr="00FC2330">
        <w:rPr>
          <w:color w:val="231F20"/>
          <w:w w:val="120"/>
          <w:sz w:val="20"/>
          <w:szCs w:val="20"/>
        </w:rPr>
        <w:t xml:space="preserve">—экспедицияФ.Магеллана.ЗначениеВеликих географических открытий. </w:t>
      </w:r>
      <w:r w:rsidRPr="00FC2330">
        <w:rPr>
          <w:i/>
          <w:color w:val="231F20"/>
          <w:w w:val="120"/>
          <w:sz w:val="20"/>
          <w:szCs w:val="20"/>
        </w:rPr>
        <w:t>Карта мира после эпохиВеликихгеографическихоткрытий.</w:t>
      </w:r>
    </w:p>
    <w:p w:rsidR="002C6905" w:rsidRPr="00FC2330" w:rsidRDefault="009A7D70" w:rsidP="00FC2330">
      <w:pPr>
        <w:ind w:left="156" w:firstLine="226"/>
        <w:jc w:val="both"/>
        <w:rPr>
          <w:sz w:val="20"/>
          <w:szCs w:val="20"/>
        </w:rPr>
      </w:pPr>
      <w:r>
        <w:rPr>
          <w:sz w:val="20"/>
          <w:szCs w:val="20"/>
        </w:rPr>
        <w:pict>
          <v:shape id="_x0000_s1218" style="position:absolute;left:0;text-align:left;margin-left:36.85pt;margin-top:66.4pt;width:85.05pt;height:.1pt;z-index:-15691776;mso-wrap-distance-left:0;mso-wrap-distance-right:0;mso-position-horizontal-relative:page" coordorigin="737,1328" coordsize="1701,0" path="m737,1328r1701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120"/>
          <w:sz w:val="20"/>
          <w:szCs w:val="20"/>
        </w:rPr>
        <w:t xml:space="preserve">Географические открытия XVII—XIX вв. </w:t>
      </w:r>
      <w:r w:rsidR="00103C63" w:rsidRPr="00FC2330">
        <w:rPr>
          <w:i/>
          <w:color w:val="231F20"/>
          <w:w w:val="120"/>
          <w:sz w:val="20"/>
          <w:szCs w:val="20"/>
        </w:rPr>
        <w:t>Поиски Южной</w:t>
      </w:r>
      <w:r w:rsidR="00103C63" w:rsidRPr="00FC2330">
        <w:rPr>
          <w:i/>
          <w:color w:val="231F20"/>
          <w:w w:val="125"/>
          <w:sz w:val="20"/>
          <w:szCs w:val="20"/>
        </w:rPr>
        <w:t>Земли — открытие Австралии. Русские путешественники</w:t>
      </w:r>
      <w:r w:rsidR="00103C63" w:rsidRPr="00FC2330">
        <w:rPr>
          <w:i/>
          <w:color w:val="231F20"/>
          <w:w w:val="120"/>
          <w:sz w:val="20"/>
          <w:szCs w:val="20"/>
        </w:rPr>
        <w:t>имореплавателинасеверо-востокеАзии.</w:t>
      </w:r>
      <w:r w:rsidR="00103C63" w:rsidRPr="00FC2330">
        <w:rPr>
          <w:color w:val="231F20"/>
          <w:w w:val="120"/>
          <w:sz w:val="20"/>
          <w:szCs w:val="20"/>
        </w:rPr>
        <w:t>Перваярусскаякру-госветная экспедиция (Русская экспедиция Ф. Ф. Беллинсгау-</w:t>
      </w:r>
      <w:r w:rsidR="00103C63" w:rsidRPr="00FC2330">
        <w:rPr>
          <w:color w:val="231F20"/>
          <w:w w:val="125"/>
          <w:sz w:val="20"/>
          <w:szCs w:val="20"/>
        </w:rPr>
        <w:t>зена, М.П.Лазарева —открытиеАнтарктиды).</w:t>
      </w:r>
    </w:p>
    <w:p w:rsidR="002C6905" w:rsidRPr="00FC2330" w:rsidRDefault="00103C63" w:rsidP="00FC2330">
      <w:pPr>
        <w:ind w:left="383" w:hanging="227"/>
        <w:jc w:val="both"/>
        <w:rPr>
          <w:sz w:val="20"/>
          <w:szCs w:val="20"/>
        </w:rPr>
      </w:pPr>
      <w:r w:rsidRPr="00FC2330">
        <w:rPr>
          <w:color w:val="231F20"/>
          <w:w w:val="115"/>
          <w:position w:val="4"/>
          <w:sz w:val="20"/>
          <w:szCs w:val="20"/>
        </w:rPr>
        <w:t xml:space="preserve">1   </w:t>
      </w:r>
      <w:r w:rsidRPr="00FC2330">
        <w:rPr>
          <w:color w:val="231F20"/>
          <w:w w:val="115"/>
          <w:sz w:val="20"/>
          <w:szCs w:val="20"/>
        </w:rPr>
        <w:t>Курсивом в содержании программы выделяется материал, которыйне является обязательным при изучении и не входит в содержаниепромежуточнойилиитоговойаттестациипопредмету.</w:t>
      </w:r>
    </w:p>
    <w:p w:rsidR="002C6905" w:rsidRPr="00FC2330" w:rsidRDefault="00103C63" w:rsidP="00FC2330">
      <w:pPr>
        <w:ind w:left="383" w:hanging="227"/>
        <w:jc w:val="both"/>
        <w:rPr>
          <w:sz w:val="20"/>
          <w:szCs w:val="20"/>
        </w:rPr>
      </w:pPr>
      <w:r w:rsidRPr="00FC2330">
        <w:rPr>
          <w:color w:val="231F20"/>
          <w:w w:val="115"/>
          <w:position w:val="4"/>
          <w:sz w:val="20"/>
          <w:szCs w:val="20"/>
        </w:rPr>
        <w:t>2</w:t>
      </w:r>
      <w:r w:rsidRPr="00FC2330">
        <w:rPr>
          <w:color w:val="231F20"/>
          <w:w w:val="115"/>
          <w:sz w:val="20"/>
          <w:szCs w:val="20"/>
        </w:rPr>
        <w:t>Анализ результатов фенологических наблюдений и наблюдений запогодойосуществляетсявконцеучебногогода.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Географические исследования в ХХ в. Исследование поляр-ных областей Земли. Изучение Мирового океана. Географиче-скиеоткрытияНовейшеговремени.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94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Обозначениенаконтурнойкартегеографическихобъек-тов,открытыхвразныепериоды.</w:t>
      </w:r>
    </w:p>
    <w:p w:rsidR="002C6905" w:rsidRPr="00FC2330" w:rsidRDefault="00103C63" w:rsidP="00FC2330">
      <w:pPr>
        <w:pStyle w:val="a5"/>
        <w:numPr>
          <w:ilvl w:val="0"/>
          <w:numId w:val="94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СравнениекартЭратосфена,Птолемеяисовременныхкартпопредложеннымучителемвопросам.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РАЗДЕЛ2.ИЗОБРАЖЕНИЯЗЕМНОЙПОВЕРХНОСТИ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Тема1.Планыместности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Виды изображения земной поверхности. Планы местности.</w:t>
      </w:r>
      <w:r w:rsidRPr="00FC2330">
        <w:rPr>
          <w:color w:val="231F20"/>
          <w:w w:val="115"/>
        </w:rPr>
        <w:t>Условные знаки. Масштаб. Виды масштаба. Способы определе-</w:t>
      </w:r>
      <w:r w:rsidRPr="00FC2330">
        <w:rPr>
          <w:color w:val="231F20"/>
          <w:w w:val="120"/>
        </w:rPr>
        <w:t>ниярасстоянийнаместности.Глазомерная,полярнаяимарш-рутная съёмка местности. Изображение на планах местности</w:t>
      </w:r>
      <w:r w:rsidRPr="00FC2330">
        <w:rPr>
          <w:color w:val="231F20"/>
          <w:w w:val="115"/>
        </w:rPr>
        <w:t xml:space="preserve">неровностей земной поверхности. Абсолютная и относительнаявысоты. </w:t>
      </w:r>
      <w:r w:rsidRPr="00FC2330">
        <w:rPr>
          <w:i/>
          <w:color w:val="231F20"/>
          <w:w w:val="115"/>
        </w:rPr>
        <w:t xml:space="preserve">Профессия топограф. </w:t>
      </w:r>
      <w:r w:rsidRPr="00FC2330">
        <w:rPr>
          <w:color w:val="231F20"/>
          <w:w w:val="115"/>
        </w:rPr>
        <w:t>Ориентирование по плану мест-</w:t>
      </w:r>
      <w:r w:rsidRPr="00FC2330">
        <w:rPr>
          <w:color w:val="231F20"/>
          <w:spacing w:val="-1"/>
          <w:w w:val="120"/>
        </w:rPr>
        <w:t>ности:стороныгоризонта.Азимут.</w:t>
      </w:r>
      <w:r w:rsidRPr="00FC2330">
        <w:rPr>
          <w:color w:val="231F20"/>
          <w:w w:val="120"/>
        </w:rPr>
        <w:t>Разнообразиепланов(плангорода,туристическиепланы,военные,историческиеитранс-портныепланы,планыместностивмобильныхприложениях)иобластиихприменени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lastRenderedPageBreak/>
        <w:t>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93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Определениенаправленийирасстоянийпопланумест-ности.</w:t>
      </w:r>
    </w:p>
    <w:p w:rsidR="002C6905" w:rsidRPr="00FC2330" w:rsidRDefault="00103C63" w:rsidP="00FC2330">
      <w:pPr>
        <w:pStyle w:val="a5"/>
        <w:numPr>
          <w:ilvl w:val="0"/>
          <w:numId w:val="93"/>
        </w:numPr>
        <w:tabs>
          <w:tab w:val="left" w:pos="647"/>
        </w:tabs>
        <w:ind w:left="646" w:hanging="264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Составлениеописаниямаршрутапоплануместности.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Тема2.Географическиекарты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Различияглобуса</w:t>
      </w:r>
      <w:r w:rsidRPr="00FC2330">
        <w:rPr>
          <w:color w:val="231F20"/>
          <w:w w:val="120"/>
        </w:rPr>
        <w:t>игеографическихкарт.Способыперехода</w:t>
      </w:r>
      <w:r w:rsidRPr="00FC2330">
        <w:rPr>
          <w:color w:val="231F20"/>
          <w:w w:val="115"/>
        </w:rPr>
        <w:t>от сферической поверхности глобуса к плоскости географиче-</w:t>
      </w:r>
      <w:r w:rsidRPr="00FC2330">
        <w:rPr>
          <w:color w:val="231F20"/>
          <w:w w:val="120"/>
        </w:rPr>
        <w:t>скойкарты.Градуснаясетьнаглобусеикартах.Параллелии меридианы. Экватор и нулевой меридиан. Географическиекоординаты.Географическаяширотаигеографическаядолго-та,ихопределениенаглобусеикартах.Определениерасстоя-нийпоглобусу.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Искажениянакарте.Линииградуснойсетинакартах.Опре-</w:t>
      </w:r>
      <w:r w:rsidRPr="00FC2330">
        <w:rPr>
          <w:color w:val="231F20"/>
          <w:w w:val="115"/>
        </w:rPr>
        <w:t>делениерасстоянийспомощьюмасштабаиградуснойсети.Раз-</w:t>
      </w:r>
      <w:r w:rsidRPr="00FC2330">
        <w:rPr>
          <w:color w:val="231F20"/>
          <w:spacing w:val="-1"/>
          <w:w w:val="120"/>
        </w:rPr>
        <w:t>нообразие</w:t>
      </w:r>
      <w:r w:rsidRPr="00FC2330">
        <w:rPr>
          <w:color w:val="231F20"/>
          <w:w w:val="120"/>
        </w:rPr>
        <w:t>географическихкартиихклассификации.Способыизображениянамелкомасштабныхгеографическихкартах.</w:t>
      </w:r>
      <w:r w:rsidRPr="00FC2330">
        <w:rPr>
          <w:color w:val="231F20"/>
          <w:spacing w:val="-1"/>
          <w:w w:val="120"/>
        </w:rPr>
        <w:t>Изображениенафизическихкартахвысоти</w:t>
      </w:r>
      <w:r w:rsidRPr="00FC2330">
        <w:rPr>
          <w:color w:val="231F20"/>
          <w:w w:val="120"/>
        </w:rPr>
        <w:t>глубин.Географи-ческийатлас.Использованиекартвжизниихозяйственной</w:t>
      </w:r>
    </w:p>
    <w:p w:rsidR="002C6905" w:rsidRPr="00FC2330" w:rsidRDefault="00103C63" w:rsidP="00FC2330">
      <w:pPr>
        <w:ind w:left="157"/>
        <w:jc w:val="both"/>
        <w:rPr>
          <w:i/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деятельности людей. Сходство и различие плана местности и</w:t>
      </w:r>
      <w:r w:rsidRPr="00FC2330">
        <w:rPr>
          <w:color w:val="231F20"/>
          <w:w w:val="115"/>
          <w:sz w:val="20"/>
          <w:szCs w:val="20"/>
        </w:rPr>
        <w:t xml:space="preserve">географической карты. </w:t>
      </w:r>
      <w:r w:rsidRPr="00FC2330">
        <w:rPr>
          <w:i/>
          <w:color w:val="231F20"/>
          <w:w w:val="115"/>
          <w:sz w:val="20"/>
          <w:szCs w:val="20"/>
        </w:rPr>
        <w:t>Профессия картограф. Система косми-</w:t>
      </w:r>
      <w:r w:rsidRPr="00FC2330">
        <w:rPr>
          <w:i/>
          <w:color w:val="231F20"/>
          <w:w w:val="120"/>
          <w:sz w:val="20"/>
          <w:szCs w:val="20"/>
        </w:rPr>
        <w:t>ческойнавигации.Геоинформационныесистемы.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92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 направлений и расстояний по карте полуша-</w:t>
      </w:r>
      <w:r w:rsidRPr="00FC2330">
        <w:rPr>
          <w:color w:val="231F20"/>
          <w:w w:val="120"/>
          <w:sz w:val="20"/>
          <w:szCs w:val="20"/>
        </w:rPr>
        <w:t>рий.</w:t>
      </w:r>
    </w:p>
    <w:p w:rsidR="002C6905" w:rsidRPr="00FC2330" w:rsidRDefault="00103C63" w:rsidP="00FC2330">
      <w:pPr>
        <w:pStyle w:val="a5"/>
        <w:numPr>
          <w:ilvl w:val="0"/>
          <w:numId w:val="92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 географических координат объектов и опре-делениеобъектовпоихгеографическимкоординатам.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РАЗДЕЛ3.ЗЕМЛЯПЛАНЕТАСОЛНЕЧНОЙСИСТЕМЫ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 xml:space="preserve">Земля в Солнечной системе. </w:t>
      </w:r>
      <w:r w:rsidRPr="00FC2330">
        <w:rPr>
          <w:i/>
          <w:color w:val="231F20"/>
          <w:w w:val="120"/>
          <w:sz w:val="20"/>
          <w:szCs w:val="20"/>
        </w:rPr>
        <w:t>Гипотезы возникновения Зем-ли</w:t>
      </w:r>
      <w:r w:rsidRPr="00FC2330">
        <w:rPr>
          <w:color w:val="231F20"/>
          <w:w w:val="120"/>
          <w:sz w:val="20"/>
          <w:szCs w:val="20"/>
        </w:rPr>
        <w:t>.Форма,размерыЗемли,ихгеографическиеследствия.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Движения Земли. Земная ось и географические полюсы. Гео-графические следствия движения Земли вокруг Солнца. Сменавремён года на Земле. Дни весеннего и осеннего равноденствия,летнего и зимнего солнцестояния. Неравномерное распределе-</w:t>
      </w:r>
      <w:r w:rsidRPr="00FC2330">
        <w:rPr>
          <w:color w:val="231F20"/>
          <w:w w:val="120"/>
        </w:rPr>
        <w:t>ние солнечного света и тепла на поверхности Земли. Поясаосвещённости. Тропики и полярные круги. Вращение Земливокругсвоейоси.СменадняиночинаЗемле.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ВлияниеКосмосанаЗемлюижизньлюдей.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1. Выявление закономерностей изменения продолжительно-сти дня и высоты Солнца над горизонтом в зависимости от гео-графическойширотыивременигоданатерриторииРоссии.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РАЗДЕЛ4.ОБОЛОЧКИЗЕМЛИ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Тема1.Литосфера—каменнаяоболочкаЗемли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 xml:space="preserve">Литосфера — твёрдая оболочка Земли. </w:t>
      </w:r>
      <w:r w:rsidRPr="00FC2330">
        <w:rPr>
          <w:i/>
          <w:color w:val="231F20"/>
          <w:w w:val="120"/>
        </w:rPr>
        <w:t>Методы изученияземныхглубин</w:t>
      </w:r>
      <w:r w:rsidRPr="00FC2330">
        <w:rPr>
          <w:color w:val="231F20"/>
          <w:w w:val="120"/>
        </w:rPr>
        <w:t>.ВнутреннеестроениеЗемли:ядро,мантия,земная кора. Строение земной коры: материковая и океаниче-скаякора.Веществаземнойкоры:минералыигорныепороды.</w:t>
      </w:r>
      <w:r w:rsidRPr="00FC2330">
        <w:rPr>
          <w:color w:val="231F20"/>
          <w:w w:val="115"/>
        </w:rPr>
        <w:t>Образование горных пород. Магматические, осадочные и мета-</w:t>
      </w:r>
      <w:r w:rsidRPr="00FC2330">
        <w:rPr>
          <w:color w:val="231F20"/>
          <w:w w:val="120"/>
        </w:rPr>
        <w:t>морфическиегорныепороды.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Проявления внутренних и внешних процессов образованиярельефа.Движениелитосферныхплит.Образованиевулканови причины землетрясений. Шкалы измерения силы и интен-сивностиземлетрясений.</w:t>
      </w:r>
      <w:r w:rsidRPr="00FC2330">
        <w:rPr>
          <w:i/>
          <w:color w:val="231F20"/>
          <w:w w:val="120"/>
        </w:rPr>
        <w:t>Изучениевулкановиземлетрясе-ний</w:t>
      </w:r>
      <w:r w:rsidRPr="00FC2330">
        <w:rPr>
          <w:color w:val="231F20"/>
          <w:w w:val="120"/>
        </w:rPr>
        <w:t xml:space="preserve">. </w:t>
      </w:r>
      <w:r w:rsidRPr="00FC2330">
        <w:rPr>
          <w:i/>
          <w:color w:val="231F20"/>
          <w:w w:val="120"/>
        </w:rPr>
        <w:t>Профессии сейсмолог и вулканолог</w:t>
      </w:r>
      <w:r w:rsidRPr="00FC2330">
        <w:rPr>
          <w:color w:val="231F20"/>
          <w:w w:val="120"/>
        </w:rPr>
        <w:t>. Разрушение и изме-нение горных пород и минералов под действием внешних ивнутреннихпроцессов.Видывыветривания.Формирование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рельефа земной поверхности как результат действия внутрен-нихивнешнихсил.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Рельеф земной поверхности и методы его изучения. Плане-тарные формы рельефа — материки и впадины океанов. Формырельефа суши: горы и равнины. Различие гор по высоте, высо-чайшие горные системы мира. Разнообразие равнин по высоте.Формы равнинного рельефа, крупнейшие по площади равнинымира.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Человек и литосфера. Условия жизни человека в горах и наравнинах.Деятельностьчеловека,преобразующаяземнуюпо-верхность,исвязанныеснейэкологическиепроблемы.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Рельеф дна Мирового океана. Части подводных окраин ма-териков. Срединно-океанические хребты. Острова, их типы попроисхождению.ЛожеОкеана,егорельеф.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1.Описаниегорнойсистемыилиравниныпофизическойкарте.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ЗАКЛЮЧЕНИЕ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Практикум«Сезонныеизменениявприродесвоейместности»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Сезонные изменения продолжительности светового дня и вы-сотыСолнцанадгоризонтом,температурывоздуха,поверх-ностныхвод,растительногоиживотногомира.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1.Анализ результатов фенологических наблюдений и наблю-</w:t>
      </w:r>
      <w:r w:rsidRPr="00FC2330">
        <w:rPr>
          <w:color w:val="231F20"/>
          <w:w w:val="120"/>
        </w:rPr>
        <w:t>денийзапогодой.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pStyle w:val="a5"/>
        <w:numPr>
          <w:ilvl w:val="0"/>
          <w:numId w:val="95"/>
        </w:numPr>
        <w:tabs>
          <w:tab w:val="left" w:pos="374"/>
        </w:tabs>
        <w:rPr>
          <w:sz w:val="20"/>
          <w:szCs w:val="20"/>
        </w:rPr>
      </w:pPr>
      <w:r>
        <w:rPr>
          <w:sz w:val="20"/>
          <w:szCs w:val="20"/>
        </w:rPr>
        <w:pict>
          <v:shape id="_x0000_s1217" style="position:absolute;left:0;text-align:left;margin-left:36.85pt;margin-top:25.85pt;width:317.5pt;height:.1pt;z-index:-15691264;mso-wrap-distance-left:0;mso-wrap-distance-right:0;mso-position-horizontal-relative:page" coordorigin="737,517" coordsize="6350,0" path="m737,517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РАЗДЕЛ4.ОБОЛОЧКИЗЕМЛИ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Тема2.Гидросфера—воднаяоболочкаЗемли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Гидросфера и методы её изучения. Части гидросферы. Миро-войкруговоротводы.Значениегидросферы.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ИсследованияводМировогоокеана.</w:t>
      </w:r>
      <w:r w:rsidRPr="00FC2330">
        <w:rPr>
          <w:i/>
          <w:color w:val="231F20"/>
          <w:w w:val="115"/>
        </w:rPr>
        <w:t>Профессияокеанолог</w:t>
      </w:r>
      <w:r w:rsidRPr="00FC2330">
        <w:rPr>
          <w:color w:val="231F20"/>
          <w:w w:val="115"/>
        </w:rPr>
        <w:t xml:space="preserve">.Солёность и температура океанических вод. </w:t>
      </w:r>
      <w:r w:rsidRPr="00FC2330">
        <w:rPr>
          <w:color w:val="231F20"/>
          <w:w w:val="115"/>
        </w:rPr>
        <w:lastRenderedPageBreak/>
        <w:t>Океанические те-чения. Тёплые и холодные течения. Способы изображения нагеографическихкартахокеаническихтечений,солёностиитемпературыводМировогоокеананакартах.Мировойокеан</w:t>
      </w:r>
    </w:p>
    <w:p w:rsidR="002C6905" w:rsidRPr="00FC2330" w:rsidRDefault="00103C63" w:rsidP="00FC2330">
      <w:pPr>
        <w:ind w:left="157"/>
        <w:jc w:val="both"/>
        <w:rPr>
          <w:i/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и его части. Движения вод Мирового океана: волны; течения,приливы и отливы. Стихийные явления в Мировом океане.</w:t>
      </w:r>
      <w:r w:rsidRPr="00FC2330">
        <w:rPr>
          <w:i/>
          <w:color w:val="231F20"/>
          <w:w w:val="120"/>
          <w:sz w:val="20"/>
          <w:szCs w:val="20"/>
        </w:rPr>
        <w:t>Способы изучения и наблюдения за загрязнением вод Мирово-гоокеана.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Воды суши. Способы изображения внутренних вод на кар-тах.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Реки: горные и равнинные. Речная система, бассейн, водо-раздел.Порогииводопады.Питаниеирежимреки.</w:t>
      </w:r>
    </w:p>
    <w:p w:rsidR="002C6905" w:rsidRPr="00FC2330" w:rsidRDefault="00103C63" w:rsidP="00FC2330">
      <w:pPr>
        <w:ind w:left="157" w:firstLine="226"/>
        <w:jc w:val="both"/>
        <w:rPr>
          <w:i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 xml:space="preserve">Озёра.Происхождениеозёрныхкотловин.Питаниеозёр.Озёра сточные и бессточные. </w:t>
      </w:r>
      <w:r w:rsidRPr="00FC2330">
        <w:rPr>
          <w:i/>
          <w:color w:val="231F20"/>
          <w:w w:val="115"/>
          <w:sz w:val="20"/>
          <w:szCs w:val="20"/>
        </w:rPr>
        <w:t xml:space="preserve">Профессия гидролог. </w:t>
      </w:r>
      <w:r w:rsidRPr="00FC2330">
        <w:rPr>
          <w:color w:val="231F20"/>
          <w:w w:val="115"/>
          <w:sz w:val="20"/>
          <w:szCs w:val="20"/>
        </w:rPr>
        <w:t>Природныеледники:горныеипокровные.</w:t>
      </w:r>
      <w:r w:rsidRPr="00FC2330">
        <w:rPr>
          <w:i/>
          <w:color w:val="231F20"/>
          <w:w w:val="115"/>
          <w:sz w:val="20"/>
          <w:szCs w:val="20"/>
        </w:rPr>
        <w:t>Профессиягляциолог.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20"/>
        </w:rPr>
        <w:t>Подземныеводы(грунтовые,межпластовые,</w:t>
      </w:r>
      <w:r w:rsidRPr="00FC2330">
        <w:rPr>
          <w:color w:val="231F20"/>
          <w:w w:val="120"/>
        </w:rPr>
        <w:t>артезианские),ихпроисхождение,условиязалеганияииспользования.Усло-вияобразованиямежпластовыхвод.Минеральныеисточники.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Многолетняямерзлота.Болота,ихобразование.</w:t>
      </w:r>
    </w:p>
    <w:p w:rsidR="002C6905" w:rsidRPr="00FC2330" w:rsidRDefault="00103C63" w:rsidP="00FC2330">
      <w:pPr>
        <w:pStyle w:val="a3"/>
        <w:ind w:left="157" w:right="0"/>
        <w:jc w:val="left"/>
      </w:pPr>
      <w:r w:rsidRPr="00FC2330">
        <w:rPr>
          <w:color w:val="231F20"/>
          <w:w w:val="120"/>
        </w:rPr>
        <w:t>Стихийныеявлениявгидросфере,методынаблюденияиза-щиты.</w:t>
      </w:r>
    </w:p>
    <w:p w:rsidR="002C6905" w:rsidRPr="00FC2330" w:rsidRDefault="00103C63" w:rsidP="00FC2330">
      <w:pPr>
        <w:pStyle w:val="a3"/>
        <w:ind w:left="157" w:right="0"/>
        <w:jc w:val="left"/>
      </w:pPr>
      <w:r w:rsidRPr="00FC2330">
        <w:rPr>
          <w:color w:val="231F20"/>
          <w:w w:val="120"/>
        </w:rPr>
        <w:t>Человекигидросфера.Использованиечеловекомэнергииводы.</w:t>
      </w:r>
    </w:p>
    <w:p w:rsidR="002C6905" w:rsidRPr="00FC2330" w:rsidRDefault="00103C63" w:rsidP="00FC2330">
      <w:pPr>
        <w:ind w:left="157" w:firstLine="226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Использованиекосмическихметодоввисследованиивлия-ниячеловеканагидросферу.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95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Сравнениедвухрек(Россииимира)позаданнымпризна-кам.</w:t>
      </w:r>
    </w:p>
    <w:p w:rsidR="002C6905" w:rsidRPr="00FC2330" w:rsidRDefault="00103C63" w:rsidP="00FC2330">
      <w:pPr>
        <w:pStyle w:val="a5"/>
        <w:numPr>
          <w:ilvl w:val="1"/>
          <w:numId w:val="95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ХарактеристикаодногоизкрупнейшихозёрРоссиипопланувформепрезентации.</w:t>
      </w:r>
    </w:p>
    <w:p w:rsidR="002C6905" w:rsidRPr="00FC2330" w:rsidRDefault="00103C63" w:rsidP="00FC2330">
      <w:pPr>
        <w:pStyle w:val="a5"/>
        <w:numPr>
          <w:ilvl w:val="1"/>
          <w:numId w:val="95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Составление перечня поверхностных водных объектов сво-</w:t>
      </w:r>
      <w:r w:rsidRPr="00FC2330">
        <w:rPr>
          <w:color w:val="231F20"/>
          <w:w w:val="120"/>
          <w:sz w:val="20"/>
          <w:szCs w:val="20"/>
        </w:rPr>
        <w:t>егокраяиихсистематизациявформетаблицы.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Тема3.Атмосфера—воздушнаяоболочкаЗемли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Воздушная оболочка Земли: газовый состав, строение и зна-чениеатмосферы.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Температура воздуха. Суточный ход температуры воздуха иегографическоеотображение.Особенностисуточногоходатемпературы воздуха в зависимости от высоты Солнца над го-ризонтом.Среднесуточная,среднемесячная,среднегодоваятемпература. Зависимость нагревания земной поверхности отугла падения солнечных лучей. Годовой ход температуры воз-духа.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Атмосферноедавление.Ветерипричиныеговозникновения.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Роза ветров. Бризы. Муссоны.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Вода в атмосфере. Влажность воздуха. Образование облаков.Облака и их виды. Туман. Образование и выпадение атмосфер-ныхосадков.Видыатмосферныхосадков.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Погода и её показатели.Причины изменения погоды.Климатиклиматообразующиефакторы.Зависимостькли-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мата от географической широты и высоты местности над уров-немморя.</w:t>
      </w:r>
    </w:p>
    <w:p w:rsidR="002C6905" w:rsidRPr="00FC2330" w:rsidRDefault="00103C63" w:rsidP="00FC2330">
      <w:pPr>
        <w:ind w:left="156" w:firstLine="226"/>
        <w:jc w:val="both"/>
        <w:rPr>
          <w:i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Человек и атмосфера. Взаимовлияние человека и атмосферы.Адаптациячеловекакклиматическимусловиям.</w:t>
      </w:r>
      <w:r w:rsidRPr="00FC2330">
        <w:rPr>
          <w:i/>
          <w:color w:val="231F20"/>
          <w:w w:val="115"/>
          <w:sz w:val="20"/>
          <w:szCs w:val="20"/>
        </w:rPr>
        <w:t>Профессияметеоролог</w:t>
      </w:r>
      <w:r w:rsidRPr="00FC2330">
        <w:rPr>
          <w:color w:val="231F20"/>
          <w:w w:val="115"/>
          <w:sz w:val="20"/>
          <w:szCs w:val="20"/>
        </w:rPr>
        <w:t xml:space="preserve">. </w:t>
      </w:r>
      <w:r w:rsidRPr="00FC2330">
        <w:rPr>
          <w:i/>
          <w:color w:val="231F20"/>
          <w:w w:val="115"/>
          <w:sz w:val="20"/>
          <w:szCs w:val="20"/>
        </w:rPr>
        <w:t>Основные метеорологические данные и способыотображения состояния погоды на метеорологической карте.</w:t>
      </w:r>
      <w:r w:rsidRPr="00FC2330">
        <w:rPr>
          <w:color w:val="231F20"/>
          <w:w w:val="115"/>
          <w:sz w:val="20"/>
          <w:szCs w:val="20"/>
        </w:rPr>
        <w:t xml:space="preserve">Стихийные явления в атмосфере. Современные изменения кли-мата. Способы изучения и наблюдения за глобальным клима-том. </w:t>
      </w:r>
      <w:r w:rsidRPr="00FC2330">
        <w:rPr>
          <w:i/>
          <w:color w:val="231F20"/>
          <w:w w:val="115"/>
          <w:sz w:val="20"/>
          <w:szCs w:val="20"/>
        </w:rPr>
        <w:t>Профессия климатолог. Дистанционные методы в иссле-дованиивлияниячеловеканавоздушнуюоболочкуЗемли.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91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Представление результатов наблюдения за погодой своейместности.</w:t>
      </w:r>
    </w:p>
    <w:p w:rsidR="002C6905" w:rsidRPr="00FC2330" w:rsidRDefault="00103C63" w:rsidP="00FC2330">
      <w:pPr>
        <w:pStyle w:val="a5"/>
        <w:numPr>
          <w:ilvl w:val="0"/>
          <w:numId w:val="91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Анализграфиков суточного хода температуры воздухаи относительной влажности с целью установления зависимостимеждуданнымиэлементамипогоды.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Тема4.Биосфера—оболочкажизни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Биосфера — оболочка жизни. Границы биосферы. </w:t>
      </w:r>
      <w:r w:rsidRPr="00FC2330">
        <w:rPr>
          <w:i/>
          <w:color w:val="231F20"/>
          <w:w w:val="115"/>
        </w:rPr>
        <w:t>Профес-сиибиогеографигеоэколог.</w:t>
      </w:r>
      <w:r w:rsidRPr="00FC2330">
        <w:rPr>
          <w:color w:val="231F20"/>
          <w:w w:val="115"/>
        </w:rPr>
        <w:t>РастительныйиживотныймирЗемли.Разнообразиеживотногоирастительногомира.При-способление живых организмов к среде обитания в разных при-родных зонах. Жизнь в Океане. Изменение животного и расти-тельногомираОкеанасглубинойигеографическойширотой.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Человек как часть биосферы. Распространение людей наЗемле.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Исследованияиэкологическиепроблемы.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1. Характеристика растительности участка местности своего</w:t>
      </w:r>
      <w:r w:rsidRPr="00FC2330">
        <w:rPr>
          <w:color w:val="231F20"/>
          <w:w w:val="120"/>
        </w:rPr>
        <w:t>края.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ЗАКЛЮЧЕНИЕ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Природно-территориальныекомплексы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ВзаимосвязьоболочекЗемли.Понятиеоприродномком-плексе.Природно-территориальныйкомплекс.Глобальные,ре-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гиональные и локальные природные комплексы. Природныекомплексы своей местности. Круговороты веществ на Земле.</w:t>
      </w:r>
      <w:r w:rsidRPr="00FC2330">
        <w:rPr>
          <w:color w:val="231F20"/>
          <w:w w:val="115"/>
        </w:rPr>
        <w:t>Почва, её строение и состав. Образование почвы и плодородие</w:t>
      </w:r>
      <w:r w:rsidRPr="00FC2330">
        <w:rPr>
          <w:color w:val="231F20"/>
          <w:w w:val="120"/>
        </w:rPr>
        <w:t>почв.Охранапочв.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Природная среда. Охрана природы. Природные особо охра-няемыетерритории.ВсемирноенаследиеЮНЕСКО.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(выполняетсянаместности)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1. Характеристикалокальногоприродногокомплексапоплану.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pStyle w:val="a5"/>
        <w:numPr>
          <w:ilvl w:val="0"/>
          <w:numId w:val="95"/>
        </w:numPr>
        <w:tabs>
          <w:tab w:val="left" w:pos="374"/>
        </w:tabs>
        <w:rPr>
          <w:sz w:val="20"/>
          <w:szCs w:val="20"/>
        </w:rPr>
      </w:pPr>
      <w:r>
        <w:rPr>
          <w:sz w:val="20"/>
          <w:szCs w:val="20"/>
        </w:rPr>
        <w:pict>
          <v:shape id="_x0000_s1216" style="position:absolute;left:0;text-align:left;margin-left:36.85pt;margin-top:17.3pt;width:317.5pt;height:.1pt;z-index:-15690752;mso-wrap-distance-left:0;mso-wrap-distance-right:0;mso-position-horizontal-relative:page" coordorigin="737,346" coordsize="6350,0" path="m737,346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РАЗДЕЛ1.ГЛАВНЫЕЗАКОНОМЕРНОСТИПРИРОДЫЗЕМЛИ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lastRenderedPageBreak/>
        <w:t>Тема1.Географическаяоболочка</w:t>
      </w:r>
    </w:p>
    <w:p w:rsidR="002C6905" w:rsidRPr="00FC2330" w:rsidRDefault="00103C63" w:rsidP="00FC2330">
      <w:pPr>
        <w:ind w:left="156" w:firstLine="226"/>
        <w:jc w:val="both"/>
        <w:rPr>
          <w:i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Географическая оболочка: особенности строения и свойства.</w:t>
      </w:r>
      <w:r w:rsidRPr="00FC2330">
        <w:rPr>
          <w:color w:val="231F20"/>
          <w:w w:val="120"/>
          <w:sz w:val="20"/>
          <w:szCs w:val="20"/>
        </w:rPr>
        <w:t>Целостность, зональность, ритмичность — и их географиче-</w:t>
      </w:r>
      <w:r w:rsidRPr="00FC2330">
        <w:rPr>
          <w:color w:val="231F20"/>
          <w:w w:val="115"/>
          <w:sz w:val="20"/>
          <w:szCs w:val="20"/>
        </w:rPr>
        <w:t>ские следствия. Географическая зональность (природные зоны)</w:t>
      </w:r>
      <w:r w:rsidRPr="00FC2330">
        <w:rPr>
          <w:color w:val="231F20"/>
          <w:w w:val="120"/>
          <w:sz w:val="20"/>
          <w:szCs w:val="20"/>
        </w:rPr>
        <w:t>ивысотнаяпоясность.</w:t>
      </w:r>
      <w:r w:rsidRPr="00FC2330">
        <w:rPr>
          <w:i/>
          <w:color w:val="231F20"/>
          <w:w w:val="120"/>
          <w:sz w:val="20"/>
          <w:szCs w:val="20"/>
        </w:rPr>
        <w:t>Современныеисследованияпосохране-ниюважнейшихбиотоповЗемли.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5"/>
        <w:numPr>
          <w:ilvl w:val="1"/>
          <w:numId w:val="95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Выявление проявления широтной зональности по картамприродныхзон.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Тема2.ЛитосфераирельефЗемли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История Земли как планеты. Литосферные плиты и их движе-</w:t>
      </w:r>
      <w:r w:rsidRPr="00FC2330">
        <w:rPr>
          <w:color w:val="231F20"/>
          <w:spacing w:val="-2"/>
          <w:w w:val="120"/>
        </w:rPr>
        <w:t>ние.Материки,океаныичасти</w:t>
      </w:r>
      <w:r w:rsidRPr="00FC2330">
        <w:rPr>
          <w:color w:val="231F20"/>
          <w:spacing w:val="-1"/>
          <w:w w:val="120"/>
        </w:rPr>
        <w:t>света.СейсмическиепоясаЗем-</w:t>
      </w:r>
      <w:r w:rsidRPr="00FC2330">
        <w:rPr>
          <w:color w:val="231F20"/>
          <w:w w:val="115"/>
        </w:rPr>
        <w:t>ли.ФормированиесовременногорельефаЗемли.Внешниеивну-тренниепроцессырельефообразования.Полезныеископаемые.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90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Анализфизическойкартыикартыстроенияземнойкорыс целью выявления закономерностей распространения круп-ныхформрельефа.</w:t>
      </w:r>
    </w:p>
    <w:p w:rsidR="002C6905" w:rsidRPr="00FC2330" w:rsidRDefault="00103C63" w:rsidP="00FC2330">
      <w:pPr>
        <w:pStyle w:val="a5"/>
        <w:numPr>
          <w:ilvl w:val="0"/>
          <w:numId w:val="90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Объяснениевулканических или сейсмических событий,окоторыхговоритсявтексте.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Тема3.АтмосфераиклиматыЗемли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Закономерности распределения температуры воздуха. Зако-номерностираспределенияатмосферныхосадков.Поясаат-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мосферного давления на Земле. Воздушные массы, их типы.Преобладающие ветры — тропические (экваториальные) мус-соны,пассатытропическихширот,западныеветры.Разно-образие климата на Земле. Климатообразующие факторы: гео-графическоеположение,океаническиетечения,особенностициркуляции атмосферы (типы воздушных масс и преобладаю-щиеветры),характерподстилающейповерхностиирельефатерритории.Характеристикаосновныхипереходныхклима-тическихпоясовЗемли.Влияниеклиматическихусловийнажизнь людей. Влияние современной хозяйственной деятельно-стилюдейнаклиматЗемли.Глобальныеизмененияклиматаи различные точки зрения на их причины. Карты климатиче-ских поясов, климатические карты, карты атмосферных осад-ков по сезонам года. Климатограмма как графическая формаотраженияклиматическихособенностейтерритории.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1. Описание климата территории по климатической карте иклиматограмме.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Тема4.Мировойокеан—основнаячастьгидросферы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Мировой океан и его части. Тихий, Атлантический, Индий-ский и Северный Ледовитый океаны. Южный океан и проблемавыделенияегокаксамостоятельнойчастиМировогоокеана.Тёплые и холодные океанические течения. Система океаниче-ских течений. Влияние тёплых и холодных океанических тече-ний на климат. Солёность поверхностных вод Мирового океана,её измерение. Карта солёности поверхностных вод Мировогоокеана.Географические  закономерности  изменения  солёно-сти — зависимость от соотношения количества атмосферныхосадков и испарения, опресняющего влияния речных вод и водледников.ОбразованиельдоввМировомокеане.Измененияледовитости и уровня Мирового океана, их причины и след-ствия. Жизнь в Океане, закономерности её пространственногораспространения. Основные районы рыболовства. Экологиче-скиепроблемыМировогоокеана.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89"/>
        </w:numPr>
        <w:tabs>
          <w:tab w:val="left" w:pos="650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Выявлениезакономерностейизменениясолёностипо-верхностныхводМировогоокеанаираспространениятёплыхи холодных течений у западных и восточных побережий мате-риков.</w:t>
      </w:r>
    </w:p>
    <w:p w:rsidR="002C6905" w:rsidRPr="00FC2330" w:rsidRDefault="00103C63" w:rsidP="00FC2330">
      <w:pPr>
        <w:pStyle w:val="a5"/>
        <w:numPr>
          <w:ilvl w:val="0"/>
          <w:numId w:val="89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Сравнение двух океанов по плану с использованием не-сколькихисточниковгеографическойинформации.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РАЗДЕЛ2.ЧЕЛОВЕЧЕСТВОНАЗЕМЛЕ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Тема1. Численность населения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Заселение Земли человеком. Современная численность насе-лениямира.Изменениечисленностинаселениявовремени.Методы определения численности населения, переписи населе-ния. Факторы, влияющие на рост численности населения. Раз-мещениеиплотностьнаселения.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88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Определение,сравнениетемповизменениячисленностинаселения отдельных регионов мира по статистическим мате-риалам.</w:t>
      </w:r>
    </w:p>
    <w:p w:rsidR="002C6905" w:rsidRPr="00FC2330" w:rsidRDefault="00103C63" w:rsidP="00FC2330">
      <w:pPr>
        <w:pStyle w:val="a5"/>
        <w:numPr>
          <w:ilvl w:val="0"/>
          <w:numId w:val="88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 и сравнение различий в численности, плот-ностинаселенияотдельныхстранпоразнымисточникам.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Тема2.Страныинародымира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Народы и религии мира. Этнический состав населения мира.Языковая классификация народов мира. Мировые и националь-ные религии. География мировых религий. Хозяйственная дея-тельность людей, основные её виды: сельское хозяйство, про-</w:t>
      </w:r>
      <w:r w:rsidRPr="00FC2330">
        <w:rPr>
          <w:color w:val="231F20"/>
          <w:spacing w:val="-1"/>
          <w:w w:val="115"/>
        </w:rPr>
        <w:t>мышленность,</w:t>
      </w:r>
      <w:r w:rsidRPr="00FC2330">
        <w:rPr>
          <w:color w:val="231F20"/>
          <w:w w:val="115"/>
        </w:rPr>
        <w:t>сферауслуг.Ихвлияниенаприродныекомплексы.Комплексныекарты.Городаисельскиепоселения.Культур-но-исторические регионы мира. Многообразие стран, их основ-ныетипы.</w:t>
      </w:r>
      <w:r w:rsidRPr="00FC2330">
        <w:rPr>
          <w:i/>
          <w:color w:val="231F20"/>
          <w:w w:val="115"/>
        </w:rPr>
        <w:t>Профессияменеджервсферетуризма,экскурсовод</w:t>
      </w:r>
      <w:r w:rsidRPr="00FC2330">
        <w:rPr>
          <w:color w:val="231F20"/>
          <w:w w:val="115"/>
        </w:rPr>
        <w:t>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1. Сравнение занятий населения двух стран по комплексным</w:t>
      </w:r>
      <w:r w:rsidRPr="00FC2330">
        <w:rPr>
          <w:color w:val="231F20"/>
          <w:w w:val="120"/>
        </w:rPr>
        <w:t>картам.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РАЗДЕЛ3.МАТЕРИКИИСТРАНЫ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Тема1.Южныематерики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lastRenderedPageBreak/>
        <w:t>Африка.АвстралияиОкеания.ЮжнаяАмерика.Антаркти-</w:t>
      </w:r>
      <w:r w:rsidRPr="00FC2330">
        <w:rPr>
          <w:color w:val="231F20"/>
          <w:spacing w:val="-1"/>
          <w:w w:val="120"/>
        </w:rPr>
        <w:t>да. История открытия. Географическое положение. Основные</w:t>
      </w:r>
      <w:r w:rsidRPr="00FC2330">
        <w:rPr>
          <w:color w:val="231F20"/>
          <w:w w:val="120"/>
        </w:rPr>
        <w:t xml:space="preserve"> чертырельефа,климатаивнутреннихводиопределяющиеихфакторы.Зональныеиазональныеприродныекомплексы.На-селение. Политическая карта. Крупнейшие по территории и</w:t>
      </w:r>
      <w:r w:rsidRPr="00FC2330">
        <w:rPr>
          <w:color w:val="231F20"/>
          <w:spacing w:val="-1"/>
          <w:w w:val="120"/>
        </w:rPr>
        <w:t>численностинаселениястраны.Изменениеприродыподвлия-</w:t>
      </w:r>
      <w:r w:rsidRPr="00FC2330">
        <w:rPr>
          <w:color w:val="231F20"/>
          <w:w w:val="120"/>
        </w:rPr>
        <w:t>ниемхозяйственнойдеятельностичеловека.Антарктида—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spacing w:val="-2"/>
          <w:w w:val="120"/>
        </w:rPr>
        <w:t>уникальный</w:t>
      </w:r>
      <w:r w:rsidRPr="00FC2330">
        <w:rPr>
          <w:color w:val="231F20"/>
          <w:spacing w:val="-1"/>
          <w:w w:val="120"/>
        </w:rPr>
        <w:t>материкнаЗемле.ОсвоениечеловекомАнтаркти-</w:t>
      </w:r>
      <w:r w:rsidRPr="00FC2330">
        <w:rPr>
          <w:color w:val="231F20"/>
          <w:w w:val="115"/>
        </w:rPr>
        <w:t>ды.ЦелимеждународныхисследованийматерикавXX—XXIвв.Современные исследования в Антарктиде. Роль России в откры-</w:t>
      </w:r>
      <w:r w:rsidRPr="00FC2330">
        <w:rPr>
          <w:color w:val="231F20"/>
          <w:w w:val="120"/>
        </w:rPr>
        <w:t>тияхиисследованияхледовогоконтинента.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87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Сравнениегеографическогоположениядвух(любых)юж-ныхматериков.</w:t>
      </w:r>
    </w:p>
    <w:p w:rsidR="002C6905" w:rsidRPr="00FC2330" w:rsidRDefault="00103C63" w:rsidP="00FC2330">
      <w:pPr>
        <w:pStyle w:val="a5"/>
        <w:numPr>
          <w:ilvl w:val="0"/>
          <w:numId w:val="87"/>
        </w:numPr>
        <w:tabs>
          <w:tab w:val="left" w:pos="64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Объяснениегодовогоходатемпературирежимавыпаденияатмосферныхосадковвэкваториальномклиматическомпоясе</w:t>
      </w:r>
    </w:p>
    <w:p w:rsidR="002C6905" w:rsidRPr="00FC2330" w:rsidRDefault="00103C63" w:rsidP="00FC2330">
      <w:pPr>
        <w:pStyle w:val="a5"/>
        <w:numPr>
          <w:ilvl w:val="0"/>
          <w:numId w:val="87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СравнениеособенностейклиматаАфрики,ЮжнойАмери-</w:t>
      </w:r>
      <w:r w:rsidRPr="00FC2330">
        <w:rPr>
          <w:color w:val="231F20"/>
          <w:w w:val="120"/>
          <w:sz w:val="20"/>
          <w:szCs w:val="20"/>
        </w:rPr>
        <w:t>кииАвстралиипоплану.</w:t>
      </w:r>
    </w:p>
    <w:p w:rsidR="002C6905" w:rsidRPr="00FC2330" w:rsidRDefault="00103C63" w:rsidP="00FC2330">
      <w:pPr>
        <w:pStyle w:val="a5"/>
        <w:numPr>
          <w:ilvl w:val="0"/>
          <w:numId w:val="87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ОписаниеАвстралииилиоднойизстранАфрикиилиЮж-нойАмерикипогеографическимкартам.</w:t>
      </w:r>
    </w:p>
    <w:p w:rsidR="002C6905" w:rsidRPr="00FC2330" w:rsidRDefault="00103C63" w:rsidP="00FC2330">
      <w:pPr>
        <w:pStyle w:val="a5"/>
        <w:numPr>
          <w:ilvl w:val="0"/>
          <w:numId w:val="87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ОбъяснениеособенностейразмещениянаселенияАвстра-</w:t>
      </w:r>
      <w:r w:rsidRPr="00FC2330">
        <w:rPr>
          <w:color w:val="231F20"/>
          <w:w w:val="120"/>
          <w:sz w:val="20"/>
          <w:szCs w:val="20"/>
        </w:rPr>
        <w:t>лииилиоднойизстранАфрикиилиЮжнойАмерики.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Тема2.Северныематерики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Северная Америка. Евразия. История открытия и освоения.</w:t>
      </w:r>
      <w:r w:rsidRPr="00FC2330">
        <w:rPr>
          <w:color w:val="231F20"/>
          <w:w w:val="115"/>
        </w:rPr>
        <w:t>Географическое положение. Основные черты рельефа, климата</w:t>
      </w:r>
      <w:r w:rsidRPr="00FC2330">
        <w:rPr>
          <w:color w:val="231F20"/>
          <w:w w:val="120"/>
        </w:rPr>
        <w:t>и внутренних вод и определяющие их факторы. Зональные иазональные природные комплексы. Население. Политическаякарта. Крупнейшие по территории и численности населения</w:t>
      </w:r>
      <w:r w:rsidRPr="00FC2330">
        <w:rPr>
          <w:color w:val="231F20"/>
          <w:w w:val="115"/>
        </w:rPr>
        <w:t>страны. Изменение природы под влиянием хозяйственной дея-</w:t>
      </w:r>
      <w:r w:rsidRPr="00FC2330">
        <w:rPr>
          <w:color w:val="231F20"/>
          <w:w w:val="120"/>
        </w:rPr>
        <w:t>тельностичеловека.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86"/>
        </w:numPr>
        <w:tabs>
          <w:tab w:val="left" w:pos="642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Объяснениераспространениязонсовременноговулканизма</w:t>
      </w:r>
      <w:r w:rsidRPr="00FC2330">
        <w:rPr>
          <w:color w:val="231F20"/>
          <w:spacing w:val="-1"/>
          <w:w w:val="120"/>
          <w:sz w:val="20"/>
          <w:szCs w:val="20"/>
        </w:rPr>
        <w:t>иземлетрясенийна</w:t>
      </w:r>
      <w:r w:rsidRPr="00FC2330">
        <w:rPr>
          <w:color w:val="231F20"/>
          <w:w w:val="120"/>
          <w:sz w:val="20"/>
          <w:szCs w:val="20"/>
        </w:rPr>
        <w:t>территорииСевернойАмерикииЕвразии.</w:t>
      </w:r>
    </w:p>
    <w:p w:rsidR="002C6905" w:rsidRPr="00FC2330" w:rsidRDefault="00103C63" w:rsidP="00FC2330">
      <w:pPr>
        <w:pStyle w:val="a5"/>
        <w:numPr>
          <w:ilvl w:val="0"/>
          <w:numId w:val="86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Объяснение климатических различий территорий, нахо-</w:t>
      </w:r>
      <w:r w:rsidRPr="00FC2330">
        <w:rPr>
          <w:color w:val="231F20"/>
          <w:w w:val="115"/>
          <w:sz w:val="20"/>
          <w:szCs w:val="20"/>
        </w:rPr>
        <w:t>дящихся на одной географической широте, на примере умерен-</w:t>
      </w:r>
      <w:r w:rsidRPr="00FC2330">
        <w:rPr>
          <w:color w:val="231F20"/>
          <w:w w:val="120"/>
          <w:sz w:val="20"/>
          <w:szCs w:val="20"/>
        </w:rPr>
        <w:t>ногоклиматическогопляса.</w:t>
      </w:r>
    </w:p>
    <w:p w:rsidR="002C6905" w:rsidRPr="00FC2330" w:rsidRDefault="00103C63" w:rsidP="00FC2330">
      <w:pPr>
        <w:pStyle w:val="a5"/>
        <w:numPr>
          <w:ilvl w:val="0"/>
          <w:numId w:val="86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Представление в виде таблицы информации о компонен-тах природы одной из природных зон на основе анализа не-сколькихисточниковинформации.</w:t>
      </w:r>
    </w:p>
    <w:p w:rsidR="002C6905" w:rsidRPr="00FC2330" w:rsidRDefault="00103C63" w:rsidP="00FC2330">
      <w:pPr>
        <w:pStyle w:val="a5"/>
        <w:numPr>
          <w:ilvl w:val="0"/>
          <w:numId w:val="86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ОписаниеоднойизстранСевернойАмерикиилиЕвразиив форме презентации (с целью привлечения туристов, созданияположительногообразастраныит.д.).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Тема3.Взаимодействиеприродыиобщества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Влияниезакономерностейгеографическойоболочкина</w:t>
      </w:r>
      <w:r w:rsidRPr="00FC2330">
        <w:rPr>
          <w:color w:val="231F20"/>
          <w:w w:val="115"/>
        </w:rPr>
        <w:t>жизнь и деятельность людей. Особенности взаимодействия че-</w:t>
      </w:r>
      <w:r w:rsidRPr="00FC2330">
        <w:rPr>
          <w:color w:val="231F20"/>
          <w:w w:val="120"/>
        </w:rPr>
        <w:t>ловекаиприродынаразныхматериках.Необходимостьмеж-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дународного сотрудничества в использовании природы и её</w:t>
      </w:r>
      <w:r w:rsidRPr="00FC2330">
        <w:rPr>
          <w:color w:val="231F20"/>
          <w:w w:val="115"/>
        </w:rPr>
        <w:t>охране. Развитие природоохранной деятельности на современ-ном этапе (Международный союз охраны природы, Междуна-</w:t>
      </w:r>
      <w:r w:rsidRPr="00FC2330">
        <w:rPr>
          <w:color w:val="231F20"/>
          <w:w w:val="120"/>
        </w:rPr>
        <w:t>роднаягидрографическаяорганизация,ЮНЕСКОидр.).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Глобальныепроблемычеловечества:экологическая,сырье-вая, энергетическая, преодоления отсталости стран, продоволь-ственная — и международные усилия по их преодолению. Про-грамма ООН и цели устойчивого развития. Всемирное наследиеЮНЕСКО:природныеикультурныеобъекты.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1.Характеристикаизмененийкомпонентовприродынатерри-</w:t>
      </w:r>
      <w:r w:rsidRPr="00FC2330">
        <w:rPr>
          <w:color w:val="231F20"/>
          <w:spacing w:val="-2"/>
          <w:w w:val="120"/>
        </w:rPr>
        <w:t>торииоднойизстранмираврезультатедеятельностичеловека.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pStyle w:val="a5"/>
        <w:numPr>
          <w:ilvl w:val="0"/>
          <w:numId w:val="95"/>
        </w:numPr>
        <w:tabs>
          <w:tab w:val="left" w:pos="374"/>
        </w:tabs>
        <w:rPr>
          <w:sz w:val="20"/>
          <w:szCs w:val="20"/>
        </w:rPr>
      </w:pPr>
      <w:r>
        <w:rPr>
          <w:sz w:val="20"/>
          <w:szCs w:val="20"/>
        </w:rPr>
        <w:pict>
          <v:shape id="_x0000_s1215" style="position:absolute;left:0;text-align:left;margin-left:36.85pt;margin-top:24.7pt;width:317.5pt;height:.1pt;z-index:-15690240;mso-wrap-distance-left:0;mso-wrap-distance-right:0;mso-position-horizontal-relative:page" coordorigin="737,494" coordsize="6350,0" path="m737,494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РАЗДЕЛ1.ГЕОГРАФИЧЕСКОЕПРОСТРАНСТВОРОССИИ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Тема1.ИсторияформированияиосвоениятерриторииРоссии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История освоения и заселения территории современной Рос-сиивXI—XVIвв.РасширениетерриторииРоссии  в  XVI—XIX вв. Русские первопроходцы. Изменения внешних границРоссиивХХв.ВоссоединениеКрымасРоссией.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5"/>
        <w:numPr>
          <w:ilvl w:val="1"/>
          <w:numId w:val="95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Представление в виде таблицы сведений об изменении гра-ниц России на разных исторических этапах на основе анализагеографическихкарт.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Тема2.ГеографическоеположениеиграницыРоссии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Государственная территория России. Территориальные воды.Государственная граница России. Морские и сухопутные гра-ницы, воздушное пространство, континентальный шельф и ис-ключительнаяэкономическаязонаРоссийскойФедерации.Географическое положение России. </w:t>
      </w:r>
      <w:r w:rsidRPr="00FC2330">
        <w:rPr>
          <w:i/>
          <w:color w:val="231F20"/>
          <w:w w:val="115"/>
        </w:rPr>
        <w:t xml:space="preserve">Виды географического по-ложения. </w:t>
      </w:r>
      <w:r w:rsidRPr="00FC2330">
        <w:rPr>
          <w:color w:val="231F20"/>
          <w:w w:val="115"/>
        </w:rPr>
        <w:t xml:space="preserve">Страны — соседи России. </w:t>
      </w:r>
      <w:r w:rsidRPr="00FC2330">
        <w:rPr>
          <w:i/>
          <w:color w:val="231F20"/>
          <w:w w:val="115"/>
        </w:rPr>
        <w:t>Ближнее и дальнее зарубе-жье.</w:t>
      </w:r>
      <w:r w:rsidRPr="00FC2330">
        <w:rPr>
          <w:color w:val="231F20"/>
          <w:w w:val="115"/>
        </w:rPr>
        <w:t>Моря,омывающиетерриториюРоссии.</w:t>
      </w:r>
    </w:p>
    <w:p w:rsidR="002C6905" w:rsidRPr="00FC2330" w:rsidRDefault="00103C63" w:rsidP="00932456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Тема3.ВремянатерриторииРоссии</w:t>
      </w:r>
      <w:r w:rsidRPr="00FC2330">
        <w:rPr>
          <w:rFonts w:ascii="Times New Roman" w:hAnsi="Times New Roman" w:cs="Times New Roman"/>
          <w:color w:val="231F20"/>
          <w:w w:val="120"/>
          <w:sz w:val="20"/>
          <w:szCs w:val="20"/>
        </w:rPr>
        <w:t>Россия на карте часовых поясов мира. Карта часовых зонРоссии.Местное,поясноеизональноевремя:рольвхозяйствеижизнилюдей.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1. ОпределениеразличиявовременидляразныхгородовРоссиипокартечасовыхзон.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 4. Административно-территориальноеустройство России.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Районированиетерритории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ФедеративноеустройствоРоссии.СубъектыРоссийскойФедерации,ихравноправиеиразнообразие.Основные</w:t>
      </w:r>
      <w:r w:rsidRPr="00FC2330">
        <w:rPr>
          <w:color w:val="231F20"/>
          <w:w w:val="115"/>
        </w:rPr>
        <w:lastRenderedPageBreak/>
        <w:t>видысубъектовРоссийскойФедерации.Федеральныеокруга.Рай-онирование как метод географических исследований и терри-ториальногоуправления.Видырайонированиятерритории.Макрорегионы России: Западный (Европейская часть) и Вос-точный (Азиатская часть); их границы и состав. Крупные ге-ографическиерайоныРоссии:ЕвропейскийСеверРоссиииСеверо-Запад России, Центральная Россия, Поволжье, Юг Ев-ропейскойчастиРоссии,Урал,СибирьиДальнийВосток.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1. Обозначение на контурной карте и сравнение границ фе-деральных округов и макрорегионов с целью выявления соста-ваиособенностейгеографическогоположения.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РАЗДЕЛ2.ПРИРОДАРОССИИ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Тема1.ПриродныеусловияиресурсыРоссии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Природныеусловияиприродныересурсы.Классификацииприродных ресурсов. Природно-ресурсный капитал и экологи-ческий потенциал России. Принципы рационального природо-пользования и методы их реализации. Минеральные ресурсыстраны и проблемы их рационального использования. Основ-ные ресурсные базы. Природные ресурсы суши и морей, омы-вающихРоссию.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1. Характеристикаприродно-ресурсногокапиталасвоегокраяпокартамистатистическимматериалам.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85"/>
          <w:sz w:val="20"/>
          <w:szCs w:val="20"/>
        </w:rPr>
        <w:t>Тема2.Геологическое</w:t>
      </w: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строение,рельеф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иполезныеископаемые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 этапы формирования земной коры на территорииРоссии.ОсновныетектоническиеструктурынатерриторииРоссии. Платформы и плиты. Пояса горообразования. Геохро-нологическаятаблица.Основныеформырельефаиособенно-</w:t>
      </w:r>
    </w:p>
    <w:p w:rsidR="002C6905" w:rsidRPr="00FC2330" w:rsidRDefault="00103C63" w:rsidP="00FC2330">
      <w:pPr>
        <w:pStyle w:val="a3"/>
        <w:ind w:left="128" w:right="0" w:firstLine="0"/>
        <w:jc w:val="right"/>
      </w:pPr>
      <w:r w:rsidRPr="00FC2330">
        <w:rPr>
          <w:color w:val="231F20"/>
          <w:w w:val="115"/>
        </w:rPr>
        <w:t>стиихраспространениянатерриторииРоссии.Зависимостьмеждутектоническимстроением,рельефомиразмещениемосновныхгруппполезныхископаемыхпотерриториистраны.Влияниевнутреннихивнешнихпроцессовнаформированиерельефа.Современныепроцессы,формирующиерельеф.Обла-стисовременногогорообразования,землетрясенийивулканиз-ма.Древнееисовременноеоледенения.ОпасныегеологическиеприродныеявленияиихраспространениепотерриторииРоссии.Изменениерельефаподвлияниемдеятельностичеловека.Ан-тропогенныеформырельефа.Особенностирельефасвоегокра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85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ОбъяснениераспространенияпотерриторииРоссииопас-ныхгеологическихявлений.</w:t>
      </w:r>
    </w:p>
    <w:p w:rsidR="002C6905" w:rsidRPr="00FC2330" w:rsidRDefault="00103C63" w:rsidP="00FC2330">
      <w:pPr>
        <w:pStyle w:val="a5"/>
        <w:numPr>
          <w:ilvl w:val="0"/>
          <w:numId w:val="85"/>
        </w:numPr>
        <w:tabs>
          <w:tab w:val="left" w:pos="647"/>
        </w:tabs>
        <w:ind w:left="646" w:hanging="264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Объяснениеособенностейрельефасвоегокрая.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Тема3.Климатиклиматическиересурсы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Факторы,определяющиеклиматРоссии.Влияниегеогра-фическогоположениянаклиматРоссии.Солнечнаярадиацияи её виды. Влияние на климат России подстилающей поверх-ности и рельефа. Основные типы воздушных масс и их цир-куляциянатерриторииРоссии.Распределениетемпературывоздуха,атмосферныхосадковпотерриторииРоссии.Коэф-фициентувлажнения.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Климатические пояса и типы климатов России, их харак-теристики. Атмосферные фронты, циклоны и антициклоны.Тропические циклоны и регионы России, подверженные ихвлиянию. Карты погоды. Изменение климата под влиянием</w:t>
      </w:r>
      <w:r w:rsidRPr="00FC2330">
        <w:rPr>
          <w:color w:val="231F20"/>
          <w:spacing w:val="-1"/>
          <w:w w:val="120"/>
        </w:rPr>
        <w:t>естественных</w:t>
      </w:r>
      <w:r w:rsidRPr="00FC2330">
        <w:rPr>
          <w:color w:val="231F20"/>
          <w:w w:val="120"/>
        </w:rPr>
        <w:t>иантропогенныхфакторов.Влияниеклиматана</w:t>
      </w:r>
      <w:r w:rsidRPr="00FC2330">
        <w:rPr>
          <w:color w:val="231F20"/>
          <w:w w:val="115"/>
        </w:rPr>
        <w:t>жизнь и хозяйственную деятельность населения. Наблюдаемые</w:t>
      </w:r>
      <w:r w:rsidRPr="00FC2330">
        <w:rPr>
          <w:color w:val="231F20"/>
          <w:w w:val="120"/>
        </w:rPr>
        <w:t>климатическиеизменениянатерриторииРоссиииихвозмож-</w:t>
      </w:r>
      <w:r w:rsidRPr="00FC2330">
        <w:rPr>
          <w:color w:val="231F20"/>
          <w:spacing w:val="-1"/>
          <w:w w:val="120"/>
        </w:rPr>
        <w:t>ныеследствия.Способыадаптации</w:t>
      </w:r>
      <w:r w:rsidRPr="00FC2330">
        <w:rPr>
          <w:color w:val="231F20"/>
          <w:w w:val="120"/>
        </w:rPr>
        <w:t>человекакразнообразным</w:t>
      </w:r>
      <w:r w:rsidRPr="00FC2330">
        <w:rPr>
          <w:color w:val="231F20"/>
          <w:w w:val="115"/>
        </w:rPr>
        <w:t>климатическим условиям на территории страны. Агроклимати-</w:t>
      </w:r>
      <w:r w:rsidRPr="00FC2330">
        <w:rPr>
          <w:color w:val="231F20"/>
          <w:w w:val="120"/>
        </w:rPr>
        <w:t>ческие ресурсы. Опасные и неблагоприятные метеорологи-ческие явления. Наблюдаемые климатические изменения натерритории России и их возможные следствия. Особенностиклиматасвоегокрая.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84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Описаниеипрогнозированиепогодытерриториипокартепогоды.</w:t>
      </w:r>
    </w:p>
    <w:p w:rsidR="002C6905" w:rsidRPr="00FC2330" w:rsidRDefault="00103C63" w:rsidP="00FC2330">
      <w:pPr>
        <w:pStyle w:val="a5"/>
        <w:numPr>
          <w:ilvl w:val="0"/>
          <w:numId w:val="84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Определениеиобъяснениепокартамзакономерностейраспределениясолнечнойрадиации,среднихтемпературянва-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ря и июля, годового количества атмосферных осадков, испаря-емостипотерриториистраны.</w:t>
      </w:r>
    </w:p>
    <w:p w:rsidR="002C6905" w:rsidRPr="00FC2330" w:rsidRDefault="00103C63" w:rsidP="00FC2330">
      <w:pPr>
        <w:pStyle w:val="a5"/>
        <w:numPr>
          <w:ilvl w:val="0"/>
          <w:numId w:val="84"/>
        </w:numPr>
        <w:tabs>
          <w:tab w:val="left" w:pos="647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Оценка влияния основных климатических показателейсвоего края на жизнь и хозяйственную деятельность населе-ния.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Тема4.МоряРоссии.Внутренниеводыиводныересурсы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МорякакаквальныеПК.  Реки  России.  Распределение  рекпо бассейнам океанов. Главные речные системы России. Опас-ные гидрологические природные явления и их распростране-ние по территории России. Роль рек в жизни населения и раз-витиихозяйстваРоссии.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Крупнейшие озёра, их происхождение. Болота. Подземные</w:t>
      </w:r>
      <w:r w:rsidRPr="00FC2330">
        <w:rPr>
          <w:color w:val="231F20"/>
          <w:spacing w:val="-1"/>
          <w:w w:val="120"/>
        </w:rPr>
        <w:t>воды.Ледники.</w:t>
      </w:r>
      <w:r w:rsidRPr="00FC2330">
        <w:rPr>
          <w:color w:val="231F20"/>
          <w:w w:val="120"/>
        </w:rPr>
        <w:t>Многолетняямерзлота.Неравномерностьрас-пределенияводныхресурсов.Ростихпотребленияизагрязне-</w:t>
      </w:r>
      <w:r w:rsidRPr="00FC2330">
        <w:rPr>
          <w:color w:val="231F20"/>
          <w:w w:val="115"/>
        </w:rPr>
        <w:t>ния. Пути сохранения качества водных ресурсов. Оценка обес-</w:t>
      </w:r>
      <w:r w:rsidRPr="00FC2330">
        <w:rPr>
          <w:color w:val="231F20"/>
          <w:w w:val="120"/>
        </w:rPr>
        <w:t>печенности водными ресурсами крупных регионов России.Внутренние воды и водные ресурсы своего региона и своейместности.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83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Сравнение особенностей режима и характера течения двух</w:t>
      </w:r>
      <w:r w:rsidRPr="00FC2330">
        <w:rPr>
          <w:color w:val="231F20"/>
          <w:w w:val="120"/>
          <w:sz w:val="20"/>
          <w:szCs w:val="20"/>
        </w:rPr>
        <w:t>рекРоссии.</w:t>
      </w:r>
    </w:p>
    <w:p w:rsidR="002C6905" w:rsidRPr="00FC2330" w:rsidRDefault="00103C63" w:rsidP="00FC2330">
      <w:pPr>
        <w:pStyle w:val="a5"/>
        <w:numPr>
          <w:ilvl w:val="0"/>
          <w:numId w:val="83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 xml:space="preserve">Объяснение </w:t>
      </w:r>
      <w:r w:rsidRPr="00FC2330">
        <w:rPr>
          <w:color w:val="231F20"/>
          <w:w w:val="120"/>
          <w:sz w:val="20"/>
          <w:szCs w:val="20"/>
        </w:rPr>
        <w:t>распространения опасных гидрологическихприродныхявленийнатерриториистраны.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Тема5.Природно-хозяйственныезоны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Почва — особый компонент природы. Факторы образованияпочв.Основныезональныетипыпочв,ихсвойства,различияв плодородии. Почвенные ресурсы </w:t>
      </w:r>
      <w:r w:rsidRPr="00FC2330">
        <w:rPr>
          <w:color w:val="231F20"/>
          <w:w w:val="115"/>
        </w:rPr>
        <w:lastRenderedPageBreak/>
        <w:t>России. Изменение почв раз-личных природных зон в ходе их хозяйственного использова-ния.Мерыпосохранениюплодородияпочв:мелиорациязе-мель,борьбасэрозиейпочвиихзагрязнением.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Богатство растительного и животного мира России: видовоеразнообразие, факторы, его определяющие. Особенности расти-тельногоиживотногомираразличныхприродно-хозяйствен-ныхзонРоссии.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Природно-хозяйственныезоныРоссии:взаимосвязьивзаи-мообусловленностьихкомпонентов.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Высотная поясность в горах на территории России.Природныересурсыприродно-хозяйственныхзониихис-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пользование, экологические проблемы. Прогнозируемые по-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следствия изменений климата для разных природно-хозяй-ственныхзоннатерриторииРоссии.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Особо охраняемые природные территории России и своегокрая.ОбъектыВсемирногоприродногонаследияЮНЕСКО;растенияиживотные,занесённыевКраснуюкнигуРоссии.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82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Объяснение   различий   структуры   высотной   поясностивгорныхсистемах.</w:t>
      </w:r>
    </w:p>
    <w:p w:rsidR="002C6905" w:rsidRPr="00FC2330" w:rsidRDefault="00103C63" w:rsidP="00FC2330">
      <w:pPr>
        <w:pStyle w:val="a5"/>
        <w:numPr>
          <w:ilvl w:val="0"/>
          <w:numId w:val="82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Анализ различных точек зрения о влиянии глобальныхклиматическихизмененийнаприроду,нажизньихозяйствен-ную деятельность населения на основе анализа несколькихисточниковинформации.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РАЗДЕЛ3.НАСЕЛЕНИЕРОССИИ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Тема1.Численность населенияРоссии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Динамика численности населения России в XX—XXI вв. ифакторы, определяющие её. </w:t>
      </w:r>
      <w:r w:rsidRPr="00FC2330">
        <w:rPr>
          <w:i/>
          <w:color w:val="231F20"/>
          <w:w w:val="115"/>
        </w:rPr>
        <w:t xml:space="preserve">Переписи населения России. </w:t>
      </w:r>
      <w:r w:rsidRPr="00FC2330">
        <w:rPr>
          <w:color w:val="231F20"/>
          <w:w w:val="115"/>
        </w:rPr>
        <w:t>Есте-ственное движение населения. Рождаемость, смертность, есте-ственный прирост населения России и их географические раз-личия в пределах разных регионов России. Геодемографическоеположение России. Основные меры современной демографиче-ской политики государства. Общий прирост населения. Мигра-ции (механическое движение населения). Внешние и внутрен-ниемиграции.Эмиграцияииммиграция.Миграционныйприрост населения. Причины миграций и основные направле-ниямиграционныхпотоков.</w:t>
      </w:r>
      <w:r w:rsidRPr="00FC2330">
        <w:rPr>
          <w:i/>
          <w:color w:val="231F20"/>
          <w:w w:val="115"/>
        </w:rPr>
        <w:t xml:space="preserve">Причинымиграцийиосновныенаправления миграционных потоков России в разные истори-ческие периоды. </w:t>
      </w:r>
      <w:r w:rsidRPr="00FC2330">
        <w:rPr>
          <w:color w:val="231F20"/>
          <w:w w:val="115"/>
        </w:rPr>
        <w:t>Государственная миграционная политика Рос-сийскойФедерации.Различныевариантыпрогнозов  измене-ниячисленностинаселенияРоссии.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1. Определениепостатистическимданнымобщего,есте-ственного (или) миграционного прироста населения отдельныхсубъектов (федеральных округов) Российской Федерации илисвоегорегиона.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Тема2.Территориальныеособенностиразмещения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населенияРоссии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Географические особенности размещения населения: их обу-словленностьприродными,историческимиисоциально-эконо-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мическимифакторами.Основнаяполосарасселения.Плот-ностьнаселениякакпоказательосвоенноститерритории.Различия в плотности населения в географических районах исубъектах Российской Федерации. Городское и сельское насе-ление. Виды городских и сельских населённых пунктов. Урба-низация в России. Крупнейшие города и городские агломера-ции. Классификация городов по численности населения. Рольгородов в жизни страны. Функции городов России. Монофунк-циональные города. Сельская местность и современные тенден-циисельскогорасселения.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Тема3.НародыирелигииРоссии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Россия — многонациональное государство. Многонациональ-ностькакспецифическийфакторформированияиразвитияРоссии.</w:t>
      </w:r>
      <w:r w:rsidRPr="00FC2330">
        <w:rPr>
          <w:i/>
          <w:color w:val="231F20"/>
          <w:w w:val="115"/>
        </w:rPr>
        <w:t xml:space="preserve">ЯзыковаяклассификациянародовРоссии.  </w:t>
      </w:r>
      <w:r w:rsidRPr="00FC2330">
        <w:rPr>
          <w:color w:val="231F20"/>
          <w:w w:val="115"/>
        </w:rPr>
        <w:t>Крупней-шие народы России и их расселение. Титульные этносы. Гео-графиярелигий.ОбъектыВсемирногокультурногонаследияЮНЕСКОнатерриторииРоссии.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1.Построениекартограммы«Долятитульныхэтносоввчис-</w:t>
      </w:r>
      <w:r w:rsidRPr="00FC2330">
        <w:rPr>
          <w:color w:val="231F20"/>
          <w:w w:val="120"/>
        </w:rPr>
        <w:t>ленностинаселенияреспублик иавтономных округовРФ».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Тема4.ПоловойивозрастнойсоставнаселенияРоссии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ПоловойивозрастнойсоставнаселенияРоссии.Половоз-растнаяструктуранаселенияРоссиивгеографическихрайонахи субъектах Российской Федерации и факторы, её определяю-щие.Половозрастныепирамиды.Демографическаянагрузка.Средняяпрогнозируемая(ожидаемая)продолжительностьжизнимужскогоиженскогонаселенияРосси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5"/>
        </w:rPr>
        <w:t>1.ОбъяснениединамикиполовозрастногосоставанаселенияРоссиинаосновеанализаполовозрастныхпирамид.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Тема5.ЧеловеческийкапиталРоссии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Понятие человеческого капитала. Трудовые ресурсы, рабо-чая сила. Неравномерность распределения трудоспособногонаселенияпотерриториистраны.ГеографическиеразличиявуровнезанятостинаселенияРоссииифакторы,ихопределя-ющие. Качество населения и показатели, характеризующиеего.ИЧРиегогеографическиеразличия.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1.КлассификацияФедеральныхокруговпоособенностяместественногоимеханическогодвижениянаселения.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pStyle w:val="a5"/>
        <w:numPr>
          <w:ilvl w:val="0"/>
          <w:numId w:val="95"/>
        </w:numPr>
        <w:tabs>
          <w:tab w:val="left" w:pos="374"/>
        </w:tabs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 id="_x0000_s1214" style="position:absolute;left:0;text-align:left;margin-left:36.85pt;margin-top:17.35pt;width:317.5pt;height:.1pt;z-index:-15689728;mso-wrap-distance-left:0;mso-wrap-distance-right:0;mso-position-horizontal-relative:page" coordorigin="737,347" coordsize="6350,0" path="m737,347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РАЗДЕЛ4.ХОЗЯЙСТВОРОССИИ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 1.Общая характеристикахозяйства России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Состав хозяйства:   важнейшие   межотраслевые   комплексыи отрасли. Отраслевая структура, функциональная и территори-альная структуры хозяйства страны, факторы их формированияи развития. Группировка отраслей по их связи с природнымиресурсами. Факторы производства. Экономико-географическоеположение(ЭГП)Россиикакфакторразвитияеёхозяйства.ВВП и ВРП как показатели уровня развития страны и регионов.Экономическиекарты.ОбщиеособенностигеографиихозяйстваРоссии: территории опережающего развития, основная зона хо-зяйственного освоения, Арктическая зона и зона Севера. «Стра-тегияпространственногоразвитияРоссийскойФедерациинапериоддо2025года»:цели,задачи,приоритетыинаправле-нияпространственногоразвитиястраны.Субъекты  Россий-скойФедерации,выделяемыев«Стратегиипространственно-горазвитияРоссийскойФедерации»как«геостратегическиетерритории».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Производственныйкапитал.Распределениепроизводствен-ного капитала по территории страны. Условия и факторы раз-мещенияхозяйства.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Тема2.Топливно-энергетическийкомплекс(ТЭК)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Состав,место и значение в хозяйстве. Нефтяная, газоваяиугольнаяпромышленность:географияосновныхсовремен-ных и перспективных районов добычи и переработки топлив-ных ресурсов, систем трубопроводов. Место России в мировойдобыче основных видов топливных ресурсов. Электроэнергети-ка. Место России в мировом производстве электроэнергии. Ос-новные типы электростанций (атомные, тепловые, гидроэлек-тростанции,электростанции,использующиевозобновляемыеисточники энергии (ВИЭ), их особенности и доля в производ-ствеэлектроэнергии.Размещениекрупнейших  электростан-ций.КаскадыГЭС.Энергосистемы.ВлияниеТЭКнаокружаю-</w:t>
      </w:r>
    </w:p>
    <w:p w:rsidR="002C6905" w:rsidRPr="00FC2330" w:rsidRDefault="00103C63" w:rsidP="00FC2330">
      <w:pPr>
        <w:ind w:left="157"/>
        <w:rPr>
          <w:i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щуюсреду.</w:t>
      </w:r>
      <w:r w:rsidRPr="00FC2330">
        <w:rPr>
          <w:i/>
          <w:color w:val="231F20"/>
          <w:w w:val="115"/>
          <w:sz w:val="20"/>
          <w:szCs w:val="20"/>
        </w:rPr>
        <w:t>Основныеположения«Энергетическойстратегии</w:t>
      </w:r>
      <w:r w:rsidRPr="00FC2330">
        <w:rPr>
          <w:i/>
          <w:color w:val="231F20"/>
          <w:w w:val="120"/>
          <w:sz w:val="20"/>
          <w:szCs w:val="20"/>
        </w:rPr>
        <w:t>Россиинапериоддо2035года».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95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Анализ статистических и текстовых материалов с цельюсравнениястоимостиэлектроэнергиидлянаселенияРоссиивразличныхрегионах.</w:t>
      </w:r>
    </w:p>
    <w:p w:rsidR="002C6905" w:rsidRPr="00FC2330" w:rsidRDefault="00103C63" w:rsidP="00FC2330">
      <w:pPr>
        <w:pStyle w:val="a5"/>
        <w:numPr>
          <w:ilvl w:val="1"/>
          <w:numId w:val="95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Сравнительная оценка возможностей для развития энер-гетикиВИЭвотдельныхрегионахстраны.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Тема3.Металлургическийкомплекс</w:t>
      </w:r>
    </w:p>
    <w:p w:rsidR="002C6905" w:rsidRPr="00FC2330" w:rsidRDefault="00103C63" w:rsidP="00FC2330">
      <w:pPr>
        <w:pStyle w:val="a3"/>
        <w:ind w:right="0"/>
        <w:rPr>
          <w:i/>
        </w:rPr>
      </w:pPr>
      <w:r w:rsidRPr="00FC2330">
        <w:rPr>
          <w:color w:val="231F20"/>
          <w:w w:val="120"/>
        </w:rPr>
        <w:t>Состав,местоизначениевхозяйстве.МестоРоссиивмиро-вом производстве чёрных и цветных металлов. Особенноститехнологиипроизводствачёрныхицветныхметаллов.Факто-ры размещения предприятий разных отраслей металлургиче-ского комплекса. География металлургии чёрных, лёгких итяжёлых цветных металлов: основные районы и центры. Ме-</w:t>
      </w:r>
      <w:r w:rsidRPr="00FC2330">
        <w:rPr>
          <w:color w:val="231F20"/>
          <w:w w:val="115"/>
        </w:rPr>
        <w:t xml:space="preserve">таллургические базы России. Влияние металлургии на окружа-ющую среду. </w:t>
      </w:r>
      <w:r w:rsidRPr="00FC2330">
        <w:rPr>
          <w:i/>
          <w:color w:val="231F20"/>
          <w:w w:val="115"/>
        </w:rPr>
        <w:t>Основные положения «Стратегии развития чёр-</w:t>
      </w:r>
      <w:r w:rsidRPr="00FC2330">
        <w:rPr>
          <w:i/>
          <w:color w:val="231F20"/>
          <w:w w:val="120"/>
        </w:rPr>
        <w:t>нойицветнойметаллургииРоссиидо2030года».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Тема4.Машиностроительныйкомплекс</w:t>
      </w:r>
    </w:p>
    <w:p w:rsidR="002C6905" w:rsidRPr="00FC2330" w:rsidRDefault="00103C63" w:rsidP="00FC2330">
      <w:pPr>
        <w:pStyle w:val="a3"/>
        <w:ind w:right="0"/>
        <w:rPr>
          <w:i/>
        </w:rPr>
      </w:pPr>
      <w:r w:rsidRPr="00FC2330">
        <w:rPr>
          <w:color w:val="231F20"/>
          <w:w w:val="120"/>
        </w:rPr>
        <w:t>Состав,местоизначениевхозяйстве.МестоРоссиивмиро-</w:t>
      </w:r>
      <w:r w:rsidRPr="00FC2330">
        <w:rPr>
          <w:color w:val="231F20"/>
          <w:spacing w:val="-1"/>
          <w:w w:val="120"/>
        </w:rPr>
        <w:t xml:space="preserve">вом производстве </w:t>
      </w:r>
      <w:r w:rsidRPr="00FC2330">
        <w:rPr>
          <w:color w:val="231F20"/>
          <w:w w:val="120"/>
        </w:rPr>
        <w:t>машиностроительной продукции. Факторыразмещениямашиностроительныхпредприятий.Географияважнейшихотраслей:основныерайоныицентры.Рольмаши-ностроениявреализациицелейполитикиимпортозамещения.Машиностроение и охрана окружающей среды, значение от-</w:t>
      </w:r>
      <w:r w:rsidRPr="00FC2330">
        <w:rPr>
          <w:color w:val="231F20"/>
          <w:w w:val="115"/>
        </w:rPr>
        <w:t xml:space="preserve">расли для создания экологически эффективного оборудования.Перспективы развития машиностроения России. </w:t>
      </w:r>
      <w:r w:rsidRPr="00FC2330">
        <w:rPr>
          <w:i/>
          <w:color w:val="231F20"/>
          <w:w w:val="115"/>
        </w:rPr>
        <w:t>Основные по-</w:t>
      </w:r>
      <w:r w:rsidRPr="00FC2330">
        <w:rPr>
          <w:i/>
          <w:color w:val="231F20"/>
          <w:w w:val="120"/>
        </w:rPr>
        <w:t>ложениядокументов,определяющихстратегиюразвитияотраслеймашиностроительногокомплекса.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1. Выявление факторов, повлиявших на размещение маши-ностроительного предприятия (по выбору) на основе анализаразличныхисточниковинформации.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Тема5.Химико-леснойкомплекс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Химическаяпромышленность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Состав, место и значение в хозяйстве. Факторы размещенияпредприятий.МестоРоссиивмировомпроизводствехимиче-</w:t>
      </w:r>
    </w:p>
    <w:p w:rsidR="002C6905" w:rsidRPr="00FC2330" w:rsidRDefault="00103C63" w:rsidP="00FC2330">
      <w:pPr>
        <w:ind w:left="157"/>
        <w:jc w:val="both"/>
        <w:rPr>
          <w:i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ской продукции. География важнейших подотраслей: основные</w:t>
      </w:r>
      <w:r w:rsidRPr="00FC2330">
        <w:rPr>
          <w:color w:val="231F20"/>
          <w:w w:val="120"/>
          <w:sz w:val="20"/>
          <w:szCs w:val="20"/>
        </w:rPr>
        <w:t>районыицентры.Химическаяпромышленностьиохрана</w:t>
      </w:r>
      <w:r w:rsidRPr="00FC2330">
        <w:rPr>
          <w:color w:val="231F20"/>
          <w:spacing w:val="-1"/>
          <w:w w:val="120"/>
          <w:sz w:val="20"/>
          <w:szCs w:val="20"/>
        </w:rPr>
        <w:t>окружающейсреды.</w:t>
      </w:r>
      <w:r w:rsidRPr="00FC2330">
        <w:rPr>
          <w:i/>
          <w:color w:val="231F20"/>
          <w:spacing w:val="-1"/>
          <w:w w:val="120"/>
          <w:sz w:val="20"/>
          <w:szCs w:val="20"/>
        </w:rPr>
        <w:t>Основные</w:t>
      </w:r>
      <w:r w:rsidRPr="00FC2330">
        <w:rPr>
          <w:i/>
          <w:color w:val="231F20"/>
          <w:w w:val="120"/>
          <w:sz w:val="20"/>
          <w:szCs w:val="20"/>
        </w:rPr>
        <w:t>положения«Стратегииразви-тияхимическогоинефтехимическогокомплексанапериоддо2030года».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Лесопромышленныйкомплекс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Состав, место и значение в хозяйстве. Место России в миро-вом производстве продукции лесного комплекса. Лесозаготови-тельная, деревообрабатывающая и целлюлозно-бумажная про-мышленность.Факторыразмещенияпредприятий.Географияважнейших отраслей: основные районы и лесоперерабатываю-щиекомплексы.</w:t>
      </w:r>
    </w:p>
    <w:p w:rsidR="002C6905" w:rsidRPr="00FC2330" w:rsidRDefault="00103C63" w:rsidP="00FC2330">
      <w:pPr>
        <w:ind w:left="156" w:firstLine="226"/>
        <w:jc w:val="both"/>
        <w:rPr>
          <w:i/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 xml:space="preserve">Лесное хозяйство и окружающая среда. Проблемы и пер-спективы развития. </w:t>
      </w:r>
      <w:r w:rsidRPr="00FC2330">
        <w:rPr>
          <w:i/>
          <w:color w:val="231F20"/>
          <w:w w:val="120"/>
          <w:sz w:val="20"/>
          <w:szCs w:val="20"/>
        </w:rPr>
        <w:t>Основные положения «Стратегии разви-тиялесного комплексаРоссийской Федерациидо 2030года».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 xml:space="preserve">1. Анализ документов </w:t>
      </w:r>
      <w:r w:rsidRPr="00FC2330">
        <w:rPr>
          <w:i/>
          <w:color w:val="231F20"/>
          <w:w w:val="120"/>
          <w:sz w:val="20"/>
          <w:szCs w:val="20"/>
        </w:rPr>
        <w:t xml:space="preserve">«Прогноз развития лесного сектораРоссийской Федерации до 2030 года» (Гл.1, 3 и 11) и «Стра-тегия развития лесного комплекса Российской Федерации до2030 года» (Гл. II и III, Приложения № 1 и № 18) </w:t>
      </w:r>
      <w:r w:rsidRPr="00FC2330">
        <w:rPr>
          <w:color w:val="231F20"/>
          <w:w w:val="120"/>
          <w:sz w:val="20"/>
          <w:szCs w:val="20"/>
        </w:rPr>
        <w:t>с цельюопределенияперспективипроблемразвитиякомплекса.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lastRenderedPageBreak/>
        <w:t>Тема6.Агропромышленныйкомплекс(АПК)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Состав, место и значение в экономике страны. Сельское хо-зяйство.Состав,местоизначениевхозяйстве,отличияотдругих отраслей хозяйства. Земельные, почвенные и агрокли-матическиересурсы.Сельскохозяйственныеугодья,ихпло-щадь и структура. Растениеводство и животноводство: геогра-фияосновныхотраслей.Сельскоехозяйствоиокружающаясреда.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Пищевая промышленность. Состав, место и значение в хозяй-</w:t>
      </w:r>
      <w:r w:rsidRPr="00FC2330">
        <w:rPr>
          <w:color w:val="231F20"/>
          <w:w w:val="120"/>
          <w:sz w:val="20"/>
          <w:szCs w:val="20"/>
        </w:rPr>
        <w:t>стве. Факторы размещения предприятий. География важней-шихотраслей:основныерайоныицентры.Пищеваяпромыш-</w:t>
      </w:r>
      <w:r w:rsidRPr="00FC2330">
        <w:rPr>
          <w:color w:val="231F20"/>
          <w:w w:val="115"/>
          <w:sz w:val="20"/>
          <w:szCs w:val="20"/>
        </w:rPr>
        <w:t>ленностьиохранаокружающейсреды.Лёгкаяпромышленность.</w:t>
      </w:r>
      <w:r w:rsidRPr="00FC2330">
        <w:rPr>
          <w:color w:val="231F20"/>
          <w:w w:val="120"/>
          <w:sz w:val="20"/>
          <w:szCs w:val="20"/>
        </w:rPr>
        <w:t>Состав, место и значение в хозяйстве. Факторы размещения</w:t>
      </w:r>
      <w:r w:rsidRPr="00FC2330">
        <w:rPr>
          <w:color w:val="231F20"/>
          <w:w w:val="115"/>
          <w:sz w:val="20"/>
          <w:szCs w:val="20"/>
        </w:rPr>
        <w:t>предприятий. География важнейших отраслей: основные райо-</w:t>
      </w:r>
      <w:r w:rsidRPr="00FC2330">
        <w:rPr>
          <w:color w:val="231F20"/>
          <w:w w:val="120"/>
          <w:sz w:val="20"/>
          <w:szCs w:val="20"/>
        </w:rPr>
        <w:t xml:space="preserve">ны и центры. Лёгкая промышленность и охрана окружающейсреды. </w:t>
      </w:r>
      <w:r w:rsidRPr="00FC2330">
        <w:rPr>
          <w:i/>
          <w:color w:val="231F20"/>
          <w:w w:val="120"/>
          <w:sz w:val="20"/>
          <w:szCs w:val="20"/>
        </w:rPr>
        <w:t>«Стратегия развития агропромышленного и рыбохо-зяйственногокомплексовРоссийскойФедерациинапериоддо2030года».</w:t>
      </w:r>
      <w:r w:rsidRPr="00FC2330">
        <w:rPr>
          <w:color w:val="231F20"/>
          <w:w w:val="120"/>
          <w:sz w:val="20"/>
          <w:szCs w:val="20"/>
        </w:rPr>
        <w:t>ОсобенностиАПКсвоегокрая.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1.ОпределениевлиянияприродныхисоциальныхфакторовнаразмещениеотраслейАПК.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Тема7.Инфраструктурныйкомплекс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Состав: транспорт, информационная инфраструктура; сфера</w:t>
      </w:r>
      <w:r w:rsidRPr="00FC2330">
        <w:rPr>
          <w:color w:val="231F20"/>
          <w:w w:val="120"/>
        </w:rPr>
        <w:t>обслуживания, рекреационное хозяйство — место и значениевхозяйстве.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Транспорт и связь. Состав, место и значение в хозяйстве.</w:t>
      </w:r>
      <w:r w:rsidRPr="00FC2330">
        <w:rPr>
          <w:color w:val="231F20"/>
          <w:w w:val="115"/>
        </w:rPr>
        <w:t>Морской, внутренний водный, железнодорожный, автомобиль-</w:t>
      </w:r>
      <w:r w:rsidRPr="00FC2330">
        <w:rPr>
          <w:color w:val="231F20"/>
          <w:w w:val="120"/>
        </w:rPr>
        <w:t>ный, воздушный и трубопроводный транспорт. География от-дельных видов транспорта и связи: основные транспортныепутиилиниисвязи,крупнейшиетранспортныеузлы.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Транспортиохранаокружающейсреды.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Информационнаяинфраструктура.Рекреационноехозяй-ство.Особенностисферыобслуживаниясвоегокрая.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 xml:space="preserve">Проблемы и перспективы развития комплекса. </w:t>
      </w:r>
      <w:r w:rsidRPr="00FC2330">
        <w:rPr>
          <w:i/>
          <w:color w:val="231F20"/>
          <w:w w:val="120"/>
          <w:sz w:val="20"/>
          <w:szCs w:val="20"/>
        </w:rPr>
        <w:t>«Страте-гия развития транспорта России на период до 2030 года,Федеральныйпроект«Информационнаяинфраструктура»</w:t>
      </w:r>
      <w:r w:rsidRPr="00FC2330">
        <w:rPr>
          <w:color w:val="231F20"/>
          <w:w w:val="120"/>
          <w:sz w:val="20"/>
          <w:szCs w:val="20"/>
        </w:rPr>
        <w:t>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81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Анализ статистических данных с целью определения долиотдельных морских бассейнов в грузоперевозках и объяснениевыявленныхразличий.</w:t>
      </w:r>
    </w:p>
    <w:p w:rsidR="002C6905" w:rsidRPr="00FC2330" w:rsidRDefault="00103C63" w:rsidP="00FC2330">
      <w:pPr>
        <w:pStyle w:val="a5"/>
        <w:numPr>
          <w:ilvl w:val="0"/>
          <w:numId w:val="81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Характеристикатуристско-рекреационногопотенциаласвоегокрая.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Тема8.Обобщениезнаний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Государственнаяполитикакакфакторразмещенияпроиз-водства.«СтратегияпространственногоразвитияРоссийскойФедерации до 2025 года»: основные положения. Новые формытерриториальнойорганизациихозяйстваиихрольвизмене-нии территориальной структуры хозяйства России. Кластеры.Особые экономические зоны (ОЭЗ). Территории опережающегоразвития(ТОР).Факторы,ограничивающиеразвитиехозяй-ства.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 xml:space="preserve">Развитие хозяйства и состояние окружающей среды. </w:t>
      </w:r>
      <w:r w:rsidRPr="00FC2330">
        <w:rPr>
          <w:i/>
          <w:color w:val="231F20"/>
          <w:w w:val="115"/>
          <w:sz w:val="20"/>
          <w:szCs w:val="20"/>
        </w:rPr>
        <w:t xml:space="preserve">«Стра-тегия экологической безопасности Российской Федерации до2025 года» </w:t>
      </w:r>
      <w:r w:rsidRPr="00FC2330">
        <w:rPr>
          <w:color w:val="231F20"/>
          <w:w w:val="115"/>
          <w:sz w:val="20"/>
          <w:szCs w:val="20"/>
        </w:rPr>
        <w:t>и государственные меры по переходу России к мо-делиустойчивогоразвития.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Практическаяработа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1. Сравнительная оценка вклада отдельных отраслей хозяй-ства в загрязнение окружающей среды на основе анализа ста-тистическихматериалов.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РАЗДЕЛ5.РЕГИОНЫРОССИИ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Тема1.Западныймакрорегион(Европейскаячасть)России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Географические особенности географических районов: Евро-пейскийСеверРоссии,Северо-ЗападРоссии,ЦентральнаяРоссия, Поволжье, Юг Европейской части России, Урал. Гео-графическоеположение.Особенностиприродно-ресурсногопотенциала,населениеихозяйство.Социально-экономическиеи экологические проблемы и перспективы развития. Классифи-кация субъектов Российской Федерации Западного макрореги-онапоуровнюсоциально-экономическогоразвития;ихвну-тренниеразличия.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80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Сравнение ЭГП двух географических районов страны поразнымисточникаминформации.</w:t>
      </w:r>
    </w:p>
    <w:p w:rsidR="002C6905" w:rsidRPr="00FC2330" w:rsidRDefault="00103C63" w:rsidP="00FC2330">
      <w:pPr>
        <w:pStyle w:val="a5"/>
        <w:numPr>
          <w:ilvl w:val="0"/>
          <w:numId w:val="80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Классификация субъектов Российской Федерации одного</w:t>
      </w:r>
      <w:r w:rsidRPr="00FC2330">
        <w:rPr>
          <w:color w:val="231F20"/>
          <w:spacing w:val="-1"/>
          <w:w w:val="120"/>
          <w:sz w:val="20"/>
          <w:szCs w:val="20"/>
        </w:rPr>
        <w:t xml:space="preserve">из географических </w:t>
      </w:r>
      <w:r w:rsidRPr="00FC2330">
        <w:rPr>
          <w:color w:val="231F20"/>
          <w:w w:val="120"/>
          <w:sz w:val="20"/>
          <w:szCs w:val="20"/>
        </w:rPr>
        <w:t>районов России по уровню социально-эко-номическогоразвитиянаосновестатистическихданных.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Тема2.Восточныймакрорегион(Азиатскаячасть)России</w:t>
      </w:r>
    </w:p>
    <w:p w:rsidR="002C6905" w:rsidRPr="00FC2330" w:rsidRDefault="00103C63" w:rsidP="00932456">
      <w:pPr>
        <w:pStyle w:val="a3"/>
        <w:ind w:right="0"/>
      </w:pPr>
      <w:r w:rsidRPr="00FC2330">
        <w:rPr>
          <w:color w:val="231F20"/>
          <w:w w:val="115"/>
        </w:rPr>
        <w:t>Географическиеособенностигеографическихрайонов:Си-бирь и Дальний Восток. Географическое положение. Особенно-сти природно-ресурсного потенциала, население и хозяйство.Социально-экономическиеиэкологическиепроблемыипер-спективы развития. Классификация субъектов Российской Фе-дерации Восточного макрорегиона по уровню социально-эконо-мическогоразвития;ихвнутренниеразличия.</w:t>
      </w:r>
      <w:r w:rsidRPr="00FC2330">
        <w:rPr>
          <w:color w:val="231F20"/>
          <w:spacing w:val="-1"/>
          <w:w w:val="95"/>
        </w:rPr>
        <w:t>Практическаяработа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1. Сравнение человеческого капитала двух географическихрайонов(субъектовРоссийскойФедерации)позаданнымкри-териям.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Тема3.Обобщениезнаний</w:t>
      </w:r>
    </w:p>
    <w:p w:rsidR="002C6905" w:rsidRPr="00FC2330" w:rsidRDefault="00103C63" w:rsidP="00FC2330">
      <w:pPr>
        <w:ind w:left="156" w:firstLine="226"/>
        <w:jc w:val="both"/>
        <w:rPr>
          <w:i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 xml:space="preserve">Федеральные и региональные целевые программы. </w:t>
      </w:r>
      <w:r w:rsidRPr="00FC2330">
        <w:rPr>
          <w:i/>
          <w:color w:val="231F20"/>
          <w:w w:val="115"/>
          <w:sz w:val="20"/>
          <w:szCs w:val="20"/>
        </w:rPr>
        <w:t>Государ-ственнаяпрограммаРоссийскойФедерации«Социально-эко-</w:t>
      </w:r>
    </w:p>
    <w:p w:rsidR="002C6905" w:rsidRPr="00FC2330" w:rsidRDefault="00103C63" w:rsidP="00FC2330">
      <w:pPr>
        <w:ind w:left="157"/>
        <w:jc w:val="both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номическое развитие Арктической зоны Российской Федера-ции»</w:t>
      </w:r>
      <w:r w:rsidRPr="00FC2330">
        <w:rPr>
          <w:color w:val="231F20"/>
          <w:w w:val="120"/>
          <w:sz w:val="20"/>
          <w:szCs w:val="20"/>
        </w:rPr>
        <w:t>.</w:t>
      </w: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lastRenderedPageBreak/>
        <w:t>РАЗДЕЛ6.РОССИЯВСОВРЕМЕННОММИРЕ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Россия в системе международного географического разделе-</w:t>
      </w:r>
      <w:r w:rsidRPr="00FC2330">
        <w:rPr>
          <w:color w:val="231F20"/>
          <w:w w:val="120"/>
          <w:sz w:val="20"/>
          <w:szCs w:val="20"/>
        </w:rPr>
        <w:t>ниятруда.</w:t>
      </w:r>
      <w:r w:rsidRPr="00FC2330">
        <w:rPr>
          <w:i/>
          <w:color w:val="231F20"/>
          <w:w w:val="120"/>
          <w:sz w:val="20"/>
          <w:szCs w:val="20"/>
        </w:rPr>
        <w:t>Россиявсоставемеждународныхэкономическихи политических организаций. Взаимосвязи России с другимистранамимира.</w:t>
      </w:r>
      <w:r w:rsidRPr="00FC2330">
        <w:rPr>
          <w:color w:val="231F20"/>
          <w:w w:val="120"/>
          <w:sz w:val="20"/>
          <w:szCs w:val="20"/>
        </w:rPr>
        <w:t>РоссияистраныСНГ.ЕАЭС.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Значение для мировой цивилизации географического про-странстваРоссии как комплекса природных, культурных</w:t>
      </w:r>
      <w:r w:rsidRPr="00FC2330">
        <w:rPr>
          <w:color w:val="231F20"/>
          <w:w w:val="115"/>
        </w:rPr>
        <w:t>иэкономическихценностей.ОбъектыВсемирногоприродного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икультурногонаследияРоссии.</w:t>
      </w:r>
    </w:p>
    <w:p w:rsidR="002C6905" w:rsidRPr="00FC2330" w:rsidRDefault="00103C63" w:rsidP="00FC2330">
      <w:pPr>
        <w:ind w:left="158"/>
        <w:rPr>
          <w:sz w:val="20"/>
          <w:szCs w:val="20"/>
        </w:rPr>
      </w:pPr>
      <w:r w:rsidRPr="00FC2330">
        <w:rPr>
          <w:color w:val="231F20"/>
          <w:w w:val="80"/>
          <w:sz w:val="20"/>
          <w:szCs w:val="20"/>
        </w:rPr>
        <w:t>ПЛАНИРУЕМЫЕРЕЗУЛЬТАТЫОСВОЕНИЯ</w:t>
      </w:r>
      <w:r w:rsidRPr="00FC2330">
        <w:rPr>
          <w:color w:val="231F20"/>
          <w:w w:val="85"/>
          <w:sz w:val="20"/>
          <w:szCs w:val="20"/>
        </w:rPr>
        <w:t>УЧЕБНОГО ПРЕДМЕТА«ГЕОГРАФИЯ»</w:t>
      </w: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213" style="position:absolute;left:0;text-align:left;margin-left:36.85pt;margin-top:15.2pt;width:317.5pt;height:.1pt;z-index:-15689216;mso-wrap-distance-left:0;mso-wrap-distance-right:0;mso-position-horizontal-relative:page" coordorigin="737,304" coordsize="6350,0" path="m737,304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НАУРОВНЕОСНОВНОГООБЩЕГООБРАЗОВАНИЯ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ЛИЧНОСТНЫЕРЕЗУЛЬТАТЫ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 результаты освоения программы основного об-щего образования по географии должны отражать готовностьобучающихсяруководствоватьсясистемойпозитивныхцен-ностныхориентацийирасширения опыта деятельности наеё основе и в процессе реализации основных направлений вос-питательнойдеятельности,втомчислевчасти: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15"/>
        </w:rPr>
        <w:t>Патриотического воспитания</w:t>
      </w:r>
      <w:r w:rsidRPr="00FC2330">
        <w:rPr>
          <w:color w:val="231F20"/>
          <w:w w:val="115"/>
        </w:rPr>
        <w:t>: осознание российской граж-</w:t>
      </w:r>
      <w:r w:rsidRPr="00FC2330">
        <w:rPr>
          <w:color w:val="231F20"/>
          <w:spacing w:val="-1"/>
          <w:w w:val="120"/>
        </w:rPr>
        <w:t xml:space="preserve">данской </w:t>
      </w:r>
      <w:r w:rsidRPr="00FC2330">
        <w:rPr>
          <w:color w:val="231F20"/>
          <w:w w:val="120"/>
        </w:rPr>
        <w:t>идентичности в поликультурном и многоконфессио-</w:t>
      </w:r>
      <w:r w:rsidRPr="00FC2330">
        <w:rPr>
          <w:color w:val="231F20"/>
          <w:spacing w:val="-1"/>
          <w:w w:val="120"/>
        </w:rPr>
        <w:t>нальномобществе;</w:t>
      </w:r>
      <w:r w:rsidRPr="00FC2330">
        <w:rPr>
          <w:color w:val="231F20"/>
          <w:w w:val="120"/>
        </w:rPr>
        <w:t>проявлениеинтересакпознаниюприроды,населения,хозяйстваРоссии,регионовисвоегокрая,народовРоссии; ценностное отношение к достижениям своей Роди-ны—цивилизационномувкладуРоссии;ценностноеотноше-ниекисторическомуиприродномунаследиюиобъектампри-родногоикультурногонаследиячеловечества,традициямразныхнародов,проживающихвроднойстране;уважениексимволамРоссии,своегокра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15"/>
        </w:rPr>
        <w:t>Гражданского воспитания</w:t>
      </w:r>
      <w:r w:rsidRPr="00FC2330">
        <w:rPr>
          <w:color w:val="231F20"/>
          <w:w w:val="115"/>
        </w:rPr>
        <w:t>: осознание российской граждан-ской идентичности (патриотизма, уважения к Отечеству, к про-шлому и настоящему многонационального народа России, чув-стваответственности и долга перед Родиной); готовностьквыполнениюобязанностейгражданинаи  реализации  егоправ, уважение прав, свобод и законных интересов других лю-дей; активное участие в жизни семьи, образовательной органи-зации, местного сообщества, родного края, страны для реали-зациицелейустойчивогоразвития;представлениеосоциальныхнормах и правилах межличностных отношений в поликультур-ном и многоконфессиональном обществе; готовность к разно-образной совместной деятельности, стремление к взаимопони-манию и взаимопомощи, готовность к участию в гуманитарнойдеятельности(«экологическийпатруль»,волонтёрство).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spacing w:val="-1"/>
          <w:w w:val="120"/>
        </w:rPr>
        <w:t>Духовно-нравственного</w:t>
      </w:r>
      <w:r w:rsidRPr="00FC2330">
        <w:rPr>
          <w:i/>
          <w:color w:val="231F20"/>
          <w:w w:val="120"/>
        </w:rPr>
        <w:t>воспитания</w:t>
      </w:r>
      <w:r w:rsidRPr="00FC2330">
        <w:rPr>
          <w:color w:val="231F20"/>
          <w:w w:val="120"/>
        </w:rPr>
        <w:t>:ориентациянамораль-ныеценностиинормывситуацияхнравственноговыбора;го-товность оценивать своё поведение и поступки, а также пове-дение  и  поступки  других  людей  с  позиции  нравственныхиправовыхнормсучётомосознанияпоследствийдляокружа-</w:t>
      </w:r>
      <w:r w:rsidRPr="00FC2330">
        <w:rPr>
          <w:color w:val="231F20"/>
          <w:w w:val="115"/>
        </w:rPr>
        <w:t>ющей среды; развивать способности решать моральные пробле-</w:t>
      </w:r>
      <w:r w:rsidRPr="00FC2330">
        <w:rPr>
          <w:color w:val="231F20"/>
          <w:w w:val="120"/>
        </w:rPr>
        <w:t>мынаосновеличностноговыборасопоройнанравственные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ценности и принятые в российском обществе правила и нормыповедения с учётом осознания последствий для окружающейсреды.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15"/>
        </w:rPr>
        <w:t>Эстетическоговоспитания</w:t>
      </w:r>
      <w:r w:rsidRPr="00FC2330">
        <w:rPr>
          <w:color w:val="231F20"/>
          <w:w w:val="115"/>
        </w:rPr>
        <w:t>:восприимчивостькразнымтрадициям своего и других народов, понимание роли этниче-скихкультурныхтрадиций;ценностногоотношениякприродеи культуре своей страны, своей малой родины; природе и куль-туре других регионов и стран мира, объектам Всемирного куль-турногонаследиячеловечества.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15"/>
        </w:rPr>
        <w:t>Ценности  научного  познания</w:t>
      </w:r>
      <w:r w:rsidRPr="00FC2330">
        <w:rPr>
          <w:color w:val="231F20"/>
          <w:w w:val="115"/>
        </w:rPr>
        <w:t>:  ориентация  в  деятельностина современную систему научных представлений географиче-скихнаук об основных закономерностях развития природыи общества, о взаимосвязях человека с природной и социаль-ной средой; овладение читательской культурой как средствомпознания мира для применения различных источников геогра-фической информации при решении познавательных и практи-ко-ориентированныхзадач;овладениеосновныминавыкамиисследовательскойдеятельностивгеографическихнауках,установка на осмысление опыта, наблюдений и стремление со-вершенствовать пути достижения индивидуального и коллек-тивногоблагополучия.</w:t>
      </w:r>
    </w:p>
    <w:p w:rsidR="002C6905" w:rsidRPr="00FC2330" w:rsidRDefault="00103C63" w:rsidP="00932456">
      <w:pPr>
        <w:pStyle w:val="a3"/>
        <w:ind w:left="157" w:right="0"/>
        <w:jc w:val="right"/>
      </w:pPr>
      <w:r w:rsidRPr="00FC2330">
        <w:rPr>
          <w:i/>
          <w:color w:val="231F20"/>
          <w:w w:val="115"/>
        </w:rPr>
        <w:t>Физическоговоспитания,формированиякультурыздоровьяиэмоциональногоблагополучия</w:t>
      </w:r>
      <w:r w:rsidRPr="00FC2330">
        <w:rPr>
          <w:color w:val="231F20"/>
          <w:w w:val="115"/>
        </w:rPr>
        <w:t>:осознаниеценностижизни;от-ветственноеотношениексвоемуздоровьюиустановканаздоро-вый образ жизни (здоровое питание, соблюдение гигиеническихправил,сбалансированныйрежимзанятийиотдыха,регуляр-ная физическаяактивность);соблюдениеправилбезопасностивприроде; навыков безопасного поведения в интернет-среде; спо-собность адаптироваться к стрессовым ситуациям и меняющим-сясоциальным,информационнымиприроднымусловиям,втомчислеосмысляясобственныйопытивыстраиваядальнейшиецели;сформированностьнавыкарефлексии,признаниесвоегоправанаошибкуитакогожеправадругогочеловека;готовностьиспособностьосознанновыполнятьипропагандироватьправи-лаздорового,безопасногоиэкологическицелесообразногообра-зажизни;бережноотноситьсякприродеиокружающейсреде.</w:t>
      </w:r>
      <w:r w:rsidRPr="00FC2330">
        <w:rPr>
          <w:i/>
          <w:color w:val="231F20"/>
          <w:w w:val="115"/>
        </w:rPr>
        <w:t>Трудовоговоспитания</w:t>
      </w:r>
      <w:r w:rsidRPr="00FC2330">
        <w:rPr>
          <w:color w:val="231F20"/>
          <w:w w:val="115"/>
        </w:rPr>
        <w:t xml:space="preserve">:установканаактивноеучастиевре-шениипрактическихзадач(врамкахсемьи,школы,города,края)технологическойисоциальнойнаправленности,способ-ностьинициировать,планироватьисамостоятельновыполнятьтакогородадеятельность;интерескпрактическомуизучениюпрофессийитрударазличногорода,втомчисленаосновепри-менениягеографическихзнаний;осознаниеважности  обуче-ния на протяжении всей жизни для успешной </w:t>
      </w:r>
      <w:r w:rsidRPr="00FC2330">
        <w:rPr>
          <w:color w:val="231F20"/>
          <w:w w:val="115"/>
        </w:rPr>
        <w:lastRenderedPageBreak/>
        <w:t>профессиональ-ной деятельности и развитие необходимых умений для этого;осознанныйвыборипостроениеиндивидуальнойтраекторииобразованияижизненныхплановсучётомличныхиобще-ственныхинтересовипотребностей.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15"/>
        </w:rPr>
        <w:t>Экологического воспитания</w:t>
      </w:r>
      <w:r w:rsidRPr="00FC2330">
        <w:rPr>
          <w:color w:val="231F20"/>
          <w:w w:val="115"/>
        </w:rPr>
        <w:t>: ориентация на применение гео-графических знаний для решения задач в области окружающей</w:t>
      </w:r>
      <w:r w:rsidRPr="00FC2330">
        <w:rPr>
          <w:color w:val="231F20"/>
          <w:w w:val="120"/>
        </w:rPr>
        <w:t>среды, планирования поступков и оценки их возможных по-следствийдляокружающейсреды;осознаниеглобальногоха-рактераэкологическихпроблемипутейихрешения;активноенеприятие действий, приносящих вред окружающей среде;осознаниесвоейроликакгражданинаипотребителявуслови-яхвзаимосвязиприродной,технологическойисоциальнойсред; готовность к участию в практической деятельности эко-логическойнаправленности.</w:t>
      </w: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МЕТАПРЕДМЕТНЫЕРЕЗУЛЬТАТЫ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Изучение географии в основной школе способствует достиже-нию</w:t>
      </w:r>
      <w:r w:rsidRPr="00FC2330">
        <w:rPr>
          <w:b/>
          <w:color w:val="231F20"/>
          <w:w w:val="110"/>
        </w:rPr>
        <w:t>метапредметных</w:t>
      </w:r>
      <w:r w:rsidRPr="00FC2330">
        <w:rPr>
          <w:color w:val="231F20"/>
          <w:w w:val="110"/>
        </w:rPr>
        <w:t>результатов,втомчисле: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Овладениюуниверсальнымипознавательнымидействиями: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30"/>
        </w:rPr>
        <w:t>Базовыелогическиедействия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—Выявлять и характеризовать существенные признаки геогра-</w:t>
      </w:r>
      <w:r w:rsidRPr="00FC2330">
        <w:rPr>
          <w:color w:val="231F20"/>
          <w:w w:val="120"/>
        </w:rPr>
        <w:t>фическихобъектов,процессовиявлений;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—устанавливать существенный признак классификации гео-графическихобъектов,процессовиявлений,основаниядляихсравнения;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—выявлятьзакономерностиипротиворечияврассматривае-мых фактах и данных наблюдений с учётом предложеннойгеографическойзадачи;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—выявлять дефициты географической информации, данных,необходимыхдлярешенияпоставленнойзадачи;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—выявлять причинно-следственные связи при изучении геогра-фических объектов, процессов и явлений; делать выводы сиспользованиемдедуктивныхииндуктивныхумозаключе-ний, умозаключений по аналогии, формулировать гипотезы овзаимосвязяхгеографическихобъектов,процессовиявлений;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—самостоятельно выбирать способ решения учебной географи-ческойзадачи(сравниватьнескольковариантоврешения,выбирать наиболее подходящий с учётом самостоятельно вы-деленныхкритериев).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30"/>
        </w:rPr>
        <w:t>Базовыеисследовательскиедействия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—Использоватьгеографическиевопросыкакисследователь-скийинструментпознания;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—формулировать географические вопросы, фиксирующие раз-</w:t>
      </w:r>
      <w:r w:rsidRPr="00FC2330">
        <w:rPr>
          <w:color w:val="231F20"/>
          <w:w w:val="120"/>
        </w:rPr>
        <w:t>рыв между реальным и желательным состоянием ситуации,объекта,исамостоятельноустанавливатьискомоеиданное;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—формировать гипотезу об истинности собственных сужденийи суждений других, аргументировать свою позицию, мнениепогеографическимаспектамразличныхвопросови  проб-лем;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—проводить по плану несложное географическое исследование,в том числе на краеведческом материале, по установлениюособенностей изучаемых географических объектов, причин-но-следственных связей и зависимостей между географиче-скимиобъектами,процессамииявлениями;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—оцениватьдостоверностьинформации,полученнойвходегеографическогоисследования;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—самостоятельно формулировать обобщения и выводы по ре-зультатам проведённого наблюдения или исследования, оце-ниватьдостоверностьполученныхрезультатовивыводов;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—прогнозироватьвозможноедальнейшееразвитиегеографи-ческих объектов, процессов и явлений, событий и их послед-ствия в аналогичных или сходных ситуациях, а также вы-двигатьпредположенияобихразвитиивизменяющихсяусловияхокружающейсреды.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t>Работасинформацией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—Применять различные методы, инструменты и запросы припоиске и отборе информации или данных из источников гео-графическойинформациисучётомпредложеннойучебнойзадачиизаданныхкритериев;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—выбирать, анализировать и интерпретировать географиче-скуюинформациюразличныхвидовиформпредставления;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—находитьсходныеаргументы,подтверждающиеилиопро-вергающие одну и ту же идею, в различных источниках гео-графическойинформации;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—самостоятельновыбиратьоптимальнуюформупредставле-ниягеографическойинформации;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—оценивать надёжность географической информации по кри-териям,предложеннымучителемилисформулированнымсамостоятельно;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—систематизироватьгеографическуюинформациювразныхформах.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Овладениюуниверсальнымикоммуникативнымидействиями: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0"/>
        </w:rPr>
        <w:t>Общение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—Формулировать суждения, выражать свою точку зрения погеографическим аспектам различных   вопросов   в   устныхиписьменныхтекстах;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 ходе диалога и/или дискуссии задавать вопросы по суще-ству обсуждаемой темы и высказывать идеи, нацеленные нарешениезадачииподдержаниеблагожелательностиобще-ния;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—сопоставлятьсвои суждения по географическим вопросамссуждениямидругихучастниковдиалога,обнаруживатьразличиеисходствопозиций;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—публично представлять результаты выполненного исследова-</w:t>
      </w:r>
      <w:r w:rsidRPr="00FC2330">
        <w:rPr>
          <w:color w:val="231F20"/>
          <w:w w:val="120"/>
        </w:rPr>
        <w:t>нияилипроекта.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30"/>
        </w:rPr>
        <w:t>Совместнаядеятельность(сотрудничество)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—Принимать цель совместной деятельности при выполненииучебныхгеографическихпроектов,коллективностроитьдействияпоеёдостижению:распределятьроли,договари-ваться,обсуждатьпроцессирезультатсовместнойработ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lastRenderedPageBreak/>
        <w:t>—планировать организацию совместной работы, при выполне-нии учебных географических проектов определять свою роль(с учётом предпочтений и возможностей всех участников вза-имодействия), участвовать в групповых формах работы, вы-полнять свою часть работы, достигать качественного резуль-тата по своему направлению и координировать свои действиясдругимичленамикоманды;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—сравниватьрезультатывыполненияучебногогеографиче-скогопроектасисходнойзадачейиоцениватьвкладкаждо-го члена команды в достижение результатов, разделять сфе-руответственности.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Овладениюуниверсальнымиучебнымирегулятивными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действиями: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Самоорганизация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—Самостоятельносоставлятьалгоритмрешениягеографиче-ских задач и выбирать способ их решения с учётом имею-щихся ресурсов и собственных возможностей, аргументиро-ватьпредлагаемыевариантырешений;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—составлять план действий (план реализации намеченногоалгоритма решения), корректировать предложенный алго-ритм с учётом получения новых знаний об изучаемом объ-екте.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30"/>
        </w:rPr>
        <w:t>Самоконтроль(рефлексия)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—Владетьспособамисамоконтроляирефлексии;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—объяснять причины достижения (недостижения) результатов</w:t>
      </w:r>
      <w:r w:rsidRPr="00FC2330">
        <w:rPr>
          <w:color w:val="231F20"/>
          <w:w w:val="120"/>
        </w:rPr>
        <w:t>деятельности,даватьоценкуприобретённомуопыту;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—вносить коррективы в деятельность на основе новых обстоя-тельств,изменившихсяситуаций,установленныхошибок,возникшихтрудностей;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—оцениватьсоответствиерезультатацелииусловиям.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30"/>
        </w:rPr>
        <w:t>Принятиесебяидругих: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—Осознанноотноситьсякдругомучеловеку,егомнению;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—признаватьсвоёправонаошибкуитакоежеправодругого.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ПРЕДМЕТНЫЕРЕЗУЛЬТАТЫ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pStyle w:val="a5"/>
        <w:numPr>
          <w:ilvl w:val="0"/>
          <w:numId w:val="79"/>
        </w:numPr>
        <w:tabs>
          <w:tab w:val="left" w:pos="374"/>
        </w:tabs>
        <w:rPr>
          <w:sz w:val="20"/>
          <w:szCs w:val="20"/>
        </w:rPr>
      </w:pPr>
      <w:r>
        <w:rPr>
          <w:sz w:val="20"/>
          <w:szCs w:val="20"/>
        </w:rPr>
        <w:pict>
          <v:shape id="_x0000_s1212" style="position:absolute;left:0;text-align:left;margin-left:36.85pt;margin-top:17.3pt;width:317.5pt;height:.1pt;z-index:-15688704;mso-wrap-distance-left:0;mso-wrap-distance-right:0;mso-position-horizontal-relative:page" coordorigin="737,346" coordsize="6350,0" path="m737,346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—Приводитьпримерыгеографическихобъектов,процессовиявлений,изучаемыхразличнымиветвямигеографическойнауки;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—приводитьпримеры методов исследования, применяемыхвгеографии;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—выбирать источники географической информации (картогра-</w:t>
      </w:r>
      <w:r w:rsidRPr="00FC2330">
        <w:rPr>
          <w:color w:val="231F20"/>
          <w:w w:val="120"/>
        </w:rPr>
        <w:t>фические,текстовые,видео-ифотоизображения,интер-</w:t>
      </w:r>
      <w:r w:rsidRPr="00FC2330">
        <w:rPr>
          <w:color w:val="231F20"/>
          <w:w w:val="115"/>
        </w:rPr>
        <w:t>нет-ресурсы), необходимые для изучения истории географи-ческих открытий и важнейших географических исследований</w:t>
      </w:r>
      <w:r w:rsidRPr="00FC2330">
        <w:rPr>
          <w:color w:val="231F20"/>
          <w:w w:val="120"/>
        </w:rPr>
        <w:t>современности;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—интегрироватьиинтерпретироватьинформациюопутеше-ствияхигеографическихисследованияхЗемли,представ-леннуюводномилинесколькихисточниках;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—различать вклад великих путешественников в географиче-скоеизучениеЗемли;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—описыватьисравниватьмаршрутыихпутешествий;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—находитьвразличныхисточникахинформации(включаяинтернет-ресурсы) факты, позволяющие оценить вклад рос-сийских путешественников и исследователей в развитие зна-нийоЗемле;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—определятьнаправления, расстояния по плану местностии по географическим картам, географические координаты погеографическимкартам;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—использовать условные обозначения планов местности и гео-графических карт для получения информации, необходимой</w:t>
      </w:r>
      <w:r w:rsidRPr="00FC2330">
        <w:rPr>
          <w:color w:val="231F20"/>
          <w:w w:val="120"/>
        </w:rPr>
        <w:t>для решения учебных и (или) практико-ориентированныхзадач;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—применять понятия «план местности», «географическая кар-</w:t>
      </w:r>
      <w:r w:rsidRPr="00FC2330">
        <w:rPr>
          <w:color w:val="231F20"/>
          <w:w w:val="120"/>
        </w:rPr>
        <w:t>та»,«аэрофотоснимок»,«ориентированиенаместности»,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spacing w:val="-1"/>
          <w:w w:val="120"/>
        </w:rPr>
        <w:t>«стороны</w:t>
      </w:r>
      <w:r w:rsidRPr="00FC2330">
        <w:rPr>
          <w:color w:val="231F20"/>
          <w:w w:val="120"/>
        </w:rPr>
        <w:t>горизонта»,«азимут»,«горизонтали»,«масштаб»,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«условные знаки» для решения учебных и практико-ориен-тированныхзадач;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20"/>
        </w:rPr>
        <w:t>—различатьпонятия«планместности»и«географическаякарта»,параллель»и«меридиан»;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15"/>
        </w:rPr>
        <w:t>—приводитьпримерывлиянияСолнцанамирживойинежи-войприроды;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20"/>
        </w:rPr>
        <w:t>—объяснятьпричины смены дняи ночи и времёнгода;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—устанавливать эмпирические зависимости между продолжи-тельностью дня и географической широтой местности, меж-ду высотой Солнца над горизонтом и географической широ-тойместностинаосновеанализаданныхнаблюдений;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—описыватьвнутреннеестроениеЗемли;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20"/>
        </w:rPr>
        <w:t>—различатьпонятия«земнаякора»;«ядро»,«мантия»;«ми-нерал»и«горнаяпорода»;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20"/>
        </w:rPr>
        <w:t>—различать понятия «материковая» и «океаническая» земнаякора;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15"/>
        </w:rPr>
        <w:t>—различатьизученныеминералыигорныепороды,материко-</w:t>
      </w:r>
      <w:r w:rsidRPr="00FC2330">
        <w:rPr>
          <w:color w:val="231F20"/>
          <w:w w:val="120"/>
        </w:rPr>
        <w:t>вуюиокеаническуюземнуюкору;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20"/>
        </w:rPr>
        <w:t>—показыватьнакартеиобозначатьнаконтурнойкартемате-рикииокеаны,крупныеформырельефаЗемли;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20"/>
        </w:rPr>
        <w:t>—различатьгорыиравнины;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—классифицироватьформырельефасушиповысотеиповнешнемуоблику;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—называть причины землетрясений и вулканических извер-жений;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—применятьпонятия«литосфера»,«землетрясение»,«вул-кан»,«литосфернаяплита»,«эпицентрземлетрясения»и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«очагземлетрясения»длярешенияучебныхи(или)практи-ко-ориентированныхзадач;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—применять понятия «эпицентр землетрясения» и «очаг зем-</w:t>
      </w:r>
      <w:r w:rsidRPr="00FC2330">
        <w:rPr>
          <w:color w:val="231F20"/>
          <w:w w:val="120"/>
        </w:rPr>
        <w:lastRenderedPageBreak/>
        <w:t>летрясения»длярешенияпознавательныхзадач;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—распознавать  проявления  в  окружающем  мире  внутреннихи внешних процессов рельефообразования: вулканизма, зем-летрясений; физического, химического и биологического ви-доввыветривания;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—классифицироватьостровапопроисхождению;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—приводить примеры опасных природных явлений в литосфе-</w:t>
      </w:r>
      <w:r w:rsidRPr="00FC2330">
        <w:rPr>
          <w:color w:val="231F20"/>
          <w:w w:val="120"/>
        </w:rPr>
        <w:t>реисредствихпредупреждения;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—приводить примеры изменений в литосфере в результате де-ятельности  человека  на  примере  своей  местности,  Россииимира;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водитьпримерыактуальныхпроблемсвоейместности,решениекоторыхневозможнобезучастияпредставителейгеографическихспециальностей,изучающихлитосферу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—приводить примеры действия внешних процессов рельефо-образования и наличия полезных ископаемых в своей мест-ности;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—представлять результаты фенологических наблюдений и на-блюдений за погодой в различной форме (табличной, графи-ческой,географическогоописания).</w:t>
      </w:r>
    </w:p>
    <w:p w:rsidR="002C6905" w:rsidRPr="00FC2330" w:rsidRDefault="009A7D70" w:rsidP="00FC2330">
      <w:pPr>
        <w:pStyle w:val="a5"/>
        <w:numPr>
          <w:ilvl w:val="0"/>
          <w:numId w:val="79"/>
        </w:numPr>
        <w:tabs>
          <w:tab w:val="left" w:pos="374"/>
        </w:tabs>
        <w:rPr>
          <w:sz w:val="20"/>
          <w:szCs w:val="20"/>
        </w:rPr>
      </w:pPr>
      <w:r>
        <w:rPr>
          <w:sz w:val="20"/>
          <w:szCs w:val="20"/>
        </w:rPr>
        <w:pict>
          <v:shape id="_x0000_s1211" style="position:absolute;left:0;text-align:left;margin-left:36.85pt;margin-top:20.8pt;width:317.5pt;height:.1pt;z-index:-15688192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—Описывать по физической карте полушарий, физическойкарте России, карте океанов, глобусу местоположение изу-ченных географических объектов для решения учебных и(или)практико-ориентированныхзадач;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—находить информацию об отдельных компонентах природыЗемли, в том числе о природе своей местности, необходимую</w:t>
      </w:r>
      <w:r w:rsidRPr="00FC2330">
        <w:rPr>
          <w:color w:val="231F20"/>
          <w:w w:val="120"/>
        </w:rPr>
        <w:t>для решения учебных и (или) практико-ориентированныхзадач,иизвлекатьеёизразличныхисточников;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—приводить примеры опасных природных явлений в геосфе-рахисредствихпредупреждения;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—сравнивать инструментарий (способы) получения географи-</w:t>
      </w:r>
      <w:r w:rsidRPr="00FC2330">
        <w:rPr>
          <w:color w:val="231F20"/>
          <w:w w:val="120"/>
        </w:rPr>
        <w:t>ческойинформациинаразныхэтапахгеографическогоизу-ченияЗемли;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—различатьсвойстваводотдельныхчастейМировогоокеана;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—применятьпонятия«гидросфера»,«круговоротводы»,«цу-нами», «приливы и отливы» для решения учебных и (или)практико-ориентированныхзадач;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—классифицировать объекты гидросферы (моря, озёра, реки,подземныеводы,болота,ледники)позаданнымпризнакам;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—различатьпитаниеирежимрек;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—сравниватьрекипозаданнымпризнакам;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—различать понятия «грунтовые, межпластовые и артезиан-ские воды» и применять их для решения учебных и (или)практико-ориентированныхзадач;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—устанавливать причинно-следственные связи между питани-ем, режимом реки и климатом на территории речного бас-сейна;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—приводитьпримерырайоновраспространениямноголетнеймерзлоты;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—называтьпричиныобразованияцунами,приливовиотливов;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—описыватьсостав,строениеатмосферы;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—определять тенденции изменения температуры воздуха, коли-честваатмосферныхосадковиатмосферногодавлениявзави-симости от географического положения объектов; амплитудутемпературы воздуха с использованием знаний об особенно-стях отдельных компонентов природы Земли и взаимосвязяхмеждунимидлярешенияучебныхипрактическихзадач;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—объяснятьобразованиеатмосферныхосадков;направлениедневных и ночных бризов, муссонов; годовой ход температу-рывоздухаираспределениеатмосферныхосадковдляот-дельныхтерриторий;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—различать свойства воздуха; климаты Земли; климатообра-зующиефакторы;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—устанавливатьзависимостьмеждунагреваниемземнойпо-верхности и углом падения солнечных лучей; температуройвоздуха и его относительной влажностью на основе данныхэмпирическихнаблюдений;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—сравнивать свойства атмосферы в пунктах, расположенных</w:t>
      </w:r>
      <w:r w:rsidRPr="00FC2330">
        <w:rPr>
          <w:color w:val="231F20"/>
          <w:w w:val="115"/>
        </w:rPr>
        <w:t>на разных высотах над уровнем моря; количество солнечноготепла, получаемого земной поверхностью при различных уг-</w:t>
      </w:r>
      <w:r w:rsidRPr="00FC2330">
        <w:rPr>
          <w:color w:val="231F20"/>
          <w:w w:val="120"/>
        </w:rPr>
        <w:t>лахпадениясолнечныхлучей;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—различатьвидыатмосферныхосадков;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—различатьпонятия«бризы»и«муссоны»;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—различатьпонятия«погода»и«климат»;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—различать понятия «атмосфера», «тропосфера», «стратосфе-</w:t>
      </w:r>
      <w:r w:rsidRPr="00FC2330">
        <w:rPr>
          <w:color w:val="231F20"/>
          <w:w w:val="120"/>
        </w:rPr>
        <w:t>ра»,«верхниеслоиатмосферы»;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—применять понятия «атмосферное давление», «ветер», «ат-</w:t>
      </w:r>
      <w:r w:rsidRPr="00FC2330">
        <w:rPr>
          <w:color w:val="231F20"/>
          <w:spacing w:val="-1"/>
          <w:w w:val="120"/>
        </w:rPr>
        <w:t>мосферные</w:t>
      </w:r>
      <w:r w:rsidRPr="00FC2330">
        <w:rPr>
          <w:color w:val="231F20"/>
          <w:w w:val="120"/>
        </w:rPr>
        <w:t>осадки»,«воздушныемассы»длярешенияучеб-ныхи(или)практико-ориентированныхзадач;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—выбиратьи  анализировать  географическую  информациюоглобальныхклиматическихизмененияхизразличных</w:t>
      </w:r>
      <w:r w:rsidRPr="00FC2330">
        <w:rPr>
          <w:color w:val="231F20"/>
          <w:w w:val="115"/>
        </w:rPr>
        <w:t>источников для решения учебных и (или) практико-ориенти-</w:t>
      </w:r>
      <w:r w:rsidRPr="00FC2330">
        <w:rPr>
          <w:color w:val="231F20"/>
          <w:w w:val="120"/>
        </w:rPr>
        <w:t>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водитьизмерениятемпературывоздуха,атмосферногодавления,скоростиинаправленияветрасиспользованиеманалоговыхи(или)цифровыхприборов(термометр,баро-метр, анемометр, флюгер) и представлять результаты наблю-денийвтабличнойи(или)графическойформе;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—называтьграницыбиосферы;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15"/>
        </w:rPr>
        <w:t>—приводить примеры  приспособления  живых  организмовксредеобитаниявразныхприродныхзонах;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20"/>
        </w:rPr>
        <w:lastRenderedPageBreak/>
        <w:t>—различатьрастительныйиживотныймирразныхтеррито-рийЗемли;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15"/>
        </w:rPr>
        <w:t>—объяснятьвзаимосвязикомпонентовприродывприрод-но-территориальномкомплексе;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15"/>
        </w:rPr>
        <w:t>—сравниватьособенности растительного и животного миравразличныхприродныхзонах;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20"/>
        </w:rPr>
        <w:t>—применятьпонятия«почва»,«плодородиепочв»,«природ-ныйкомплекс»,«природно-территориальныйкомплекс»,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«круговоротвеществвприроде»длярешенияучебныхи(или)практико-ориентированныхзадач;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15"/>
        </w:rPr>
        <w:t>—сравниватьплодородиепочввразличныхприродныхзо-нах;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—приводить примеры изменений в изученных геосферах в ре-зультате деятельности человека на примере территории мираи своей местности, путей решения существующих экологи-ческихпроблем.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pStyle w:val="a5"/>
        <w:numPr>
          <w:ilvl w:val="0"/>
          <w:numId w:val="79"/>
        </w:numPr>
        <w:tabs>
          <w:tab w:val="left" w:pos="374"/>
        </w:tabs>
        <w:rPr>
          <w:sz w:val="20"/>
          <w:szCs w:val="20"/>
        </w:rPr>
      </w:pPr>
      <w:r>
        <w:rPr>
          <w:sz w:val="20"/>
          <w:szCs w:val="20"/>
        </w:rPr>
        <w:pict>
          <v:shape id="_x0000_s1210" style="position:absolute;left:0;text-align:left;margin-left:36.85pt;margin-top:25.9pt;width:317.5pt;height:.1pt;z-index:-15687680;mso-wrap-distance-left:0;mso-wrap-distance-right:0;mso-position-horizontal-relative:page" coordorigin="737,518" coordsize="6350,0" path="m737,518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—Описывать по географическим картам и глобусу местополо-</w:t>
      </w:r>
      <w:r w:rsidRPr="00FC2330">
        <w:rPr>
          <w:color w:val="231F20"/>
          <w:w w:val="120"/>
        </w:rPr>
        <w:t>жение изученных географических объектов для решенияучебныхи(или)практико-ориентированныхзадач;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—называть:строениеисвойства(целостность,зональность,ритмичность)географическойоболочки;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—распознаватьпроявленияизученныхгеографическихявле-ний, представляющие собой отражение таких свойств геогра-фической оболочки, как зональность, ритмичность и целост-ность;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—определять природные зоны по их существенным признакам</w:t>
      </w:r>
      <w:r w:rsidRPr="00FC2330">
        <w:rPr>
          <w:color w:val="231F20"/>
          <w:w w:val="120"/>
        </w:rPr>
        <w:t>наосновеинтеграциииинтерпретацииинформацииобосо-бенностяхихприроды;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—различатьизученные процессы и явления, происходящиевгеографическойоболочке;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—приводить примеры изменений в геосферах в результате де-ятельностичеловека;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—описывать закономерности изменения в пространстве релье-фа,климата,внутреннихводиорганическогомира;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—выявлять взаимосвязи между компонентами природы в пре-делахотдельныхтерриторийсиспользованиемразличныхисточниковгеографическойинформации;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—называть особенности географических процессов на грани-цахлитосферныхплитсучётомхарактеравзаимодействияитипаземнойкоры;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—устанавливать (используя географические карты) взаимосвя-</w:t>
      </w:r>
      <w:r w:rsidRPr="00FC2330">
        <w:rPr>
          <w:color w:val="231F20"/>
          <w:w w:val="120"/>
        </w:rPr>
        <w:t>зимеждудвижениемлитосферныхплитиразмещениемкрупныхформрельефа;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—классифицировать воздушные массы Земли, типы климатапозаданнымпоказателям;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—объяснять образование тропических муссонов, пассатов тро-пическихширот,западныхветров;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—применять понятия «воздушные массы», «муссоны», «пасса-</w:t>
      </w:r>
      <w:r w:rsidRPr="00FC2330">
        <w:rPr>
          <w:color w:val="231F20"/>
          <w:w w:val="120"/>
        </w:rPr>
        <w:t>ты», «западные ветры», «климатообразующий фактор» для</w:t>
      </w:r>
      <w:r w:rsidRPr="00FC2330">
        <w:rPr>
          <w:color w:val="231F20"/>
          <w:spacing w:val="-1"/>
          <w:w w:val="120"/>
        </w:rPr>
        <w:t>решенияучебныхи(или)</w:t>
      </w:r>
      <w:r w:rsidRPr="00FC2330">
        <w:rPr>
          <w:color w:val="231F20"/>
          <w:w w:val="120"/>
        </w:rPr>
        <w:t>практико-ориентированныхзадач;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—описыватьклиматтерриториипоклиматограмме;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—объяснять влияние климатообразующих факторов на клима-</w:t>
      </w:r>
      <w:r w:rsidRPr="00FC2330">
        <w:rPr>
          <w:color w:val="231F20"/>
          <w:w w:val="120"/>
        </w:rPr>
        <w:t>тическиеособенноститерритории;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—формулировать оценочные суждения о последствиях измене-ний компонентов природы в результате деятельности челове-ка с использованием разных источников географической ин-формации;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—различатьокеаническиетечения;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—сравнивать температуру и солёность поверхностных вод Ми-рового океана на разных широтах с использованием различ-ныхисточниковгеографическойинформации;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—объяснять закономерности изменения температуры, солёно-сти и органического мира Мирового океана с географическойширотой и с глубиной на основе анализа различных источ-никовгеографическойинформации;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—характеризовать этапы освоения и заселения отдельных тер-</w:t>
      </w:r>
      <w:r w:rsidRPr="00FC2330">
        <w:rPr>
          <w:color w:val="231F20"/>
          <w:w w:val="120"/>
        </w:rPr>
        <w:t>риторийЗемличеловекомнаосновеанализаразличных</w:t>
      </w:r>
      <w:r w:rsidRPr="00FC2330">
        <w:rPr>
          <w:color w:val="231F20"/>
          <w:w w:val="115"/>
        </w:rPr>
        <w:t>источников географической информации для решения учеб-</w:t>
      </w:r>
      <w:r w:rsidRPr="00FC2330">
        <w:rPr>
          <w:color w:val="231F20"/>
          <w:w w:val="120"/>
        </w:rPr>
        <w:t>ныхипрактико-ориентированныхзадач;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—различатьисравниватьчисленностьнаселениякрупныхстранмира;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—сравниватьплотностьнаселенияразличныхтерриторий;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20"/>
        </w:rPr>
        <w:t>—применятьпонятие«плотностьнаселения»длярешенияучебныхи(или)практико-ориентированныхзадач;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20"/>
        </w:rPr>
        <w:t>—различатьгородскиеисельскиепоселения;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15"/>
        </w:rPr>
        <w:t>—приводитьпримерыкрупнейшихгородовмира;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20"/>
        </w:rPr>
        <w:t>—приводитьпримерымировыхинациональныхрелигий;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15"/>
        </w:rPr>
        <w:t>—проводитьязыковуюклассификациюнародов;</w:t>
      </w: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115"/>
        </w:rPr>
        <w:t>—различатьосновныевидыхозяйственнойдеятельностилю-дейнаразличныхтерриториях;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15"/>
        </w:rPr>
        <w:t>—определятьстраныпоихсущественнымпризнакам;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—сравнивать особенности природы и населения, материальнойи духовной культуры, особенности адаптации человека к раз-</w:t>
      </w:r>
      <w:r w:rsidRPr="00FC2330">
        <w:rPr>
          <w:color w:val="231F20"/>
          <w:w w:val="120"/>
        </w:rPr>
        <w:t>нымприродным условиям регионов и отдельных стран;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—объяснять особенности природы, населения и хозяйства от-дельныхтерриторий;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—использоватьзнанияонаселенииматериковистрандляре-</w:t>
      </w:r>
      <w:r w:rsidRPr="00FC2330">
        <w:rPr>
          <w:color w:val="231F20"/>
          <w:w w:val="115"/>
        </w:rPr>
        <w:t>шения различных учебных и практико-ориентированных за-</w:t>
      </w:r>
      <w:r w:rsidRPr="00FC2330">
        <w:rPr>
          <w:color w:val="231F20"/>
          <w:w w:val="120"/>
        </w:rPr>
        <w:t>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—выбирать источники географической информации (карто-графические, статистические, текстовые, видео- и фотоизо-бражения,компьютерныебазыданных),необходимыедля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изучения особенностей природы, населения и хозяйства от-дельныхтерриторий;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—представлять в различных формах (в виде карты, таблицы,графика, географического описания) географическую инфор-мацию, необходимую для решения учебных и практико-ори-ентированныхзадач;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—интегрировать и интерпретировать информацию об особен-</w:t>
      </w:r>
      <w:r w:rsidRPr="00FC2330">
        <w:rPr>
          <w:color w:val="231F20"/>
          <w:w w:val="120"/>
        </w:rPr>
        <w:t xml:space="preserve">ностях природы, населения и его </w:t>
      </w:r>
      <w:r w:rsidRPr="00FC2330">
        <w:rPr>
          <w:color w:val="231F20"/>
          <w:w w:val="120"/>
        </w:rPr>
        <w:lastRenderedPageBreak/>
        <w:t>хозяйственной деятельно-</w:t>
      </w:r>
      <w:r w:rsidRPr="00FC2330">
        <w:rPr>
          <w:color w:val="231F20"/>
          <w:spacing w:val="-1"/>
          <w:w w:val="120"/>
        </w:rPr>
        <w:t>стинаотдельныхтерриториях,представленную</w:t>
      </w:r>
      <w:r w:rsidRPr="00FC2330">
        <w:rPr>
          <w:color w:val="231F20"/>
          <w:w w:val="120"/>
        </w:rPr>
        <w:t>водномилинескольких источниках, для решения различных учебных ипрактико-ориентированныхзадач;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—приводитьпримеры взаимодействия природы и обществавпределахотдельныхтерриторий;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—распознавать проявления глобальных проблем человечества(экологическая,сырьевая,энергетическая,преодоленияот-сталости стран, продовольственная) на локальном и регио-нальном уровнях и приводить примеры международного со-трудничествапоихпреодолению.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pStyle w:val="a5"/>
        <w:numPr>
          <w:ilvl w:val="0"/>
          <w:numId w:val="79"/>
        </w:numPr>
        <w:tabs>
          <w:tab w:val="left" w:pos="374"/>
        </w:tabs>
        <w:rPr>
          <w:sz w:val="20"/>
          <w:szCs w:val="20"/>
        </w:rPr>
      </w:pPr>
      <w:r>
        <w:rPr>
          <w:sz w:val="20"/>
          <w:szCs w:val="20"/>
        </w:rPr>
        <w:pict>
          <v:shape id="_x0000_s1209" style="position:absolute;left:0;text-align:left;margin-left:36.85pt;margin-top:17.35pt;width:317.5pt;height:.1pt;z-index:-15687168;mso-wrap-distance-left:0;mso-wrap-distance-right:0;mso-position-horizontal-relative:page" coordorigin="737,347" coordsize="6350,0" path="m737,347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—Характеризовать основные этапы истории формирования иизучениятерриторииРоссии;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—находить в различных источниках информации факты, по-зволяющиеопределитьвкладроссийскихучёныхипутеше-ственниковвосвоениестраны;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—характеризовать географическое положение России с ис-пользованиеминформацииизразличныхисточников;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—различатьфедеральныеокруга,крупныегеографическиерайоныимакрорегионыРоссии;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—приводить примеры субъектов Российской Федерации раз-ныхвидовипоказыватьихнагеографическойкарте;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—оцениватьвлияниегеографическогоположениярегионовРоссии на особенности природы, жизнь и хозяйственную де-ятельностьнаселения;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—использовать знания о государственной территории и исклю-</w:t>
      </w:r>
      <w:r w:rsidRPr="00FC2330">
        <w:rPr>
          <w:color w:val="231F20"/>
          <w:w w:val="120"/>
        </w:rPr>
        <w:t>чительной экономической зоне, континентальном шельфеРоссии,омировом,поясномизональномвременидляреше-нияпрактико-ориентированныхзадач;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—оценивать   степень   благоприятности   природных   условийвпределахотдельныхрегионовстраны;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—проводитьклассификациюприродныхресурсов;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—распознаватьтипыприродопользования;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—находить,извлекатьииспользоватьинформациюизразлич-ных источников географической информации (картографи-ческие, статистические, текстовые, видео- и фотоизображе-ния, компьютерные базы данных) для решения различныхучебныхипрактико-ориентированныхзадач:определятьвозраст горных пород и основных тектонических структур,слагающихтерриторию;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—находить,извлекатьииспользоватьинформациюизразлич-ных источников географической информации (картографи-ческие, статистические, текстовые, видео- и фотоизображе-ния, компьютерные базы данных) для решения различныхучебных и практико-ориентированных задач: объяснять за-</w:t>
      </w:r>
      <w:r w:rsidRPr="00FC2330">
        <w:rPr>
          <w:color w:val="231F20"/>
          <w:w w:val="115"/>
        </w:rPr>
        <w:t>кономерности распространения гидрологических, геологиче-</w:t>
      </w:r>
      <w:r w:rsidRPr="00FC2330">
        <w:rPr>
          <w:color w:val="231F20"/>
          <w:w w:val="120"/>
        </w:rPr>
        <w:t>ских и метеорологических опасных природных явлений натерриториистраны;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—сравниватьособенностикомпонентовприродыотдельныхтерриторийстраны;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—объяснять особенности компонентов природы отдельных тер-риторийстраны;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—использовать знания об особенностях компонентов природыРоссии и её отдельных территорий, об особенностях взаимо-</w:t>
      </w:r>
      <w:r w:rsidRPr="00FC2330">
        <w:rPr>
          <w:color w:val="231F20"/>
          <w:w w:val="120"/>
        </w:rPr>
        <w:t>действия природы и общества в пределах отдельных терри-торийдлярешенияпрактико-ориентированныхзадачвкон-текстереальнойжизни;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—называтьгеографическиепроцессыиявления,определяю-щие особенности природы страны, отдельных регионов и сво-ейместности;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—объяснять распространение по территории страны областейсовременногогорообразования,землетрясенийивулка-низма;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—применятьпонятия«плита»,«щит»,«моренныйхолм»,«ба-раньилбы»,«бархан»,«дюна»длярешенияучебныхи(или)практико-ориентированныхзадач;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—применятьпонятия«солнечнаярадиация»,«годоваяампли-</w:t>
      </w:r>
      <w:r w:rsidRPr="00FC2330">
        <w:rPr>
          <w:color w:val="231F20"/>
          <w:w w:val="115"/>
        </w:rPr>
        <w:t>туда температур воздуха», «воздушные массы» для решения</w:t>
      </w:r>
      <w:r w:rsidRPr="00FC2330">
        <w:rPr>
          <w:color w:val="231F20"/>
          <w:w w:val="120"/>
        </w:rPr>
        <w:t>учебныхи(или)практико-ориентированныхзадач;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—различатьпонятия«испарение»,«испаряемость»,«коэффи-циент увлажнения»; использовать их для решения учебныхи(или)практико-ориентированныхзадач;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—описывать и прогнозировать погоду территории по карте по-годы;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—использовать понятия «циклон», «антициклон», «атмосфер-ный фронт» для объяснения особенностей погоды отдельныхтерриторийспомощьюкартпогоды;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—проводитьклассификациютиповклиматаипочвРоссии;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—распознавать показатели, характеризующие состояние окру-</w:t>
      </w:r>
      <w:r w:rsidRPr="00FC2330">
        <w:rPr>
          <w:color w:val="231F20"/>
          <w:w w:val="120"/>
        </w:rPr>
        <w:t>жающейсреды;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—показывать на карте и (или) обозначать на контурной картекрупныеформырельефа,крайниеточкииэлементыберего-войлинииРоссии;крупныерекииозёра,границыклимати-ческих  поясов  и  областей,  природно-хозяйственных  зонвпределахстраны;Арктическойзоны,южнойграницырас-пространениямноголетнеймерзлоты;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—приводить примеры мер безопасности, в том числе для эко-номики семьи, в случае природных стихийных бедствий итехногенныхкатастроф;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—приводить примеры рационального и нерационального при-родопользования;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—приводить примеры особо охраняемых природных террито-</w:t>
      </w:r>
      <w:r w:rsidRPr="00FC2330">
        <w:rPr>
          <w:color w:val="231F20"/>
          <w:spacing w:val="-1"/>
          <w:w w:val="120"/>
        </w:rPr>
        <w:t>рийРоссииисвоего</w:t>
      </w:r>
      <w:r w:rsidRPr="00FC2330">
        <w:rPr>
          <w:color w:val="231F20"/>
          <w:w w:val="120"/>
        </w:rPr>
        <w:t>края,животныхирастений,занесённыхвКраснуюкнигуРоссии;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—выбирать источники географической информации (картогра-</w:t>
      </w:r>
      <w:r w:rsidRPr="00FC2330">
        <w:rPr>
          <w:color w:val="231F20"/>
          <w:spacing w:val="-1"/>
          <w:w w:val="120"/>
        </w:rPr>
        <w:t xml:space="preserve">фические, </w:t>
      </w:r>
      <w:r w:rsidRPr="00FC2330">
        <w:rPr>
          <w:color w:val="231F20"/>
          <w:w w:val="120"/>
        </w:rPr>
        <w:t xml:space="preserve">статистические, текстовые, </w:t>
      </w:r>
      <w:r w:rsidRPr="00FC2330">
        <w:rPr>
          <w:color w:val="231F20"/>
          <w:w w:val="120"/>
        </w:rPr>
        <w:lastRenderedPageBreak/>
        <w:t>видео- и фотоизобра-жения,компьютерныебазыданных),необходимыедляизу-ченияособенностейнаселенияРоссии;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—приводитьпримерыадаптациичеловекакразнообразнымприроднымусловиямнатерриториистраны;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—сравниватьпоказателивоспроизводстваикачестванаселе-нияРоссиисмировымипоказателямиипоказателямидру-гихстран;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—различать демографические процессы и явления, характери-зующие динамику численности населения России, её отдель-ныхрегионовисвоегокрая;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—проводить классификацию населённых пунктов и регионовРоссиипозаданнымоснованиям;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—использовать знания о естественном и механическом движе-</w:t>
      </w:r>
      <w:r w:rsidRPr="00FC2330">
        <w:rPr>
          <w:color w:val="231F20"/>
          <w:w w:val="120"/>
        </w:rPr>
        <w:t>ниинаселения,половозрастнойструктуреиразмещениина-селения, трудовых ресурсах, городском и сельском населе-нии,этническомирелигиозномсоставенаселениядлярешения практико-ориентированных задач в контексте ре-альнойжизни;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—применятьпонятия«рождаемость»,«смертность»,«есте-ственныйприростнаселения»,«миграционныйприростна-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селения», «общий прирост населения», «плотность населе-ния»,«основнаяполоса(зона)расселения»,«урбанизация»,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«городская агломерация», «посёлок городского типа», «по-ловозрастнаяструктуранаселения»,«средняяпрогнозируе-мая продолжительность жизни», «трудовые ресурсы», «тру-доспособный  возраст»,  «рабочая  сила»,  «безработица»,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«рыноктруда»,«качествонаселения»длярешенияучебныхи(или)практико-ориентированныхзадач;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—представлятьвразличныхформах(таблица,график,геогра-</w:t>
      </w:r>
      <w:r w:rsidRPr="00FC2330">
        <w:rPr>
          <w:color w:val="231F20"/>
          <w:w w:val="115"/>
        </w:rPr>
        <w:t>фическое описание) географическую информацию, необходи-</w:t>
      </w:r>
      <w:r w:rsidRPr="00FC2330">
        <w:rPr>
          <w:color w:val="231F20"/>
          <w:w w:val="120"/>
        </w:rPr>
        <w:t>мую для решения учебных и (или) практико-ориентирован-ныхзадач.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pStyle w:val="a5"/>
        <w:numPr>
          <w:ilvl w:val="0"/>
          <w:numId w:val="79"/>
        </w:numPr>
        <w:tabs>
          <w:tab w:val="left" w:pos="374"/>
        </w:tabs>
        <w:rPr>
          <w:sz w:val="20"/>
          <w:szCs w:val="20"/>
        </w:rPr>
      </w:pPr>
      <w:r>
        <w:rPr>
          <w:sz w:val="20"/>
          <w:szCs w:val="20"/>
        </w:rPr>
        <w:pict>
          <v:shape id="_x0000_s1208" style="position:absolute;left:0;text-align:left;margin-left:36.85pt;margin-top:17.3pt;width:317.5pt;height:.1pt;z-index:-15686656;mso-wrap-distance-left:0;mso-wrap-distance-right:0;mso-position-horizontal-relative:page" coordorigin="737,346" coordsize="6350,0" path="m737,346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—Выбирать источники географической информации (карто-графические, статистические, текстовые, видео- и фотоизо-бражения, компьютерные базы данных), необходимые дляизученияособенностейхозяйстваРоссии;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—представлять в различных формах (в виде карты, таблицы,</w:t>
      </w:r>
      <w:r w:rsidRPr="00FC2330">
        <w:rPr>
          <w:color w:val="231F20"/>
          <w:w w:val="115"/>
        </w:rPr>
        <w:t>графика, географического описания) географическую инфор-</w:t>
      </w:r>
      <w:r w:rsidRPr="00FC2330">
        <w:rPr>
          <w:color w:val="231F20"/>
          <w:w w:val="120"/>
        </w:rPr>
        <w:t>мацию,необходимуюдлярешенияучебныхи(или)практи-ко-ориентированныхзадач;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—находить, извлекать и использовать информацию, характе-ризующую отраслевую, функциональную и территориаль-ную структуру хозяйства России, для решения практико-ориентированныхзадач;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—выделятьгеографическуюинформацию,котораяявляетсяпротиворечивой или может быть недостоверной; определятьинформацию, недостающую для решения той или иной за-дачи;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—применятьпонятия«экономико-географическоеположение»,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«состав хозяйства», «отраслевая, функциональная и террито-</w:t>
      </w:r>
      <w:r w:rsidRPr="00FC2330">
        <w:rPr>
          <w:color w:val="231F20"/>
          <w:w w:val="120"/>
        </w:rPr>
        <w:t>риальная структура», «условия и факторы размещения про-изводства»,«отрасльхозяйства»,«межотраслевойком-плекс», «сектор экономики», «территория опережающего</w:t>
      </w:r>
      <w:r w:rsidRPr="00FC2330">
        <w:rPr>
          <w:color w:val="231F20"/>
          <w:w w:val="115"/>
        </w:rPr>
        <w:t>развития»,«себестоимостьирентабельностьпроизводства»,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«природно-ресурсный потенциал», «инфраструктурный ком-</w:t>
      </w:r>
      <w:r w:rsidRPr="00FC2330">
        <w:rPr>
          <w:color w:val="231F20"/>
          <w:w w:val="120"/>
        </w:rPr>
        <w:t>плекс», «рекреационное хозяйство», «инфраструктура»,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«сфера обслуживания», «агропромышленный комплекс»,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«химико-лесной комплекс», «машиностроительный ком-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плекс», «металлургический комплекс», «ВИЭ», «ТЭК», для</w:t>
      </w:r>
      <w:r w:rsidRPr="00FC2330">
        <w:rPr>
          <w:color w:val="231F20"/>
          <w:spacing w:val="-1"/>
          <w:w w:val="120"/>
        </w:rPr>
        <w:t>решенияучебныхи(или)практико-ориентированных</w:t>
      </w:r>
      <w:r w:rsidRPr="00FC2330">
        <w:rPr>
          <w:color w:val="231F20"/>
          <w:w w:val="120"/>
        </w:rPr>
        <w:t>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spacing w:val="-1"/>
          <w:w w:val="120"/>
        </w:rPr>
        <w:t>—характеризовать основные особенности хозяйства России;</w:t>
      </w:r>
      <w:r w:rsidRPr="00FC2330">
        <w:rPr>
          <w:color w:val="231F20"/>
          <w:spacing w:val="-3"/>
          <w:w w:val="120"/>
        </w:rPr>
        <w:t xml:space="preserve">влияние </w:t>
      </w:r>
      <w:r w:rsidRPr="00FC2330">
        <w:rPr>
          <w:color w:val="231F20"/>
          <w:spacing w:val="-2"/>
          <w:w w:val="120"/>
        </w:rPr>
        <w:t>географического положения России на особенности</w:t>
      </w:r>
      <w:r w:rsidRPr="00FC2330">
        <w:rPr>
          <w:color w:val="231F20"/>
          <w:w w:val="120"/>
        </w:rPr>
        <w:t>отраслевой и территориальной структуры хозяйства; рольРоссии как мировой энергетической державы; проблемы и</w:t>
      </w:r>
      <w:r w:rsidRPr="00FC2330">
        <w:rPr>
          <w:color w:val="231F20"/>
          <w:w w:val="115"/>
        </w:rPr>
        <w:t>перспективыразвитияотраслейхозяйстваирегионовРоссии;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—различать территории опережающего развития (ТОР), Арк-тическуюзонуизонуСевераРоссии;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—классифицировать субъекты Российской Федерации по уров-ню социально-экономического развития на основе имеющих-ся знаний и анализа информации из дополнительных источ-ников;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—находить,извлекать,интегрироватьиинтерпретироватьин-</w:t>
      </w:r>
      <w:r w:rsidRPr="00FC2330">
        <w:rPr>
          <w:color w:val="231F20"/>
          <w:w w:val="115"/>
        </w:rPr>
        <w:t>формацию из различных источников географической инфор-</w:t>
      </w:r>
      <w:r w:rsidRPr="00FC2330">
        <w:rPr>
          <w:color w:val="231F20"/>
          <w:w w:val="120"/>
        </w:rPr>
        <w:t>мации (картографические, статистические, текстовые, ви-део- и фотоизображения, компьютерные базы данных) длярешения различных учебных и практико-ориентированныхзадач: сравнивать и оценивать влияние отдельных отраслей</w:t>
      </w:r>
      <w:r w:rsidRPr="00FC2330">
        <w:rPr>
          <w:color w:val="231F20"/>
          <w:spacing w:val="-1"/>
          <w:w w:val="120"/>
        </w:rPr>
        <w:t>хозяйстванаокружающую</w:t>
      </w:r>
      <w:r w:rsidRPr="00FC2330">
        <w:rPr>
          <w:color w:val="231F20"/>
          <w:w w:val="120"/>
        </w:rPr>
        <w:t>среду;условияотдельныхрегио-новстраныдляразвитияэнергетикинаосновевозобновляе-мыхисточниковэнергии(ВИЭ);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—различать изученные географические объекты, процессы иявления: хозяйство России (состав, отраслевая, функцио-нальная и территориальная структура, факторы и условия</w:t>
      </w:r>
      <w:r w:rsidRPr="00FC2330">
        <w:rPr>
          <w:color w:val="231F20"/>
          <w:w w:val="115"/>
        </w:rPr>
        <w:t>размещения производства, современные формы размещения</w:t>
      </w:r>
      <w:r w:rsidRPr="00FC2330">
        <w:rPr>
          <w:color w:val="231F20"/>
          <w:w w:val="120"/>
        </w:rPr>
        <w:t>производства);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зличатьваловойвнутреннийпродукт(ВВП),валовойрегио-нальныйпродукт(ВРП)ииндексчеловеческогоразвития(ИЧР)какпоказателиуровняразвитиястраныиеёрегионо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—различатьприродно-ресурсный,человеческийипроизвод-ственныйкапитал;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—различать виды транспорта и основные показатели их рабо-ты:грузооборотипассажирооборот;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—показывать на карте крупнейшие центры и районы размеще-</w:t>
      </w:r>
      <w:r w:rsidRPr="00FC2330">
        <w:rPr>
          <w:color w:val="231F20"/>
          <w:w w:val="120"/>
        </w:rPr>
        <w:t>нияотраслейпромышленности,транспортныемагистралиицентры,районыразвитияотраслейсельскогох</w:t>
      </w:r>
      <w:r w:rsidRPr="00FC2330">
        <w:rPr>
          <w:color w:val="231F20"/>
          <w:w w:val="120"/>
        </w:rPr>
        <w:lastRenderedPageBreak/>
        <w:t>озяйства;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—использовать знания о факторах и условиях размещенияхозяйствадлярешенияразличныхучебныхипрактико-ори-ентированных задач: объяснять особенности отраслевой итерриториальнойструктурыхозяйстваРоссии,регионов,</w:t>
      </w:r>
      <w:r w:rsidRPr="00FC2330">
        <w:rPr>
          <w:color w:val="231F20"/>
          <w:spacing w:val="-1"/>
          <w:w w:val="120"/>
        </w:rPr>
        <w:t>размещения</w:t>
      </w:r>
      <w:r w:rsidRPr="00FC2330">
        <w:rPr>
          <w:color w:val="231F20"/>
          <w:w w:val="120"/>
        </w:rPr>
        <w:t>отдельныхпредприятий;оцениватьусловияот-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дельных территорий для размещения предприятий и различ-</w:t>
      </w:r>
      <w:r w:rsidRPr="00FC2330">
        <w:rPr>
          <w:color w:val="231F20"/>
          <w:w w:val="120"/>
        </w:rPr>
        <w:t>ныхпроизводств;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—использовать знания об особенностях компонентов природыРоссии и её отдельных территорий; об особенностях взаимо-</w:t>
      </w:r>
      <w:r w:rsidRPr="00FC2330">
        <w:rPr>
          <w:color w:val="231F20"/>
          <w:w w:val="120"/>
        </w:rPr>
        <w:t>действия природы и общества в пределах отдельных терри-торийдлярешенияпрактико-ориентированныхзадачвкон-тексте реальной жизни: оценивать реализуемые проекты по</w:t>
      </w:r>
      <w:r w:rsidRPr="00FC2330">
        <w:rPr>
          <w:color w:val="231F20"/>
          <w:spacing w:val="-1"/>
          <w:w w:val="120"/>
        </w:rPr>
        <w:t xml:space="preserve">созданию новых производств </w:t>
      </w:r>
      <w:r w:rsidRPr="00FC2330">
        <w:rPr>
          <w:color w:val="231F20"/>
          <w:w w:val="120"/>
        </w:rPr>
        <w:t>с учётом экологической безо-пасности;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—критически оценивать финансовые условия жизнедеятельно-</w:t>
      </w:r>
      <w:r w:rsidRPr="00FC2330">
        <w:rPr>
          <w:color w:val="231F20"/>
          <w:w w:val="120"/>
        </w:rPr>
        <w:t>сти человека и их природные, социальные, политические,</w:t>
      </w:r>
      <w:r w:rsidRPr="00FC2330">
        <w:rPr>
          <w:color w:val="231F20"/>
          <w:spacing w:val="-1"/>
          <w:w w:val="120"/>
        </w:rPr>
        <w:t>технологические,</w:t>
      </w:r>
      <w:r w:rsidRPr="00FC2330">
        <w:rPr>
          <w:color w:val="231F20"/>
          <w:w w:val="120"/>
        </w:rPr>
        <w:t>экологическиеаспекты,необходимыедляпринятиясобственныхрешений,сточкизрениядомохозяй-ства,предприятияинациональнойэкономики;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—оцениватьвлияниегеографическогоположенияотдельныхрегионовРоссиинаособенностиприроды,жизньихозяй-ственнуюдеятельностьнаселения;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—объяснять географические различия населения и хозяйстватерриторийкрупныхрегионовстраны;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—сравнивать географическое положение, географические осо-бенности природно-ресурсного потенциала, населения и хо-зяйстварегионовРоссии;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—формулировать оценочные суждения о воздействии челове-ческой деятельности на окружающую среду своей местности,региона,странывцелом,одинамике,уровнеиструктуресоциально-экономическогоразвитияРоссии,местеиролиРоссиивмире;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—приводитьпримерыобъектовВсемирногонаследияЮНЕСКОиописыватьихместоположениенагеографическойкарте;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—характеризоватьместоирольРоссиивмировомхозяйстве.</w:t>
      </w:r>
    </w:p>
    <w:p w:rsidR="002C6905" w:rsidRPr="00FC2330" w:rsidRDefault="009A7D70" w:rsidP="00FC2330">
      <w:pPr>
        <w:pStyle w:val="a5"/>
        <w:numPr>
          <w:ilvl w:val="2"/>
          <w:numId w:val="141"/>
        </w:numPr>
        <w:tabs>
          <w:tab w:val="left" w:pos="905"/>
        </w:tabs>
        <w:ind w:left="904" w:hanging="747"/>
        <w:rPr>
          <w:b/>
          <w:color w:val="231F20"/>
          <w:sz w:val="20"/>
          <w:szCs w:val="20"/>
        </w:rPr>
      </w:pPr>
      <w:r w:rsidRPr="009A7D70">
        <w:rPr>
          <w:sz w:val="20"/>
          <w:szCs w:val="20"/>
        </w:rPr>
        <w:pict>
          <v:shape id="_x0000_s1207" style="position:absolute;left:0;text-align:left;margin-left:36.85pt;margin-top:23.95pt;width:317.5pt;height:.1pt;z-index:-15686144;mso-wrap-distance-left:0;mso-wrap-distance-right:0;mso-position-horizontal-relative:page" coordorigin="737,479" coordsize="6350,0" path="m737,479r6350,e" filled="f" strokecolor="#231f20" strokeweight=".5pt">
            <v:path arrowok="t"/>
            <w10:wrap type="topAndBottom" anchorx="page"/>
          </v:shape>
        </w:pict>
      </w:r>
      <w:bookmarkStart w:id="17" w:name="13-1848-01-0696-0740o13"/>
      <w:bookmarkStart w:id="18" w:name="_TOC_250008"/>
      <w:bookmarkEnd w:id="17"/>
      <w:bookmarkEnd w:id="18"/>
      <w:r w:rsidR="00103C63" w:rsidRPr="00FC2330">
        <w:rPr>
          <w:b/>
          <w:color w:val="231F20"/>
          <w:w w:val="90"/>
          <w:sz w:val="20"/>
          <w:szCs w:val="20"/>
        </w:rPr>
        <w:t>МАТЕМАТИКА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b/>
        </w:rPr>
      </w:pPr>
    </w:p>
    <w:p w:rsidR="002C6905" w:rsidRPr="00FC2330" w:rsidRDefault="009A7D70" w:rsidP="00FC2330">
      <w:pPr>
        <w:ind w:left="158"/>
        <w:rPr>
          <w:b/>
          <w:sz w:val="20"/>
          <w:szCs w:val="20"/>
        </w:rPr>
      </w:pPr>
      <w:r w:rsidRPr="009A7D70">
        <w:rPr>
          <w:sz w:val="20"/>
          <w:szCs w:val="20"/>
        </w:rPr>
        <w:pict>
          <v:shape id="_x0000_s1206" style="position:absolute;left:0;text-align:left;margin-left:36.85pt;margin-top:19.35pt;width:317.5pt;height:.1pt;z-index:-15685632;mso-wrap-distance-left:0;mso-wrap-distance-right:0;mso-position-horizontal-relative:page" coordorigin="737,387" coordsize="6350,0" path="m737,387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b/>
          <w:color w:val="231F20"/>
          <w:w w:val="80"/>
          <w:sz w:val="20"/>
          <w:szCs w:val="20"/>
        </w:rPr>
        <w:t>ПОЯСНИТЕЛЬНАЯЗАПИСКА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b/>
        </w:rPr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ОБЩАЯХАРАКТЕРИСТИКАУЧЕБНОГОПРЕДМЕТА«МАТЕМАТИКА»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 рабочая программа по математике для обучаю­щихся 5—9 классов разработана на основе Федерального го­сударственного образовательного стандарта основного общегообразованиясучётомисовременныхмировыхтребований,предъявляемыхкматематическомуобразованию,итрадицийроссийскогообразования,которыеобеспечиваютовладениеключевымикомпетенциями,составляющимиосновудляне­прерывного образования и саморазвития, а также целостностьобщекультурного, личностного и познавательного развития об­учающихся. В рабочей программе учтены идеи и положенияКонцепцииразвитияматематическогообразованиявРоссий­скойФедерации.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 эпоху цифровой трансформации всех сфер человеческойдеятельностиневозможностатьобразованнымсовременнымчеловеком без базовой математической подготовки. Уже в шко­ле математика служит опорным предметом для изучения смеж­ных дисциплин, а после школы реальной необходимостью ста­новитсянепрерывноеобразование,чтотребуетполноценнойбазовой общеобразовательной подготовки, в том числе и мате­матической. Это обусловлено тем, что в наши дни растёт числопрофессий, связанных с непосредственным применением мате­матики: и в сфере экономики, и в бизнесе, и в технологическихобластях, и даже в гуманитарных сферах. Таким образом, кругшкольников, для которых математика может стать значимымпредметом,расширяется.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актическаяполезностьматематикиобусловленатем,чтоеёпредметомявляютсяфундаментальныеструктурынашегомира:пространственныеформыиколичественныеотношенияот простейших, усваиваемых в непосредственном опыте, до до­статочно сложных, необходимых для развития научных и при­кладных идей. Без конкретных математических знаний затруд­нено понимание принципов устройства и использования совре­меннойтехники,восприятиеиинтерпретацияразнообразнойсоциальной,экономической,политическойинформации,мало­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эффективна повседневная практическая деятельность. Каждо­му человеку в своей жизни приходится выполнять расчёты исоставлятьалгоритмы,находитьиприменятьформулы,вла­деть практическими приёмами геометрических измерений и по­строений, читать информацию, представленную в виде таблиц,диаграмм и графиков, жить в условиях неопределённости и по­ниматьвероятностныйхарактерслучайныхсобытий.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Одновременносрасширениемсферпримененияматематикив современном обществе всё более важным становится матема­</w:t>
      </w:r>
      <w:r w:rsidRPr="00FC2330">
        <w:rPr>
          <w:color w:val="231F20"/>
          <w:w w:val="120"/>
        </w:rPr>
        <w:t>тический стиль мышления, проявляющийся в определённыхумственныхнавыках.Впроцессеизученияматематикиварсе­налприёмовиметодовмышлениячеловекаестественнымоб­</w:t>
      </w:r>
      <w:r w:rsidRPr="00FC2330">
        <w:rPr>
          <w:color w:val="231F20"/>
          <w:spacing w:val="-1"/>
          <w:w w:val="120"/>
        </w:rPr>
        <w:t>разомвключаютсяиндукция</w:t>
      </w:r>
      <w:r w:rsidRPr="00FC2330">
        <w:rPr>
          <w:color w:val="231F20"/>
          <w:w w:val="120"/>
        </w:rPr>
        <w:t>идедукция,обобщениеиконкре­тизация, анализ и синтез, классификация и систематизация,абстрагированиеианалогия.Объектыматематическихумоза­</w:t>
      </w:r>
      <w:r w:rsidRPr="00FC2330">
        <w:rPr>
          <w:color w:val="231F20"/>
          <w:w w:val="115"/>
        </w:rPr>
        <w:t xml:space="preserve">ключений, правила их </w:t>
      </w:r>
      <w:r w:rsidRPr="00FC2330">
        <w:rPr>
          <w:color w:val="231F20"/>
          <w:w w:val="115"/>
        </w:rPr>
        <w:lastRenderedPageBreak/>
        <w:t>конструирования раскрывают механизмлогических построений, способствуют выработке умения фор­</w:t>
      </w:r>
      <w:r w:rsidRPr="00FC2330">
        <w:rPr>
          <w:color w:val="231F20"/>
          <w:w w:val="120"/>
        </w:rPr>
        <w:t>мулировать,обосновыватьидоказыватьсуждения,темсамымразвиваютлогическоемышление.Ведущаярольпринадлежитматематике и в формировании алгоритмической компонентымышленияивоспитанииуменийдействоватьпозаданнымал­</w:t>
      </w:r>
      <w:r w:rsidRPr="00FC2330">
        <w:rPr>
          <w:color w:val="231F20"/>
          <w:spacing w:val="-1"/>
          <w:w w:val="120"/>
        </w:rPr>
        <w:t xml:space="preserve">горитмам, совершенствовать </w:t>
      </w:r>
      <w:r w:rsidRPr="00FC2330">
        <w:rPr>
          <w:color w:val="231F20"/>
          <w:w w:val="120"/>
        </w:rPr>
        <w:t>известные и конструировать но­</w:t>
      </w:r>
      <w:r w:rsidRPr="00FC2330">
        <w:rPr>
          <w:color w:val="231F20"/>
          <w:w w:val="115"/>
        </w:rPr>
        <w:t>вые. В процессе решения задач — основой учебной деятельно­</w:t>
      </w:r>
      <w:r w:rsidRPr="00FC2330">
        <w:rPr>
          <w:color w:val="231F20"/>
          <w:w w:val="120"/>
        </w:rPr>
        <w:t>сти на уроках математики — развиваются также творческая иприкладнаясторонымышления.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Обучение математике даёт возможность развивать у обучаю­</w:t>
      </w:r>
      <w:r w:rsidRPr="00FC2330">
        <w:rPr>
          <w:color w:val="231F20"/>
          <w:w w:val="120"/>
        </w:rPr>
        <w:t>щихсяточную,рациональнуюиинформативнуюречь,умение</w:t>
      </w:r>
      <w:r w:rsidRPr="00FC2330">
        <w:rPr>
          <w:color w:val="231F20"/>
          <w:w w:val="115"/>
        </w:rPr>
        <w:t>отбирать наиболее подходящие языковые, символические, гра­</w:t>
      </w:r>
      <w:r w:rsidRPr="00FC2330">
        <w:rPr>
          <w:color w:val="231F20"/>
          <w:w w:val="120"/>
        </w:rPr>
        <w:t>фические средства для выражения суждений и наглядного ихпредставления.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Необходимым компонентом общей культуры в современномтолковании является общее знакомство с методами познаниядействительности, представление о предмете и методах матема­тики, их отличий от методов других естественных и гуманитар­ных наук, об особенностях применения математики для реше­ния научных и прикладных задач. Таким образом, математиче­скоеобразованиевноситсвойвкладвформированиеобщейкультурычеловека.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Изучение математики также способствует эстетическому вос­питанию человека, пониманию красоты и изящества математи­ческих рассуждений, восприятию геометрических форм, усвое­ниюидеисимметрии.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ЦЕЛИИОСОБЕННОСТИИЗУЧЕНИЯУЧЕБНОГОПРЕДМЕТА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«МАТЕМАТИКА».5—9КЛАССЫ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Приоритетными целями обучения математике в 5—9 клас­сахявляются: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формированиецентральныхматематическихпонятий  (чис­ло,величина,геометрическаяфигура,переменная,вероят­ность,функция),обеспечивающихпреемственностьипер­спективностьматематическогообразованияобучающихся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подведение обучающихся на доступном для них уровне косознанию взаимосвязи математики и окружающего мира,</w:t>
      </w:r>
      <w:r w:rsidRPr="00FC2330">
        <w:rPr>
          <w:color w:val="231F20"/>
          <w:w w:val="115"/>
        </w:rPr>
        <w:t>понимание математики как части общей культуры человече­</w:t>
      </w:r>
      <w:r w:rsidRPr="00FC2330">
        <w:rPr>
          <w:color w:val="231F20"/>
          <w:w w:val="120"/>
        </w:rPr>
        <w:t>ства;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развитие интеллектуальных и творческих способностей обу­чающихся,познавательнойактивности,исследовательскихумений, критичности мышления, интереса к изучению мате­матики;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формированиефункциональнойматематическойграмотно­сти: умения распознавать проявления математических поня­</w:t>
      </w:r>
      <w:r w:rsidRPr="00FC2330">
        <w:rPr>
          <w:color w:val="231F20"/>
          <w:w w:val="120"/>
        </w:rPr>
        <w:t>тий, объектов и закономерностей в реальных жизненныхситуациях и при изучении других учебных предметов, про­</w:t>
      </w:r>
      <w:r w:rsidRPr="00FC2330">
        <w:rPr>
          <w:color w:val="231F20"/>
          <w:w w:val="115"/>
        </w:rPr>
        <w:t>явления зависимостей и закономерностей, формулировать их</w:t>
      </w:r>
      <w:r w:rsidRPr="00FC2330">
        <w:rPr>
          <w:color w:val="231F20"/>
          <w:w w:val="120"/>
        </w:rPr>
        <w:t>на языке математики и создавать математические модели,</w:t>
      </w:r>
      <w:r w:rsidRPr="00FC2330">
        <w:rPr>
          <w:color w:val="231F20"/>
          <w:spacing w:val="-1"/>
          <w:w w:val="120"/>
        </w:rPr>
        <w:t>применятьосвоенныйматематический</w:t>
      </w:r>
      <w:r w:rsidRPr="00FC2330">
        <w:rPr>
          <w:color w:val="231F20"/>
          <w:w w:val="120"/>
        </w:rPr>
        <w:t>аппаратдлярешенияпрактико­ориентированных задач, интерпретировать и оце­ниватьполученныерезультаты.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 линии содержания курса математики в 5—9 клас­сах: «Числа и вычисления», «Алгебра» («Алгебраические вы­ражения»,«Уравненияинеравенства»),«Функции»,«Геоме­трия» («Геометрические фигуры и их свойства», «Измерениегеометрических величин»), «Вероятность и статистика». Дан­ные  линии  развиваются  параллельно,  каждая  в  соответствииссобственнойлогикой,однаконенезависимооднаотдругой,а в тесном контакте и взаимодействии. Кроме этого, их объеди­няетлогическаясоставляющая,традиционноприсущаямате­матике и пронизывающая все математические курсы и содер­жательныелинии.СформулированноевФедеральномгосу­дарственномобразовательномстандартеосновногообщегообразования требование «уметь оперировать понятиями: опре­деление,аксиома,теорема,доказательство;умениераспозна­вать истинные и ложные высказывания, приводить примеры иконтрпримеры,строитьвысказыванияиотрицаниявысказы­ваний»относитсяковсемкурсам,аформированиелогических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умений распределяется по всем годам обучения на уровне ос­новногообщегообразования.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Содержание образования, соответствующее предметным ре­зультатам освоения  рабочей программы, распреде­лённым по годам обучения, структурировано таким образом,чтобы ко всем основным, принципиальным вопросам обучаю­щиеся обращались неоднократно, чтобы овладение математиче­скими понятиями и навыками осуществлялось последовательноипоступательно,  с  соблюдением  принципа  преемственности,а новые знания включались в общую систему математическихпредставлений обучающихся, расширяя и углубляя её, образуяпрочныемножественныесвязи.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МЕСТО УЧЕБНОГО ПРЕДМЕТА «МАТЕМАТИКА»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соответствии с Федеральным государственным образова­тельным стандартом основного общего образования математикаявляется обязательным предметом на данном уровне образова­ния. В 5—9 классах учебный предмет «Математика» традици­онноизучаетсяврамкахследующихучебныхкурсов:в5—6клас­сах — курса «Математика», в 7—9 классах — курсов «Алгебра»(включая элементы статистики и теории вероятностей) и «Гео­метрия».Настоящейпрограммойвводитсясамостоятельныйучебныйкурс«Вероятностьистатистика».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Настоящейпрограммойпредусматриваетсявыделениевучебном плане на изучение математики в 5—6 классах 5 учеб­</w:t>
      </w:r>
      <w:r w:rsidRPr="00FC2330">
        <w:rPr>
          <w:color w:val="231F20"/>
          <w:spacing w:val="-2"/>
          <w:w w:val="115"/>
        </w:rPr>
        <w:t>ныхчасоввнеделювтечениекаждого</w:t>
      </w:r>
      <w:r w:rsidRPr="00FC2330">
        <w:rPr>
          <w:color w:val="231F20"/>
          <w:spacing w:val="-1"/>
          <w:w w:val="115"/>
        </w:rPr>
        <w:t>годаобучения,в7—9клас­</w:t>
      </w:r>
      <w:r w:rsidRPr="00FC2330">
        <w:rPr>
          <w:color w:val="231F20"/>
          <w:w w:val="115"/>
        </w:rPr>
        <w:t>сах 6 учебных часов в неделю в течение каждого года обучения,всего952учебныхчаса.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Тематическое планирование учебных курсов и рекомендуе­мое распределение учебного времени для изучения отдельныхтем, предложенные в настоящей программе, надо рассматри­вать как  ориентиры в помощь составителю автор­ской рабочей программы и прежде всего учителю. Автор рабо­чей программы </w:t>
      </w:r>
      <w:r w:rsidRPr="00FC2330">
        <w:rPr>
          <w:color w:val="231F20"/>
          <w:w w:val="115"/>
        </w:rPr>
        <w:lastRenderedPageBreak/>
        <w:t>вправе увеличить или уменьшить предложен­ное число учебных часов на тему, чтобы углубиться в тематику,болеезаинтересовавшуюучеников,илинаправитьусилиянапреодолениезатруднений.Допустимотакжелокальноепере­распределениеиперестановкаэлементовсодержаниявнутриданногокласса.Количествопроверочныхработ(тематическийиитоговыйконтролькачестваусвоенияучебногоматериала)иихтип(самостоятельныеиконтрольныеработы,тесты)оста­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ются на усмотрение учителя. Также учитель вправе увеличитьили уменьшить число учебных часов, отведённых в рабочей программе на обобщение, повторение, систематизациюзнаний обучающихся. Единственным, но принципиально важ­нымкритерием,являетсядостижениерезультатовобучения,указанныхвнастоящейпрограмме.</w:t>
      </w:r>
    </w:p>
    <w:p w:rsidR="002C6905" w:rsidRPr="00FC2330" w:rsidRDefault="00103C63" w:rsidP="00FC2330">
      <w:pPr>
        <w:ind w:left="158"/>
        <w:rPr>
          <w:b/>
          <w:sz w:val="20"/>
          <w:szCs w:val="20"/>
        </w:rPr>
      </w:pPr>
      <w:r w:rsidRPr="00FC2330">
        <w:rPr>
          <w:b/>
          <w:color w:val="231F20"/>
          <w:w w:val="80"/>
          <w:sz w:val="20"/>
          <w:szCs w:val="20"/>
        </w:rPr>
        <w:t>ПЛАНИРУЕМЫЕРЕЗУЛЬТАТЫОСВОЕНИЯУЧЕБНОГОПРЕДМЕТА«МАТЕМАТИКА»</w:t>
      </w:r>
    </w:p>
    <w:p w:rsidR="002C6905" w:rsidRPr="00FC2330" w:rsidRDefault="009A7D70" w:rsidP="00FC2330">
      <w:pPr>
        <w:ind w:left="158"/>
        <w:rPr>
          <w:b/>
          <w:sz w:val="20"/>
          <w:szCs w:val="20"/>
        </w:rPr>
      </w:pPr>
      <w:r w:rsidRPr="009A7D70">
        <w:rPr>
          <w:sz w:val="20"/>
          <w:szCs w:val="20"/>
        </w:rPr>
        <w:pict>
          <v:shape id="_x0000_s1205" style="position:absolute;left:0;text-align:left;margin-left:36.85pt;margin-top:17.25pt;width:317.5pt;height:.1pt;z-index:-15685120;mso-wrap-distance-left:0;mso-wrap-distance-right:0;mso-position-horizontal-relative:page" coordorigin="737,345" coordsize="6350,0" path="m737,345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b/>
          <w:color w:val="231F20"/>
          <w:w w:val="80"/>
          <w:sz w:val="20"/>
          <w:szCs w:val="20"/>
        </w:rPr>
        <w:t>НАУРОВНЕОСНОВНОГООБЩЕГООБРАЗОВАНИЯ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Освоениеучебногопредмета«Математика»должнообеспечи­вать достижение на уровне основного общего образования сле­дующих личностных, метапредметных и предметных образова­тельныхрезультатов: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ЛИЧНОСТНЫЕРЕЗУЛЬТАТЫ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 результаты освоения программы учебного пред­мета«Математика»характеризуются: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Патриотическоевоспитание: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проявлением интереса к прошлому и настоящему российской</w:t>
      </w:r>
      <w:r w:rsidRPr="00FC2330">
        <w:rPr>
          <w:color w:val="231F20"/>
          <w:w w:val="120"/>
        </w:rPr>
        <w:t>математики,ценностнымотношениемкдостижениямроссий­скихматематиковироссийскойматематическойшколы,кис­пользованиюэтихдостиженийвдругихнаукахиприкладныхсферах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Гражданскоеидуховно-нравственноевоспитание: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готовностью к выполнению обязанностей гражданина и реа­</w:t>
      </w:r>
      <w:r w:rsidRPr="00FC2330">
        <w:rPr>
          <w:color w:val="231F20"/>
          <w:w w:val="120"/>
        </w:rPr>
        <w:t>лизации его прав, представлением о математических основахфункционирования различных структур, явлений, процедур</w:t>
      </w:r>
      <w:r w:rsidRPr="00FC2330">
        <w:rPr>
          <w:color w:val="231F20"/>
          <w:w w:val="115"/>
        </w:rPr>
        <w:t>гражданского общества (выборы, опросы и пр.); готовностью к</w:t>
      </w:r>
      <w:r w:rsidRPr="00FC2330">
        <w:rPr>
          <w:color w:val="231F20"/>
          <w:w w:val="120"/>
        </w:rPr>
        <w:t>обсуждению этических проблем, связанных с практическим</w:t>
      </w:r>
      <w:r w:rsidRPr="00FC2330">
        <w:rPr>
          <w:color w:val="231F20"/>
          <w:w w:val="115"/>
        </w:rPr>
        <w:t>применением достижений науки, осознанием важности мораль­</w:t>
      </w:r>
      <w:r w:rsidRPr="00FC2330">
        <w:rPr>
          <w:color w:val="231F20"/>
          <w:w w:val="120"/>
        </w:rPr>
        <w:t>но­этическихпринциповвдеятельностиучёного.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Трудовоевоспитание: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установкой на активное участие в решении практических за­дач математической направленности, осознанием важности ма­тематическогообразованиянапротяжениивсейжизнидляуспешной профессиональной деятельности и развитием необхо­димых умений; осознанным выбором и построением индивиду­альной траектории образования и жизненных планов с учётомличныхинтересовиобщественныхпотребностей.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Эстетическоевоспитание: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способностью к эмоциональному и эстетическому восприя­</w:t>
      </w:r>
      <w:r w:rsidRPr="00FC2330">
        <w:rPr>
          <w:color w:val="231F20"/>
          <w:w w:val="120"/>
        </w:rPr>
        <w:t>тию математических объектов, задач, решений, рассуждений;умениювидетьматематическиезакономерностивискусстве.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Ценностинаучногопознания: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20"/>
        </w:rPr>
        <w:t xml:space="preserve">ориентацией в </w:t>
      </w:r>
      <w:r w:rsidRPr="00FC2330">
        <w:rPr>
          <w:color w:val="231F20"/>
          <w:w w:val="120"/>
        </w:rPr>
        <w:t>деятельности на современную систему науч­</w:t>
      </w:r>
      <w:r w:rsidRPr="00FC2330">
        <w:rPr>
          <w:color w:val="231F20"/>
          <w:w w:val="115"/>
        </w:rPr>
        <w:t>ных представлений об основных закономерностях развития че­</w:t>
      </w:r>
      <w:r w:rsidRPr="00FC2330">
        <w:rPr>
          <w:color w:val="231F20"/>
          <w:w w:val="120"/>
        </w:rPr>
        <w:t>ловека,природыиобщества,пониманиемматематическойна­укикаксферычеловеческойдеятельности,этаповеёразвитияи значимости для развития цивилизации; овладением языком</w:t>
      </w:r>
      <w:r w:rsidRPr="00FC2330">
        <w:rPr>
          <w:color w:val="231F20"/>
          <w:w w:val="115"/>
        </w:rPr>
        <w:t>математики и математической культурой как средством позна­</w:t>
      </w:r>
      <w:r w:rsidRPr="00FC2330">
        <w:rPr>
          <w:color w:val="231F20"/>
          <w:spacing w:val="-1"/>
          <w:w w:val="120"/>
        </w:rPr>
        <w:t>ниямира;</w:t>
      </w:r>
      <w:r w:rsidRPr="00FC2330">
        <w:rPr>
          <w:color w:val="231F20"/>
          <w:w w:val="120"/>
        </w:rPr>
        <w:t>овладениемпростейшиминавыкамиисследователь­скойдеятельности.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5"/>
        </w:rPr>
        <w:t>Физическоевоспитание,формированиекультурыздоровьяиэмоцио-</w:t>
      </w:r>
      <w:r w:rsidRPr="00FC2330">
        <w:rPr>
          <w:color w:val="231F20"/>
        </w:rPr>
        <w:t>нальногоблагополучия: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20"/>
        </w:rPr>
        <w:t>готовностью</w:t>
      </w:r>
      <w:r w:rsidRPr="00FC2330">
        <w:rPr>
          <w:color w:val="231F20"/>
          <w:w w:val="120"/>
        </w:rPr>
        <w:t>применятьматематическиезнаниявинтересах</w:t>
      </w:r>
      <w:r w:rsidRPr="00FC2330">
        <w:rPr>
          <w:color w:val="231F20"/>
          <w:w w:val="115"/>
        </w:rPr>
        <w:t>своего здоровья, ведения здорового образа жизни (здоровое пи­тание, сбалансированный режим занятий и отдыха, регулярная</w:t>
      </w:r>
      <w:r w:rsidRPr="00FC2330">
        <w:rPr>
          <w:color w:val="231F20"/>
          <w:spacing w:val="-1"/>
          <w:w w:val="120"/>
        </w:rPr>
        <w:t xml:space="preserve">физическая </w:t>
      </w:r>
      <w:r w:rsidRPr="00FC2330">
        <w:rPr>
          <w:color w:val="231F20"/>
          <w:w w:val="120"/>
        </w:rPr>
        <w:t>активность); сформированностью навыка рефлек­сии, признанием своего права на ошибку и такого же правадругогочеловека.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Экологическоевоспитание: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ориентациейнаприменениематематическихзнанийдляре­</w:t>
      </w:r>
      <w:r w:rsidRPr="00FC2330">
        <w:rPr>
          <w:color w:val="231F20"/>
          <w:w w:val="115"/>
        </w:rPr>
        <w:t>шения задач в области сохранности окружающей среды, плани­</w:t>
      </w:r>
      <w:r w:rsidRPr="00FC2330">
        <w:rPr>
          <w:color w:val="231F20"/>
          <w:w w:val="120"/>
        </w:rPr>
        <w:t>рования поступков и оценки их возможных последствий для</w:t>
      </w:r>
      <w:r w:rsidRPr="00FC2330">
        <w:rPr>
          <w:color w:val="231F20"/>
          <w:w w:val="115"/>
        </w:rPr>
        <w:t>окружающей среды; осознанием глобального характера эколо­</w:t>
      </w:r>
      <w:r w:rsidRPr="00FC2330">
        <w:rPr>
          <w:color w:val="231F20"/>
          <w:w w:val="120"/>
        </w:rPr>
        <w:t>гическихпроблемипутейихрешения.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Личностныерезультаты,обеспечивающиеадаптациюобучающегосякиз-</w:t>
      </w:r>
      <w:r w:rsidRPr="00FC2330">
        <w:rPr>
          <w:color w:val="231F20"/>
        </w:rPr>
        <w:t>меняющимсяусловиямсоциальнойиприроднойсреды: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готовностью к действиям в условиях неопределённости, по­вышениюуровнясвоейкомпетентностичерезпрактическуюдеятельность, в том числе умение учиться у других людей, при­обретать в совместной деятельности новые знания, навыки икомпетенцииизопытадругих;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необходимостью в формировании новых знаний, в том числеформулироватьидеи,понятия,гипотезыобобъектахиявле­ниях, в том числе ранее не известных, осознавать дефицитысобственных знаний и компетентностей, планировать своё раз­витие;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способностьюосознаватьстрессовуюситуацию,восприни­</w:t>
      </w:r>
      <w:r w:rsidRPr="00FC2330">
        <w:rPr>
          <w:color w:val="231F20"/>
          <w:w w:val="120"/>
        </w:rPr>
        <w:t>мать стрессовую ситуацию как вызов, требующий контрмер,корректировать принимаемые решения и действия, формули­роватьиоцениватьрискиипоследствия,формироватьопыт.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МЕТАПРЕДМЕТНЫЕРЕЗУЛЬТАТЫ</w:t>
      </w:r>
    </w:p>
    <w:p w:rsidR="002C6905" w:rsidRPr="00FC2330" w:rsidRDefault="00103C63" w:rsidP="00FC2330">
      <w:pPr>
        <w:ind w:left="156" w:firstLine="226"/>
        <w:jc w:val="both"/>
        <w:rPr>
          <w:i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 xml:space="preserve">Метапредметные результаты освоения программы учебногопредмета «Математика» характеризуются овладением </w:t>
      </w:r>
      <w:r w:rsidRPr="00FC2330">
        <w:rPr>
          <w:i/>
          <w:color w:val="231F20"/>
          <w:w w:val="115"/>
          <w:sz w:val="20"/>
          <w:szCs w:val="20"/>
        </w:rPr>
        <w:t>универ-</w:t>
      </w:r>
      <w:r w:rsidRPr="00FC2330">
        <w:rPr>
          <w:i/>
          <w:color w:val="231F20"/>
          <w:w w:val="110"/>
          <w:sz w:val="20"/>
          <w:szCs w:val="20"/>
        </w:rPr>
        <w:t xml:space="preserve">сальными </w:t>
      </w:r>
      <w:r w:rsidRPr="00FC2330">
        <w:rPr>
          <w:b/>
          <w:i/>
          <w:color w:val="231F20"/>
          <w:w w:val="110"/>
          <w:sz w:val="20"/>
          <w:szCs w:val="20"/>
        </w:rPr>
        <w:t xml:space="preserve">познавательными </w:t>
      </w:r>
      <w:r w:rsidRPr="00FC2330">
        <w:rPr>
          <w:i/>
          <w:color w:val="231F20"/>
          <w:w w:val="110"/>
          <w:sz w:val="20"/>
          <w:szCs w:val="20"/>
        </w:rPr>
        <w:t>действиями, универсальными</w:t>
      </w:r>
      <w:r w:rsidRPr="00FC2330">
        <w:rPr>
          <w:b/>
          <w:i/>
          <w:color w:val="231F20"/>
          <w:w w:val="105"/>
          <w:sz w:val="20"/>
          <w:szCs w:val="20"/>
        </w:rPr>
        <w:t xml:space="preserve">коммуникативными </w:t>
      </w:r>
      <w:r w:rsidRPr="00FC2330">
        <w:rPr>
          <w:i/>
          <w:color w:val="231F20"/>
          <w:w w:val="105"/>
          <w:sz w:val="20"/>
          <w:szCs w:val="20"/>
        </w:rPr>
        <w:t>действиямииуниверсальными</w:t>
      </w:r>
      <w:r w:rsidRPr="00FC2330">
        <w:rPr>
          <w:b/>
          <w:i/>
          <w:color w:val="231F20"/>
          <w:w w:val="105"/>
          <w:sz w:val="20"/>
          <w:szCs w:val="20"/>
        </w:rPr>
        <w:t>регу-</w:t>
      </w:r>
      <w:r w:rsidRPr="00FC2330">
        <w:rPr>
          <w:b/>
          <w:i/>
          <w:color w:val="231F20"/>
          <w:w w:val="115"/>
          <w:sz w:val="20"/>
          <w:szCs w:val="20"/>
        </w:rPr>
        <w:t>лятивными</w:t>
      </w:r>
      <w:r w:rsidRPr="00FC2330">
        <w:rPr>
          <w:i/>
          <w:color w:val="231F20"/>
          <w:w w:val="115"/>
          <w:sz w:val="20"/>
          <w:szCs w:val="20"/>
        </w:rPr>
        <w:t>действиями.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65"/>
        </w:tabs>
        <w:ind w:left="156" w:firstLine="226"/>
        <w:rPr>
          <w:i/>
          <w:color w:val="231F20"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lastRenderedPageBreak/>
        <w:t xml:space="preserve">Универсальные </w:t>
      </w:r>
      <w:r w:rsidRPr="00FC2330">
        <w:rPr>
          <w:b/>
          <w:i/>
          <w:color w:val="231F20"/>
          <w:w w:val="110"/>
          <w:sz w:val="20"/>
          <w:szCs w:val="20"/>
        </w:rPr>
        <w:t xml:space="preserve">познавательные </w:t>
      </w:r>
      <w:r w:rsidRPr="00FC2330">
        <w:rPr>
          <w:i/>
          <w:color w:val="231F20"/>
          <w:w w:val="110"/>
          <w:sz w:val="20"/>
          <w:szCs w:val="20"/>
        </w:rPr>
        <w:t>действия обеспечива-</w:t>
      </w:r>
      <w:r w:rsidRPr="00FC2330">
        <w:rPr>
          <w:i/>
          <w:color w:val="231F20"/>
          <w:w w:val="115"/>
          <w:sz w:val="20"/>
          <w:szCs w:val="20"/>
        </w:rPr>
        <w:t>ют формирование базовых когнитивных процессов обучаю-щихся (освоение методов познания окружающего мира; при-менениелогических,исследовательскихопераций,уменийработатьсинформацией).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5"/>
        </w:rPr>
        <w:t>Базовыелогическиедействия: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6выявлять и характеризовать существенные признаки матема­</w:t>
      </w:r>
      <w:r w:rsidRPr="00FC2330">
        <w:rPr>
          <w:color w:val="231F20"/>
          <w:w w:val="120"/>
        </w:rPr>
        <w:t>тических объектов, понятий, отношений между понятиями;</w:t>
      </w:r>
      <w:r w:rsidRPr="00FC2330">
        <w:rPr>
          <w:color w:val="231F20"/>
          <w:spacing w:val="-1"/>
          <w:w w:val="120"/>
        </w:rPr>
        <w:t xml:space="preserve">формулировать </w:t>
      </w:r>
      <w:r w:rsidRPr="00FC2330">
        <w:rPr>
          <w:color w:val="231F20"/>
          <w:w w:val="120"/>
        </w:rPr>
        <w:t>определения понятий; устанавливать суще­</w:t>
      </w:r>
      <w:r w:rsidRPr="00FC2330">
        <w:rPr>
          <w:color w:val="231F20"/>
          <w:w w:val="115"/>
        </w:rPr>
        <w:t>ственный признак классификации, основания для обобщения</w:t>
      </w:r>
      <w:r w:rsidRPr="00FC2330">
        <w:rPr>
          <w:color w:val="231F20"/>
          <w:w w:val="120"/>
        </w:rPr>
        <w:t>исравнения,критериипроводимогоанализа;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6воспринимать, формулировать и преобразовывать суждения:утвердительные и отрицательные, единичные, частные и об­щие;условные;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6выявлятьматематическиезакономерности,взаимосвязиипро­</w:t>
      </w:r>
      <w:r w:rsidRPr="00FC2330">
        <w:rPr>
          <w:color w:val="231F20"/>
          <w:spacing w:val="-1"/>
          <w:w w:val="120"/>
        </w:rPr>
        <w:t xml:space="preserve">тиворечия </w:t>
      </w:r>
      <w:r w:rsidRPr="00FC2330">
        <w:rPr>
          <w:color w:val="231F20"/>
          <w:w w:val="120"/>
        </w:rPr>
        <w:t>в фактах, данных, наблюдениях и утверждениях;</w:t>
      </w:r>
      <w:r w:rsidRPr="00FC2330">
        <w:rPr>
          <w:color w:val="231F20"/>
          <w:spacing w:val="-1"/>
          <w:w w:val="120"/>
        </w:rPr>
        <w:t>предлагатькритерии</w:t>
      </w:r>
      <w:r w:rsidRPr="00FC2330">
        <w:rPr>
          <w:color w:val="231F20"/>
          <w:w w:val="120"/>
        </w:rPr>
        <w:t>длявыявлениязакономерностейипро­тиворечий;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spacing w:val="-2"/>
          <w:w w:val="115"/>
        </w:rPr>
        <w:t>6</w:t>
      </w:r>
      <w:r w:rsidRPr="00FC2330">
        <w:rPr>
          <w:color w:val="231F20"/>
          <w:spacing w:val="-1"/>
          <w:w w:val="115"/>
        </w:rPr>
        <w:t>делатьвыводысиспользованиемзаконовлогики,дедуктивных</w:t>
      </w:r>
      <w:r w:rsidRPr="00FC2330">
        <w:rPr>
          <w:color w:val="231F20"/>
          <w:w w:val="115"/>
        </w:rPr>
        <w:t>ииндуктивныхумозаключений,умозаключенийпоаналогии;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6разбирать доказательства математических утверждений (пря­мые и от противного), проводить самостоятельно несложныедоказательстваматематическихфактов,выстраиватьаргу­ментацию, приводить примеры и контрпримеры; обосновы­ватьсобственныерассуждения;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выбиратьспособрешенияучебнойзадачи(сравниватьне­скольковариантоврешения,выбиратьнаиболееподходящийсучётомсамостоятельновыделенныхкритериев).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Базовыеисследовательскиедействия: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использовать вопросы как исследовательский инструмент по­знания;формулироватьвопросы,фиксирующиепротиворе­чие, проблему, самостоятельно устанавливать искомое и дан­ное, формировать гипотезу, аргументировать свою позицию,мнение;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проводить по самостоятельно составленному плану неслож­ный эксперимент, небольшое исследование по установлениюособенностей математического объекта, зависимостей объек­товмеждусобой;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самостоятельно формулировать обобщения и выводы по ре­зультатампроведённогонаблюдения,исследования,оцени­вать достоверность полученных результатов, выводов и обоб­щений;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прогнозировать возможное развитие процесса, а также вы­двигатьпредположенияоегоразвитиивновыхусловиях.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5"/>
        </w:rPr>
        <w:t>Работасинформацией: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выявлять недостаточность и избыточность информации, дан­ных,необходимыхдлярешениязадачи;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6выбирать, анализировать, систематизировать и интерпрети­роватьинформациюразличныхвидовиформпредставления;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выбирать форму представления информации и иллюстриро­вать решаемые задачи схемами, диаграммами, иной графи­койиихкомбинациями;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оцениватьнадёжностьинформациипокритериям,предло­женнымучителемилисформулированнымсамостоятельно.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54"/>
        </w:tabs>
        <w:ind w:left="156" w:firstLine="226"/>
        <w:rPr>
          <w:color w:val="231F20"/>
          <w:sz w:val="20"/>
          <w:szCs w:val="20"/>
        </w:rPr>
      </w:pPr>
      <w:r w:rsidRPr="00FC2330">
        <w:rPr>
          <w:i/>
          <w:color w:val="231F20"/>
          <w:w w:val="105"/>
          <w:sz w:val="20"/>
          <w:szCs w:val="20"/>
        </w:rPr>
        <w:t>Универсальные</w:t>
      </w:r>
      <w:r w:rsidRPr="00FC2330">
        <w:rPr>
          <w:b/>
          <w:i/>
          <w:color w:val="231F20"/>
          <w:w w:val="105"/>
          <w:sz w:val="20"/>
          <w:szCs w:val="20"/>
        </w:rPr>
        <w:t>коммуникативные</w:t>
      </w:r>
      <w:r w:rsidRPr="00FC2330">
        <w:rPr>
          <w:i/>
          <w:color w:val="231F20"/>
          <w:w w:val="105"/>
          <w:sz w:val="20"/>
          <w:szCs w:val="20"/>
        </w:rPr>
        <w:t>действияобеспечи-</w:t>
      </w:r>
      <w:r w:rsidRPr="00FC2330">
        <w:rPr>
          <w:i/>
          <w:color w:val="231F20"/>
          <w:w w:val="110"/>
          <w:sz w:val="20"/>
          <w:szCs w:val="20"/>
        </w:rPr>
        <w:t>ваютсформированностьсоциальныхнавыковобучающихся.</w:t>
      </w:r>
      <w:r w:rsidRPr="00FC2330">
        <w:rPr>
          <w:color w:val="231F20"/>
          <w:w w:val="110"/>
          <w:sz w:val="20"/>
          <w:szCs w:val="20"/>
        </w:rPr>
        <w:t>Общение: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воспринимать и формулировать суждения в соответствии сусловиями и целями общения; ясно, точно, грамотно выра­жать свою точку зрения в устных и письменных текстах, да­ватьпоясненияпоходурешениязадачи,комментироватьполученныйрезультат;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в ходе обсуждения задавать вопросы по существу обсуждае­</w:t>
      </w:r>
      <w:r w:rsidRPr="00FC2330">
        <w:rPr>
          <w:color w:val="231F20"/>
          <w:w w:val="120"/>
        </w:rPr>
        <w:t>мой темы, проблемы, решаемой задачи, высказывать идеи,нацеленныенапоискрешения;сопоставлятьсвоисуждения</w:t>
      </w:r>
      <w:r w:rsidRPr="00FC2330">
        <w:rPr>
          <w:color w:val="231F20"/>
          <w:w w:val="115"/>
        </w:rPr>
        <w:t>с суждениями других участников диалога, обнаруживать раз­</w:t>
      </w:r>
      <w:r w:rsidRPr="00FC2330">
        <w:rPr>
          <w:color w:val="231F20"/>
          <w:w w:val="120"/>
        </w:rPr>
        <w:t>личиеисходствопозиций;вкорректнойформеформулиро­ватьразногласия,своивозражения;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представлять результаты решения задачи, эксперимента, ис­следования,проекта;самостоятельновыбиратьформатвысту­плениясучётомзадачпрезентациииособенностейаудитории.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</w:rPr>
        <w:t>Сотрудничество: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6пониматьииспользоватьпреимуществакоманднойиинди­видуальнойработыприрешенииучебныхматематических</w:t>
      </w:r>
    </w:p>
    <w:p w:rsidR="002C6905" w:rsidRPr="00FC2330" w:rsidRDefault="00103C63" w:rsidP="00FC2330">
      <w:pPr>
        <w:pStyle w:val="a3"/>
        <w:ind w:left="378" w:right="0" w:firstLine="0"/>
      </w:pPr>
      <w:r w:rsidRPr="00FC2330">
        <w:rPr>
          <w:color w:val="231F20"/>
          <w:w w:val="115"/>
        </w:rPr>
        <w:t>задач;приниматьцельсовместнойдеятельности,планиро­вать организацию совместной работы, распределять виды ра­бот, договариваться, обсуждать процесс и результат работы;обобщатьмнениянесколькихлюдей;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участвовать в групповых формах работы (обсуждения, обменмнениями, мозговые штурмы и др.); выполнять свою частьработы и координировать свои действия с другими членамикоманды; оценивать качество своего вклада в общий продуктпо критериям, сформулированным участниками взаимодей­ствия.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60"/>
        </w:tabs>
        <w:ind w:left="156" w:firstLine="226"/>
        <w:rPr>
          <w:i/>
          <w:color w:val="231F20"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 xml:space="preserve">Универсальные </w:t>
      </w:r>
      <w:r w:rsidRPr="00FC2330">
        <w:rPr>
          <w:b/>
          <w:i/>
          <w:color w:val="231F20"/>
          <w:w w:val="110"/>
          <w:sz w:val="20"/>
          <w:szCs w:val="20"/>
        </w:rPr>
        <w:t xml:space="preserve">регулятивные </w:t>
      </w:r>
      <w:r w:rsidRPr="00FC2330">
        <w:rPr>
          <w:i/>
          <w:color w:val="231F20"/>
          <w:w w:val="110"/>
          <w:sz w:val="20"/>
          <w:szCs w:val="20"/>
        </w:rPr>
        <w:t>действия обеспечивают</w:t>
      </w:r>
      <w:r w:rsidRPr="00FC2330">
        <w:rPr>
          <w:i/>
          <w:color w:val="231F20"/>
          <w:w w:val="115"/>
          <w:sz w:val="20"/>
          <w:szCs w:val="20"/>
        </w:rPr>
        <w:t>формирование смысловых установок и жизненных навыковличности.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</w:rPr>
        <w:t>Самоорганизация: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самостоятельно составлять план, алгоритм решения задачи(илиегочасть),выбиратьспособрешениясучётомимеющих­ся ресурсов и собственных возможностей, аргументировать икорректировать варианты решений с учётом новой информа­ции.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</w:rPr>
        <w:lastRenderedPageBreak/>
        <w:t>Самоконтроль: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владеть способами самопроверки, самоконтроля процесса ирезультатарешенияматематическойзадачи;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предвидеть трудности, которые могут возникнуть при реше­ниизадачи,вноситькоррективывдеятельностьнаосновеновых обстоятельств, найденных ошибок, выявленных труд­ностей;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оценивать соответствие результата деятельности поставлен­</w:t>
      </w:r>
      <w:r w:rsidRPr="00FC2330">
        <w:rPr>
          <w:color w:val="231F20"/>
          <w:w w:val="120"/>
        </w:rPr>
        <w:t>ной цели и условиям, объяснять причины достижения или</w:t>
      </w:r>
      <w:r w:rsidRPr="00FC2330">
        <w:rPr>
          <w:color w:val="231F20"/>
          <w:w w:val="115"/>
        </w:rPr>
        <w:t>недостижения цели, находить ошибку, давать оценку приоб­</w:t>
      </w:r>
      <w:r w:rsidRPr="00FC2330">
        <w:rPr>
          <w:color w:val="231F20"/>
          <w:w w:val="120"/>
        </w:rPr>
        <w:t>ретённомуопыту.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ПРЕДМЕТНЫЕРЕЗУЛЬТАТЫ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Предметные результаты освоения  рабочей про­граммы по математике представлены по годам обучения в сле­дующихразделахпрограммыврамкахотдельныхкурсов:  в5—6классах—курса«Математика»,в7—9классах—курсов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«Алгебра»,«Геометрия»,«Вероятностьистатистика».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Развитиелогическихпредставленийинавыковлогического</w:t>
      </w:r>
      <w:r w:rsidRPr="00FC2330">
        <w:rPr>
          <w:color w:val="231F20"/>
          <w:w w:val="115"/>
        </w:rPr>
        <w:t>мышления осуществляется на протяжении всех лет обучения в</w:t>
      </w:r>
      <w:r w:rsidRPr="00FC2330">
        <w:rPr>
          <w:color w:val="231F20"/>
          <w:w w:val="120"/>
        </w:rPr>
        <w:t>основнойшколеврамкахвсехназванныхкурсов.Предполага­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ется, что выпускник основной школы сможет строить высказы­</w:t>
      </w:r>
      <w:r w:rsidRPr="00FC2330">
        <w:rPr>
          <w:color w:val="231F20"/>
          <w:w w:val="120"/>
        </w:rPr>
        <w:t>вания и отрицания высказываний, распознавать истинные иложные высказывания, приводить примеры и контрпримеры,овладеет понятиями: определение, аксиома, теорема, доказа­тельство—инаучитсяиспользоватьихпривыполненииучеб­ныхивнеучебныхзадач.</w:t>
      </w:r>
    </w:p>
    <w:p w:rsidR="002C6905" w:rsidRPr="00FC2330" w:rsidRDefault="00103C63" w:rsidP="00FC2330">
      <w:pPr>
        <w:ind w:left="158"/>
        <w:rPr>
          <w:b/>
          <w:sz w:val="20"/>
          <w:szCs w:val="20"/>
        </w:rPr>
      </w:pPr>
      <w:r w:rsidRPr="00FC2330">
        <w:rPr>
          <w:b/>
          <w:color w:val="231F20"/>
          <w:w w:val="80"/>
          <w:sz w:val="20"/>
          <w:szCs w:val="20"/>
        </w:rPr>
        <w:t>РАБОЧАЯПРОГРАММАУЧЕБНОГОКУРСА</w:t>
      </w:r>
    </w:p>
    <w:p w:rsidR="002C6905" w:rsidRPr="00FC2330" w:rsidRDefault="009A7D70" w:rsidP="00FC2330">
      <w:pPr>
        <w:ind w:left="157"/>
        <w:rPr>
          <w:b/>
          <w:sz w:val="20"/>
          <w:szCs w:val="20"/>
        </w:rPr>
      </w:pPr>
      <w:r w:rsidRPr="009A7D70">
        <w:rPr>
          <w:sz w:val="20"/>
          <w:szCs w:val="20"/>
        </w:rPr>
        <w:pict>
          <v:shape id="_x0000_s1204" style="position:absolute;left:0;text-align:left;margin-left:36.85pt;margin-top:18.1pt;width:317.5pt;height:.1pt;z-index:-15684608;mso-wrap-distance-left:0;mso-wrap-distance-right:0;mso-position-horizontal-relative:page" coordorigin="737,362" coordsize="6350,0" path="m737,362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b/>
          <w:color w:val="231F20"/>
          <w:w w:val="85"/>
          <w:sz w:val="20"/>
          <w:szCs w:val="20"/>
        </w:rPr>
        <w:t>«МАТЕМАТИКА».5—6КЛАССЫ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ЦЕЛИИЗУЧЕНИЯУЧЕБНОГОКУРСА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Приоритетными целями обучения математике в 5—6 классах</w:t>
      </w:r>
      <w:r w:rsidRPr="00FC2330">
        <w:rPr>
          <w:color w:val="231F20"/>
          <w:w w:val="120"/>
        </w:rPr>
        <w:t>являются: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6продолжение формирования основных математических поня­тий (число, величина, геометрическая фигура), обеспечиваю­щихпреемственностьиперспективностьматематическогооб­разованияобучающихся;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развитие интеллектуальных и творческих способностей обу­чающихся,познавательнойактивности,исследовательскихумений,интересакизучениюматематики;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подведение обучающихся на доступном для них уровне косознаниювзаимосвязиматематикииокружающегомира;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формированиефункциональнойматематическойграмотно­</w:t>
      </w:r>
      <w:r w:rsidRPr="00FC2330">
        <w:rPr>
          <w:color w:val="231F20"/>
          <w:w w:val="120"/>
        </w:rPr>
        <w:t>сти: умения распознавать математические объекты в реаль­ных жизненных ситуациях, применять освоенные умения</w:t>
      </w:r>
      <w:r w:rsidRPr="00FC2330">
        <w:rPr>
          <w:color w:val="231F20"/>
          <w:w w:val="115"/>
        </w:rPr>
        <w:t>для решения практико­ориентированных задач, интерпрети­</w:t>
      </w:r>
      <w:r w:rsidRPr="00FC2330">
        <w:rPr>
          <w:color w:val="231F20"/>
          <w:w w:val="120"/>
        </w:rPr>
        <w:t>ровать полученные результаты и оценивать их на соответ­ствиепрактическойситуации.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Основные линии содержания курса математики в 5—6 клас­сах — арифметическая и геометрическая, которые развиваютсяпараллельно,каждаявсоответствииссобственнойлогикой,однако, не независимо одна от другой, а в тесном контакте ивзаимодействии. Также в курсе происходит знакомство с эле­ментамиалгебрыиописательнойстатистики.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Изучение арифметического материала начинается со систе­матизациииразвитиязнанийонатуральныхчислах,полу­ченных в начальной школе. При этом совершенствование вы­числительнойтехникииформированиеновыхтеоретическихзнанийсочетаетсясразвитиемвычислительнойкультуры,вчастности с обучением простейшим приёмам прикидки и оцен­ки результатов вычислений. Изучение натуральных чисел про­должаетсяв6классезнакомствомсначальнымипонятиямитеорииделимости.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Другойкрупныйблоквсодержанииарифметическойлинии—это дроби. Начало изучения обыкновенных и десятичных дро­бей отнесено к 5 классу. Это первый этап в освоении дробей,когдапроисходитзнакомствососновнымиидеями,понятиями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темы. При этом рассмотрение обыкновенных дробей в полномобъёме предшествует изучению десятичных дробей, что целесо­образносточкизрениялогикиизложениячисловойлинии,когда правила действий с десятичными дробями можно обосно­ватьужеизвестнымиалгоритмамивыполнениядействийсобыкновенными дробями. Знакомство с десятичными дробямирасширитвозможностидляпониманияобучающимисяпри­кладного применения новой записи при изучении других пред­метов и при практическом использовании. К 6 классу отнесёнвторой этап в изучении дробей, где происходит совершенство­вание навыков сравнения и преобразования дробей, освоениеновых вычислительных алгоритмов, оттачивание техники вы­числений,втомчислезначенийвыражений,содержащихиобыкновенные, и десятичные дроби, установление связей меж­ду ними, рассмотрение приёмов решения задач на дроби. В на­чале6классапроисходитзнакомствоспонятиемпроцента.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 xml:space="preserve">Особенностью изучения положительных и отрицательных чи­селявляетсято,чтоонитакжемогутрассматриватьсявнесколь­коэтапов.В6классевначалеизучениятемы«Положительныеи отрицательные числа» выделяется подтема «Целые числа», врамках которой знакомство с отрицательными числами и дей­ствиями с положительными и отрицательными числами проис­ходит на основе содержательного подхода. Это позволяет на до­ступном уровне познакомить учащихся практически со всемиосновными понятиями темы, в том числе и с правилами знаковпривыполненииарифметическихдействий.Изучениерацио­нальных чисел на этом не закончится, а будет продолжено вкурсе алгебры 7 класса, что станет следующим проходом всехпринципиальных </w:t>
      </w:r>
      <w:r w:rsidRPr="00FC2330">
        <w:rPr>
          <w:color w:val="231F20"/>
          <w:w w:val="115"/>
        </w:rPr>
        <w:lastRenderedPageBreak/>
        <w:t>вопросов, тем самым разделение трудностейоблегчает восприятие материала, а распределение во времениспособствуетпрочностиприобретаемыхнавыков.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При обучении решению текстовых задач в 5—6 классах ис­пользуютсяарифметическиеприёмырешения.Текстовыезадачи,решаемыеприотработкевычислительныхнавыковв5—6классах,рассматриваютсязадачиследующих видов:задачи на движение, на части, на покупки, на работу и произ­водительность, на проценты, на отношения и пропорции. Кро­ме того, обучающиеся знакомятся с приёмами решения задачперебором возможных вариантов, учатся работать с информа­цией,представленнойвформетаблицилидиаграмм.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  рабочей программе предусмотрено формирова­ниепропедевтическихалгебраическихпредставлений.Буква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как символ некоторого числа в зависимости от математическогоконтекста вводится постепенно. Буквенная символика широкоиспользуется прежде всего для записи общих утверждений ипредложений, формул, в частности для вычисления геометри­ческихвеличин,вкачестве«заместителя»числа.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 курсе «Математики» 5—6 классов представлена наглядная</w:t>
      </w:r>
      <w:r w:rsidRPr="00FC2330">
        <w:rPr>
          <w:color w:val="231F20"/>
          <w:w w:val="120"/>
        </w:rPr>
        <w:t>геометрия, направленная на развитие образного мышления,</w:t>
      </w:r>
      <w:r w:rsidRPr="00FC2330">
        <w:rPr>
          <w:color w:val="231F20"/>
          <w:w w:val="115"/>
        </w:rPr>
        <w:t>пространственного воображения, изобразительных умений. Это</w:t>
      </w:r>
      <w:r w:rsidRPr="00FC2330">
        <w:rPr>
          <w:color w:val="231F20"/>
          <w:w w:val="120"/>
        </w:rPr>
        <w:t>важный этап в изучении геометрии, который осуществляетсяна наглядно­практическом уровне, опирается на наглядно­об­</w:t>
      </w:r>
      <w:r w:rsidRPr="00FC2330">
        <w:rPr>
          <w:color w:val="231F20"/>
          <w:w w:val="115"/>
        </w:rPr>
        <w:t>разное мышление обучающихся. Большая роль отводится прак­тической деятельности, опыту, эксперименту, моделированию.Обучающиеся знакомятся с геометрическими фигурами на пло­</w:t>
      </w:r>
      <w:r w:rsidRPr="00FC2330">
        <w:rPr>
          <w:color w:val="231F20"/>
          <w:w w:val="120"/>
        </w:rPr>
        <w:t>скости и в пространстве, с их простейшими конфигурациями,учатся изображать их на нелинованной и клетчатой бумаге,</w:t>
      </w:r>
      <w:r w:rsidRPr="00FC2330">
        <w:rPr>
          <w:color w:val="231F20"/>
          <w:spacing w:val="-1"/>
          <w:w w:val="120"/>
        </w:rPr>
        <w:t>рассматривают</w:t>
      </w:r>
      <w:r w:rsidRPr="00FC2330">
        <w:rPr>
          <w:color w:val="231F20"/>
          <w:w w:val="120"/>
        </w:rPr>
        <w:t>ихпростейшиесвойства.Впроцессеизучения</w:t>
      </w:r>
      <w:r w:rsidRPr="00FC2330">
        <w:rPr>
          <w:color w:val="231F20"/>
          <w:w w:val="115"/>
        </w:rPr>
        <w:t>наглядной геометрии знания, полученные обучающимися в на­</w:t>
      </w:r>
      <w:r w:rsidRPr="00FC2330">
        <w:rPr>
          <w:color w:val="231F20"/>
          <w:w w:val="120"/>
        </w:rPr>
        <w:t>чальнойшколе,систематизируютсяирасширяются.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МЕСТОУЧЕБНОГОКУРСАВУЧЕБНОМПЛАНЕ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Согласно учебному плану в 5—6 классах изучается интегри­</w:t>
      </w:r>
      <w:r w:rsidRPr="00FC2330">
        <w:rPr>
          <w:color w:val="231F20"/>
          <w:w w:val="120"/>
        </w:rPr>
        <w:t>рованныйпредмет«Математика»,которыйвключаетарифме­</w:t>
      </w:r>
      <w:r w:rsidRPr="00FC2330">
        <w:rPr>
          <w:color w:val="231F20"/>
          <w:spacing w:val="-1"/>
          <w:w w:val="120"/>
        </w:rPr>
        <w:t>тическийматериалинаглядную</w:t>
      </w:r>
      <w:r w:rsidRPr="00FC2330">
        <w:rPr>
          <w:color w:val="231F20"/>
          <w:w w:val="120"/>
        </w:rPr>
        <w:t>геометрию,атакжепропедев­тическиесведенияизалгебры,элементылогикииначалаопи­сательнойстатистики.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Учебный план на изучение математики в 5—6 классах отво­дит не менее 5 учебных часов в неделю в течение каждого годаобучения,всегонеменее340учебныхчасов.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СОДЕРЖАНИЕУЧЕБНОГОКУРСА(ПОГОДАМОБУЧЕНИЯ)</w:t>
      </w:r>
    </w:p>
    <w:p w:rsidR="002C6905" w:rsidRPr="00FC2330" w:rsidRDefault="00103C63" w:rsidP="00FC2330">
      <w:pPr>
        <w:pStyle w:val="2"/>
        <w:numPr>
          <w:ilvl w:val="0"/>
          <w:numId w:val="78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Натуральныечислаинуль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Натуральное число. Ряд натуральных чисел. Число 0. Изо­бражение натуральных чисел точками на координатной (число­вой)прямой.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Позиционная система счисления. Римская нумерация как</w:t>
      </w:r>
      <w:r w:rsidRPr="00FC2330">
        <w:rPr>
          <w:color w:val="231F20"/>
          <w:w w:val="115"/>
        </w:rPr>
        <w:t>пример непозиционной системы счисления. Десятичная систе­</w:t>
      </w:r>
      <w:r w:rsidRPr="00FC2330">
        <w:rPr>
          <w:color w:val="231F20"/>
          <w:w w:val="120"/>
        </w:rPr>
        <w:t>масчисления.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Сравнение натуральных чисел, сравнение натуральных чиселснулём.Способысравнения.Округлениенатуральныхчисел.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Сложение натуральных чисел; свойство нуля при сложении.Вычитание как действие, обратное сложению. Умножение на­туральныхчисел;свойствануляиединицыприумножении.Деление как действие, обратное умножению. Компоненты дей­ствий, связь между ними. Проверка результата арифметичес­когодействия.Переместительноеисочетательноесвойства(законы) сложения и умножения, распределительное свойство(закон)умножения.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Использование букв для обозначения неизвестного компо­нентаизаписисвойстварифметическихдействий.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Делителиикратныечисла,разложениенамножители.Про­стые и составные числа. Признаки делимости на 2, 5, 10, 3, 9.Делениесостатком.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Степень с натуральным показателем. Запись числа в видесуммыразрядныхслагаемых.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Числовое выражение. Вычисление значений числовых вы­ражений; порядок выполнения действий. Использование привычисленияхпереместительногоисочетательногосвойств</w:t>
      </w:r>
      <w:r w:rsidRPr="00FC2330">
        <w:rPr>
          <w:color w:val="231F20"/>
          <w:w w:val="115"/>
        </w:rPr>
        <w:t>(законов) сложения и умножения, распределительного свойства</w:t>
      </w:r>
      <w:r w:rsidRPr="00FC2330">
        <w:rPr>
          <w:color w:val="231F20"/>
          <w:w w:val="120"/>
        </w:rPr>
        <w:t>умножения.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Дроби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Представление о дроби как способе записи части величины.Обыкновенные дроби. Правильные и неправильные дроби. Сме­шанная дробь; представление смешанной дроби в виде непра­вильной дроби и выделение целой части числа из неправильнойдроби. Изображение дробей точками на числовой прямой. Ос­новное свойство дроби. Сокращение дробей. Приведение дробикновомузнаменателю.Сравнениедробей.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Сложениеивычитаниедробей.Умножениеиделениедробей;взаимно­обратные дроби. Нахождение части целого и целого поегочасти.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Десятичнаязаписьдробей.Представлениедесятичнойдробив виде обыкновенной. Изображение десятичных дробей точка­миначисловойпрямой.Сравнениедесятичныхдробей.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Арифметические действия с десятичными дробями. Округле­ниедесятичныхдробей.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Решениетекстовыхзадач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20"/>
        </w:rPr>
        <w:t>Решениетекстовыхзадач</w:t>
      </w:r>
      <w:r w:rsidRPr="00FC2330">
        <w:rPr>
          <w:color w:val="231F20"/>
          <w:w w:val="120"/>
        </w:rPr>
        <w:t>арифметическимспособом.Реше­ниелогическихзадач.Решениезадачпереборомвсехвозмож­ных вариантов. Использование при решении задач таблиц исхем.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Решениезадач,содержащихзависимости,связывающиеве­личины: скорость, время, расстояние; цена, количество, стои­мость.Единицыизмерения:массы,объёма,цены;расстояния,</w:t>
      </w:r>
      <w:r w:rsidRPr="00FC2330">
        <w:rPr>
          <w:color w:val="231F20"/>
          <w:w w:val="115"/>
        </w:rPr>
        <w:t xml:space="preserve">времени, скорости. Связь </w:t>
      </w:r>
      <w:r w:rsidRPr="00FC2330">
        <w:rPr>
          <w:color w:val="231F20"/>
          <w:w w:val="115"/>
        </w:rPr>
        <w:lastRenderedPageBreak/>
        <w:t>между единицами измерения каждой</w:t>
      </w:r>
      <w:r w:rsidRPr="00FC2330">
        <w:rPr>
          <w:color w:val="231F20"/>
          <w:w w:val="120"/>
        </w:rPr>
        <w:t>величины.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Решениеосновныхзадачнадроби.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Представлениеданныхввидетаблиц,столбчатыхдиаграмм.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05"/>
        </w:rPr>
        <w:t>Нагляднаягеометрия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Наглядные представления о фигурах на плоскости: точка,прямая, отрезок, луч, угол, ломаная, многоугольник, окруж­ность,круг.Угол.Прямой,острый,тупойиразвёрнутыйуглы.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Длина отрезка, метрические единицы длины. Длина лома­</w:t>
      </w:r>
      <w:r w:rsidRPr="00FC2330">
        <w:rPr>
          <w:color w:val="231F20"/>
          <w:w w:val="115"/>
        </w:rPr>
        <w:t>ной,периметрмногоугольника.Измерениеипостроениеуглов</w:t>
      </w:r>
      <w:r w:rsidRPr="00FC2330">
        <w:rPr>
          <w:color w:val="231F20"/>
          <w:w w:val="120"/>
        </w:rPr>
        <w:t>спомощьютранспортира.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Наглядные представления о фигурах на плоскости: много­угольник; прямоугольник, квадрат; треугольник, о равенствефигур.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Изображение фигур, в том числе на клетчатой бумаге. По­строение конфигураций из частей прямой, окружности на не­</w:t>
      </w:r>
      <w:r w:rsidRPr="00FC2330">
        <w:rPr>
          <w:color w:val="231F20"/>
          <w:w w:val="115"/>
        </w:rPr>
        <w:t>линованной и клетчатой бумаге. Использование свойств сторон</w:t>
      </w:r>
      <w:r w:rsidRPr="00FC2330">
        <w:rPr>
          <w:color w:val="231F20"/>
          <w:w w:val="120"/>
        </w:rPr>
        <w:t>иугловпрямоугольника,квадрата.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Площадь прямоугольника и многоугольников, составленных</w:t>
      </w:r>
      <w:r w:rsidRPr="00FC2330">
        <w:rPr>
          <w:color w:val="231F20"/>
          <w:w w:val="120"/>
        </w:rPr>
        <w:t>из прямоугольников, в том числе фигур, изображённых наклетчатойбумаге.Единицыизмеренияплощади.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Наглядные представления о пространственных фигурах: пря­моугольныйпараллелепипед,куб,многогранники.Изображе­ние простейших многогранников. Развёртки куба и параллеле­пипеда. Создание моделей многогранников (из бумаги, прово­локи,пластилинаидр.).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Объём прямоугольного параллелепипеда, куба. Единицы из­</w:t>
      </w:r>
      <w:r w:rsidRPr="00FC2330">
        <w:rPr>
          <w:color w:val="231F20"/>
          <w:w w:val="120"/>
        </w:rPr>
        <w:t>меренияобъёма.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2"/>
        <w:numPr>
          <w:ilvl w:val="0"/>
          <w:numId w:val="78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5"/>
      </w:pPr>
      <w:r w:rsidRPr="00FC2330">
        <w:rPr>
          <w:color w:val="231F20"/>
        </w:rPr>
        <w:t>Натуральныечисла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Арифметические действия с многозначными натуральнымичислами.Числовыевыражения,порядокдействий,использо­вание скобок. Использование при вычислениях переместитель­ного и сочетательного свойств сложения и умножения, распре­делительногосвойстваумножения.Округлениенатуральныхчисел.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Делители и кратные числа; наибольший общий делитель и</w:t>
      </w:r>
      <w:r w:rsidRPr="00FC2330">
        <w:rPr>
          <w:color w:val="231F20"/>
          <w:w w:val="115"/>
        </w:rPr>
        <w:t>наименьшее общее кратное. Делимость суммы и произведения.</w:t>
      </w:r>
      <w:r w:rsidRPr="00FC2330">
        <w:rPr>
          <w:color w:val="231F20"/>
          <w:w w:val="120"/>
        </w:rPr>
        <w:t>Делениесостатком.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Дроби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Обыкновенная дробь, основное свойство дроби, сокращениедробей. Сравнение и упорядочивание дробей. Решение задач нанахождениечастиотцелогоицелогопоегочасти.Дробноечис­ло как результат деления. Представление десятичной дроби ввиде обыкновенной дроби и возможность представления обык­новенной дроби в виде десятичной. Десятичные дроби и метри­ческая система мер. Арифметические действия и числовые вы­ражениясобыкновеннымиидесятичнымидробями.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Отношение. Деление в данном отношении. Масштаб, пропор­ция.Применениепропорцийприрешениизадач.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Понятие процента. Вычисление процента от величины и ве­личиныпоеёпроценту.Выражениепроцентовдесятичнымидробями. Решение задач на проценты. Выражение отношениявеличинвпроцентах.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Положительныеиотрицательныечисла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Положительныеиотрицательныечисла.Целыечисла.Модуль</w:t>
      </w:r>
      <w:r w:rsidRPr="00FC2330">
        <w:rPr>
          <w:color w:val="231F20"/>
          <w:w w:val="120"/>
        </w:rPr>
        <w:t>числа,геометрическаяинтерпретациямодулячисла.Изобра­жениечиселнакоординатнойпрямой.Числовыепромежутки.Сравнениечисел.Арифметическиедействиясположитель­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нымииотрицательнымичислами.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Прямоугольнаясистема</w:t>
      </w:r>
      <w:r w:rsidRPr="00FC2330">
        <w:rPr>
          <w:color w:val="231F20"/>
          <w:w w:val="120"/>
        </w:rPr>
        <w:t>координатнаплоскости.Координа­</w:t>
      </w:r>
      <w:r w:rsidRPr="00FC2330">
        <w:rPr>
          <w:color w:val="231F20"/>
          <w:w w:val="115"/>
        </w:rPr>
        <w:t>ты точки на плоскости, абсцисса и ордината. Построение точек</w:t>
      </w:r>
      <w:r w:rsidRPr="00FC2330">
        <w:rPr>
          <w:color w:val="231F20"/>
          <w:w w:val="120"/>
        </w:rPr>
        <w:t>ифигурнакоординатнойплоскости.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Буквенныевыражения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Применение букв для записи математических выражений и</w:t>
      </w:r>
      <w:r w:rsidRPr="00FC2330">
        <w:rPr>
          <w:color w:val="231F20"/>
          <w:w w:val="115"/>
        </w:rPr>
        <w:t>предложений. Свойства арифметических действий. Буквенныевыражения и числовые подстановки. Буквенные равенства, на­хождение неизвестного компонента. Формулы; формулы пери­</w:t>
      </w:r>
      <w:r w:rsidRPr="00FC2330">
        <w:rPr>
          <w:color w:val="231F20"/>
          <w:w w:val="120"/>
        </w:rPr>
        <w:t>метра и площади прямоугольника, квадрата, объёма паралле­лепипедаикуба.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Решениетекстовыхзадач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Решениетекстовыхзадач</w:t>
      </w:r>
      <w:r w:rsidRPr="00FC2330">
        <w:rPr>
          <w:color w:val="231F20"/>
          <w:w w:val="120"/>
        </w:rPr>
        <w:t>арифметическимспособом.Реше­ниелогическихзадач.Решениезадачпереборомвсехвозмож­ныхвариантов.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Решениезадач,содержащихзависимости,связывающихве­личины:скорость,время,расстояние;цена,количество,стои­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мость; производительность, время, объём работы. Единицы из­</w:t>
      </w:r>
      <w:r w:rsidRPr="00FC2330">
        <w:rPr>
          <w:color w:val="231F20"/>
          <w:w w:val="120"/>
        </w:rPr>
        <w:t>мерения: массы, стоимости; расстояния, времени, скорости.Связьмеждуединицамиизмерениякаждойвеличины.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Решение задач, связанных с отношением, пропорционально­стьювеличин,процентами;решениеосновныхзадачнадробиипроценты.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Оценка и прикидка, округление результата.</w:t>
      </w:r>
      <w:r w:rsidRPr="00FC2330">
        <w:rPr>
          <w:color w:val="231F20"/>
          <w:spacing w:val="-1"/>
          <w:w w:val="120"/>
        </w:rPr>
        <w:t>Составлениебуквенных</w:t>
      </w:r>
      <w:r w:rsidRPr="00FC2330">
        <w:rPr>
          <w:color w:val="231F20"/>
          <w:w w:val="120"/>
        </w:rPr>
        <w:t>выраженийпоусловиюзадачи.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Представлениеданныхспомощьютаблицидиаграмм.Столб­чатые диаграммы: чтение и построение. Чтение круговых диа­грамм.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05"/>
        </w:rPr>
        <w:t>Нагляднаягеометрия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Наглядные представления о фигурах на плоскости: точка,прямая,отрезок,луч,угол,ломаная,многоугольник,четырёх­угольник,треугольник,окружность,круг</w:t>
      </w:r>
      <w:r w:rsidRPr="00FC2330">
        <w:rPr>
          <w:color w:val="231F20"/>
          <w:w w:val="120"/>
        </w:rPr>
        <w:lastRenderedPageBreak/>
        <w:t>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Взаимное расположение двух прямых на плоскости, парал­лельные прямые, перпендикулярные прямые. Измерение рас­стояний: между двумя точками, от точки до прямой; длинамаршрутанаквадратнойсетке.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Измерение и построение углов с помощью транспортира. Ви­ды треугольников: остроугольный, прямоугольный, тупоуголь­</w:t>
      </w:r>
      <w:r w:rsidRPr="00FC2330">
        <w:rPr>
          <w:color w:val="231F20"/>
          <w:w w:val="120"/>
        </w:rPr>
        <w:t>ный;равнобедренный,равносторонний.Четырёхугольник,примерычетырёхугольников.Прямоугольник,квадрат:ис­</w:t>
      </w:r>
      <w:r w:rsidRPr="00FC2330">
        <w:rPr>
          <w:color w:val="231F20"/>
          <w:spacing w:val="-1"/>
          <w:w w:val="120"/>
        </w:rPr>
        <w:t xml:space="preserve">пользование </w:t>
      </w:r>
      <w:r w:rsidRPr="00FC2330">
        <w:rPr>
          <w:color w:val="231F20"/>
          <w:w w:val="120"/>
        </w:rPr>
        <w:t>свойств сторон, углов, диагоналей. Изображение</w:t>
      </w:r>
      <w:r w:rsidRPr="00FC2330">
        <w:rPr>
          <w:color w:val="231F20"/>
          <w:w w:val="115"/>
        </w:rPr>
        <w:t>геометрических фигур на нелинованной бумаге с использовани­ем циркуля, линейки, угольника, транспортира. Построения на</w:t>
      </w:r>
      <w:r w:rsidRPr="00FC2330">
        <w:rPr>
          <w:color w:val="231F20"/>
          <w:w w:val="120"/>
        </w:rPr>
        <w:t>клетчатойбумаге.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Периметр многоугольника. Понятие площади фигуры; еди­</w:t>
      </w:r>
      <w:r w:rsidRPr="00FC2330">
        <w:rPr>
          <w:color w:val="231F20"/>
          <w:spacing w:val="-1"/>
          <w:w w:val="120"/>
        </w:rPr>
        <w:t>ницыизмерения</w:t>
      </w:r>
      <w:r w:rsidRPr="00FC2330">
        <w:rPr>
          <w:color w:val="231F20"/>
          <w:w w:val="120"/>
        </w:rPr>
        <w:t>площади.Приближённоеизмерениеплощадифигур, в том числе на квадратной сетке. Приближённое изме­рениедлиныокружности,площадикруга.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Симметрия:центральная,осеваяизеркальнаясимметрии.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Построениесимметричныхфигур.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Наглядныепредставленияопространственныхфигурах:параллелепипед,куб,призма,пирамида,конус,цилиндр,шари сфера. Изображение пространственных фигур. Примеры раз­вёрток многогранников, цилиндра и конуса. Создание моделейпространственных  фигур  (из  бумаги,  проволоки,  пластилинаидр.).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Понятиеобъёма;единицыизмеренияобъёма.Объёмпрямо­угольногопараллелепипеда,куба.</w:t>
      </w: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 xml:space="preserve">ПЛАНИРУЕМЫЕ ПРЕДМЕТНЫЕ РЕЗУЛЬТАТЫ ОСВОЕНИЯ 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РАБОЧЕЙПРОГРАММЫКУРСА(ПОГОДАМОБУЧЕНИЯ)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Освоениеучебногокурса«Математика»в5—6классахоснов­ной школы должно обеспечивать достижение следующих пред­метныхобразовательныхрезультатов:</w:t>
      </w:r>
    </w:p>
    <w:p w:rsidR="002C6905" w:rsidRPr="00FC2330" w:rsidRDefault="00103C63" w:rsidP="00FC2330">
      <w:pPr>
        <w:pStyle w:val="2"/>
        <w:numPr>
          <w:ilvl w:val="0"/>
          <w:numId w:val="77"/>
        </w:numPr>
        <w:tabs>
          <w:tab w:val="left" w:pos="353"/>
        </w:tabs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05"/>
        </w:rPr>
        <w:t>Числаивычисления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Пониматьиправильноупотреблятьтермины,связанныеснатуральнымичислами,обыкновеннымиидесятичнымидробями.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6Сравниватьиупорядочиватьнатуральныечисла,сравнивать</w:t>
      </w:r>
      <w:r w:rsidRPr="00FC2330">
        <w:rPr>
          <w:color w:val="231F20"/>
          <w:spacing w:val="-2"/>
          <w:w w:val="115"/>
        </w:rPr>
        <w:t>впростейшихслучаяхобыкновенныедроби,</w:t>
      </w:r>
      <w:r w:rsidRPr="00FC2330">
        <w:rPr>
          <w:color w:val="231F20"/>
          <w:spacing w:val="-1"/>
          <w:w w:val="115"/>
        </w:rPr>
        <w:t>десятичныедроби.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Соотносить точку на координатной (числовой) прямой с соот­ветствующимейчисломиизображатьнатуральныечислаточкаминакоординатной(числовой)прямой.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6Выполнять арифметические действия с натуральными числа­</w:t>
      </w:r>
      <w:r w:rsidRPr="00FC2330">
        <w:rPr>
          <w:color w:val="231F20"/>
          <w:w w:val="120"/>
        </w:rPr>
        <w:t>ми,собыкновеннымидробямивпростейшихслучаях.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20"/>
        </w:rPr>
        <w:t>6Выполнятьпроверку, прикидку результатавычислений.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15"/>
        </w:rPr>
        <w:t>6 Округлятьнатуральныечисла.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Решениетекстовыхзадач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Решать текстовые задачи арифметическим способом и с по­мощью организованного конечного перебора всех возможныхвариантов.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Решать задачи, содержащие зависимости, связывающие ве­личины:скорость,время,расстояние;цена,количество,сто­имость.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6Использовать краткие записи, схемы, таблицы, обозначенияприрешениизадач.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Пользоваться основными единицами измерения: цены, массы;расстояния,времени,скорости;выражатьодниединицывели­</w:t>
      </w:r>
      <w:r w:rsidRPr="00FC2330">
        <w:rPr>
          <w:color w:val="231F20"/>
          <w:w w:val="120"/>
        </w:rPr>
        <w:t>чинычерездругие.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Извлекать,анализировать,оцениватьинформацию,пред­ставленную в таблице, на столбчатой диаграмме, интерпре­тировать представленные данные, использовать данные прирешениизадач.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05"/>
        </w:rPr>
        <w:t>Нагляднаягеометрия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6Пользоватьсягеометрическимипонятиями:точка,прямая,отрезок,луч,угол,многоугольник,окружность,круг.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6Приводить примеры объектов окружающего мира, имеющихформуизученныхгеометрическихфигур.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Использовать терминологию, связанную с углами: вершинасторона; с многоугольниками: угол, вершина, сторона, диа­гональ;сокружностью:радиус,диаметр,центр.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Изображатьизученныегеометрическиефигурынанелино­ваннойиклетчатойбумагеспомощьюциркуляилинейки.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Находить длины отрезков непосредственным измерением спомощью линейки, строить отрезки заданной длины; строитьокружностьзаданногорадиуса.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spacing w:val="-1"/>
          <w:w w:val="120"/>
        </w:rPr>
        <w:t>6Использоватьсвойства</w:t>
      </w:r>
      <w:r w:rsidRPr="00FC2330">
        <w:rPr>
          <w:color w:val="231F20"/>
          <w:w w:val="120"/>
        </w:rPr>
        <w:t>сторониугловпрямоугольника,ква­дратадляихпостроения,вычисленияплощадиипериметра.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Вычислять периметр и площадь квадрата, прямоугольника,фигур, составленных из прямоугольников, в том числе фи­гур,изображённыхнаклетчатойбумаге.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Пользоваться основными метрическими единицами измере­</w:t>
      </w:r>
      <w:r w:rsidRPr="00FC2330">
        <w:rPr>
          <w:color w:val="231F20"/>
          <w:w w:val="120"/>
        </w:rPr>
        <w:t>ниядлины,площади;выражатьодниединицывеличиныче­рездругие.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6Распознавать параллелепипед, куб, использовать терминоло­</w:t>
      </w:r>
      <w:r w:rsidRPr="00FC2330">
        <w:rPr>
          <w:color w:val="231F20"/>
          <w:w w:val="120"/>
        </w:rPr>
        <w:t>гию:вершина,реброгрань,измерения;находитьизмеренияпараллелепипеда,куба.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6Вычислятьобъёмкуба,параллелепипедапозаданнымизме­рениям,пользоватьсяединицамиизмеренияобъёма.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Решать несложные задачи на измерение геометрических ве­личинвпрактическихситуациях.</w:t>
      </w:r>
    </w:p>
    <w:p w:rsidR="002C6905" w:rsidRPr="00FC2330" w:rsidRDefault="00103C63" w:rsidP="00FC2330">
      <w:pPr>
        <w:pStyle w:val="2"/>
        <w:numPr>
          <w:ilvl w:val="0"/>
          <w:numId w:val="77"/>
        </w:numPr>
        <w:tabs>
          <w:tab w:val="left" w:pos="357"/>
        </w:tabs>
        <w:ind w:left="356" w:hanging="200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класс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05"/>
        </w:rPr>
        <w:lastRenderedPageBreak/>
        <w:t>Числаивычисления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spacing w:val="-1"/>
          <w:w w:val="120"/>
        </w:rPr>
        <w:t>6Знатьипониматьтермины,связанные</w:t>
      </w:r>
      <w:r w:rsidRPr="00FC2330">
        <w:rPr>
          <w:color w:val="231F20"/>
          <w:w w:val="120"/>
        </w:rPr>
        <w:t>сразличнымивидами</w:t>
      </w:r>
      <w:r w:rsidRPr="00FC2330">
        <w:rPr>
          <w:color w:val="231F20"/>
          <w:w w:val="115"/>
        </w:rPr>
        <w:t>чиселиспособамиихзаписи,переходить(еслиэтовозможно)</w:t>
      </w:r>
      <w:r w:rsidRPr="00FC2330">
        <w:rPr>
          <w:color w:val="231F20"/>
          <w:w w:val="120"/>
        </w:rPr>
        <w:t>отоднойформызаписичислакдругой.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Сравнивать и упорядочивать целые числа, обыкновенные идесятичныедроби,сравниватьчислаодногоиразныхзнаков.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6Выполнять,сочетаяустныеиписьменныеприёмы,арифме­</w:t>
      </w:r>
      <w:r w:rsidRPr="00FC2330">
        <w:rPr>
          <w:color w:val="231F20"/>
          <w:w w:val="115"/>
        </w:rPr>
        <w:t>тические действия с натуральными и целыми числами, обык­</w:t>
      </w:r>
      <w:r w:rsidRPr="00FC2330">
        <w:rPr>
          <w:color w:val="231F20"/>
          <w:w w:val="120"/>
        </w:rPr>
        <w:t>новеннымиидесятичнымидробями,положительнымииот­рицательнымичислами.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Вычислять значения числовых выражений, выполнять при­</w:t>
      </w:r>
      <w:r w:rsidRPr="00FC2330">
        <w:rPr>
          <w:color w:val="231F20"/>
          <w:spacing w:val="-1"/>
          <w:w w:val="120"/>
        </w:rPr>
        <w:t>кидкуиоценку</w:t>
      </w:r>
      <w:r w:rsidRPr="00FC2330">
        <w:rPr>
          <w:color w:val="231F20"/>
          <w:w w:val="120"/>
        </w:rPr>
        <w:t>результатавычислений;выполнятьпреобра­зования числовых выражений на основе свойств арифмети­ческихдействий.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Соотносить точку на координатной прямой с соответствую­щим ей числом и изображать числа точками на координатнойпрямой,находитьмодульчисла.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Соотносить точки в прямоугольной системе координат с ко­ординатамиэтойточки.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Округлять целые числа и десятичные дроби, находить при­ближениячисел.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Числовыеибуквенныевыражения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Понимать и употреблять термины, связанные с записью сте­пени числа, находить квадрат и куб числа, вычислять значе­ниячисловыхвыражений,содержащихстепени.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Пользоватьсяпризнакамиделимости,раскладыватьнату­ральныечисланапростыемножители.</w:t>
      </w:r>
    </w:p>
    <w:p w:rsidR="002C6905" w:rsidRPr="00FC2330" w:rsidRDefault="00103C63" w:rsidP="00FC2330">
      <w:pPr>
        <w:pStyle w:val="a3"/>
        <w:ind w:left="242" w:right="0" w:firstLine="0"/>
        <w:jc w:val="right"/>
      </w:pPr>
      <w:r w:rsidRPr="00FC2330">
        <w:rPr>
          <w:color w:val="231F20"/>
          <w:w w:val="115"/>
        </w:rPr>
        <w:t>6Пользоватьсямасштабом,составлятьпропорциииотношения.6Использоватьбуквыдляобозначениячиселпризаписимате­матическихвыражений,составлятьбуквенныевыраженияиформулы,находитьзначениябуквенныхвыражений,осу­</w:t>
      </w:r>
    </w:p>
    <w:p w:rsidR="002C6905" w:rsidRPr="00FC2330" w:rsidRDefault="00103C63" w:rsidP="00FC2330">
      <w:pPr>
        <w:pStyle w:val="a3"/>
        <w:ind w:left="378" w:right="0" w:firstLine="0"/>
        <w:jc w:val="left"/>
      </w:pPr>
      <w:r w:rsidRPr="00FC2330">
        <w:rPr>
          <w:color w:val="231F20"/>
          <w:w w:val="115"/>
        </w:rPr>
        <w:t>ществляянеобходимыеподстановкиипреобразования.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15"/>
        </w:rPr>
        <w:t>6Находитьнеизвестныйкомпонентравенства.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Решениетекстовыхзадач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Решатьмногошаговыетекстовыезадачиарифметическимспособом.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Решать задачи, связанные с отношением, пропорционально­стью величин, процентами; решать три основные задачи надробиипроценты.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6Решать задачи, содержащие зависимости, связывающие ве­личины: скорость, время, расстояние, цена, количество, сто­имость; производительность, время, объёма работы, исполь­зуяарифметическиедействия,оценку,прикидку;пользо­ватьсяединицамиизмерениясоответствующихвеличин.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15"/>
        </w:rPr>
        <w:t>6Составлятьбуквенныевыраженияпоусловиюзадачи.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Извлекать информацию, представленную в таблицах, на ли­нейной, столбчатой или круговой диаграммах, интерпретиро­вать представленные данные; использовать данные при реше­ниизадач.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Представлять информацию с помощью таблиц, линейной истолбчатойдиаграмм.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05"/>
        </w:rPr>
        <w:t>Нагляднаягеометрия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6Приводить примеры объектов окружающего мира, имеющихформу изученных геометрических плоских и пространствен­ныхфигур,примерыравныхисимметричныхфигур.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6Изображать с помощью циркуля, линейки, транспортира нанелинованной и клетчатой бумаге изученные плоские геоме­трическиефигурыиконфигурации,симметричныефигуры.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Пользоватьсягеометрическимипонятиями:равенство  фи­гур,симметрия;использоватьтерминологию,связаннуюссимметрией:осьсимметрии,центрсимметрии.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Находить величины углов измерением с помощью транспор­тира,строитьуглызаданнойвеличины,пользоватьсяприрешении задач градусной мерой углов; распознавать на чер­тежахострый,прямой,развёрнутыйитупойуглы.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6Вычислять длину ломаной, периметр многоугольника, поль­</w:t>
      </w:r>
      <w:r w:rsidRPr="00FC2330">
        <w:rPr>
          <w:color w:val="231F20"/>
          <w:w w:val="120"/>
        </w:rPr>
        <w:t>зоваться единицами измерения длины, выражать одни еди­ницыизмерениядлинычерездругие.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Находить, используя чертёжные инструменты, расстояния:между двумя точками, от точки до прямой, длину пути наквадратнойсетке.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Вычислятьплощадьфигур,составленныхизпрямоугольни­ков,использоватьразбиениенапрямоугольники,наравныефигуры,достраиваниедопрямоугольника;пользоватьсяос­новными единицами измерения площади; выражать одниединицыизмеренияплощадичерездругие.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6Распознавать на моделях и изображениях пирамиду, конус,цилиндр,использоватьтерминологию: вершина, ребро,грань,основание,развёртка.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Изображатьнаклетчатойбумагепрямоугольныйпаралле­лепипед.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Вычислять объём прямоугольного параллелепипеда, куба,</w:t>
      </w:r>
      <w:r w:rsidRPr="00FC2330">
        <w:rPr>
          <w:color w:val="231F20"/>
          <w:spacing w:val="-1"/>
          <w:w w:val="120"/>
        </w:rPr>
        <w:t>пользоваться</w:t>
      </w:r>
      <w:r w:rsidRPr="00FC2330">
        <w:rPr>
          <w:color w:val="231F20"/>
          <w:w w:val="120"/>
        </w:rPr>
        <w:t>основнымиединицамиизмеренияобъёма;вы­ражатьодниединицыизмеренияобъёмачерездругие.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Решатьнесложныезадачинанахождениегеометрическихвеличинвпрактическихситуациях.</w:t>
      </w:r>
    </w:p>
    <w:p w:rsidR="002C6905" w:rsidRPr="00FC2330" w:rsidRDefault="009A7D70" w:rsidP="00FC2330">
      <w:pPr>
        <w:ind w:left="158"/>
        <w:rPr>
          <w:b/>
          <w:sz w:val="20"/>
          <w:szCs w:val="20"/>
        </w:rPr>
      </w:pPr>
      <w:r w:rsidRPr="009A7D70">
        <w:rPr>
          <w:sz w:val="20"/>
          <w:szCs w:val="20"/>
        </w:rPr>
        <w:pict>
          <v:shape id="_x0000_s1203" style="position:absolute;left:0;text-align:left;margin-left:36.85pt;margin-top:35.95pt;width:317.5pt;height:.1pt;z-index:-15684096;mso-wrap-distance-left:0;mso-wrap-distance-right:0;mso-position-horizontal-relative:page" coordorigin="737,719" coordsize="6350,0" path="m737,719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b/>
          <w:color w:val="231F20"/>
          <w:w w:val="90"/>
          <w:sz w:val="20"/>
          <w:szCs w:val="20"/>
        </w:rPr>
        <w:t>РАБОЧАЯПРОГРАММА</w:t>
      </w:r>
      <w:r w:rsidR="00103C63" w:rsidRPr="00FC2330">
        <w:rPr>
          <w:b/>
          <w:color w:val="231F20"/>
          <w:w w:val="85"/>
          <w:sz w:val="20"/>
          <w:szCs w:val="20"/>
        </w:rPr>
        <w:t>УЧЕБНОГОКУРСА«АЛГЕБРА».7—9КЛАССЫ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ЦЕЛИИЗУЧЕНИЯУЧЕБНОГОКУРСА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Алгебра является одним из опорных курсов основной школы:она обеспечивает изучение других дисциплин, как естественно­научного, так и гуманитарного циклов, её освоение необходимодля продолжения образования и в повседневной жизни. Разви­тиеуобучающихсянаучныхпредставленийопроисхожденииисущностиалгебраическихабстракций,способеотраженияматематической наукой явлений и процессов в природе и обще­стве, роли математического </w:t>
      </w:r>
      <w:r w:rsidRPr="00FC2330">
        <w:rPr>
          <w:color w:val="231F20"/>
          <w:w w:val="115"/>
        </w:rPr>
        <w:lastRenderedPageBreak/>
        <w:t>моделирования в научном позна­нии и в практике способствует формированию научного миро­воззрения и качеств мышления, необходимых для адаптации всовременном цифровом обществе. Изучение алгебры естествен­ным образом обеспечивает развитие умения наблюдать, сравни­вать, находить закономерности, требует критичности мышле­ния,способностиаргументированнообосновыватьсвоидей­ствия и выводы, формулировать утверждения. Освоение курсаалгебры обеспечивает развитие логического мышления обуча­ющихся:онииспользуютдедуктивныеииндуктивныерас­суждения,обобщениеиконкретизацию,абстрагированиеианалогию. Обучение алгебре предполагает значительный объёмсамостоятельной деятельности обучающихся, поэтому самосто­ятельное решение задач естественным образом является реали­зациейдеятельностногопринципаобучения.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 структуре программы учебного курса «Алгебра» основнойшколы основное место занимают содержательно­методическиелинии:«Числаивычисления»;«Алгебраическиевыражения»;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«Уравнения и неравенства»; «Функции». Каждая из этих со­держательно</w:t>
      </w:r>
      <w:r w:rsidRPr="00FC2330">
        <w:rPr>
          <w:b/>
          <w:color w:val="231F20"/>
          <w:w w:val="115"/>
        </w:rPr>
        <w:t>-</w:t>
      </w:r>
      <w:r w:rsidRPr="00FC2330">
        <w:rPr>
          <w:color w:val="231F20"/>
          <w:w w:val="115"/>
        </w:rPr>
        <w:t>методических линий развивается на протяжениитрёх лет изучения курса, естественным образом переплетаясь ивзаимодействуя с другими его линиями. В ходе изучения курсаобучающимся приходится логически рассуждать, использоватьтеоретико­множественный язык. В связи с этим целесообразновключить в программу некоторые основы логики, пронизыва­ющиевсеосновныеразделыматематическогообразованияиспособствующие овладению обучающимися основ универсаль­ного математического языка. Таким образом, можно утверж­дать,чтосодержательнойиструктурнойособенностьюкурса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«Алгебра»являетсяегоинтегрированныйхарактер.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Содержание линии «Числа и вычисления» служит основой</w:t>
      </w:r>
      <w:r w:rsidRPr="00FC2330">
        <w:rPr>
          <w:color w:val="231F20"/>
          <w:w w:val="115"/>
        </w:rPr>
        <w:t>для дальнейшего изучения математики, способствует развитиюу обучающихся логического мышления, формированию умения</w:t>
      </w:r>
      <w:r w:rsidRPr="00FC2330">
        <w:rPr>
          <w:color w:val="231F20"/>
          <w:w w:val="120"/>
        </w:rPr>
        <w:t>пользоваться алгоритмами, а также приобретению практиче­ских навыков, необходимых для повседневной жизни. Разви­тиепонятияочислевосновнойшколесвязаносрациональны­</w:t>
      </w:r>
      <w:r w:rsidRPr="00FC2330">
        <w:rPr>
          <w:color w:val="231F20"/>
          <w:spacing w:val="-1"/>
          <w:w w:val="120"/>
        </w:rPr>
        <w:t>миииррациональными</w:t>
      </w:r>
      <w:r w:rsidRPr="00FC2330">
        <w:rPr>
          <w:color w:val="231F20"/>
          <w:w w:val="120"/>
        </w:rPr>
        <w:t>числами,формированиемпредставле­ний о действительном числе. Завершение освоения числовойлинии отнесено к старшему звену общего образования.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Содержание двух алгебраических линий </w:t>
      </w:r>
      <w:r w:rsidRPr="00FC2330">
        <w:rPr>
          <w:b/>
          <w:color w:val="231F20"/>
          <w:w w:val="115"/>
        </w:rPr>
        <w:t xml:space="preserve">— </w:t>
      </w:r>
      <w:r w:rsidRPr="00FC2330">
        <w:rPr>
          <w:color w:val="231F20"/>
          <w:w w:val="115"/>
        </w:rPr>
        <w:t>«Алгебраические</w:t>
      </w:r>
      <w:r w:rsidRPr="00FC2330">
        <w:rPr>
          <w:color w:val="231F20"/>
          <w:w w:val="120"/>
        </w:rPr>
        <w:t>выражения» и «Уравнения и неравенства» способствует фор­</w:t>
      </w:r>
      <w:r w:rsidRPr="00FC2330">
        <w:rPr>
          <w:color w:val="231F20"/>
          <w:w w:val="115"/>
        </w:rPr>
        <w:t>мированию у обучающихся математического аппарата, необхо­</w:t>
      </w:r>
      <w:r w:rsidRPr="00FC2330">
        <w:rPr>
          <w:color w:val="231F20"/>
          <w:w w:val="120"/>
        </w:rPr>
        <w:t>димого для решения задач математики, смежных предметов и</w:t>
      </w:r>
      <w:r w:rsidRPr="00FC2330">
        <w:rPr>
          <w:color w:val="231F20"/>
          <w:w w:val="115"/>
        </w:rPr>
        <w:t>практико­ориентированных задач. В основной школе учебный</w:t>
      </w:r>
      <w:r w:rsidRPr="00FC2330">
        <w:rPr>
          <w:color w:val="231F20"/>
          <w:w w:val="120"/>
        </w:rPr>
        <w:t>материалгруппируетсявокруграциональныхвыражений.Ал­гебра демонстрирует значение математики как языка для по­строения математических моделей, описания процессов и яв­</w:t>
      </w:r>
      <w:r w:rsidRPr="00FC2330">
        <w:rPr>
          <w:color w:val="231F20"/>
          <w:w w:val="115"/>
        </w:rPr>
        <w:t>лений реального мира. В задачи обучения алгебре входят такжедальнейшее развитие алгоритмического мышления, необходи­</w:t>
      </w:r>
      <w:r w:rsidRPr="00FC2330">
        <w:rPr>
          <w:color w:val="231F20"/>
          <w:w w:val="120"/>
        </w:rPr>
        <w:t>мого,вчастности,дляосвоениякурсаинформатики,иовладе­ниенавыкамидедуктивныхрассуждений.Преобразование</w:t>
      </w:r>
      <w:r w:rsidRPr="00FC2330">
        <w:rPr>
          <w:color w:val="231F20"/>
          <w:w w:val="115"/>
        </w:rPr>
        <w:t>символьных форм вносит свой специфический вклад в развитие</w:t>
      </w:r>
      <w:r w:rsidRPr="00FC2330">
        <w:rPr>
          <w:color w:val="231F20"/>
          <w:w w:val="120"/>
        </w:rPr>
        <w:t>воображения,способностейкматематическомутворчеству.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Содержание функционально­графической линии нацеленона получение школьниками знаний о функциях как важней­шей математической модели для описания и исследования</w:t>
      </w:r>
      <w:r w:rsidRPr="00FC2330">
        <w:rPr>
          <w:color w:val="231F20"/>
          <w:w w:val="115"/>
        </w:rPr>
        <w:t>разнообразных процессов и явлений в природе и обществе. Из­учение этого материала способствует развитию у обучающихся</w:t>
      </w:r>
      <w:r w:rsidRPr="00FC2330">
        <w:rPr>
          <w:color w:val="231F20"/>
          <w:w w:val="120"/>
        </w:rPr>
        <w:t>уменияиспользоватьразличныевыразительныесредстваязы­каматематики</w:t>
      </w:r>
      <w:r w:rsidRPr="00FC2330">
        <w:rPr>
          <w:b/>
          <w:color w:val="231F20"/>
          <w:w w:val="120"/>
        </w:rPr>
        <w:t xml:space="preserve">— </w:t>
      </w:r>
      <w:r w:rsidRPr="00FC2330">
        <w:rPr>
          <w:color w:val="231F20"/>
          <w:w w:val="120"/>
        </w:rPr>
        <w:t>словесные,символические,графические,</w:t>
      </w:r>
      <w:r w:rsidRPr="00FC2330">
        <w:rPr>
          <w:color w:val="231F20"/>
          <w:w w:val="115"/>
        </w:rPr>
        <w:t>вносит вклад в формирование представлений о роли математи­</w:t>
      </w:r>
      <w:r w:rsidRPr="00FC2330">
        <w:rPr>
          <w:color w:val="231F20"/>
          <w:w w:val="120"/>
        </w:rPr>
        <w:t>кивразвитиицивилизацииикультуры.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МЕСТОУЧЕБНОГОКУРСАВУЧЕБНОМПЛАНЕ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Согласноучебномупланув7</w:t>
      </w:r>
      <w:r w:rsidRPr="00FC2330">
        <w:rPr>
          <w:b/>
          <w:color w:val="231F20"/>
          <w:w w:val="120"/>
        </w:rPr>
        <w:t>—</w:t>
      </w:r>
      <w:r w:rsidRPr="00FC2330">
        <w:rPr>
          <w:color w:val="231F20"/>
          <w:w w:val="120"/>
        </w:rPr>
        <w:t>9классахизучаетсяучебныйкурс«Алгебра»,которыйвключаетследующиеосновныераз­делы содержания: «Числа и вычисления», «Алгебраическиевыражения»,«Уравненияинеравенства»,«Функции».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Учебныйпланнаизучениеалгебрыв7</w:t>
      </w:r>
      <w:r w:rsidRPr="00FC2330">
        <w:rPr>
          <w:b/>
          <w:color w:val="231F20"/>
          <w:w w:val="115"/>
        </w:rPr>
        <w:t>—</w:t>
      </w:r>
      <w:r w:rsidRPr="00FC2330">
        <w:rPr>
          <w:color w:val="231F20"/>
          <w:w w:val="115"/>
        </w:rPr>
        <w:t xml:space="preserve">9классахотводитне менее 3 учебных часов в неделю в течение каждого года об­учения, всего за три года обучения </w:t>
      </w:r>
      <w:r w:rsidRPr="00FC2330">
        <w:rPr>
          <w:b/>
          <w:color w:val="231F20"/>
          <w:w w:val="125"/>
        </w:rPr>
        <w:t xml:space="preserve">— </w:t>
      </w:r>
      <w:r w:rsidRPr="00FC2330">
        <w:rPr>
          <w:color w:val="231F20"/>
          <w:w w:val="115"/>
        </w:rPr>
        <w:t>не менее 306 учебныхчасов.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СОДЕРЖАНИЕУЧЕБНОГОКУРСА(ПОГОДАМОБУЧЕНИЯ)</w:t>
      </w:r>
    </w:p>
    <w:p w:rsidR="002C6905" w:rsidRPr="00FC2330" w:rsidRDefault="00103C63" w:rsidP="00FC2330">
      <w:pPr>
        <w:pStyle w:val="2"/>
        <w:numPr>
          <w:ilvl w:val="0"/>
          <w:numId w:val="77"/>
        </w:numPr>
        <w:tabs>
          <w:tab w:val="left" w:pos="353"/>
        </w:tabs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05"/>
        </w:rPr>
        <w:t>Числаивычисления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Рациональныечисла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Дроби обыкновенные и десятичные, переход от одной формызаписи дробей к другой. Понятие рационального числа, запись,сравнение, упорядочивание рациональных чисел. Арифметиче­скиедействиясрациональнымичислами.Решениезадачизреальнойпрактикиначасти,надроби.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Степеньснатуральнымпоказателем:определение,преобразо­ваниевыраженийнаосновеопределения.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Проценты,записьпроцентовввидедробиидробиввидепро­</w:t>
      </w:r>
      <w:r w:rsidRPr="00FC2330">
        <w:rPr>
          <w:color w:val="231F20"/>
          <w:w w:val="120"/>
        </w:rPr>
        <w:t>центов. Три основные задачи на проценты, решение задач изреальнойпрактики.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Применениепризнаков</w:t>
      </w:r>
      <w:r w:rsidRPr="00FC2330">
        <w:rPr>
          <w:color w:val="231F20"/>
          <w:w w:val="120"/>
        </w:rPr>
        <w:t>делимости,разложениенамножите­линатуральныхчисел.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Реальные зависимости, в том числе прямая и обратная про­порциональности.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Алгебраическиевыражения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Переменные,числовоезначениевыраженияспеременной.Представление зависимости между величинами в виде форму­лы.Вычисленияпоформулам.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Преобразованиебуквенныхвыражений,тождественноравныевыражения, правила преобразования сумм и произведений, пра­</w:t>
      </w:r>
      <w:r w:rsidRPr="00FC2330">
        <w:rPr>
          <w:color w:val="231F20"/>
          <w:w w:val="120"/>
        </w:rPr>
        <w:t>вилараскрытияскобокиприведенияподобныхслагаемых.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Свойствастепениснатуральнымпоказателем.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Одночлены и многочлены. Степень многочлена. Сложение,вычитание, умножение многочленов. </w:t>
      </w:r>
      <w:r w:rsidRPr="00FC2330">
        <w:rPr>
          <w:color w:val="231F20"/>
          <w:w w:val="115"/>
        </w:rPr>
        <w:lastRenderedPageBreak/>
        <w:t>Формулы сокращённогоумножения: квадрат суммы и квадрат разности. Формула раз­ностиквадратов.Разложениемногочленовнамножители.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05"/>
        </w:rPr>
        <w:t>Уравнения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Уравнение, корень уравнения, правила преобразования урав­</w:t>
      </w:r>
      <w:r w:rsidRPr="00FC2330">
        <w:rPr>
          <w:color w:val="231F20"/>
          <w:w w:val="120"/>
        </w:rPr>
        <w:t>нения,равносильностьуравнений.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Линейное уравнение с одной переменной, число корней ли­нейногоуравнения,решениелинейныхуравнений.Составле­ние уравнений по условию задачи. Решение текстовых задач спомощьюуравнений.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Линейное уравнение с двумя переменными и его график. Си­стема двух линейных уравнений с двумя переменными. Реше­ние систем уравнений способом подстановки. Примеры реше­ниятекстовыхзадачспомощьюсистемуравнений.</w:t>
      </w:r>
    </w:p>
    <w:p w:rsidR="002C6905" w:rsidRPr="00FC2330" w:rsidRDefault="00103C63" w:rsidP="00FC2330">
      <w:pPr>
        <w:pStyle w:val="5"/>
        <w:jc w:val="left"/>
      </w:pPr>
      <w:r w:rsidRPr="00FC2330">
        <w:rPr>
          <w:w w:val="130"/>
        </w:rPr>
        <w:t>Координатыиграфики.Функции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0"/>
        </w:rPr>
        <w:t>Координататочкинапрямой.Числовыепромежутки.Рас-стояниемеждудвумяточкамикоординатнойпрямой.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0"/>
        </w:rPr>
        <w:t xml:space="preserve">Прямоугольная система координат, оси </w:t>
      </w:r>
      <w:r w:rsidRPr="00FC2330">
        <w:rPr>
          <w:i/>
          <w:w w:val="110"/>
        </w:rPr>
        <w:t xml:space="preserve">Ox </w:t>
      </w:r>
      <w:r w:rsidRPr="00FC2330">
        <w:rPr>
          <w:w w:val="110"/>
        </w:rPr>
        <w:t xml:space="preserve">и </w:t>
      </w:r>
      <w:r w:rsidRPr="00FC2330">
        <w:rPr>
          <w:i/>
          <w:w w:val="110"/>
        </w:rPr>
        <w:t xml:space="preserve">Oy. </w:t>
      </w:r>
      <w:r w:rsidRPr="00FC2330">
        <w:rPr>
          <w:w w:val="110"/>
        </w:rPr>
        <w:t>Абсцисса иордината точки на координатной плоскости. Примеры графи-ков, заданных формулами. Чтение графиков реальных зависи-мостей.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0"/>
        </w:rPr>
        <w:t>Понятие функции. График функции. Свойства функций. Ли-нейная функция, её график. Графическое решение линейныхуравненийисистемлинейныхуравнений.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2"/>
        <w:numPr>
          <w:ilvl w:val="0"/>
          <w:numId w:val="77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5"/>
        <w:jc w:val="left"/>
      </w:pPr>
      <w:r w:rsidRPr="00FC2330">
        <w:rPr>
          <w:w w:val="125"/>
        </w:rPr>
        <w:t>Числаивычисления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0"/>
        </w:rPr>
        <w:t>Квадратный корень из числа. Понятие об иррациональномчисле.Десятичныеприближенияиррациональныхчисел.Свойства арифметических квадратных корней и их примене-ние к преобразованию числовых выражений и вычислениям.Действительныечисла.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0"/>
        </w:rPr>
        <w:t>Степень с целым показателем и её свойства. Стандартная за-письчисла.</w:t>
      </w:r>
    </w:p>
    <w:p w:rsidR="002C6905" w:rsidRPr="00FC2330" w:rsidRDefault="00103C63" w:rsidP="00FC2330">
      <w:pPr>
        <w:pStyle w:val="5"/>
        <w:jc w:val="left"/>
      </w:pPr>
      <w:r w:rsidRPr="00FC2330">
        <w:rPr>
          <w:w w:val="125"/>
        </w:rPr>
        <w:t>Алгебраическиевыражения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05"/>
        </w:rPr>
        <w:t>Квадратный трёхчлен; разложение квадратного трёхчлена на</w:t>
      </w:r>
      <w:r w:rsidRPr="00FC2330">
        <w:rPr>
          <w:w w:val="110"/>
        </w:rPr>
        <w:t>множители.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0"/>
        </w:rPr>
        <w:t>Алгебраическаядробь.Основноесвойствоалгебраическойдроби.Сложение,вычитание,умножение,делениеалгебраи-ческихдробей.Рациональныевыраженияиихпреобразова-ние.</w:t>
      </w:r>
    </w:p>
    <w:p w:rsidR="002C6905" w:rsidRPr="00FC2330" w:rsidRDefault="00103C63" w:rsidP="00FC2330">
      <w:pPr>
        <w:pStyle w:val="5"/>
        <w:jc w:val="left"/>
      </w:pPr>
      <w:r w:rsidRPr="00FC2330">
        <w:rPr>
          <w:w w:val="130"/>
        </w:rPr>
        <w:t>Уравненияинеравенства</w:t>
      </w:r>
    </w:p>
    <w:p w:rsidR="002C6905" w:rsidRPr="00FC2330" w:rsidRDefault="00103C63" w:rsidP="00FC2330">
      <w:pPr>
        <w:pStyle w:val="a3"/>
        <w:ind w:right="0"/>
      </w:pPr>
      <w:r w:rsidRPr="00FC2330">
        <w:rPr>
          <w:spacing w:val="-1"/>
          <w:w w:val="110"/>
        </w:rPr>
        <w:t>Квадратноеуравнение,</w:t>
      </w:r>
      <w:r w:rsidRPr="00FC2330">
        <w:rPr>
          <w:w w:val="110"/>
        </w:rPr>
        <w:t>формулакорнейквадратногоуравне-ния. Теорема Виета. Решение уравнений, сводящихся к линей-</w:t>
      </w:r>
      <w:r w:rsidRPr="00FC2330">
        <w:rPr>
          <w:spacing w:val="-1"/>
          <w:w w:val="110"/>
        </w:rPr>
        <w:t>нымиквадратным.</w:t>
      </w:r>
      <w:r w:rsidRPr="00FC2330">
        <w:rPr>
          <w:w w:val="110"/>
        </w:rPr>
        <w:t>Простейшиедробно-рациональныеуравне-ния.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0"/>
        </w:rPr>
        <w:t>Графическая интерпретация уравнений с двумя переменны-миисистемлинейныхуравненийсдвумяпеременными.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w w:val="110"/>
        </w:rPr>
        <w:t>Решениетекстовыхзадачалгебраическимспособом.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0"/>
        </w:rPr>
        <w:t>Числовые неравенства и их свойства. Неравенство с однойпеременной. Равносильность неравенств. Линейные неравен-ства с одной переменной. Системы линейных неравенств с од-нойпеременной.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05"/>
        </w:rPr>
        <w:t>Функции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Понятие функции. Область определения и множество значе­нийфункции.Способызаданияфункций.</w:t>
      </w:r>
    </w:p>
    <w:p w:rsidR="002C6905" w:rsidRPr="00FC2330" w:rsidRDefault="00103C63" w:rsidP="00FC2330">
      <w:pPr>
        <w:pStyle w:val="a3"/>
        <w:tabs>
          <w:tab w:val="left" w:pos="759"/>
        </w:tabs>
        <w:ind w:right="0"/>
        <w:jc w:val="right"/>
      </w:pPr>
      <w:r w:rsidRPr="00FC2330">
        <w:rPr>
          <w:noProof/>
          <w:lang w:eastAsia="ru-RU"/>
        </w:rPr>
        <w:drawing>
          <wp:anchor distT="0" distB="0" distL="0" distR="0" simplePos="0" relativeHeight="472368640" behindDoc="1" locked="0" layoutInCell="1" allowOverlap="1">
            <wp:simplePos x="0" y="0"/>
            <wp:positionH relativeFrom="page">
              <wp:posOffset>765928</wp:posOffset>
            </wp:positionH>
            <wp:positionV relativeFrom="paragraph">
              <wp:posOffset>623282</wp:posOffset>
            </wp:positionV>
            <wp:extent cx="170256" cy="13732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56" cy="13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330">
        <w:rPr>
          <w:color w:val="231F20"/>
          <w:w w:val="120"/>
        </w:rPr>
        <w:t>Графикфункции.Чтениесвойствфункциипоеёграфику.</w:t>
      </w:r>
      <w:r w:rsidRPr="00FC2330">
        <w:rPr>
          <w:color w:val="231F20"/>
          <w:w w:val="115"/>
        </w:rPr>
        <w:t>Примерыграфиковфункций,отражающихреальныепроцессы.</w:t>
      </w:r>
      <w:r w:rsidRPr="00FC2330">
        <w:rPr>
          <w:color w:val="231F20"/>
          <w:w w:val="120"/>
        </w:rPr>
        <w:t>Функции,описывающиепрямуюиобратнуюпропорцио­</w:t>
      </w:r>
      <w:r w:rsidRPr="00FC2330">
        <w:rPr>
          <w:color w:val="231F20"/>
          <w:w w:val="125"/>
        </w:rPr>
        <w:t>нальныезависимости,ихграфики.Функции</w:t>
      </w:r>
      <w:r w:rsidRPr="00FC2330">
        <w:rPr>
          <w:i/>
          <w:color w:val="231F20"/>
          <w:w w:val="125"/>
        </w:rPr>
        <w:t>y</w:t>
      </w:r>
      <w:r w:rsidRPr="00FC2330">
        <w:rPr>
          <w:color w:val="231F20"/>
          <w:w w:val="125"/>
        </w:rPr>
        <w:t>=</w:t>
      </w:r>
      <w:r w:rsidRPr="00FC2330">
        <w:rPr>
          <w:i/>
          <w:color w:val="231F20"/>
          <w:w w:val="125"/>
        </w:rPr>
        <w:t>x</w:t>
      </w:r>
      <w:r w:rsidRPr="00FC2330">
        <w:rPr>
          <w:color w:val="231F20"/>
          <w:w w:val="125"/>
          <w:vertAlign w:val="superscript"/>
        </w:rPr>
        <w:t>2</w:t>
      </w:r>
      <w:r w:rsidRPr="00FC2330">
        <w:rPr>
          <w:color w:val="231F20"/>
          <w:w w:val="125"/>
        </w:rPr>
        <w:t>,</w:t>
      </w:r>
      <w:r w:rsidRPr="00FC2330">
        <w:rPr>
          <w:i/>
          <w:color w:val="231F20"/>
          <w:w w:val="125"/>
        </w:rPr>
        <w:t>y</w:t>
      </w:r>
      <w:r w:rsidRPr="00FC2330">
        <w:rPr>
          <w:color w:val="231F20"/>
          <w:w w:val="125"/>
        </w:rPr>
        <w:t>=</w:t>
      </w:r>
      <w:r w:rsidRPr="00FC2330">
        <w:rPr>
          <w:i/>
          <w:color w:val="231F20"/>
          <w:w w:val="125"/>
        </w:rPr>
        <w:t>x</w:t>
      </w:r>
      <w:r w:rsidRPr="00FC2330">
        <w:rPr>
          <w:color w:val="231F20"/>
          <w:w w:val="125"/>
          <w:vertAlign w:val="superscript"/>
        </w:rPr>
        <w:t>3</w:t>
      </w:r>
      <w:r w:rsidRPr="00FC2330">
        <w:rPr>
          <w:color w:val="231F20"/>
          <w:w w:val="125"/>
        </w:rPr>
        <w:t>,</w:t>
      </w:r>
      <w:r w:rsidRPr="00FC2330">
        <w:rPr>
          <w:i/>
          <w:color w:val="231F20"/>
          <w:w w:val="129"/>
        </w:rPr>
        <w:t>y</w:t>
      </w:r>
      <w:r w:rsidRPr="00FC2330">
        <w:rPr>
          <w:color w:val="231F20"/>
          <w:w w:val="127"/>
        </w:rPr>
        <w:t>=</w:t>
      </w:r>
      <w:r w:rsidRPr="00FC2330">
        <w:rPr>
          <w:color w:val="231F20"/>
        </w:rPr>
        <w:tab/>
      </w:r>
      <w:r w:rsidRPr="00FC2330">
        <w:rPr>
          <w:i/>
          <w:w w:val="133"/>
        </w:rPr>
        <w:t>x</w:t>
      </w:r>
      <w:r w:rsidRPr="00FC2330">
        <w:rPr>
          <w:color w:val="231F20"/>
          <w:w w:val="145"/>
        </w:rPr>
        <w:t>,</w:t>
      </w:r>
      <w:r w:rsidRPr="00FC2330">
        <w:rPr>
          <w:i/>
          <w:color w:val="231F20"/>
          <w:w w:val="129"/>
        </w:rPr>
        <w:t>y</w:t>
      </w:r>
      <w:r w:rsidRPr="00FC2330">
        <w:rPr>
          <w:color w:val="231F20"/>
          <w:w w:val="127"/>
        </w:rPr>
        <w:t>=</w:t>
      </w:r>
      <w:r w:rsidRPr="00FC2330">
        <w:rPr>
          <w:color w:val="231F20"/>
          <w:w w:val="12"/>
          <w:position w:val="-3"/>
        </w:rPr>
        <w:t></w:t>
      </w:r>
      <w:r w:rsidRPr="00FC2330">
        <w:rPr>
          <w:i/>
          <w:color w:val="231F20"/>
          <w:w w:val="133"/>
        </w:rPr>
        <w:t>х</w:t>
      </w:r>
      <w:r w:rsidRPr="00FC2330">
        <w:rPr>
          <w:color w:val="231F20"/>
          <w:w w:val="12"/>
          <w:position w:val="-3"/>
        </w:rPr>
        <w:t></w:t>
      </w:r>
      <w:r w:rsidRPr="00FC2330">
        <w:rPr>
          <w:color w:val="231F20"/>
          <w:w w:val="142"/>
        </w:rPr>
        <w:t>.</w:t>
      </w:r>
      <w:r w:rsidRPr="00FC2330">
        <w:rPr>
          <w:color w:val="231F20"/>
          <w:w w:val="115"/>
        </w:rPr>
        <w:t>Графическое</w:t>
      </w:r>
      <w:r w:rsidRPr="00FC2330">
        <w:rPr>
          <w:color w:val="231F20"/>
          <w:w w:val="116"/>
        </w:rPr>
        <w:t>решение</w:t>
      </w:r>
      <w:r w:rsidRPr="00FC2330">
        <w:rPr>
          <w:color w:val="231F20"/>
          <w:w w:val="117"/>
        </w:rPr>
        <w:t>уравнений</w:t>
      </w:r>
      <w:r w:rsidRPr="00FC2330">
        <w:rPr>
          <w:color w:val="231F20"/>
          <w:w w:val="120"/>
        </w:rPr>
        <w:t>и</w:t>
      </w:r>
      <w:r w:rsidRPr="00FC2330">
        <w:rPr>
          <w:color w:val="231F20"/>
          <w:spacing w:val="-2"/>
          <w:w w:val="114"/>
        </w:rPr>
        <w:t>систем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20"/>
        </w:rPr>
        <w:t>уравнений.</w:t>
      </w:r>
    </w:p>
    <w:p w:rsidR="002C6905" w:rsidRPr="00FC2330" w:rsidRDefault="00103C63" w:rsidP="00FC2330">
      <w:pPr>
        <w:pStyle w:val="2"/>
        <w:numPr>
          <w:ilvl w:val="0"/>
          <w:numId w:val="77"/>
        </w:numPr>
        <w:tabs>
          <w:tab w:val="left" w:pos="353"/>
        </w:tabs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05"/>
        </w:rPr>
        <w:t>Числаивычисления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Действительныечисла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Рациональныечисла,иррациональныечисла,конечныеибесконечныедесятичныедроби.Множестводействительныхчисел; действительные числа как бесконечные десятичные дро­би. Взаимно однозначное соответствие между множеством дей­ствительныхчиселикоординатнойпрямой.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Сравнениедействительныхчисел,арифметическиедействиясдействительнымичислами.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Измерения,приближения,оценки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Размеры объектов окружающего мира, длительность процес­соввокружающеммире.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Приближённоезначениевеличины,точностьприближения.</w:t>
      </w:r>
      <w:r w:rsidRPr="00FC2330">
        <w:rPr>
          <w:color w:val="231F20"/>
          <w:w w:val="115"/>
        </w:rPr>
        <w:t>Округлениечисел.Прикидкаиоценкарезультатоввычислений.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Уравненияи  неравенства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5"/>
        </w:rPr>
        <w:t>Уравнениясоднойпеременной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Линейноеуравнение.Решениеуравнений,сводящихсякли­нейным.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Квадратное уравнение. Решение уравнений, сводящихся к</w:t>
      </w:r>
      <w:r w:rsidRPr="00FC2330">
        <w:rPr>
          <w:color w:val="231F20"/>
          <w:spacing w:val="-3"/>
          <w:w w:val="120"/>
        </w:rPr>
        <w:t>квадратным.Биквадратное</w:t>
      </w:r>
      <w:r w:rsidRPr="00FC2330">
        <w:rPr>
          <w:color w:val="231F20"/>
          <w:spacing w:val="-2"/>
          <w:w w:val="120"/>
        </w:rPr>
        <w:t>уравнение.Примерырешенияурав­</w:t>
      </w:r>
      <w:r w:rsidRPr="00FC2330">
        <w:rPr>
          <w:color w:val="231F20"/>
          <w:w w:val="115"/>
        </w:rPr>
        <w:t>ненийтретьейичетвёртойстепенейразложениемнамножители.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Решение дробно­рациональных уравнений.</w:t>
      </w:r>
      <w:r w:rsidRPr="00FC2330">
        <w:rPr>
          <w:color w:val="231F20"/>
          <w:spacing w:val="-1"/>
          <w:w w:val="120"/>
        </w:rPr>
        <w:t>Решениетекстовыхзадач</w:t>
      </w:r>
      <w:r w:rsidRPr="00FC2330">
        <w:rPr>
          <w:color w:val="231F20"/>
          <w:w w:val="120"/>
        </w:rPr>
        <w:t>алгебраическимметодом.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Системыуравнений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Уравнение с двумя переменными и его график. Решение си­стем двух линейных уравнений с двумя переменными. Реше­ние систем двух уравнений, одно из которых линейное, а дру­гое—второйстепени.Графическаяинтерпретациясистемыуравненийсдвумяпеременными.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Решениетекстовыхзадачалгебраическимспособом.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</w:rPr>
        <w:t>Неравенства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lastRenderedPageBreak/>
        <w:t>Числовыенеравенстваиихсвойства.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Решение линейных неравенств с одной переменной. Решениесистем линейных неравенств с одной переменной. Квадратныенеравенства. Графическая интерпретация неравенств и системнеравенствсдвумяпеременными.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05"/>
        </w:rPr>
        <w:t>Функции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Квадратичнаяфункция,еёграфикисвойства.Парабола,ко­ординатывершиныпараболы,осьсимметриипараболы.</w:t>
      </w:r>
    </w:p>
    <w:p w:rsidR="002C6905" w:rsidRPr="00FC2330" w:rsidRDefault="00103C63" w:rsidP="00FC2330">
      <w:pPr>
        <w:ind w:left="383"/>
        <w:rPr>
          <w:sz w:val="20"/>
          <w:szCs w:val="20"/>
        </w:rPr>
      </w:pPr>
      <w:r w:rsidRPr="00FC2330">
        <w:rPr>
          <w:color w:val="231F20"/>
          <w:w w:val="125"/>
          <w:position w:val="2"/>
          <w:sz w:val="20"/>
          <w:szCs w:val="20"/>
        </w:rPr>
        <w:t xml:space="preserve">Графики функций: </w:t>
      </w:r>
      <w:r w:rsidRPr="00FC2330">
        <w:rPr>
          <w:i/>
          <w:color w:val="231F20"/>
          <w:w w:val="125"/>
          <w:position w:val="2"/>
          <w:sz w:val="20"/>
          <w:szCs w:val="20"/>
        </w:rPr>
        <w:t>y</w:t>
      </w:r>
      <w:r w:rsidRPr="00FC2330">
        <w:rPr>
          <w:color w:val="231F20"/>
          <w:w w:val="125"/>
          <w:position w:val="2"/>
          <w:sz w:val="20"/>
          <w:szCs w:val="20"/>
        </w:rPr>
        <w:t>=</w:t>
      </w:r>
      <w:r w:rsidRPr="00FC2330">
        <w:rPr>
          <w:i/>
          <w:color w:val="231F20"/>
          <w:w w:val="125"/>
          <w:position w:val="2"/>
          <w:sz w:val="20"/>
          <w:szCs w:val="20"/>
        </w:rPr>
        <w:t>kx</w:t>
      </w:r>
      <w:r w:rsidRPr="00FC2330">
        <w:rPr>
          <w:color w:val="231F20"/>
          <w:w w:val="125"/>
          <w:position w:val="2"/>
          <w:sz w:val="20"/>
          <w:szCs w:val="20"/>
        </w:rPr>
        <w:t xml:space="preserve">, </w:t>
      </w:r>
      <w:r w:rsidRPr="00FC2330">
        <w:rPr>
          <w:i/>
          <w:color w:val="231F20"/>
          <w:w w:val="125"/>
          <w:position w:val="2"/>
          <w:sz w:val="20"/>
          <w:szCs w:val="20"/>
        </w:rPr>
        <w:t>y</w:t>
      </w:r>
      <w:r w:rsidRPr="00FC2330">
        <w:rPr>
          <w:color w:val="231F20"/>
          <w:w w:val="125"/>
          <w:position w:val="2"/>
          <w:sz w:val="20"/>
          <w:szCs w:val="20"/>
        </w:rPr>
        <w:t>=</w:t>
      </w:r>
      <w:r w:rsidRPr="00FC2330">
        <w:rPr>
          <w:i/>
          <w:color w:val="231F20"/>
          <w:w w:val="125"/>
          <w:position w:val="2"/>
          <w:sz w:val="20"/>
          <w:szCs w:val="20"/>
        </w:rPr>
        <w:t>kx</w:t>
      </w:r>
      <w:r w:rsidRPr="00FC2330">
        <w:rPr>
          <w:color w:val="231F20"/>
          <w:w w:val="125"/>
          <w:position w:val="2"/>
          <w:sz w:val="20"/>
          <w:szCs w:val="20"/>
        </w:rPr>
        <w:t>+</w:t>
      </w:r>
      <w:r w:rsidRPr="00FC2330">
        <w:rPr>
          <w:i/>
          <w:color w:val="231F20"/>
          <w:w w:val="125"/>
          <w:position w:val="2"/>
          <w:sz w:val="20"/>
          <w:szCs w:val="20"/>
        </w:rPr>
        <w:t>b</w:t>
      </w:r>
      <w:r w:rsidRPr="00FC2330">
        <w:rPr>
          <w:color w:val="231F20"/>
          <w:w w:val="125"/>
          <w:position w:val="2"/>
          <w:sz w:val="20"/>
          <w:szCs w:val="20"/>
        </w:rPr>
        <w:t xml:space="preserve">, </w:t>
      </w:r>
      <w:r w:rsidRPr="00FC2330">
        <w:rPr>
          <w:i/>
          <w:w w:val="125"/>
          <w:sz w:val="20"/>
          <w:szCs w:val="20"/>
        </w:rPr>
        <w:t>y</w:t>
      </w:r>
      <w:r w:rsidRPr="00FC2330">
        <w:rPr>
          <w:w w:val="105"/>
          <w:sz w:val="20"/>
          <w:szCs w:val="20"/>
        </w:rPr>
        <w:t></w:t>
      </w:r>
    </w:p>
    <w:p w:rsidR="002C6905" w:rsidRPr="00FC2330" w:rsidRDefault="00103C63" w:rsidP="00FC2330">
      <w:pPr>
        <w:tabs>
          <w:tab w:val="left" w:pos="759"/>
        </w:tabs>
        <w:ind w:left="157"/>
        <w:rPr>
          <w:sz w:val="20"/>
          <w:szCs w:val="20"/>
        </w:rPr>
      </w:pPr>
      <w:r w:rsidRPr="00FC2330">
        <w:rPr>
          <w:noProof/>
          <w:sz w:val="20"/>
          <w:szCs w:val="20"/>
          <w:lang w:eastAsia="ru-RU"/>
        </w:rPr>
        <w:drawing>
          <wp:anchor distT="0" distB="0" distL="0" distR="0" simplePos="0" relativeHeight="472369152" behindDoc="1" locked="0" layoutInCell="1" allowOverlap="1">
            <wp:simplePos x="0" y="0"/>
            <wp:positionH relativeFrom="page">
              <wp:posOffset>765928</wp:posOffset>
            </wp:positionH>
            <wp:positionV relativeFrom="paragraph">
              <wp:posOffset>82328</wp:posOffset>
            </wp:positionV>
            <wp:extent cx="170256" cy="13732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56" cy="13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330">
        <w:rPr>
          <w:i/>
          <w:color w:val="231F20"/>
          <w:w w:val="125"/>
          <w:sz w:val="20"/>
          <w:szCs w:val="20"/>
        </w:rPr>
        <w:t>y</w:t>
      </w:r>
      <w:r w:rsidRPr="00FC2330">
        <w:rPr>
          <w:color w:val="231F20"/>
          <w:w w:val="125"/>
          <w:sz w:val="20"/>
          <w:szCs w:val="20"/>
        </w:rPr>
        <w:t>=</w:t>
      </w:r>
      <w:r w:rsidRPr="00FC2330">
        <w:rPr>
          <w:color w:val="231F20"/>
          <w:w w:val="125"/>
          <w:sz w:val="20"/>
          <w:szCs w:val="20"/>
        </w:rPr>
        <w:tab/>
      </w:r>
      <w:r w:rsidRPr="00FC2330">
        <w:rPr>
          <w:i/>
          <w:w w:val="110"/>
          <w:sz w:val="20"/>
          <w:szCs w:val="20"/>
        </w:rPr>
        <w:t>x</w:t>
      </w:r>
      <w:r w:rsidRPr="00FC2330">
        <w:rPr>
          <w:color w:val="231F20"/>
          <w:w w:val="110"/>
          <w:sz w:val="20"/>
          <w:szCs w:val="20"/>
        </w:rPr>
        <w:t>,</w:t>
      </w:r>
      <w:r w:rsidRPr="00FC2330">
        <w:rPr>
          <w:i/>
          <w:color w:val="231F20"/>
          <w:w w:val="110"/>
          <w:sz w:val="20"/>
          <w:szCs w:val="20"/>
        </w:rPr>
        <w:t>y</w:t>
      </w:r>
      <w:r w:rsidRPr="00FC2330">
        <w:rPr>
          <w:color w:val="231F20"/>
          <w:w w:val="110"/>
          <w:sz w:val="20"/>
          <w:szCs w:val="20"/>
        </w:rPr>
        <w:t>=</w:t>
      </w:r>
      <w:r w:rsidRPr="00FC2330">
        <w:rPr>
          <w:color w:val="231F20"/>
          <w:w w:val="50"/>
          <w:position w:val="-3"/>
          <w:sz w:val="20"/>
          <w:szCs w:val="20"/>
        </w:rPr>
        <w:t></w:t>
      </w:r>
      <w:r w:rsidRPr="00FC2330">
        <w:rPr>
          <w:i/>
          <w:color w:val="231F20"/>
          <w:w w:val="110"/>
          <w:sz w:val="20"/>
          <w:szCs w:val="20"/>
        </w:rPr>
        <w:t>х</w:t>
      </w:r>
      <w:r w:rsidRPr="00FC2330">
        <w:rPr>
          <w:color w:val="231F20"/>
          <w:w w:val="50"/>
          <w:position w:val="-3"/>
          <w:sz w:val="20"/>
          <w:szCs w:val="20"/>
        </w:rPr>
        <w:t></w:t>
      </w:r>
      <w:r w:rsidRPr="00FC2330">
        <w:rPr>
          <w:color w:val="231F20"/>
          <w:w w:val="110"/>
          <w:sz w:val="20"/>
          <w:szCs w:val="20"/>
        </w:rPr>
        <w:t>иихсвойства.</w:t>
      </w:r>
    </w:p>
    <w:p w:rsidR="002C6905" w:rsidRPr="00FC2330" w:rsidRDefault="00103C63" w:rsidP="009A7F37">
      <w:pPr>
        <w:pStyle w:val="5"/>
        <w:jc w:val="left"/>
      </w:pPr>
      <w:r w:rsidRPr="00FC2330">
        <w:rPr>
          <w:color w:val="231F20"/>
        </w:rPr>
        <w:t>Числовыепоследовательности</w:t>
      </w:r>
      <w:r w:rsidRPr="00FC2330">
        <w:rPr>
          <w:color w:val="231F20"/>
          <w:w w:val="130"/>
        </w:rPr>
        <w:t>, y=x</w:t>
      </w:r>
      <w:r w:rsidRPr="00FC2330">
        <w:rPr>
          <w:color w:val="231F20"/>
          <w:w w:val="130"/>
          <w:vertAlign w:val="superscript"/>
        </w:rPr>
        <w:t>3</w:t>
      </w:r>
      <w:r w:rsidRPr="00FC2330">
        <w:rPr>
          <w:color w:val="231F20"/>
          <w:w w:val="130"/>
        </w:rPr>
        <w:t>,</w:t>
      </w:r>
    </w:p>
    <w:p w:rsidR="002C6905" w:rsidRPr="00FC2330" w:rsidRDefault="00103C63" w:rsidP="00FC2330">
      <w:pPr>
        <w:ind w:left="61"/>
        <w:rPr>
          <w:i/>
          <w:sz w:val="20"/>
          <w:szCs w:val="20"/>
        </w:rPr>
      </w:pPr>
      <w:r w:rsidRPr="00FC2330">
        <w:rPr>
          <w:i/>
          <w:w w:val="133"/>
          <w:sz w:val="20"/>
          <w:szCs w:val="20"/>
        </w:rPr>
        <w:t>x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Определениеиспособызаданиячисловыхпоследовательностей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Понятиечисловойпоследовательности.Заданиепоследова­тельностирекуррентнойформулойиформулой</w:t>
      </w:r>
      <w:r w:rsidRPr="00FC2330">
        <w:rPr>
          <w:i/>
          <w:color w:val="231F20"/>
          <w:w w:val="115"/>
        </w:rPr>
        <w:t>n</w:t>
      </w:r>
      <w:r w:rsidRPr="00FC2330">
        <w:rPr>
          <w:color w:val="231F20"/>
          <w:w w:val="115"/>
        </w:rPr>
        <w:t>­гочлена.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Арифметическаяигеометрическаяпрогрессии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Арифметическаяигеометрическаяпрогрессии.  Формулы</w:t>
      </w:r>
      <w:r w:rsidRPr="00FC2330">
        <w:rPr>
          <w:i/>
          <w:color w:val="231F20"/>
          <w:w w:val="115"/>
        </w:rPr>
        <w:t>n</w:t>
      </w:r>
      <w:r w:rsidRPr="00FC2330">
        <w:rPr>
          <w:color w:val="231F20"/>
          <w:w w:val="115"/>
        </w:rPr>
        <w:t>­го члена арифметической и геометрической прогрессий, сум­мыпервых</w:t>
      </w:r>
      <w:r w:rsidRPr="00FC2330">
        <w:rPr>
          <w:i/>
          <w:color w:val="231F20"/>
          <w:w w:val="115"/>
        </w:rPr>
        <w:t>n</w:t>
      </w:r>
      <w:r w:rsidRPr="00FC2330">
        <w:rPr>
          <w:color w:val="231F20"/>
          <w:w w:val="115"/>
        </w:rPr>
        <w:t>членов.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Изображение членов арифметической и геометрической про­грессий точками на координатной плоскости. Линейный и экс­поненциальныйрост.Сложныепроценты.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ПЛАНИРУЕМЫЕПРЕДМЕТНЫЕРЕЗУЛЬТАТЫОСВОЕНИЯ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РАБОЧЕЙПРОГРАММЫКУРСА(ПОГОДАМОБУЧЕНИЯ)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Освоение учебного курса «Алгебра» на уровне основного об­щегообразованиядолжнообеспечиватьдостижениеследую­щихпредметныхобразовательныхрезультатов:</w:t>
      </w:r>
    </w:p>
    <w:p w:rsidR="002C6905" w:rsidRPr="00FC2330" w:rsidRDefault="00103C63" w:rsidP="00FC2330">
      <w:pPr>
        <w:pStyle w:val="2"/>
        <w:numPr>
          <w:ilvl w:val="0"/>
          <w:numId w:val="76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05"/>
        </w:rPr>
        <w:t>Числаивычисления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6Выполнять,сочетаяустныеиписьменныеприёмы,арифме­тическиедействиясрациональнымичислами.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6Находить значения числовых выражений; применять разно­образные способы и приёмы вычисления значений дробныхвыражений,содержащихобыкновенныеидесятичныедроби.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Переходить от одной формы записи чисел к другой (преоб­разовыватьдесятичнуюдробьвобыкновенную,обыкновен­</w:t>
      </w:r>
    </w:p>
    <w:p w:rsidR="002C6905" w:rsidRPr="00FC2330" w:rsidRDefault="00103C63" w:rsidP="00FC2330">
      <w:pPr>
        <w:pStyle w:val="a3"/>
        <w:ind w:left="378" w:right="0" w:firstLine="0"/>
      </w:pPr>
      <w:r w:rsidRPr="00FC2330">
        <w:rPr>
          <w:color w:val="231F20"/>
          <w:w w:val="115"/>
        </w:rPr>
        <w:t>ную в десятичную, в частности в бесконечную десятичнуюдробь).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15"/>
        </w:rPr>
        <w:t>6Сравниватьиупорядочиватьрациональныечисла.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10"/>
        </w:rPr>
        <w:t>6 Округлять числа.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Выполнятьприкидкуиоценкурезультатавычислений,оценкузначенийчисловыхвыражений.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Выполнять действия со степенями с натуральными показа­телями.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Применять признаки делимости, разложение на множителинатуральныхчисел.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6Решать практико­ориентированные задачи, связанные с от­ношением величин, пропорциональностью величин, процен­тами; интерпретировать результаты решения задач с учётомограничений,связанныхсосвойствамирассматриваемыхобъектов.</w:t>
      </w:r>
    </w:p>
    <w:p w:rsidR="002C6905" w:rsidRPr="00FC2330" w:rsidRDefault="00103C63" w:rsidP="00FC2330">
      <w:pPr>
        <w:pStyle w:val="5"/>
      </w:pPr>
      <w:r w:rsidRPr="00FC2330">
        <w:rPr>
          <w:color w:val="231F20"/>
        </w:rPr>
        <w:t>Алгебраическиевыражения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Использоватьалгебраическуютерминологиюисимволику,применятьеёвпроцессеосвоенияучебногоматериала.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Находить значения буквенных выражений при заданныхзначенияхпеременных.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Выполнять преобразования целого выражения в многочленприведениемподобныхслагаемых,раскрытиемскобок.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Выполнять умножение одночлена на многочлен и многочле­на на многочлен, применять формулы квадрата суммы и ква­дратаразности.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Осуществлять разложение многочленов на множители с по­мощью вынесения за скобки общего множителя, группировкислагаемых,примененияформулсокращённогоумножения.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Применятьпреобразованиямногочленовдлярешенияраз­личных задач из математики, смежных предметов, из реаль­нойпрактики.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6Использовать свойства степеней с натуральными показателя­мидляпреобразованиявыражений.</w:t>
      </w:r>
    </w:p>
    <w:p w:rsidR="002C6905" w:rsidRPr="00FC2330" w:rsidRDefault="00103C63" w:rsidP="00FC2330">
      <w:pPr>
        <w:pStyle w:val="5"/>
      </w:pPr>
      <w:r w:rsidRPr="00FC2330">
        <w:rPr>
          <w:color w:val="231F20"/>
        </w:rPr>
        <w:t>Уравненияи  неравенства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Решать линейные уравнения с одной переменной, применяяправила перехода от исходного уравнения к равносильномуему.Проверять,являетсяличислокорнемуравнения.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15"/>
        </w:rPr>
        <w:t>6Применять графические методы при решении линейных</w:t>
      </w:r>
    </w:p>
    <w:p w:rsidR="002C6905" w:rsidRPr="00FC2330" w:rsidRDefault="00103C63" w:rsidP="00FC2330">
      <w:pPr>
        <w:pStyle w:val="a3"/>
        <w:ind w:left="378" w:right="0" w:firstLine="0"/>
      </w:pPr>
      <w:r w:rsidRPr="00FC2330">
        <w:rPr>
          <w:color w:val="231F20"/>
          <w:w w:val="120"/>
        </w:rPr>
        <w:t>уравненийиихсистем.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Подбирать примеры пар чисел, являющихся решением ли­нейногоуравнениясдвумяпеременными.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Строить в координатной плоскости график линейного урав­нениясдвумяпеременными;пользуясьграфиком,  приво­дитьпримерырешенияуравнения.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Решать системы двух линейных уравнений с двумя перемен­</w:t>
      </w:r>
      <w:r w:rsidRPr="00FC2330">
        <w:rPr>
          <w:color w:val="231F20"/>
          <w:w w:val="120"/>
        </w:rPr>
        <w:t>ными,втомчислеграфически.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Составлять и решать линейное уравнение или систему линей­ных уравнений по условию задачи, интерпретировать в соот­ветствиисконтекстомзадачиполученныйрезультат.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Координатыиграфики.Функции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 xml:space="preserve">6 Изображать на координатной прямой точки, </w:t>
      </w:r>
      <w:r w:rsidRPr="00FC2330">
        <w:rPr>
          <w:color w:val="231F20"/>
          <w:w w:val="115"/>
        </w:rPr>
        <w:lastRenderedPageBreak/>
        <w:t>соответствую­щиезаданнымкоординатам,лучи,отрезки,интервалы;за­писыватьчисловыепромежуткинаалгебраическомязыке.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Отмечать в координатной плоскости точки по заданным ко­ординатам;строитьграфикилинейныхфункций.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Описывать с помощью функций известные зависимости меж­ду величинами: скорость, время, расстояние; цена, количе­ство,стоимость;производительность,время,объёмработы.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20"/>
        </w:rPr>
        <w:t>6Находитьзначениефункциипозначениюеёаргумента.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Понимать графический способ представления и анализа ин­формации;извлекатьиинтерпретироватьинформациюизграфиковреальныхпроцессовизависимостей.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2"/>
        <w:numPr>
          <w:ilvl w:val="0"/>
          <w:numId w:val="76"/>
        </w:numPr>
        <w:tabs>
          <w:tab w:val="left" w:pos="353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05"/>
        </w:rPr>
        <w:t>Числаивычисления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Использоватьначальныепредставленияомножестведей­ствительныхчиселдлясравнения,округленияи  вычисле­ний; изображать действительные числа точками на коорди­натнойпрямой.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6Применять понятие арифметического квадратного корня; на­ходитьквадратныекорни,используяпринеобходимостикалькулятор; выполнять преобразования выражений, содер­жащихквадратныекорни,используясвойствакорней.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Использовать записи больших и малых чисел с помощью де­сятичныхдробейистепенейчисла10.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Алгебраическиевыражения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Применятьпонятиестепенисцелымпоказателем,  выпол­нять преобразования выражений, содержащих степени с це­лымпоказателем.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Выполнятьтождественныепреобразованиярациональныхвыражений на основе правил действий над многочленами иалгебраическимидробями.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20"/>
        </w:rPr>
        <w:t>6Раскладыватьквадратныйтрёхчленнамножители.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6Применять преобразования выражений для решения различ­ных задач из математики, смежных предметов, из реальнойпрактики.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Уравненияи  неравенства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Решать линейные, квадратные уравнения и рациональныеуравнения, сводящиеся к ним, системы двух уравнений сдвумяпеременными.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Переходить от словесной формулировки задачи к её алгебра­ической модели с помощью составления уравнения или си­стемы уравнений, интерпретировать в соответствии с контек­стомзадачиполученныйрезультат.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Применятьсвойствачисловыхнеравенствдлясравнения,оценки; решать линейные неравенства с одной переменной иихсистемы;даватьграфическуюиллюстрациюмножестварешенийнеравенства,системынеравенств.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05"/>
        </w:rPr>
        <w:t>Функции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Понимать и использовать функциональные понятия и язык(термины, символические обозначения); определять значе­ниефункциипозначениюаргумента;определятьсвойства</w:t>
      </w:r>
    </w:p>
    <w:p w:rsidR="002C6905" w:rsidRPr="00FC2330" w:rsidRDefault="00103C63" w:rsidP="00FC2330">
      <w:pPr>
        <w:pStyle w:val="a3"/>
        <w:tabs>
          <w:tab w:val="left" w:pos="5578"/>
          <w:tab w:val="right" w:pos="6433"/>
        </w:tabs>
        <w:ind w:left="378" w:right="0" w:firstLine="0"/>
        <w:jc w:val="left"/>
      </w:pPr>
      <w:r w:rsidRPr="00FC2330">
        <w:rPr>
          <w:color w:val="231F20"/>
          <w:w w:val="120"/>
        </w:rPr>
        <w:t>функциипоеёграфику.</w:t>
      </w:r>
      <w:r w:rsidRPr="00FC2330">
        <w:rPr>
          <w:color w:val="231F20"/>
          <w:w w:val="120"/>
        </w:rPr>
        <w:tab/>
      </w:r>
      <w:r w:rsidRPr="00FC2330">
        <w:rPr>
          <w:i/>
          <w:w w:val="120"/>
          <w:position w:val="-10"/>
          <w:u w:val="single"/>
        </w:rPr>
        <w:t>k</w:t>
      </w:r>
      <w:r w:rsidRPr="00FC2330">
        <w:rPr>
          <w:i/>
          <w:w w:val="120"/>
          <w:position w:val="-10"/>
        </w:rPr>
        <w:tab/>
      </w:r>
      <w:r w:rsidRPr="00FC2330">
        <w:rPr>
          <w:color w:val="231F20"/>
          <w:w w:val="120"/>
          <w:position w:val="-14"/>
        </w:rPr>
        <w:t>2</w:t>
      </w:r>
    </w:p>
    <w:p w:rsidR="002C6905" w:rsidRPr="00FC2330" w:rsidRDefault="00103C63" w:rsidP="00FC2330">
      <w:pPr>
        <w:pStyle w:val="a3"/>
        <w:ind w:left="236" w:right="0" w:firstLine="0"/>
        <w:jc w:val="left"/>
      </w:pPr>
      <w:r w:rsidRPr="00FC2330">
        <w:rPr>
          <w:noProof/>
          <w:lang w:eastAsia="ru-RU"/>
        </w:rPr>
        <w:drawing>
          <wp:anchor distT="0" distB="0" distL="0" distR="0" simplePos="0" relativeHeight="472369664" behindDoc="1" locked="0" layoutInCell="1" allowOverlap="1">
            <wp:simplePos x="0" y="0"/>
            <wp:positionH relativeFrom="page">
              <wp:posOffset>1392840</wp:posOffset>
            </wp:positionH>
            <wp:positionV relativeFrom="paragraph">
              <wp:posOffset>220444</wp:posOffset>
            </wp:positionV>
            <wp:extent cx="170256" cy="137325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56" cy="13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330">
        <w:rPr>
          <w:color w:val="231F20"/>
          <w:w w:val="115"/>
        </w:rPr>
        <w:t>6Строитьграфикиэлементарныхфункцийвида</w:t>
      </w:r>
      <w:r w:rsidRPr="00FC2330">
        <w:rPr>
          <w:i/>
          <w:w w:val="115"/>
          <w:position w:val="1"/>
        </w:rPr>
        <w:t>y</w:t>
      </w:r>
      <w:r w:rsidRPr="00FC2330">
        <w:rPr>
          <w:w w:val="105"/>
          <w:position w:val="1"/>
        </w:rPr>
        <w:t xml:space="preserve"> </w:t>
      </w:r>
      <w:r w:rsidRPr="00FC2330">
        <w:rPr>
          <w:i/>
          <w:w w:val="115"/>
          <w:position w:val="-10"/>
        </w:rPr>
        <w:t>x</w:t>
      </w:r>
      <w:r w:rsidRPr="00FC2330">
        <w:rPr>
          <w:color w:val="231F20"/>
          <w:w w:val="115"/>
        </w:rPr>
        <w:t>,</w:t>
      </w:r>
      <w:r w:rsidRPr="00FC2330">
        <w:rPr>
          <w:i/>
          <w:color w:val="231F20"/>
          <w:w w:val="115"/>
        </w:rPr>
        <w:t>y</w:t>
      </w:r>
      <w:r w:rsidRPr="00FC2330">
        <w:rPr>
          <w:color w:val="231F20"/>
          <w:w w:val="115"/>
        </w:rPr>
        <w:t>=</w:t>
      </w:r>
      <w:r w:rsidRPr="00FC2330">
        <w:rPr>
          <w:i/>
          <w:color w:val="231F20"/>
          <w:w w:val="115"/>
        </w:rPr>
        <w:t>x</w:t>
      </w:r>
      <w:r w:rsidRPr="00FC2330">
        <w:rPr>
          <w:color w:val="231F20"/>
          <w:w w:val="115"/>
        </w:rPr>
        <w:t>,</w:t>
      </w:r>
    </w:p>
    <w:p w:rsidR="002C6905" w:rsidRPr="00FC2330" w:rsidRDefault="00103C63" w:rsidP="00FC2330">
      <w:pPr>
        <w:pStyle w:val="a3"/>
        <w:tabs>
          <w:tab w:val="left" w:pos="1746"/>
        </w:tabs>
        <w:ind w:left="377" w:right="0" w:firstLine="0"/>
        <w:jc w:val="left"/>
      </w:pPr>
      <w:r w:rsidRPr="00FC2330">
        <w:rPr>
          <w:i/>
          <w:color w:val="231F20"/>
          <w:w w:val="129"/>
        </w:rPr>
        <w:t>y</w:t>
      </w:r>
      <w:r w:rsidRPr="00FC2330">
        <w:rPr>
          <w:color w:val="231F20"/>
          <w:w w:val="127"/>
        </w:rPr>
        <w:t>=</w:t>
      </w:r>
      <w:r w:rsidRPr="00FC2330">
        <w:rPr>
          <w:i/>
          <w:color w:val="231F20"/>
          <w:w w:val="133"/>
        </w:rPr>
        <w:t>x</w:t>
      </w:r>
      <w:r w:rsidRPr="00FC2330">
        <w:rPr>
          <w:color w:val="231F20"/>
          <w:w w:val="119"/>
          <w:vertAlign w:val="superscript"/>
        </w:rPr>
        <w:t>3</w:t>
      </w:r>
      <w:r w:rsidRPr="00FC2330">
        <w:rPr>
          <w:color w:val="231F20"/>
          <w:w w:val="145"/>
        </w:rPr>
        <w:t>,</w:t>
      </w:r>
      <w:r w:rsidRPr="00FC2330">
        <w:rPr>
          <w:i/>
          <w:color w:val="231F20"/>
          <w:w w:val="129"/>
        </w:rPr>
        <w:t>y</w:t>
      </w:r>
      <w:r w:rsidRPr="00FC2330">
        <w:rPr>
          <w:color w:val="231F20"/>
          <w:w w:val="127"/>
        </w:rPr>
        <w:t>=</w:t>
      </w:r>
      <w:r w:rsidRPr="00FC2330">
        <w:rPr>
          <w:color w:val="231F20"/>
        </w:rPr>
        <w:tab/>
      </w:r>
      <w:r w:rsidRPr="00FC2330">
        <w:rPr>
          <w:i/>
          <w:w w:val="133"/>
        </w:rPr>
        <w:t>x</w:t>
      </w:r>
      <w:r w:rsidRPr="00FC2330">
        <w:rPr>
          <w:color w:val="231F20"/>
          <w:w w:val="145"/>
        </w:rPr>
        <w:t>,</w:t>
      </w:r>
      <w:r w:rsidRPr="00FC2330">
        <w:rPr>
          <w:i/>
          <w:color w:val="231F20"/>
          <w:w w:val="129"/>
        </w:rPr>
        <w:t>y</w:t>
      </w:r>
      <w:r w:rsidRPr="00FC2330">
        <w:rPr>
          <w:color w:val="231F20"/>
          <w:w w:val="127"/>
        </w:rPr>
        <w:t>=</w:t>
      </w:r>
      <w:r w:rsidRPr="00FC2330">
        <w:rPr>
          <w:color w:val="231F20"/>
          <w:w w:val="12"/>
          <w:position w:val="-3"/>
        </w:rPr>
        <w:t></w:t>
      </w:r>
      <w:r w:rsidRPr="00FC2330">
        <w:rPr>
          <w:i/>
          <w:color w:val="231F20"/>
          <w:w w:val="133"/>
        </w:rPr>
        <w:t>х</w:t>
      </w:r>
      <w:r w:rsidRPr="00FC2330">
        <w:rPr>
          <w:color w:val="231F20"/>
          <w:w w:val="12"/>
          <w:position w:val="-3"/>
        </w:rPr>
        <w:t></w:t>
      </w:r>
      <w:r w:rsidRPr="00FC2330">
        <w:rPr>
          <w:color w:val="231F20"/>
          <w:w w:val="130"/>
        </w:rPr>
        <w:t>;</w:t>
      </w:r>
      <w:r w:rsidRPr="00FC2330">
        <w:rPr>
          <w:color w:val="231F20"/>
          <w:w w:val="116"/>
        </w:rPr>
        <w:t>описывать</w:t>
      </w:r>
      <w:r w:rsidRPr="00FC2330">
        <w:rPr>
          <w:color w:val="231F20"/>
          <w:w w:val="115"/>
        </w:rPr>
        <w:t>свойствачисловой</w:t>
      </w:r>
      <w:r w:rsidRPr="00FC2330">
        <w:rPr>
          <w:color w:val="231F20"/>
          <w:spacing w:val="-3"/>
          <w:w w:val="119"/>
        </w:rPr>
        <w:t>фун</w:t>
      </w:r>
      <w:r w:rsidRPr="00FC2330">
        <w:rPr>
          <w:color w:val="231F20"/>
          <w:spacing w:val="-4"/>
          <w:w w:val="119"/>
        </w:rPr>
        <w:t>к</w:t>
      </w:r>
      <w:r w:rsidRPr="00FC2330">
        <w:rPr>
          <w:color w:val="231F20"/>
          <w:spacing w:val="-3"/>
          <w:w w:val="108"/>
        </w:rPr>
        <w:t>­</w:t>
      </w:r>
      <w:r w:rsidRPr="00FC2330">
        <w:rPr>
          <w:color w:val="231F20"/>
          <w:w w:val="125"/>
        </w:rPr>
        <w:t>циипоеёграфику.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2"/>
        <w:numPr>
          <w:ilvl w:val="0"/>
          <w:numId w:val="76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05"/>
        </w:rPr>
        <w:t>Числаивычисления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Сравнивать и упорядочивать рациональные и иррациональ­ныечисла.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6Выполнять арифметические действия с рациональными чис­</w:t>
      </w:r>
      <w:r w:rsidRPr="00FC2330">
        <w:rPr>
          <w:color w:val="231F20"/>
          <w:w w:val="120"/>
        </w:rPr>
        <w:t>лами,сочетаяустныеиписьменныеприёмы,выполнятьвы­числениясиррациональнымичислами.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Находить значения степеней с целыми показателями и кор­ней;вычислятьзначениячисловыхвыражений.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6Округлятьдействительныечисла,выполнятьприкидкуре­зультатавычислений,оценкучисловыхвыражений.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Уравненияи  неравенства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Решать линейные и квадратные уравнения, уравнения, сводя­щиесякним,простейшиедробно­рациональныеуравнения.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Решать системы двух линейных уравнений с двумя перемен­</w:t>
      </w:r>
      <w:r w:rsidRPr="00FC2330">
        <w:rPr>
          <w:color w:val="231F20"/>
          <w:w w:val="120"/>
        </w:rPr>
        <w:t>нымиисистемыдвухуравнений,вкоторыходноуравнениенеявляетсялинейным.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Решать текстовые задачи алгебраическим способом с помо­щью составления уравнения или системы двух уравнений сдвумяпеременными.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Проводить простейшие исследования уравнений и системуравнений, в том числе с применением графических пред­ставлений (устанавливать, имеет ли уравнение или системауравненийрешения,еслиимеет,тосколько,ипр.).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6Решать линейные неравенства, квадратные неравенства; изо­бражатьрешениенеравенствначисловойпрямой,записы­ватьрешениеспомощьюсимволов.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Решать системы линейных неравенств, системы неравенств,включающиеквадратноенеравенство;изображатьрешениесистемы неравенств на числовой прямой, записывать реше­ниеспомощьюсимволов.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15"/>
        </w:rPr>
        <w:lastRenderedPageBreak/>
        <w:t>6Использоватьнеравенстваприрешенииразличныхзадач.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05"/>
        </w:rPr>
        <w:t>Функции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6Распознавать функции изученных видов. Показывать схема­тическирасположениенакоординатнойплоскостиграфиков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25"/>
          <w:footerReference w:type="default" r:id="rId26"/>
          <w:pgSz w:w="11907" w:h="16840" w:code="9"/>
          <w:pgMar w:top="620" w:right="459" w:bottom="800" w:left="580" w:header="0" w:footer="618" w:gutter="0"/>
          <w:cols w:space="720"/>
        </w:sectPr>
      </w:pPr>
    </w:p>
    <w:p w:rsidR="002C6905" w:rsidRPr="00FC2330" w:rsidRDefault="00103C63" w:rsidP="009A7F37">
      <w:pPr>
        <w:ind w:left="378"/>
        <w:rPr>
          <w:sz w:val="20"/>
          <w:szCs w:val="20"/>
        </w:rPr>
      </w:pPr>
      <w:r w:rsidRPr="00FC2330">
        <w:rPr>
          <w:color w:val="231F20"/>
          <w:w w:val="125"/>
          <w:sz w:val="20"/>
          <w:szCs w:val="20"/>
        </w:rPr>
        <w:lastRenderedPageBreak/>
        <w:t>функцийвида:</w:t>
      </w:r>
      <w:r w:rsidRPr="00FC2330">
        <w:rPr>
          <w:i/>
          <w:color w:val="231F20"/>
          <w:w w:val="125"/>
          <w:sz w:val="20"/>
          <w:szCs w:val="20"/>
        </w:rPr>
        <w:t>y</w:t>
      </w:r>
      <w:r w:rsidRPr="00FC2330">
        <w:rPr>
          <w:color w:val="231F20"/>
          <w:w w:val="125"/>
          <w:sz w:val="20"/>
          <w:szCs w:val="20"/>
        </w:rPr>
        <w:t>=</w:t>
      </w:r>
      <w:r w:rsidRPr="00FC2330">
        <w:rPr>
          <w:i/>
          <w:color w:val="231F20"/>
          <w:w w:val="125"/>
          <w:sz w:val="20"/>
          <w:szCs w:val="20"/>
        </w:rPr>
        <w:t>kx</w:t>
      </w:r>
      <w:r w:rsidRPr="00FC2330">
        <w:rPr>
          <w:color w:val="231F20"/>
          <w:w w:val="125"/>
          <w:sz w:val="20"/>
          <w:szCs w:val="20"/>
        </w:rPr>
        <w:t>,</w:t>
      </w:r>
      <w:r w:rsidRPr="00FC2330">
        <w:rPr>
          <w:i/>
          <w:color w:val="231F20"/>
          <w:w w:val="125"/>
          <w:sz w:val="20"/>
          <w:szCs w:val="20"/>
        </w:rPr>
        <w:t>y</w:t>
      </w:r>
      <w:r w:rsidRPr="00FC2330">
        <w:rPr>
          <w:color w:val="231F20"/>
          <w:w w:val="125"/>
          <w:sz w:val="20"/>
          <w:szCs w:val="20"/>
        </w:rPr>
        <w:t>=</w:t>
      </w:r>
      <w:r w:rsidRPr="00FC2330">
        <w:rPr>
          <w:i/>
          <w:color w:val="231F20"/>
          <w:w w:val="125"/>
          <w:sz w:val="20"/>
          <w:szCs w:val="20"/>
        </w:rPr>
        <w:t>kx</w:t>
      </w:r>
      <w:r w:rsidRPr="00FC2330">
        <w:rPr>
          <w:color w:val="231F20"/>
          <w:w w:val="125"/>
          <w:sz w:val="20"/>
          <w:szCs w:val="20"/>
        </w:rPr>
        <w:t>+</w:t>
      </w:r>
      <w:r w:rsidRPr="00FC2330">
        <w:rPr>
          <w:i/>
          <w:color w:val="231F20"/>
          <w:w w:val="125"/>
          <w:sz w:val="20"/>
          <w:szCs w:val="20"/>
        </w:rPr>
        <w:t>b</w:t>
      </w:r>
      <w:r w:rsidRPr="00FC2330">
        <w:rPr>
          <w:color w:val="231F20"/>
          <w:w w:val="125"/>
          <w:sz w:val="20"/>
          <w:szCs w:val="20"/>
        </w:rPr>
        <w:t>,</w:t>
      </w:r>
      <w:r w:rsidRPr="00FC2330">
        <w:rPr>
          <w:i/>
          <w:w w:val="125"/>
          <w:position w:val="1"/>
          <w:sz w:val="20"/>
          <w:szCs w:val="20"/>
        </w:rPr>
        <w:t>y</w:t>
      </w:r>
      <w:r w:rsidRPr="00FC2330">
        <w:rPr>
          <w:w w:val="105"/>
          <w:position w:val="1"/>
          <w:sz w:val="20"/>
          <w:szCs w:val="20"/>
        </w:rPr>
        <w:t></w:t>
      </w:r>
      <w:r w:rsidRPr="00FC2330">
        <w:rPr>
          <w:i/>
          <w:w w:val="125"/>
          <w:position w:val="13"/>
          <w:sz w:val="20"/>
          <w:szCs w:val="20"/>
          <w:u w:val="single"/>
        </w:rPr>
        <w:t>k</w:t>
      </w:r>
      <w:r w:rsidRPr="00FC2330">
        <w:rPr>
          <w:color w:val="231F20"/>
          <w:w w:val="125"/>
          <w:sz w:val="20"/>
          <w:szCs w:val="20"/>
        </w:rPr>
        <w:t>,</w:t>
      </w:r>
      <w:r w:rsidRPr="00FC2330">
        <w:rPr>
          <w:i/>
          <w:color w:val="231F20"/>
          <w:w w:val="125"/>
          <w:sz w:val="20"/>
          <w:szCs w:val="20"/>
        </w:rPr>
        <w:t>y</w:t>
      </w:r>
      <w:r w:rsidRPr="00FC2330">
        <w:rPr>
          <w:color w:val="231F20"/>
          <w:w w:val="125"/>
          <w:sz w:val="20"/>
          <w:szCs w:val="20"/>
        </w:rPr>
        <w:t>=</w:t>
      </w:r>
      <w:r w:rsidRPr="00FC2330">
        <w:rPr>
          <w:i/>
          <w:color w:val="231F20"/>
          <w:w w:val="125"/>
          <w:sz w:val="20"/>
          <w:szCs w:val="20"/>
        </w:rPr>
        <w:t>ax</w:t>
      </w:r>
      <w:r w:rsidRPr="00FC2330">
        <w:rPr>
          <w:color w:val="231F20"/>
          <w:w w:val="125"/>
          <w:sz w:val="20"/>
          <w:szCs w:val="20"/>
          <w:vertAlign w:val="superscript"/>
        </w:rPr>
        <w:t>2</w:t>
      </w:r>
      <w:r w:rsidRPr="00FC2330">
        <w:rPr>
          <w:i/>
          <w:color w:val="231F20"/>
          <w:w w:val="125"/>
          <w:sz w:val="20"/>
          <w:szCs w:val="20"/>
        </w:rPr>
        <w:t>+bx+c</w:t>
      </w:r>
      <w:r w:rsidRPr="00FC2330">
        <w:rPr>
          <w:color w:val="231F20"/>
          <w:w w:val="125"/>
          <w:sz w:val="20"/>
          <w:szCs w:val="20"/>
        </w:rPr>
        <w:t>,</w:t>
      </w:r>
    </w:p>
    <w:p w:rsidR="002C6905" w:rsidRPr="00FC2330" w:rsidRDefault="00103C63" w:rsidP="00FC2330">
      <w:pPr>
        <w:pStyle w:val="a3"/>
        <w:ind w:left="378" w:right="0" w:firstLine="0"/>
      </w:pPr>
      <w:r w:rsidRPr="00FC2330">
        <w:rPr>
          <w:noProof/>
          <w:lang w:eastAsia="ru-RU"/>
        </w:rPr>
        <w:drawing>
          <wp:anchor distT="0" distB="0" distL="0" distR="0" simplePos="0" relativeHeight="472370176" behindDoc="1" locked="0" layoutInCell="1" allowOverlap="1">
            <wp:simplePos x="0" y="0"/>
            <wp:positionH relativeFrom="page">
              <wp:posOffset>1362249</wp:posOffset>
            </wp:positionH>
            <wp:positionV relativeFrom="paragraph">
              <wp:posOffset>105177</wp:posOffset>
            </wp:positionV>
            <wp:extent cx="170256" cy="13731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56" cy="13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D7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2" type="#_x0000_t202" style="position:absolute;left:0;text-align:left;margin-left:251.65pt;margin-top:-4.7pt;width:5.45pt;height:10.9pt;z-index:-30945792;mso-position-horizontal-relative:page;mso-position-vertical-relative:text" filled="f" stroked="f">
            <v:textbox style="mso-next-textbox:#_x0000_s1202" inset="0,0,0,0">
              <w:txbxContent>
                <w:p w:rsidR="003D628D" w:rsidRDefault="003D628D">
                  <w:pPr>
                    <w:spacing w:line="203" w:lineRule="exact"/>
                    <w:rPr>
                      <w:rFonts w:ascii="Cambria"/>
                      <w:i/>
                      <w:sz w:val="18"/>
                    </w:rPr>
                  </w:pPr>
                  <w:r>
                    <w:rPr>
                      <w:rFonts w:ascii="Cambria"/>
                      <w:i/>
                      <w:w w:val="133"/>
                      <w:sz w:val="18"/>
                    </w:rPr>
                    <w:t>x</w:t>
                  </w:r>
                </w:p>
              </w:txbxContent>
            </v:textbox>
            <w10:wrap anchorx="page"/>
          </v:shape>
        </w:pict>
      </w:r>
      <w:r w:rsidRPr="00FC2330">
        <w:rPr>
          <w:i/>
          <w:color w:val="231F20"/>
          <w:w w:val="115"/>
        </w:rPr>
        <w:t xml:space="preserve">y </w:t>
      </w:r>
      <w:r w:rsidRPr="00FC2330">
        <w:rPr>
          <w:color w:val="231F20"/>
          <w:w w:val="115"/>
        </w:rPr>
        <w:t xml:space="preserve">= </w:t>
      </w:r>
      <w:r w:rsidRPr="00FC2330">
        <w:rPr>
          <w:i/>
          <w:color w:val="231F20"/>
          <w:w w:val="115"/>
        </w:rPr>
        <w:t>x</w:t>
      </w:r>
      <w:r w:rsidRPr="00FC2330">
        <w:rPr>
          <w:color w:val="231F20"/>
          <w:w w:val="115"/>
          <w:vertAlign w:val="superscript"/>
        </w:rPr>
        <w:t>3</w:t>
      </w:r>
      <w:r w:rsidRPr="00FC2330">
        <w:rPr>
          <w:color w:val="231F20"/>
          <w:w w:val="115"/>
        </w:rPr>
        <w:t xml:space="preserve">, </w:t>
      </w:r>
      <w:r w:rsidRPr="00FC2330">
        <w:rPr>
          <w:i/>
          <w:color w:val="231F20"/>
          <w:w w:val="115"/>
        </w:rPr>
        <w:t>y</w:t>
      </w:r>
      <w:r w:rsidRPr="00FC2330">
        <w:rPr>
          <w:color w:val="231F20"/>
          <w:w w:val="115"/>
        </w:rPr>
        <w:t>=</w:t>
      </w:r>
      <w:r w:rsidRPr="00FC2330">
        <w:rPr>
          <w:i/>
          <w:w w:val="115"/>
        </w:rPr>
        <w:t xml:space="preserve">x </w:t>
      </w:r>
      <w:r w:rsidRPr="00FC2330">
        <w:rPr>
          <w:color w:val="231F20"/>
          <w:w w:val="115"/>
        </w:rPr>
        <w:t xml:space="preserve">, </w:t>
      </w:r>
      <w:r w:rsidRPr="00FC2330">
        <w:rPr>
          <w:i/>
          <w:color w:val="231F20"/>
          <w:w w:val="115"/>
        </w:rPr>
        <w:t xml:space="preserve">y </w:t>
      </w:r>
      <w:r w:rsidRPr="00FC2330">
        <w:rPr>
          <w:color w:val="231F20"/>
          <w:w w:val="115"/>
        </w:rPr>
        <w:t xml:space="preserve">= </w:t>
      </w:r>
      <w:r w:rsidRPr="00FC2330">
        <w:rPr>
          <w:color w:val="231F20"/>
          <w:w w:val="50"/>
          <w:position w:val="-3"/>
        </w:rPr>
        <w:t xml:space="preserve"> </w:t>
      </w:r>
      <w:r w:rsidRPr="00FC2330">
        <w:rPr>
          <w:i/>
          <w:color w:val="231F20"/>
          <w:w w:val="115"/>
        </w:rPr>
        <w:t xml:space="preserve">х </w:t>
      </w:r>
      <w:r w:rsidRPr="00FC2330">
        <w:rPr>
          <w:color w:val="231F20"/>
          <w:w w:val="50"/>
          <w:position w:val="-3"/>
        </w:rPr>
        <w:t></w:t>
      </w:r>
      <w:r w:rsidRPr="00FC2330">
        <w:rPr>
          <w:color w:val="231F20"/>
          <w:w w:val="115"/>
        </w:rPr>
        <w:t>в зависимости от значений коэффици­</w:t>
      </w:r>
      <w:r w:rsidRPr="00FC2330">
        <w:rPr>
          <w:color w:val="231F20"/>
          <w:w w:val="125"/>
        </w:rPr>
        <w:t>ентов;описыватьсвойствафункций.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15"/>
        </w:rPr>
        <w:t>6 Строитьиизображатьсхематическиграфикиквадратичных</w:t>
      </w:r>
    </w:p>
    <w:p w:rsidR="002C6905" w:rsidRPr="00FC2330" w:rsidRDefault="00103C63" w:rsidP="00FC2330">
      <w:pPr>
        <w:pStyle w:val="a3"/>
        <w:ind w:left="378" w:right="0" w:firstLine="0"/>
      </w:pPr>
      <w:r w:rsidRPr="00FC2330">
        <w:rPr>
          <w:color w:val="231F20"/>
          <w:w w:val="120"/>
        </w:rPr>
        <w:t>функций,описыватьсвойстваквадратичныхфункцийпоихграфикам.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Распознавать квадратичную функцию по формуле, приво­дить примеры квадратичных функций из реальной жизни,физики,геометрии.</w:t>
      </w:r>
    </w:p>
    <w:p w:rsidR="002C6905" w:rsidRPr="00FC2330" w:rsidRDefault="00103C63" w:rsidP="00FC2330">
      <w:pPr>
        <w:pStyle w:val="5"/>
      </w:pPr>
      <w:r w:rsidRPr="00FC2330">
        <w:rPr>
          <w:color w:val="231F20"/>
        </w:rPr>
        <w:t>Арифметическаяигеометрическаяпрогрессии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Распознавать арифметическую и геометрическую прогрессииприразныхспособахзадания.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 xml:space="preserve">6 Выполнять вычисления с использованием формул </w:t>
      </w:r>
      <w:r w:rsidRPr="00FC2330">
        <w:rPr>
          <w:i/>
          <w:color w:val="231F20"/>
          <w:w w:val="115"/>
        </w:rPr>
        <w:t>n</w:t>
      </w:r>
      <w:r w:rsidRPr="00FC2330">
        <w:rPr>
          <w:color w:val="231F20"/>
          <w:w w:val="115"/>
        </w:rPr>
        <w:t>­го членаарифметической и геометрической прогрессий, суммы пер­вых</w:t>
      </w:r>
      <w:r w:rsidRPr="00FC2330">
        <w:rPr>
          <w:i/>
          <w:color w:val="231F20"/>
          <w:w w:val="115"/>
        </w:rPr>
        <w:t>n</w:t>
      </w:r>
      <w:r w:rsidRPr="00FC2330">
        <w:rPr>
          <w:color w:val="231F20"/>
          <w:w w:val="115"/>
        </w:rPr>
        <w:t>членов.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Изображать члены последовательности точками на коорди­натнойплоскости.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6Решать задачи, связанные с числовыми последовательностя­ми, в том числе задачи из реальной жизни (с использованиемкалькулятора,цифровыхтехнологий).</w:t>
      </w:r>
    </w:p>
    <w:p w:rsidR="002C6905" w:rsidRPr="00FC2330" w:rsidRDefault="00103C63" w:rsidP="00FC2330">
      <w:pPr>
        <w:ind w:left="158"/>
        <w:rPr>
          <w:b/>
          <w:sz w:val="20"/>
          <w:szCs w:val="20"/>
        </w:rPr>
      </w:pPr>
      <w:r w:rsidRPr="00FC2330">
        <w:rPr>
          <w:b/>
          <w:color w:val="231F20"/>
          <w:w w:val="80"/>
          <w:sz w:val="20"/>
          <w:szCs w:val="20"/>
        </w:rPr>
        <w:t>РАБОЧАЯПРОГРАММА</w:t>
      </w:r>
    </w:p>
    <w:p w:rsidR="002C6905" w:rsidRPr="00FC2330" w:rsidRDefault="009A7D70" w:rsidP="00FC2330">
      <w:pPr>
        <w:ind w:left="158"/>
        <w:rPr>
          <w:b/>
          <w:sz w:val="20"/>
          <w:szCs w:val="20"/>
        </w:rPr>
      </w:pPr>
      <w:r w:rsidRPr="009A7D70">
        <w:rPr>
          <w:sz w:val="20"/>
          <w:szCs w:val="20"/>
        </w:rPr>
        <w:pict>
          <v:shape id="_x0000_s1201" style="position:absolute;left:0;text-align:left;margin-left:36.85pt;margin-top:18.1pt;width:317.5pt;height:.1pt;z-index:-15681024;mso-wrap-distance-left:0;mso-wrap-distance-right:0;mso-position-horizontal-relative:page" coordorigin="737,362" coordsize="6350,0" path="m737,362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b/>
          <w:color w:val="231F20"/>
          <w:w w:val="80"/>
          <w:sz w:val="20"/>
          <w:szCs w:val="20"/>
        </w:rPr>
        <w:t>УЧЕБНОГОКУРСА«ГЕОМЕТРИЯ».7–9КЛАССЫ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b/>
        </w:rPr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ЦЕЛИИЗУЧЕНИЯУЧЕБНОГОКУРСА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«Математику уже затем учить надо, что она ум в порядокприводит», — писал великий русский ученый Михаил Васи­льевичЛомоносов.Ивэтомсостоитоднаиздвухцелейобуче­ниягеометриикаксоставнойчастиматематикившколе.Этойцелисоответствуетдоказательнаялинияпреподаваниягеоме­трии. Следуя представленной рабочей программе, начиная с</w:t>
      </w:r>
      <w:r w:rsidRPr="00FC2330">
        <w:rPr>
          <w:color w:val="231F20"/>
          <w:w w:val="115"/>
        </w:rPr>
        <w:t>седьмого класса на уроках геометрии обучающийся учится про­водить доказательные рассуждения, строить логические умоза­ключения, доказывать истинные утверждения и строить контр­</w:t>
      </w:r>
      <w:r w:rsidRPr="00FC2330">
        <w:rPr>
          <w:color w:val="231F20"/>
          <w:w w:val="120"/>
        </w:rPr>
        <w:t>примерыкложным,проводитьрассуждения«отпротивного»,отличатьсвойстваотпризнаков,формулироватьобратныеут­</w:t>
      </w:r>
      <w:r w:rsidRPr="00FC2330">
        <w:rPr>
          <w:color w:val="231F20"/>
          <w:w w:val="115"/>
        </w:rPr>
        <w:t>верждения. Ученик, овладевший искусством рассуждать, будет</w:t>
      </w:r>
      <w:r w:rsidRPr="00FC2330">
        <w:rPr>
          <w:color w:val="231F20"/>
          <w:w w:val="120"/>
        </w:rPr>
        <w:t>применять его и в окружающей жизни. И в этом состоит важ­ное воспитательное значение изучения геометрии, присущееименноотечественнойматематическойшколе.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Вместе с тем авторы программы предостерегают учителя отизлишнего формализма, особенно в отношении начал и основа­ний геометрии. Французский математик Жан Дьедонне по это­муповодувысказалсятак:«Чтокасаетсяделикатнойпробле­мы введения «аксиом», то мне кажется, что на первых порахнужно вообще избегать произносить само это слово. С другойже стороны, не следует упускать ни одной возможности даватьпримеры логических заключений, которые куда в большей ме­ре,чемидеяаксиом,являютсяистиннымииединственнымидвигателямиматематическогомышления».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Второй целью изучения геометрии является использованиееё как инструмента при решении как математических, так ипрактических задач, встречающихся в реальной жизни. Окон­чивший курс геометрии школьник должен быть в состоянии</w:t>
      </w:r>
      <w:r w:rsidRPr="00FC2330">
        <w:rPr>
          <w:color w:val="231F20"/>
          <w:spacing w:val="-1"/>
          <w:w w:val="120"/>
        </w:rPr>
        <w:t xml:space="preserve">определить геометрическую фигуру, описать словами </w:t>
      </w:r>
      <w:r w:rsidRPr="00FC2330">
        <w:rPr>
          <w:color w:val="231F20"/>
          <w:w w:val="120"/>
        </w:rPr>
        <w:t>данныйчертёж или рисунок, найти площадь земельного участка, рас­</w:t>
      </w:r>
      <w:r w:rsidRPr="00FC2330">
        <w:rPr>
          <w:color w:val="231F20"/>
          <w:w w:val="115"/>
        </w:rPr>
        <w:t>считать необходимую длину оптоволоконного кабеля или тре­</w:t>
      </w:r>
      <w:r w:rsidRPr="00FC2330">
        <w:rPr>
          <w:color w:val="231F20"/>
          <w:spacing w:val="-1"/>
          <w:w w:val="120"/>
        </w:rPr>
        <w:t xml:space="preserve">буемые размеры гаража для автомобиля. </w:t>
      </w:r>
      <w:r w:rsidRPr="00FC2330">
        <w:rPr>
          <w:color w:val="231F20"/>
          <w:w w:val="120"/>
        </w:rPr>
        <w:t>Этому соответствуетвторая,вычислительнаялиниявизучениигеометриившколе.Данная практическая линия является не менее важной, чемпервая.</w:t>
      </w: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95"/>
          <w:sz w:val="20"/>
          <w:szCs w:val="20"/>
        </w:rPr>
        <w:t>МЕСТОУЧЕБНОГОКУРСАВУЧЕБНОМПЛАНЕ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5"/>
        </w:rPr>
        <w:t>Согласно учебному плану в 7—9 классах изучается учебныйкурс«Геометрия»,которыйвключаетследующиеосновныеразделысодержания:«Геометрическиефигурыиихсвойства»,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w w:val="120"/>
        </w:rPr>
        <w:t>«Измерение геометрических величин», а также «Декартовыкоординаты на плоскости», «Векторы», «Движения плоско­сти»и«Преобразованияподобия».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5"/>
        </w:rPr>
        <w:t>Учебный план предусматривает изучение геометрии на базо­вом уровне, исходя из не менее 68 учебных часов в учебномгоду,всегозатригодаобучения—неменее204часов.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95"/>
          <w:sz w:val="20"/>
          <w:szCs w:val="20"/>
        </w:rPr>
        <w:t>СОДЕРЖАНИЕУЧЕБНОГО КУРСА (ПОГОДАМ ОБУЧЕНИЯ)</w:t>
      </w:r>
    </w:p>
    <w:p w:rsidR="002C6905" w:rsidRPr="00FC2330" w:rsidRDefault="00103C63" w:rsidP="00FC2330">
      <w:pPr>
        <w:pStyle w:val="2"/>
        <w:numPr>
          <w:ilvl w:val="0"/>
          <w:numId w:val="75"/>
        </w:numPr>
        <w:tabs>
          <w:tab w:val="left" w:pos="353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20"/>
        </w:rPr>
        <w:t>Начальныепонятиягеометрии.Точка,прямая,отрезок,луч.Угол.Видыуглов.Вертикальныеисмежныеуглы.Биссектри­</w:t>
      </w:r>
      <w:r w:rsidRPr="00FC2330">
        <w:rPr>
          <w:w w:val="115"/>
        </w:rPr>
        <w:t>са угла. Ломаная, многоугольник. Параллельность и перпенди­</w:t>
      </w:r>
      <w:r w:rsidRPr="00FC2330">
        <w:rPr>
          <w:w w:val="120"/>
        </w:rPr>
        <w:t>кулярностьпрямых.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5"/>
        </w:rPr>
        <w:t>Симметричныефигуры.Основныесвойстваосевойсимме­трии.Примерысимметриивокружающеммире.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w w:val="120"/>
        </w:rPr>
        <w:t>Основные построения с помощью циркуля и линейки.Треугольник.Высота,медиана,биссектриса,ихсвойства.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w w:val="115"/>
        </w:rPr>
        <w:t>Равнобедренный и равносторонний треугольники. Неравенство</w:t>
      </w:r>
      <w:r w:rsidRPr="00FC2330">
        <w:rPr>
          <w:w w:val="120"/>
        </w:rPr>
        <w:t>треугольника.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20"/>
        </w:rPr>
        <w:t>Свойства и признаки равнобедренного треугольника. При­знакиравенстватреугольников.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20"/>
        </w:rPr>
        <w:t>Свойства и признаки параллельных прямых. Сумма угловтреугольника.Внешниеуглытреугольника.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20"/>
        </w:rPr>
        <w:t>Прямоугольныйтреугольник.Свойствомедианыпрямо­угольноготреугольника,проведённойкгипотенузе.Признаки</w:t>
      </w:r>
      <w:r w:rsidRPr="00FC2330">
        <w:rPr>
          <w:w w:val="115"/>
        </w:rPr>
        <w:t>равенства прямоугольных треугольников. Прямоугольный тре­</w:t>
      </w:r>
      <w:r w:rsidRPr="00FC2330">
        <w:rPr>
          <w:w w:val="118"/>
        </w:rPr>
        <w:t>угольник</w:t>
      </w:r>
      <w:r w:rsidRPr="00FC2330">
        <w:rPr>
          <w:w w:val="109"/>
        </w:rPr>
        <w:t>с</w:t>
      </w:r>
      <w:r w:rsidRPr="00FC2330">
        <w:rPr>
          <w:w w:val="116"/>
        </w:rPr>
        <w:t>углом</w:t>
      </w:r>
      <w:r w:rsidRPr="00FC2330">
        <w:rPr>
          <w:w w:val="115"/>
        </w:rPr>
        <w:t>в</w:t>
      </w:r>
      <w:r w:rsidRPr="00FC2330">
        <w:rPr>
          <w:w w:val="119"/>
        </w:rPr>
        <w:t>30</w:t>
      </w:r>
      <w:r w:rsidRPr="00FC2330">
        <w:rPr>
          <w:w w:val="44"/>
        </w:rPr>
        <w:t></w:t>
      </w:r>
      <w:r w:rsidRPr="00FC2330">
        <w:rPr>
          <w:w w:val="142"/>
        </w:rPr>
        <w:t>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20"/>
        </w:rPr>
        <w:t>Неравенства в геометрии: неравенство треугольника, нера­венство о длине ломаной, теорема о большем угле и большейсторонетреугольника.Перпендикуляринаклонная.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pgSz w:w="11907" w:h="16840" w:code="9"/>
          <w:pgMar w:top="600" w:right="459" w:bottom="780" w:left="580" w:header="0" w:footer="618" w:gutter="0"/>
          <w:cols w:space="720"/>
        </w:sectPr>
      </w:pP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lastRenderedPageBreak/>
        <w:t>Геометрическое место точек. Биссектриса угла и серединный</w:t>
      </w:r>
      <w:r w:rsidRPr="00FC2330">
        <w:rPr>
          <w:color w:val="231F20"/>
          <w:w w:val="120"/>
        </w:rPr>
        <w:t>перпендикуляркотрезкукакгеометрическиеместаточек.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Окружностьикруг,хордаидиаметр,ихсвойства.Взаимноерасположениеокружностиипрямой.Касательнаяисекущаяк окружности. Окружность, вписанная в угол. Вписанная иописаннаяокружноститреугольника.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2"/>
        <w:numPr>
          <w:ilvl w:val="0"/>
          <w:numId w:val="75"/>
        </w:numPr>
        <w:tabs>
          <w:tab w:val="left" w:pos="353"/>
        </w:tabs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Четырёхугольники. Параллелограмм, его признаки и свой­ства.Частныеслучаипараллелограммов(прямоугольник,ромб,квадрат),ихпризнакиисвойства.Трапеция,равнобокаятрапеция,еёсвойстваипризнаки.Прямоугольнаятрапеция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Центральнаясимметрия.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ТеоремаФалеса и теорема о пропорциональных отрезках.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Средниелиниитреугольникаитрапеции.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Подобие треугольников, коэффициент подобия. Признакиподобия треугольников. Применение подобия при решениипрактическихзадач.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Свойства площадей геометрических фигур. Формулы дляплощади треугольника, параллелограмма, ромба и трапеции.Отношениеплощадейподобныхфигур.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Вычисление площадей треугольников и многоугольников на</w:t>
      </w:r>
      <w:r w:rsidRPr="00FC2330">
        <w:rPr>
          <w:color w:val="231F20"/>
          <w:w w:val="120"/>
        </w:rPr>
        <w:t>клетчатойбумаге.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Теорема Пифагора. Применение теоремы Пифагора при ре­шениипрактическихзадач.</w:t>
      </w:r>
    </w:p>
    <w:p w:rsidR="002C6905" w:rsidRPr="00FC2330" w:rsidRDefault="00103C63" w:rsidP="00FC2330">
      <w:pPr>
        <w:pStyle w:val="a3"/>
        <w:tabs>
          <w:tab w:val="left" w:pos="1082"/>
          <w:tab w:val="left" w:pos="3247"/>
          <w:tab w:val="left" w:pos="4415"/>
          <w:tab w:val="left" w:pos="6044"/>
        </w:tabs>
        <w:ind w:right="0"/>
        <w:jc w:val="right"/>
      </w:pPr>
      <w:r w:rsidRPr="00FC2330">
        <w:rPr>
          <w:color w:val="231F20"/>
          <w:w w:val="115"/>
        </w:rPr>
        <w:t>Синус,косинус,тангенсострогоуглапрямоугольноготреу­</w:t>
      </w:r>
      <w:r w:rsidRPr="00FC2330">
        <w:rPr>
          <w:color w:val="231F20"/>
          <w:w w:val="121"/>
        </w:rPr>
        <w:t>гольника.</w:t>
      </w:r>
      <w:r w:rsidRPr="00FC2330">
        <w:rPr>
          <w:color w:val="231F20"/>
          <w:w w:val="116"/>
        </w:rPr>
        <w:t>Тригонометрические</w:t>
      </w:r>
      <w:r w:rsidRPr="00FC2330">
        <w:rPr>
          <w:color w:val="231F20"/>
          <w:w w:val="119"/>
        </w:rPr>
        <w:t>функции</w:t>
      </w:r>
      <w:r w:rsidRPr="00FC2330">
        <w:rPr>
          <w:color w:val="231F20"/>
          <w:w w:val="115"/>
        </w:rPr>
        <w:t>угловв</w:t>
      </w:r>
      <w:r w:rsidRPr="00FC2330">
        <w:rPr>
          <w:color w:val="231F20"/>
          <w:w w:val="119"/>
        </w:rPr>
        <w:t>30</w:t>
      </w:r>
      <w:r w:rsidRPr="00FC2330">
        <w:rPr>
          <w:color w:val="231F20"/>
          <w:w w:val="44"/>
        </w:rPr>
        <w:t></w:t>
      </w:r>
      <w:r w:rsidRPr="00FC2330">
        <w:rPr>
          <w:color w:val="231F20"/>
          <w:w w:val="145"/>
        </w:rPr>
        <w:t>,</w:t>
      </w:r>
      <w:r w:rsidRPr="00FC2330">
        <w:rPr>
          <w:color w:val="231F20"/>
          <w:w w:val="119"/>
        </w:rPr>
        <w:t>45</w:t>
      </w:r>
      <w:r w:rsidRPr="00FC2330">
        <w:rPr>
          <w:color w:val="231F20"/>
          <w:w w:val="44"/>
        </w:rPr>
        <w:t></w:t>
      </w:r>
      <w:r w:rsidRPr="00FC2330">
        <w:rPr>
          <w:color w:val="231F20"/>
          <w:w w:val="120"/>
        </w:rPr>
        <w:t>и</w:t>
      </w:r>
      <w:r w:rsidRPr="00FC2330">
        <w:rPr>
          <w:color w:val="231F20"/>
          <w:spacing w:val="-4"/>
          <w:w w:val="119"/>
        </w:rPr>
        <w:t>60</w:t>
      </w:r>
      <w:r w:rsidRPr="00FC2330">
        <w:rPr>
          <w:color w:val="231F20"/>
          <w:spacing w:val="-4"/>
          <w:w w:val="44"/>
        </w:rPr>
        <w:t></w:t>
      </w:r>
      <w:r w:rsidRPr="00FC2330">
        <w:rPr>
          <w:color w:val="231F20"/>
          <w:spacing w:val="-4"/>
          <w:w w:val="142"/>
        </w:rPr>
        <w:t>.</w:t>
      </w:r>
      <w:r w:rsidRPr="00FC2330">
        <w:rPr>
          <w:color w:val="231F20"/>
          <w:w w:val="115"/>
        </w:rPr>
        <w:t>Вписанныеицентральныеуглы,уголмеждукасательнойихордой.Углымеждухордамиисекущими.Вписанныеиопи­санные</w:t>
      </w:r>
      <w:r w:rsidRPr="00FC2330">
        <w:rPr>
          <w:color w:val="231F20"/>
          <w:w w:val="115"/>
        </w:rPr>
        <w:tab/>
        <w:t>четырёхугольники.</w:t>
      </w:r>
      <w:r w:rsidRPr="00FC2330">
        <w:rPr>
          <w:color w:val="231F20"/>
          <w:w w:val="115"/>
        </w:rPr>
        <w:tab/>
        <w:t>Взаимное</w:t>
      </w:r>
      <w:r w:rsidRPr="00FC2330">
        <w:rPr>
          <w:color w:val="231F20"/>
          <w:w w:val="115"/>
        </w:rPr>
        <w:tab/>
        <w:t>расположение</w:t>
      </w:r>
      <w:r w:rsidRPr="00FC2330">
        <w:rPr>
          <w:color w:val="231F20"/>
          <w:w w:val="115"/>
        </w:rPr>
        <w:tab/>
        <w:t>двухокружностей.Касаниеокружностей.Общиекасательныек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двумокружностям.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2"/>
        <w:numPr>
          <w:ilvl w:val="0"/>
          <w:numId w:val="75"/>
        </w:numPr>
        <w:tabs>
          <w:tab w:val="left" w:pos="353"/>
        </w:tabs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Синус,</w:t>
      </w:r>
      <w:r w:rsidRPr="00FC2330">
        <w:rPr>
          <w:color w:val="231F20"/>
          <w:w w:val="118"/>
        </w:rPr>
        <w:t>косинус,</w:t>
      </w:r>
      <w:r w:rsidRPr="00FC2330">
        <w:rPr>
          <w:color w:val="231F20"/>
          <w:w w:val="116"/>
        </w:rPr>
        <w:t>тангенс</w:t>
      </w:r>
      <w:r w:rsidRPr="00FC2330">
        <w:rPr>
          <w:color w:val="231F20"/>
          <w:w w:val="115"/>
        </w:rPr>
        <w:t>углов</w:t>
      </w:r>
      <w:r w:rsidRPr="00FC2330">
        <w:rPr>
          <w:color w:val="231F20"/>
          <w:w w:val="113"/>
        </w:rPr>
        <w:t>от</w:t>
      </w:r>
      <w:r w:rsidRPr="00FC2330">
        <w:rPr>
          <w:color w:val="231F20"/>
          <w:w w:val="119"/>
        </w:rPr>
        <w:t>0</w:t>
      </w:r>
      <w:r w:rsidRPr="00FC2330">
        <w:rPr>
          <w:color w:val="231F20"/>
          <w:w w:val="110"/>
        </w:rPr>
        <w:t>до</w:t>
      </w:r>
      <w:r w:rsidRPr="00FC2330">
        <w:rPr>
          <w:color w:val="231F20"/>
          <w:w w:val="119"/>
        </w:rPr>
        <w:t>18</w:t>
      </w:r>
      <w:r w:rsidRPr="00FC2330">
        <w:rPr>
          <w:color w:val="231F20"/>
          <w:spacing w:val="-1"/>
          <w:w w:val="119"/>
        </w:rPr>
        <w:t>0</w:t>
      </w:r>
      <w:r w:rsidRPr="00FC2330">
        <w:rPr>
          <w:color w:val="231F20"/>
          <w:w w:val="44"/>
        </w:rPr>
        <w:t></w:t>
      </w:r>
      <w:r w:rsidRPr="00FC2330">
        <w:rPr>
          <w:color w:val="231F20"/>
          <w:w w:val="142"/>
        </w:rPr>
        <w:t>.</w:t>
      </w:r>
      <w:r w:rsidRPr="00FC2330">
        <w:rPr>
          <w:color w:val="231F20"/>
          <w:w w:val="110"/>
        </w:rPr>
        <w:t>Основное</w:t>
      </w:r>
      <w:r w:rsidRPr="00FC2330">
        <w:rPr>
          <w:color w:val="231F20"/>
          <w:w w:val="116"/>
        </w:rPr>
        <w:t>триго</w:t>
      </w:r>
      <w:r w:rsidRPr="00FC2330">
        <w:rPr>
          <w:color w:val="231F20"/>
          <w:w w:val="108"/>
        </w:rPr>
        <w:t xml:space="preserve">­ </w:t>
      </w:r>
      <w:r w:rsidRPr="00FC2330">
        <w:rPr>
          <w:color w:val="231F20"/>
          <w:w w:val="115"/>
        </w:rPr>
        <w:t>нометрическоетождество.Формулыприведения.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Решение треугольников. Теорема косинусов и теорема сину­сов.Решениепрактическихзадачсиспользованиемтеоремыкосинусовитеоремысинусов.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Преобразование подобия. Подобие соответственных элемен­тов.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Теорема о произведении отрезков хорд, теоремы о произве­денииотрезковсекущих,теоремаоквадратекасательной.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Вектор, длина (модуль) вектора, сонаправленные векторы,</w:t>
      </w:r>
      <w:r w:rsidRPr="00FC2330">
        <w:rPr>
          <w:color w:val="231F20"/>
          <w:w w:val="115"/>
        </w:rPr>
        <w:t>противоположно направленные векторы, коллинеарность век­</w:t>
      </w:r>
      <w:r w:rsidRPr="00FC2330">
        <w:rPr>
          <w:color w:val="231F20"/>
          <w:w w:val="120"/>
        </w:rPr>
        <w:t>торов,равенствовекторов,операциинадвекторами.Разложе­ние вектора по двум неколлинеарным векторам. Координатывектора. Скалярное произведение векторов, применение длянахождениядлиниуглов.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Декартовы координаты на плоскости. Уравнения прямой иокружности в координатах, пересечение окружностей и пря­мых.Методкоординатиегоприменение.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Правильныемногоугольники. Длина  окружности. Градусная</w:t>
      </w:r>
      <w:r w:rsidRPr="00FC2330">
        <w:rPr>
          <w:color w:val="231F20"/>
          <w:w w:val="120"/>
        </w:rPr>
        <w:t>и радианная мера угла, вычисление длин дуг окружностей.Площадькруга,сектора,сегмента.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Движенияплоскостиивнутренниесимметриифигур</w:t>
      </w:r>
      <w:r w:rsidRPr="00FC2330">
        <w:rPr>
          <w:color w:val="231F20"/>
          <w:w w:val="115"/>
        </w:rPr>
        <w:t>(элементарные представления). Параллельный перенос. Пово­</w:t>
      </w:r>
      <w:r w:rsidRPr="00FC2330">
        <w:rPr>
          <w:color w:val="231F20"/>
          <w:w w:val="120"/>
        </w:rPr>
        <w:t>рот.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 xml:space="preserve">ПЛАНИРУЕМЫЕ ПРЕДМЕТНЫЕ РЕЗУЛЬТАТЫ ОСВОЕНИЯ 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РАБОЧЕЙПРОГРАММЫКУРСА(ПОГОДАМОБУЧЕНИЯ)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Освоение учебного курса «Геометрия» на уровне основногообщего образования должно обеспечивать достижение следую­щихпредметныхобразовательныхрезультатов:</w:t>
      </w:r>
    </w:p>
    <w:p w:rsidR="002C6905" w:rsidRPr="00FC2330" w:rsidRDefault="00103C63" w:rsidP="00FC2330">
      <w:pPr>
        <w:pStyle w:val="2"/>
        <w:numPr>
          <w:ilvl w:val="0"/>
          <w:numId w:val="74"/>
        </w:numPr>
        <w:tabs>
          <w:tab w:val="left" w:pos="353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Распознаватьизученныегеометрическиефигуры,  опреде­лять их взаимное расположение, изображать геометрическиефигуры;выполнятьчертежипоусловиюзадачи.Измерятьлинейные и угловые величины. Решать задачи на вычисле­ниедлинотрезковивеличинуглов.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Делать грубую оценку линейных и угловых величин пред­метов в реальной жизни, размеров природных объектов. Раз­личатьразмерыэтихобъектовпопорядкувеличины.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15"/>
        </w:rPr>
        <w:t>6Строитьчертежикгеометрическимзадачам.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6Пользоваться признаками равенства треугольников, исполь­зовать признаки и свойства равнобедренных треугольниковприрешениизадач.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Проводить логические рассуждения с использованием геоме­трическихтеорем.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Пользоваться признаками равенства прямоугольных треу­гольников,свойствоммедианы,проведённойкгипотенузе</w:t>
      </w:r>
    </w:p>
    <w:p w:rsidR="002C6905" w:rsidRPr="00FC2330" w:rsidRDefault="00103C63" w:rsidP="00FC2330">
      <w:pPr>
        <w:pStyle w:val="a3"/>
        <w:ind w:left="378" w:right="0" w:firstLine="0"/>
      </w:pPr>
      <w:r w:rsidRPr="00FC2330">
        <w:rPr>
          <w:color w:val="231F20"/>
          <w:w w:val="120"/>
        </w:rPr>
        <w:t>прямоугольного треугольника, в решении геометрическихзадач.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Определять параллельность прямых с помощью углов, кото­рыеобразуетснимисекущая.Определятьпараллельностьпрямыхспомощьюравенстварасстоянийотточекоднойпрямойдоточекдругойпрямой.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20"/>
        </w:rPr>
        <w:t>6Решатьзадачинаклетчатойбумаге.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Проводитьвычисленияинаходитьчисловыеибуквенныезначения углов в геометрических задачах с использованиемсуммыугловтреугольниковимногоугольников,свойствуглов,образованныхприпересечениидвухпараллельныхпрямых секущей. Решать практические задачи на нахожде­ниеуглов.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lastRenderedPageBreak/>
        <w:t>6 Владеть понятием геометрического места точек. Уметь опре­делять биссектрису угла и серединный перпендикуляр к от­резкукакгеометрическиеместаточек.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Формулировать определения окружности и круга, хорды идиаметраокружности,пользоватьсяихсвойствами.Уметьприменятьэтисвойстваприрешениизадач.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6Владетьпонятиемописаннойоколотреугольникаокружно­сти, уметь находить её центр. Пользоваться фактами о том,что биссектрисы углов треугольника пересекаются в однойточке,иотом,чтосерединныеперпендикулярыксторонамтреугольникапересекаютсяводнойточке.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Владеть понятием касательной к окружности, пользоваться</w:t>
      </w:r>
      <w:r w:rsidRPr="00FC2330">
        <w:rPr>
          <w:color w:val="231F20"/>
          <w:w w:val="115"/>
        </w:rPr>
        <w:t>теоремой о перпендикулярности касательной и радиуса, про­</w:t>
      </w:r>
      <w:r w:rsidRPr="00FC2330">
        <w:rPr>
          <w:color w:val="231F20"/>
          <w:w w:val="120"/>
        </w:rPr>
        <w:t>ведённогокточкекасания.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Пользоватьсяпростейшимигеометрическиминеравенства­ми,пониматьихпрактическийсмысл.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Проводить основные геометрические построения с помощьюциркуляилинейки.</w:t>
      </w:r>
    </w:p>
    <w:p w:rsidR="002C6905" w:rsidRPr="00FC2330" w:rsidRDefault="00103C63" w:rsidP="00FC2330">
      <w:pPr>
        <w:pStyle w:val="2"/>
        <w:numPr>
          <w:ilvl w:val="0"/>
          <w:numId w:val="74"/>
        </w:numPr>
        <w:tabs>
          <w:tab w:val="left" w:pos="353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Распознавать основные виды четырёхугольников, их элемен­</w:t>
      </w:r>
      <w:r w:rsidRPr="00FC2330">
        <w:rPr>
          <w:color w:val="231F20"/>
          <w:w w:val="120"/>
        </w:rPr>
        <w:t>ты, пользоваться их свойствами при решении геометриче­скихзадач.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Владеть понятием средней линии треугольника и трапеции,применять их свойства при решении геометрических задач.ПользоватьсятеоремойФалесадлярешенияпрактическихзадач.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spacing w:val="-1"/>
          <w:w w:val="120"/>
        </w:rPr>
        <w:t>6Применятьпризнакиподобия</w:t>
      </w:r>
      <w:r w:rsidRPr="00FC2330">
        <w:rPr>
          <w:color w:val="231F20"/>
          <w:w w:val="120"/>
        </w:rPr>
        <w:t>треугольниковврешениигео­метрическихзадач.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Пользоваться теоремой Пифагора для решения геометриче­скихипрактическихзадач.Строитьматематическуюмодельв практических задачах, самостоятельно делать чертёж и на­ходитьсоответствующиедлины.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Владеть понятиями синуса, косинуса и тангенса острого углапрямоугольного треугольника. Пользоваться этими поняти­ямидлярешенияпрактическихзадач.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spacing w:val="-1"/>
          <w:w w:val="120"/>
        </w:rPr>
        <w:t xml:space="preserve">6 Вычислять </w:t>
      </w:r>
      <w:r w:rsidRPr="00FC2330">
        <w:rPr>
          <w:color w:val="231F20"/>
          <w:w w:val="120"/>
        </w:rPr>
        <w:t>(различными способами) площадь треугольникаиплощадимногоугольныхфигур(пользуясь,гденеобходи­мо,калькулятором).Применятьполученныеумениявпрак­тическихзадачах.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Владеть понятиями вписанного и центрального угла, исполь­зоватьтеоремыовписанныхуглах,углахмеждухордами(секущими) и угле между касательной и хордой при решениигеометрическихзадач.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6Владеть понятием описанного четырёхугольника, применять</w:t>
      </w:r>
      <w:r w:rsidRPr="00FC2330">
        <w:rPr>
          <w:color w:val="231F20"/>
          <w:w w:val="120"/>
        </w:rPr>
        <w:t>свойстваописанногочетырёхугольникаприрешениизадач.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Применять полученные знания на практике — строить мате­матические модели для задач реальной жизни и проводитьсоответствующие вычисления с применением подобия и три­гонометрии(пользуясь,гденеобходимо,калькулятором).</w:t>
      </w:r>
    </w:p>
    <w:p w:rsidR="002C6905" w:rsidRPr="00FC2330" w:rsidRDefault="00103C63" w:rsidP="00FC2330">
      <w:pPr>
        <w:pStyle w:val="2"/>
        <w:numPr>
          <w:ilvl w:val="0"/>
          <w:numId w:val="74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Использоватьтригонометрическиефункции  острых  угловдля нахождения различных элементов прямоугольного тре­угольника.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Пользоваться формулами приведения и основным тригоно­метрическимтождествомдлянахождениясоотношениймеждутригонометрическимивеличинами.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Использовать теоремы синусов и косинусов для нахожденияразличныхэлементовтреугольника(«решениетреугольни­ков»),применятьихприрешениигеометрическихзадач.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Владеть понятиями преобразования подобия, соответствен­ныхэлементовподобныхфигур.Пользоватьсясвойствамиподобия произвольных фигур, уметь вычислять длины и на­ходить углы у подобных фигур. Применять свойства подобияв практических задачах. Уметь приводить примеры подоб­ныхфигурвокружающеммире.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Пользоватьсятеоремамиопроизведенииотрезковхорд,опроизведенииотрезковсекущих,оквадратекасательной.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6Пользоваться векторами, понимать их геометрический и фи­зическийсмысл,применятьихврешениигеометрическихи</w:t>
      </w:r>
    </w:p>
    <w:p w:rsidR="002C6905" w:rsidRPr="00FC2330" w:rsidRDefault="00103C63" w:rsidP="00FC2330">
      <w:pPr>
        <w:pStyle w:val="a3"/>
        <w:ind w:left="378" w:right="0" w:firstLine="0"/>
      </w:pPr>
      <w:r w:rsidRPr="00FC2330">
        <w:rPr>
          <w:color w:val="231F20"/>
          <w:w w:val="120"/>
        </w:rPr>
        <w:t>физических задач. Применять скалярное произведение век­торовдлянахождениядлиниуглов.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Пользоватьсяметодомкоординатнаплоскости,  применятьеговрешениигеометрическихипрактическихзадач.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20"/>
        </w:rPr>
        <w:t>6 Владетьпонятиямиправильногомногоугольника,длины</w:t>
      </w:r>
      <w:r w:rsidRPr="00FC2330">
        <w:rPr>
          <w:color w:val="231F20"/>
          <w:w w:val="115"/>
        </w:rPr>
        <w:t>окружности, длины дуги окружности и радианной меры угла,</w:t>
      </w:r>
      <w:r w:rsidRPr="00FC2330">
        <w:rPr>
          <w:color w:val="231F20"/>
          <w:spacing w:val="-1"/>
          <w:w w:val="120"/>
        </w:rPr>
        <w:t>уметьвычислятьплощадькруга</w:t>
      </w:r>
      <w:r w:rsidRPr="00FC2330">
        <w:rPr>
          <w:color w:val="231F20"/>
          <w:w w:val="120"/>
        </w:rPr>
        <w:t>иегочастей.Применятьпо­лученныеумениявпрактическихзадачах.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Находитьоси(илицентры)симметриифигур,применятьдвиженияплоскостивпростейшихслучаях.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Применять полученные знания на практике — строить мате­матические модели для задач реальной жизни и проводитьсоответствующие вычисления с применением подобия и три­гонометрических функций (пользуясь, где необходимо, каль­кулятором).</w:t>
      </w:r>
    </w:p>
    <w:p w:rsidR="002C6905" w:rsidRPr="00FC2330" w:rsidRDefault="00103C63" w:rsidP="00FC2330">
      <w:pPr>
        <w:ind w:left="158"/>
        <w:rPr>
          <w:b/>
          <w:sz w:val="20"/>
          <w:szCs w:val="20"/>
        </w:rPr>
      </w:pPr>
      <w:r w:rsidRPr="00FC2330">
        <w:rPr>
          <w:b/>
          <w:color w:val="231F20"/>
          <w:w w:val="80"/>
          <w:sz w:val="20"/>
          <w:szCs w:val="20"/>
        </w:rPr>
        <w:t>РАБОЧАЯПРОГРАММА</w:t>
      </w:r>
    </w:p>
    <w:p w:rsidR="002C6905" w:rsidRPr="00FC2330" w:rsidRDefault="009A7D70" w:rsidP="00FC2330">
      <w:pPr>
        <w:ind w:left="158"/>
        <w:rPr>
          <w:b/>
          <w:sz w:val="20"/>
          <w:szCs w:val="20"/>
        </w:rPr>
      </w:pPr>
      <w:r w:rsidRPr="009A7D70">
        <w:rPr>
          <w:sz w:val="20"/>
          <w:szCs w:val="20"/>
        </w:rPr>
        <w:pict>
          <v:shape id="_x0000_s1200" style="position:absolute;left:0;text-align:left;margin-left:36.85pt;margin-top:30.1pt;width:317.5pt;height:.1pt;z-index:-15680512;mso-wrap-distance-left:0;mso-wrap-distance-right:0;mso-position-horizontal-relative:page" coordorigin="737,602" coordsize="6350,0" path="m737,602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b/>
          <w:color w:val="231F20"/>
          <w:w w:val="80"/>
          <w:sz w:val="20"/>
          <w:szCs w:val="20"/>
        </w:rPr>
        <w:t>УЧЕБНОГОКУРСА«ВЕРОЯТНОСТЬИСТАТИСТИКА».</w:t>
      </w:r>
      <w:r w:rsidR="00103C63" w:rsidRPr="00FC2330">
        <w:rPr>
          <w:b/>
          <w:color w:val="231F20"/>
          <w:w w:val="90"/>
          <w:sz w:val="20"/>
          <w:szCs w:val="20"/>
        </w:rPr>
        <w:t>7—9КЛАССЫ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b/>
        </w:rPr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ЦЕЛИИЗУЧЕНИЯУЧЕБНОГОКУРСА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Всовременномцифровоммиревероятностьистатистикаприобретаютвсёбольшуюзначимость,каксточкизрен</w:t>
      </w:r>
      <w:r w:rsidRPr="00FC2330">
        <w:rPr>
          <w:color w:val="231F20"/>
          <w:w w:val="115"/>
        </w:rPr>
        <w:lastRenderedPageBreak/>
        <w:t>ияпрактических приложений, так и их роли в образовании, не­обходимомкаждомучеловеку.Возрастаетчисло  профессий,при овладении которыми требуется хорошая базовая подготов­кавобластивероятностиистатистики,такаяподготовкаваж­на для продолжения образования и для успешной профессио­нальнойкарьеры.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Каждыйчеловекпостояннопринимаетрешениянаосновеимеющихся у него данных. А для обоснованного принятия ре­шения в условиях недостатка или избытка информации необ­ходимо в том числе хорошо сформированное вероятностное истатистическоемышление.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Именно поэтому остро встала необходимость сформировать уобучающихсяфункциональнуюграмотность,включающуювсебя в качестве неотъемлемой составляющей умение восприни­матьикритическианализироватьинформацию,представлен­нуювразличныхформах,пониматьвероятностныйхарактермногих реальных процессов и зависимостей, производить про­стейшиевероятностныерасчёты.Знакомствососновнымипринципамисбора,анализаипредставленияданныхизраз­личных сфер жизни общества и государства приобщает обуча­ющихся к общественным интересам. Изучение основ комбина­торикиразвиваетнавыкиорганизацииперебораиподсчётачисла вариантов, в том числе, в прикладных задачах. Знаком­ство с основами теории графов создаёт математический фунда­ментдляформированиякомпетенцийвобластиинформатикии цифровых технологий. Помимо этого, при изучении стати­стики и вероятности обогащаются представления учащихся осовременной картине мира и методах его исследования, форми­руетсяпониманиеролистатистикикакисточникасоциальнозначимой информации и закладываются основы вероятностно­гомышления.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соответствии с данными целями в структуре программыучебногокурса«Вероятностьистатистика»основнойшколы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выделены следующие  содержательно­методические  линии: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«Представление данных и описательная статистика»; «Вероят­ность»; «Элементы комбинаторики»; «Введение в теорию гра­фов».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Содержание линии «Представление данных и описательнаястатистика» служит основой для формирования навыков рабо­тысинформацией:отчтенияиинтерпретацииинформации,представленной в таблицах, на диаграммах и графиках до сбо­ра, представления и анализа данных с использованием стати­стическиххарактеристиксреднихирассеивания.Работаясданными, обучающиеся учатся считывать и интерпретироватьданные,выдвигать,аргументироватьикритиковатьпростей­шие гипотезы, размышлять над факторами, вызывающими из­менчивость, и оценивать их влияние на рассматриваемые ве­личиныипроцессы.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Интуитивное представление о случайной изменчивости, ис­следование закономерностей и тенденций становится мотиви­рующей основой для изучения теории вероятностей. Большоезначение здесь имеют практические задания, в частности опы­тысклассическимивероятностнымимоделями.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Понятие вероятности вводится как мера правдоподобия слу­чайного события. При изучении курса обучающиеся знакомят­ся с простейшими методами вычисления вероятностей в слу­чайныхэкспериментахсравновозможнымиэлементарнымиисходами,вероятностными  законами,  позволяющими  ставитьи решать более сложные задачи. В курс входят начальные пред­ставления о случайных величинах и их числовых характери­стиках.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Также в рамках этого курса осуществляется знакомство об­учающихся с множествами и основными операциями над мно­жествами,рассматриваютсяпримерыприменениядля  реше­ниязадач,атакжеиспользованиявдругихматематическихкурсахиучебныхпредметах.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МЕСТОУЧЕБНОГОКУРСАВУЧЕБНОМПЛАНЕ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В7—9классахизучаетсякурс«Вероятностьистатистика»,вкоторыйвходятразделы:«Представлениеданныхиописа­тельная статистика»; «Вероятность»; «Элементы комбинатори­ки»;«Введениевтеориюграфов».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Наизучениеданногокурсаотводит1учебныйчасвнеделювтечениекаждогогодаобучения,всего102учебныхчаса.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90"/>
          <w:sz w:val="20"/>
          <w:szCs w:val="20"/>
        </w:rPr>
        <w:t>СОДЕРЖАНИЕУЧЕБНОГОКУРСА</w:t>
      </w:r>
      <w:r w:rsidRPr="00FC2330">
        <w:rPr>
          <w:rFonts w:ascii="Times New Roman" w:hAnsi="Times New Roman" w:cs="Times New Roman"/>
          <w:sz w:val="20"/>
          <w:szCs w:val="20"/>
        </w:rPr>
        <w:t>(ПОГОДАМОБУЧЕНИЯ)</w:t>
      </w:r>
    </w:p>
    <w:p w:rsidR="002C6905" w:rsidRPr="00FC2330" w:rsidRDefault="00103C63" w:rsidP="00FC2330">
      <w:pPr>
        <w:pStyle w:val="2"/>
        <w:numPr>
          <w:ilvl w:val="0"/>
          <w:numId w:val="73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0"/>
        </w:rPr>
        <w:t>Представление данных в виде таблиц, диаграмм, графиков.Заполнение таблиц, чтение и построение диаграмм (столбико-вых(столбчатых)икруговых).Чтениеграфиковреальныхпро-цессов.Извлечениеинформациииздиаграммитаблиц,исполь-зованиеиинтерпретацияданных.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0"/>
        </w:rPr>
        <w:t>Описательная статистика: среднее арифметическое, медиа-на, размах, наибольшее и наименьшее значения набора число-выхданных.Примерыслучайнойизменчивости.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0"/>
        </w:rPr>
        <w:t>Случайный эксперимент (опыт) и случайное событие. Веро-ятность и частота. Роль маловероятных и практически досто-верных событий в природе и в обществе. Монета и игральнаякостьвтеориивероятностей.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0"/>
        </w:rPr>
        <w:t>Граф, вершина, ребро. Степень вершины. Число рёбер и сум-марнаястепеньвершин.Представлениеосвязностиграфа.Цепи и циклы. Пути в графах. Обход графа (эйлеров путь). Ре-шениезадачспомощьюграфов.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2"/>
        <w:numPr>
          <w:ilvl w:val="0"/>
          <w:numId w:val="73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0"/>
        </w:rPr>
        <w:t>Множество,элементмножества,подмножество.Операциинад множествами: объединение, пересечение. Свойства опера-ций над множествами: переместительное, сочетательное, рас-</w:t>
      </w:r>
      <w:r w:rsidRPr="00FC2330">
        <w:rPr>
          <w:w w:val="110"/>
        </w:rPr>
        <w:lastRenderedPageBreak/>
        <w:t>пределительное,включения.Использованиеграфическогопредставления множеств для описания реальных процессов иявлений,прирешениизадач.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0"/>
        </w:rPr>
        <w:t>Измерениерассеиванияданных.Дисперсияистандартноеотклонениечисловыхнаборов.Диаграммарассеивания.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0"/>
        </w:rPr>
        <w:t>Элементарные события случайного опыта. Случайные собы-</w:t>
      </w:r>
      <w:r w:rsidRPr="00FC2330">
        <w:rPr>
          <w:spacing w:val="-1"/>
          <w:w w:val="110"/>
        </w:rPr>
        <w:t>тия.Вероятности</w:t>
      </w:r>
      <w:r w:rsidRPr="00FC2330">
        <w:rPr>
          <w:w w:val="110"/>
        </w:rPr>
        <w:t>событий.Опытысравновозможнымиэлемен-тарными событиями. Случайный выбор. Связь между малове-роятнымиипрактическидостовернымисобытиямивприроде,обществеинауке.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w w:val="110"/>
        </w:rPr>
        <w:t>Дерево.Свойствадеревьев:единственностьпути,существо-вание висячей вершины, связь между числом вершин и числомрёбер.Правилоумножения.Решениезадачспомощьюграфов.Противоположныесобытия.ДиаграммаЭйлера. Объедине-ниеипересечениесобытий.Несовместныесобытия.Формуласложениявероятностей.Условнаявероятность.Правилоумно-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жения. Независимые события. Решение задач на нахождение</w:t>
      </w:r>
      <w:r w:rsidRPr="00FC2330">
        <w:rPr>
          <w:color w:val="231F20"/>
          <w:w w:val="115"/>
        </w:rPr>
        <w:t>вероятностей с помощью дерева случайного эксперимента, диа­</w:t>
      </w:r>
      <w:r w:rsidRPr="00FC2330">
        <w:rPr>
          <w:color w:val="231F20"/>
          <w:w w:val="120"/>
        </w:rPr>
        <w:t>граммЭйлера.</w:t>
      </w:r>
    </w:p>
    <w:p w:rsidR="002C6905" w:rsidRPr="00FC2330" w:rsidRDefault="00103C63" w:rsidP="00FC2330">
      <w:pPr>
        <w:pStyle w:val="2"/>
        <w:numPr>
          <w:ilvl w:val="0"/>
          <w:numId w:val="73"/>
        </w:numPr>
        <w:tabs>
          <w:tab w:val="left" w:pos="353"/>
        </w:tabs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Представление данных в виде таблиц, диаграмм, графиков,интерпретацияданных.Чтениеипостроениетаблиц,диа­грамм,графиковпореальнымданным.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Перестановкиифакториал.Сочетанияичислосочетаний.ТреугольникПаскаля.Решениезадачсиспользованиемком­бинаторики.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Геометрическая вероятность. Случайный выбор точки из фи­</w:t>
      </w:r>
      <w:r w:rsidRPr="00FC2330">
        <w:rPr>
          <w:color w:val="231F20"/>
          <w:w w:val="120"/>
        </w:rPr>
        <w:t>гурынаплоскости,изотрезкаииздугиокружности.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Испытание. Успех и неудача. Серия испытаний до первогоуспеха.СерияиспытанийБернулли.ВероятностисобытийвсериииспытанийБернулли.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Случайная величина и распределение вероятностей. Приме­рыматематическогоожиданиякактеоретическогосреднегозначениявеличины.Математическоеожиданиеидисперсияслучайной величины «число успехов в серии испытаний Бер­нулли».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Понятиеозаконебольшихчисел.Измерениевероятностейс помощью частот. Роль и значение закона больших чисел вприродеиобществе.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ПЛАНИРУЕМЫЕПРЕДМЕТНЫЕРЕЗУЛЬТАТЫОСВОЕНИЯ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РАБОЧЕЙПРОГРАММЫКУРСА(ПОГОДАМОБУЧЕНИЯ)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Предметные результаты освоения курса «Вероятность и ста­тистика» в 7—9 классах характеризуются следующими умени­</w:t>
      </w:r>
      <w:r w:rsidRPr="00FC2330">
        <w:rPr>
          <w:color w:val="231F20"/>
          <w:w w:val="120"/>
        </w:rPr>
        <w:t>ями.</w:t>
      </w:r>
    </w:p>
    <w:p w:rsidR="002C6905" w:rsidRPr="00FC2330" w:rsidRDefault="00103C63" w:rsidP="00FC2330">
      <w:pPr>
        <w:pStyle w:val="2"/>
        <w:numPr>
          <w:ilvl w:val="0"/>
          <w:numId w:val="72"/>
        </w:numPr>
        <w:tabs>
          <w:tab w:val="left" w:pos="353"/>
        </w:tabs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Читатьинформацию,представленнуювтаблицах,надиа­граммах; представлять данные в виде таблиц, строить диа­граммы (столбиковые (столбчатые) и круговые) по массивамзначений.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Описывать и интерпретировать реальные числовые данные,представленныевтаблицах,надиаграммах,графиках.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6Использовать для описания данных статистические характе­</w:t>
      </w:r>
      <w:r w:rsidRPr="00FC2330">
        <w:rPr>
          <w:color w:val="231F20"/>
          <w:w w:val="120"/>
        </w:rPr>
        <w:t>ристики: среднее арифметическое, медиана, наибольшее инаименьшеезначения,размах.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w w:val="105"/>
        </w:rPr>
        <w:t>6Иметь представление о случайной изменчивости на примерах</w:t>
      </w:r>
      <w:r w:rsidRPr="00FC2330">
        <w:rPr>
          <w:w w:val="110"/>
        </w:rPr>
        <w:t>цен,физическихвеличин,антропометрическихданных;иметьпредставлениеостатистическойустойчивости.</w:t>
      </w:r>
    </w:p>
    <w:p w:rsidR="002C6905" w:rsidRPr="00FC2330" w:rsidRDefault="00103C63" w:rsidP="00FC2330">
      <w:pPr>
        <w:pStyle w:val="2"/>
        <w:numPr>
          <w:ilvl w:val="0"/>
          <w:numId w:val="72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w w:val="105"/>
        </w:rPr>
        <w:t>6Извлекатьи  преобразовывать  информацию,  представленнуюввидетаблиц,диаграмм,графиков;представлятьданныеввидетаблиц,диаграмм,графиков.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w w:val="110"/>
        </w:rPr>
        <w:t>6 Описывать данные с помощью статистических показателей:средних значений и мер рассеивания (размах, дисперсия истандартноеотклонение).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w w:val="105"/>
        </w:rPr>
        <w:t>6Находить частоты числовых значений и частоты событий,втомчислепорезультатамизмеренийинаблюдений.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w w:val="110"/>
        </w:rPr>
        <w:t>6 Находитьвероятностислучайныхсобытийвопытах,знаявероятностиэлементарныхсобытий,втомчислевопытахсравновозможнымиэлементарнымисобытиями.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spacing w:val="-1"/>
          <w:w w:val="110"/>
        </w:rPr>
        <w:t>6Использовать</w:t>
      </w:r>
      <w:r w:rsidRPr="00FC2330">
        <w:rPr>
          <w:w w:val="110"/>
        </w:rPr>
        <w:t>графическиемодели:деревослучайногоэкспе-римента,диаграммыЭйлера,числоваяпрямая.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w w:val="110"/>
        </w:rPr>
        <w:t>6 Оперировать понятиями: множество, подмножество; выпол-</w:t>
      </w:r>
      <w:r w:rsidRPr="00FC2330">
        <w:rPr>
          <w:spacing w:val="-1"/>
          <w:w w:val="110"/>
        </w:rPr>
        <w:t>нятьоперации</w:t>
      </w:r>
      <w:r w:rsidRPr="00FC2330">
        <w:rPr>
          <w:w w:val="110"/>
        </w:rPr>
        <w:t>надмножествами:объединение,пересечение;перечислять элементы множеств; применять свойства мно-жеств.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spacing w:val="-1"/>
          <w:w w:val="110"/>
        </w:rPr>
        <w:t>6Использоватьграфическое</w:t>
      </w:r>
      <w:r w:rsidRPr="00FC2330">
        <w:rPr>
          <w:w w:val="110"/>
        </w:rPr>
        <w:t>представлениемножествисвязеймежду ними для описания процессов и явлений, в том числеприрешениизадачиздругихучебныхпредметовикурсов.</w:t>
      </w:r>
    </w:p>
    <w:p w:rsidR="002C6905" w:rsidRPr="00FC2330" w:rsidRDefault="00103C63" w:rsidP="00FC2330">
      <w:pPr>
        <w:pStyle w:val="2"/>
        <w:numPr>
          <w:ilvl w:val="0"/>
          <w:numId w:val="72"/>
        </w:numPr>
        <w:tabs>
          <w:tab w:val="left" w:pos="35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w w:val="105"/>
        </w:rPr>
        <w:t>6Извлекать  и  преобразовывать  информацию,  представленнуюв различных источниках в виде таблиц, диаграмм, графиков;представлятьданныеввидетаблиц,диаграмм,графиков.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w w:val="105"/>
        </w:rPr>
        <w:t>6Решатьзадачиорганизованнымпереборомвариантов,атак-жесиспользованиемкомбинаторныхправилиметодов.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w w:val="110"/>
        </w:rPr>
        <w:t>6 Использоватьописательныехарактеристикидлямассивовчисловых данных, в том числе средние значения и меры рас-сеивания.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w w:val="105"/>
        </w:rPr>
        <w:t>6Находить частоты значений и частоты события, в том числепользуясь результатами проведённых измерений и наблюде-ний.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w w:val="110"/>
        </w:rPr>
        <w:t xml:space="preserve">6Находитьвероятностислучайныхсобытийвизученныхопы-тах, в том числе в опытах с равновозможными </w:t>
      </w:r>
      <w:r w:rsidRPr="00FC2330">
        <w:rPr>
          <w:w w:val="110"/>
        </w:rPr>
        <w:lastRenderedPageBreak/>
        <w:t>элементарны-ми событиями, в сериях испытаний до первого успеха, в се-рияхиспытанийБернулли.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Иметь представление о случайной величине и о распределе­ниивероятностей.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5"/>
        </w:rPr>
        <w:t>6 Иметь представление о законе больших чисел как о проявле­нии закономерности в случайной изменчивости и о роли за­конабольшихчиселвприродеиобществе.</w:t>
      </w:r>
    </w:p>
    <w:p w:rsidR="002C6905" w:rsidRPr="00FC2330" w:rsidRDefault="009A7D70" w:rsidP="00FC2330">
      <w:pPr>
        <w:pStyle w:val="a5"/>
        <w:numPr>
          <w:ilvl w:val="2"/>
          <w:numId w:val="141"/>
        </w:numPr>
        <w:tabs>
          <w:tab w:val="left" w:pos="894"/>
        </w:tabs>
        <w:ind w:left="893" w:hanging="737"/>
        <w:rPr>
          <w:b/>
          <w:color w:val="231F20"/>
          <w:sz w:val="20"/>
          <w:szCs w:val="20"/>
        </w:rPr>
      </w:pPr>
      <w:r w:rsidRPr="009A7D70">
        <w:rPr>
          <w:sz w:val="20"/>
          <w:szCs w:val="20"/>
        </w:rPr>
        <w:pict>
          <v:shape id="_x0000_s1199" style="position:absolute;left:0;text-align:left;margin-left:36.85pt;margin-top:21.05pt;width:317.5pt;height:.1pt;z-index:-15680000;mso-wrap-distance-left:0;mso-wrap-distance-right:0;mso-position-horizontal-relative:page" coordorigin="737,421" coordsize="6350,0" path="m737,421r6350,e" filled="f" strokecolor="#231f20" strokeweight=".5pt">
            <v:path arrowok="t"/>
            <w10:wrap type="topAndBottom" anchorx="page"/>
          </v:shape>
        </w:pict>
      </w:r>
      <w:bookmarkStart w:id="19" w:name="14-0621-01-0741-0762o13"/>
      <w:bookmarkStart w:id="20" w:name="_TOC_250007"/>
      <w:bookmarkEnd w:id="19"/>
      <w:r w:rsidR="00103C63" w:rsidRPr="00FC2330">
        <w:rPr>
          <w:b/>
          <w:color w:val="231F20"/>
          <w:w w:val="90"/>
          <w:sz w:val="20"/>
          <w:szCs w:val="20"/>
        </w:rPr>
        <w:t>ИНФОРМ</w:t>
      </w:r>
      <w:bookmarkEnd w:id="20"/>
      <w:r w:rsidR="00103C63" w:rsidRPr="00FC2330">
        <w:rPr>
          <w:b/>
          <w:color w:val="231F20"/>
          <w:w w:val="90"/>
          <w:sz w:val="20"/>
          <w:szCs w:val="20"/>
        </w:rPr>
        <w:t>АТИКА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рабочаяпрограммапоинформатикенауровнеосновного общего образования составлена на основе Требова-нийкрезультатамосвоенияосновнойобразовательнойпро-граммы    основного    общего    образования,    представленныхвФедеральномгосударственномобразовательномстандартеосновногообщегообразования,атакжепрограм-мывоспитания.</w:t>
      </w:r>
    </w:p>
    <w:p w:rsidR="002C6905" w:rsidRPr="00FC2330" w:rsidRDefault="009A7D70" w:rsidP="00FC2330">
      <w:pPr>
        <w:ind w:left="157"/>
        <w:jc w:val="both"/>
        <w:rPr>
          <w:sz w:val="20"/>
          <w:szCs w:val="20"/>
        </w:rPr>
      </w:pPr>
      <w:r>
        <w:rPr>
          <w:sz w:val="20"/>
          <w:szCs w:val="20"/>
        </w:rPr>
        <w:pict>
          <v:shape id="_x0000_s1198" style="position:absolute;left:0;text-align:left;margin-left:36.85pt;margin-top:26.7pt;width:317.5pt;height:.1pt;z-index:-15679488;mso-wrap-distance-left:0;mso-wrap-distance-right:0;mso-position-horizontal-relative:page" coordorigin="737,534" coordsize="6350,0" path="m737,534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рабочаяпрограмма  даёт  представление  о  це-лях,общейстратегииобучения,воспитанияиразвитияоб-учающихся средствами учебного предмета   «Информатика»набазовомуровне;устанавливаетобязательноепредметноесодержание,предусматриваетегоструктурированиепораз-деламитемамкурса, определяет распределение его поклассам(годамизучения);даётпримерноераспределениеучебныхчасовпотематическимразделамкурсаирекомен-дуемую(примерную)последовательность их изучения сучётоммежпредметныхивнутрипредметных связей, логи-киучебногопроцесса,возрастныхособенностей обучаю-щихся.рабочаяпрограммаопределяетколиче-ственныеикачественные  характеристики  учебного  матери-аладлякаждогогодаизучения,втомчиследлясодержательногонаполненияразноговидаконтроля(про-межуточнойаттестацииобучающихся,всероссийскихпро-верочныхработ,государственнойитоговойаттестации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Программаявляется основой для составления авторских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20"/>
        </w:rPr>
        <w:t>учебных программ и учебников, тематического планирова-ниякурсаучителем.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ЦЕЛИИЗУЧЕНИЯУЧЕБНОГОПРЕДМЕТА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«ИНФОРМАТИКА»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Целямиизученияинформатикинауровне  основного  об-щегообразованияявляются: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формирование основ мировоззрения, соответствующего со-временномууровнюразвитиянаукиинформатики,дости-жениямнаучно-техническогопрогрессаиобщественнойпрактики,засчётразвитияпредставлений  об  информациикаковажнейшемстратегическомресурсеразвитиялично-сти,государства,общества;пониманияролиинформаци-онныхпроцессов,информационныхресурсовиинформа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ционныхтехнологийвусловияхцифровойтрансформациимногихсфержизнисовременногообщества;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обеспечениеусловий,способствующихразвитиюалгорит-мического мышления как необходимого условия профессио-нальной деятельности в современном информационном об-ществе, предполагающего способность обучающегося разби-ватьсложныезадачинаболее простые подзадачи;сравниватьновыезадачисзадачами,решённымиранее;определятьшагидлядостижениярезультатаит.д.;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формирование и развитие компетенций обучающихся в об-ластииспользованияинформационно-коммуникационныхтехнологий,втомчисле  знаний,  умений  и  навыков  рабо-ты    с    информацией,    программирования,    коммуникациивсовременныхцифровыхсредахвусловияхобеспеченияинформационнойбезопасностиличностиобучающегося;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воспитаниеответственного  и  избирательного  отношенияк информации с учётом правовых и этических аспектов еёраспространения, стремления к продолжению образованияв области информационных технологий и созидательной</w:t>
      </w:r>
      <w:r w:rsidRPr="00FC2330">
        <w:rPr>
          <w:color w:val="231F20"/>
          <w:w w:val="115"/>
        </w:rPr>
        <w:t>деятельности с применением средств информационных тех-</w:t>
      </w:r>
      <w:r w:rsidRPr="00FC2330">
        <w:rPr>
          <w:color w:val="231F20"/>
          <w:w w:val="120"/>
        </w:rPr>
        <w:t>нологий.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ОБЩАЯХАРАКТЕРИСТИКА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УЧЕБНОГОПРЕДМЕТА«ИНФОРМАТИКА»</w:t>
      </w:r>
    </w:p>
    <w:p w:rsidR="002C6905" w:rsidRPr="00FC2330" w:rsidRDefault="00103C63" w:rsidP="00FC2330">
      <w:pPr>
        <w:pStyle w:val="4"/>
        <w:ind w:left="156" w:firstLine="226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Учебный предмет «Информатика» в основном общем об-</w:t>
      </w:r>
      <w:r w:rsidRPr="00FC2330">
        <w:rPr>
          <w:rFonts w:ascii="Times New Roman" w:hAnsi="Times New Roman" w:cs="Times New Roman"/>
          <w:color w:val="231F20"/>
        </w:rPr>
        <w:t>разованииотражает: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сущностьинформатикикакнаучнойдисциплины,изуча-ющейзакономерностипротеканияивозможностиавтома-тизацииинформационныхпроцессовв  различных  систе-мах;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основные области применения информатики, прежде всегоинформационныетехнологии,управлениеисоциальнуюсферу;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междисциплинарный характер информатики и информаци-оннойдеятельности.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Современнаяшкольнаяинформатикаоказываетсуществен-ноевлияниенаформирование  мировоззрения  школьника,егожизненнуюпозицию,закладываетосновыпониманияпринципов функционирования и использования информаци-онных технологий как необходимого инструмента практиче-ски любой деятельности и одного из наиболее значимых тех-</w:t>
      </w:r>
      <w:r w:rsidRPr="00FC2330">
        <w:rPr>
          <w:color w:val="231F20"/>
          <w:w w:val="115"/>
        </w:rPr>
        <w:t>нологическихдостиженийсовременнойцивилизации.Многие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w w:val="105"/>
        </w:rPr>
        <w:t>предметныезнанияиспособыдеятельности,освоенныеобу-чающимися при изучении информатики,   находят   примене-ниекакврамкахобразовательногопроцессапри изучениидругихпредметныхобластей,такивиныхжизненныхси-туациях,становятсязначимымидляформированиякачествличности,т. е.ориентированынаформированиеметапред-</w:t>
      </w:r>
      <w:r w:rsidRPr="00FC2330">
        <w:rPr>
          <w:w w:val="105"/>
        </w:rPr>
        <w:lastRenderedPageBreak/>
        <w:t>метныхиличностныхрезультатовобучения.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w w:val="95"/>
        </w:rPr>
        <w:t>Основныезадачиучебногопредмета«Информатика»—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w w:val="110"/>
        </w:rPr>
        <w:t>сформироватьуобучающихся: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05"/>
          <w:position w:val="1"/>
        </w:rPr>
        <w:t xml:space="preserve">6 </w:t>
      </w:r>
      <w:r w:rsidRPr="00FC2330">
        <w:rPr>
          <w:w w:val="105"/>
        </w:rPr>
        <w:t>пониманиепринциповустройстваифункционированияобъектовцифровогоокружения, представления об историиитенденцияхразвитияинформатикипериодацифровойтрансформациисовременногообщества;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05"/>
          <w:position w:val="1"/>
        </w:rPr>
        <w:t xml:space="preserve">6 </w:t>
      </w:r>
      <w:r w:rsidRPr="00FC2330">
        <w:rPr>
          <w:w w:val="105"/>
        </w:rPr>
        <w:t>знания,уменияинавыкиграмотнойпостановкизадач,возникающихв практической деятельности, для их реше-ния  с  помощью   информационных   технологий;   уменияинавыкиформализованногоописанияпоставленныхзадач;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05"/>
          <w:position w:val="1"/>
        </w:rPr>
        <w:t xml:space="preserve">6 </w:t>
      </w:r>
      <w:r w:rsidRPr="00FC2330">
        <w:rPr>
          <w:w w:val="105"/>
        </w:rPr>
        <w:t>базовыезнанияобинформационноммоделировании,втомчислеоматематическоммоделировании;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10"/>
          <w:position w:val="1"/>
        </w:rPr>
        <w:t xml:space="preserve">6 </w:t>
      </w:r>
      <w:r w:rsidRPr="00FC2330">
        <w:rPr>
          <w:w w:val="110"/>
        </w:rPr>
        <w:t>знание основных алгоритмических структур и умение при-менятьэтизнаниядляпостроенияалгоритмоврешениязадачпоихматематическиммоделям;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05"/>
          <w:position w:val="1"/>
        </w:rPr>
        <w:t xml:space="preserve">6 </w:t>
      </w:r>
      <w:r w:rsidRPr="00FC2330">
        <w:rPr>
          <w:w w:val="105"/>
        </w:rPr>
        <w:t>уменияинавыкисоставленияпростыхпрограммпопо-строенномуалгоритмунаодномизязыков программиро-ваниявысокогоуровня;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10"/>
          <w:position w:val="1"/>
        </w:rPr>
        <w:t xml:space="preserve">6 </w:t>
      </w:r>
      <w:r w:rsidRPr="00FC2330">
        <w:rPr>
          <w:w w:val="110"/>
        </w:rPr>
        <w:t>уменияинавыкиэффективногоиспользованияосновныхтипов прикладных программ (приложений) общего назна-чения и информационных систем для решения с их помо-щью практических задач; владение базовыми нормами ин-формационнойэтикииправа,основамиинформационнойбезопасности;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05"/>
          <w:position w:val="1"/>
        </w:rPr>
        <w:t>6</w:t>
      </w:r>
      <w:r w:rsidRPr="00FC2330">
        <w:rPr>
          <w:w w:val="105"/>
        </w:rPr>
        <w:t>уменияинавыкибезопасногодляздоровьяиспользованияразличныхэлектронныхсредствобучения;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w w:val="105"/>
          <w:position w:val="1"/>
        </w:rPr>
        <w:t xml:space="preserve">6 </w:t>
      </w:r>
      <w:r w:rsidRPr="00FC2330">
        <w:rPr>
          <w:w w:val="105"/>
        </w:rPr>
        <w:t>умениеграмотноинтерпретироватьрезультатырешенияпрактическихзадачспомощью  информационных  техноло-гий,применятьполученныерезультатывпрактическойдеятельности.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w w:val="95"/>
          <w:sz w:val="20"/>
          <w:szCs w:val="20"/>
        </w:rPr>
        <w:t>Цели и задачи изучения информатики на уровне основно-</w:t>
      </w:r>
      <w:r w:rsidRPr="00FC2330">
        <w:rPr>
          <w:b/>
          <w:sz w:val="20"/>
          <w:szCs w:val="20"/>
        </w:rPr>
        <w:t>гообщегообразования</w:t>
      </w:r>
      <w:r w:rsidRPr="00FC2330">
        <w:rPr>
          <w:sz w:val="20"/>
          <w:szCs w:val="20"/>
        </w:rPr>
        <w:t>определяютструктуруосновногосодержанияучебногопредметаввидеследующихчетырёхтематическихразделов: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76"/>
        </w:tabs>
        <w:ind w:left="675" w:hanging="293"/>
        <w:rPr>
          <w:sz w:val="20"/>
          <w:szCs w:val="20"/>
        </w:rPr>
      </w:pPr>
      <w:r w:rsidRPr="00FC2330">
        <w:rPr>
          <w:w w:val="105"/>
          <w:sz w:val="20"/>
          <w:szCs w:val="20"/>
        </w:rPr>
        <w:t>цифровая грамотность;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76"/>
        </w:tabs>
        <w:ind w:left="675" w:hanging="293"/>
        <w:rPr>
          <w:sz w:val="20"/>
          <w:szCs w:val="20"/>
        </w:rPr>
      </w:pPr>
      <w:r w:rsidRPr="00FC2330">
        <w:rPr>
          <w:w w:val="105"/>
          <w:sz w:val="20"/>
          <w:szCs w:val="20"/>
        </w:rPr>
        <w:t>теоретическиеосновы информатики;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76"/>
        </w:tabs>
        <w:ind w:left="675" w:hanging="293"/>
        <w:rPr>
          <w:sz w:val="20"/>
          <w:szCs w:val="20"/>
        </w:rPr>
      </w:pPr>
      <w:r w:rsidRPr="00FC2330">
        <w:rPr>
          <w:w w:val="110"/>
          <w:sz w:val="20"/>
          <w:szCs w:val="20"/>
        </w:rPr>
        <w:t>алгоритмыипрограммирование;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76"/>
        </w:tabs>
        <w:ind w:left="675" w:hanging="293"/>
        <w:rPr>
          <w:sz w:val="20"/>
          <w:szCs w:val="20"/>
        </w:rPr>
      </w:pPr>
      <w:r w:rsidRPr="00FC2330">
        <w:rPr>
          <w:spacing w:val="-1"/>
          <w:w w:val="110"/>
          <w:sz w:val="20"/>
          <w:szCs w:val="20"/>
        </w:rPr>
        <w:t>информационные</w:t>
      </w:r>
      <w:r w:rsidRPr="00FC2330">
        <w:rPr>
          <w:w w:val="110"/>
          <w:sz w:val="20"/>
          <w:szCs w:val="20"/>
        </w:rPr>
        <w:t>технологии.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90"/>
          <w:sz w:val="20"/>
          <w:szCs w:val="20"/>
        </w:rPr>
        <w:t>МЕСТОУЧЕБНОГОПРЕДМЕТА«ИНФОРМАТИКА»</w:t>
      </w:r>
      <w:r w:rsidRPr="00FC2330">
        <w:rPr>
          <w:rFonts w:ascii="Times New Roman" w:hAnsi="Times New Roman" w:cs="Times New Roman"/>
          <w:sz w:val="20"/>
          <w:szCs w:val="20"/>
        </w:rPr>
        <w:t>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10"/>
        </w:rPr>
        <w:t>Всистемеобщегообразования«Информатика»признанаобязательным учебным предметом, входящим в состав пред-метнойобласти«Математикаиинформатика».ФГОСООО</w:t>
      </w:r>
      <w:r w:rsidRPr="00FC2330">
        <w:rPr>
          <w:w w:val="105"/>
        </w:rPr>
        <w:t>предусмотренытребованиякосвоениюпредметныхрезульта-</w:t>
      </w:r>
      <w:r w:rsidRPr="00FC2330">
        <w:rPr>
          <w:w w:val="110"/>
        </w:rPr>
        <w:t>товпоинформатикенабазовомиуглублённомуровнях,имеющихобщеесодержательноеядроисогласованныхмеж-</w:t>
      </w:r>
      <w:r w:rsidRPr="00FC2330">
        <w:rPr>
          <w:spacing w:val="-1"/>
          <w:w w:val="110"/>
        </w:rPr>
        <w:t xml:space="preserve">ду </w:t>
      </w:r>
      <w:r w:rsidRPr="00FC2330">
        <w:rPr>
          <w:w w:val="110"/>
        </w:rPr>
        <w:t>собой. Это позволяет реализовывать углублённое изучениеинформатикикакврамкахотдельныхклассов,такиврам-кахиндивидуальныхобразовательныхтраекторий,втомчисле используя сетевое взаимодействие организаций и дис-танционныетехнологии.Позавершенииреализациипро-грамм углублённого уровня учащиеся смогут детальнее осво-итьматериалбазовогоуровня,овладетьрасширеннымкру-гомпонятийиметодов,решать задачи более высокогоуровнясложности.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05"/>
        </w:rPr>
        <w:t>Учебнымпланомнаизучение информатики на базовомуровне отведено   102   учебных   часа   —   по   1   часу   в   неделюв7,8и9классахсоответственно.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05"/>
        </w:rPr>
        <w:t>Длякаждогокласса  предусмотрено  резервное  учебное  вре-мя,котороеможетбытьиспользованоучастникамиобразова-тельногопроцессавцеляхформированиявариативнойсо-ставляющей  содержания  конкретной  рабочей  программы.Приэтомобязательная(инвариантная)частьсодержанияпредмета,установленнаярабочейпрограммой,ивремя,отводимоенаеёизучение,должныбытьсохраненыполностью.</w:t>
      </w:r>
    </w:p>
    <w:p w:rsidR="002C6905" w:rsidRPr="00FC2330" w:rsidRDefault="009A7D70" w:rsidP="00FC2330">
      <w:pPr>
        <w:ind w:left="157"/>
        <w:rPr>
          <w:b/>
          <w:sz w:val="20"/>
          <w:szCs w:val="20"/>
        </w:rPr>
      </w:pPr>
      <w:r w:rsidRPr="009A7D70">
        <w:rPr>
          <w:sz w:val="20"/>
          <w:szCs w:val="20"/>
        </w:rPr>
        <w:pict>
          <v:shape id="_x0000_s1197" style="position:absolute;left:0;text-align:left;margin-left:36.85pt;margin-top:21.05pt;width:317.5pt;height:.1pt;z-index:-15678976;mso-wrap-distance-left:0;mso-wrap-distance-right:0;mso-position-horizontal-relative:page" coordorigin="737,421" coordsize="6350,0" path="m737,421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b/>
          <w:color w:val="231F20"/>
          <w:w w:val="80"/>
          <w:sz w:val="20"/>
          <w:szCs w:val="20"/>
        </w:rPr>
        <w:t>СОДЕРЖАНИЕУЧЕБНОГОПРЕДМЕТА«ИНФОРМАТИКА»</w:t>
      </w:r>
    </w:p>
    <w:p w:rsidR="002C6905" w:rsidRPr="00FC2330" w:rsidRDefault="00103C63" w:rsidP="00FC2330">
      <w:pPr>
        <w:pStyle w:val="3"/>
        <w:numPr>
          <w:ilvl w:val="0"/>
          <w:numId w:val="71"/>
        </w:numPr>
        <w:tabs>
          <w:tab w:val="left" w:pos="378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85"/>
        </w:rPr>
        <w:t>Цифроваяграмотность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Компьютер—универсальноеустройство</w:t>
      </w:r>
      <w:r w:rsidRPr="00FC2330">
        <w:rPr>
          <w:rFonts w:ascii="Times New Roman" w:hAnsi="Times New Roman" w:cs="Times New Roman"/>
          <w:color w:val="231F20"/>
        </w:rPr>
        <w:t>обработкиданных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Компьютер—универсальноевычислительноеустройство,работающеепопрограмме.  Типы  компьютеров:  персональ-ныекомпьютеры,встроенные  компьютеры,  суперкомпьюте-ры.Мобильныеустройства.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Основныекомпонентыкомпьютераиихназначение.Про-цессор.Оперативнаяидолговременнаяпамять.Устройствавводаивывода.Сенсорныйввод,датчики мобильныхустройств,средствабиометрическойаутентификации.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Историяразвитиякомпьютеровипрограммногообеспече-ния.Поколениякомпьютеров.Современныетенденциираз-витиякомпьютеров.Суперкомпьютеры.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Параллельныевычисления.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Персональныйкомпьютер.Процессор  и  его  характеристи-ки(тактоваячастота,разрядность).Оперативнаяпамять.Долговременнаяпамять.Устройствавводаивывода.Объёмхранимыхданных  (оперативная  память  компьютера,  жёст-кийитвердотельныйдиск,постояннаяпамятьсмартфона)искоростьдоступадляразличныхвидовносителей.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Техникабезопасностииправилаработынакомпьютере.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Программыиданные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ограммноеобеспечениекомпьютера.Прикладноепро-граммноеобеспечение.Системноепрограммноеобеспечение.Системыпрограммирования.Правоваяохранапрограммиданных.Бесплатныеиусловно-бесплатныепрограммы.Сво-бодноепрограммноеобеспечени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lastRenderedPageBreak/>
        <w:t>Файлы и папки (каталоги). Принципы построения файло-вых систем. Полное имя файла (папки). Путь к файлу (пап-ке). Работа с файлами и каталогами средствами операцион-ной системы: создание, копирование, перемещение, переиме-нованиеиудалениефайловипапок(каталогов).Типыфайлов.Свойствафайлов.Характерныеразмерыфайловразличных типов (страница текста, электронная книга, фо-тография,записьпесни,видеоклип, полнометражныйфильм). Архивация данных. Использование программ-архи-ваторов.Файловыйменеджер.Поискфайловсредствамиоперационнойсистемы.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Компьютерныевирусы и другие вредоносные программы.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20"/>
        </w:rPr>
        <w:t>Программыдлязащитыотвирусов.</w:t>
      </w:r>
    </w:p>
    <w:p w:rsidR="002C6905" w:rsidRPr="00FC2330" w:rsidRDefault="00103C63" w:rsidP="00FC2330">
      <w:pPr>
        <w:pStyle w:val="4"/>
        <w:ind w:left="156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Компьютерныесети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Объединениекомпьютероввсеть.СетьИнтернет.Веб-страница, веб-сайт. Структура адресов веб-ресурсов. Браузер.Поисковыесистемы.Поискинформации  по  ключевым  сло-вамипоизображению.Верифицированностьинформации,полученнойизИнтернета.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Современные сервисы интернет-коммуникаций.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Сетевойэтикет,базовыенормыинформационнойэтикииправаприработевсетиИнтернет.СтратегиибезопасногоповедениявИнтернете.</w:t>
      </w:r>
    </w:p>
    <w:p w:rsidR="002C6905" w:rsidRPr="00FC2330" w:rsidRDefault="00103C63" w:rsidP="00FC2330">
      <w:pPr>
        <w:pStyle w:val="4"/>
        <w:ind w:left="156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85"/>
        </w:rPr>
        <w:t>Теоретическиеосновыинформатики</w:t>
      </w:r>
    </w:p>
    <w:p w:rsidR="002C6905" w:rsidRPr="00FC2330" w:rsidRDefault="00103C63" w:rsidP="00FC2330">
      <w:pPr>
        <w:pStyle w:val="4"/>
        <w:ind w:left="156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Информацияиинформационныепроцессы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Информация—одноизосновныхпонятийсовременнойнауки.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Информация как сведения, предназначенные для восприя-тиячеловеком,иинформациякакданные,которыемогутбытьобработаныавтоматизированнойсистемой.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Дискретностьданных.Возможность описания непрерыв-ныхобъектовипроцессовспомощьюдискретныхданных.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Информационные процессы — процессы, связанные с хра-нением,преобразованиемипередачейданных.</w:t>
      </w:r>
    </w:p>
    <w:p w:rsidR="002C6905" w:rsidRPr="00FC2330" w:rsidRDefault="00103C63" w:rsidP="00FC2330">
      <w:pPr>
        <w:pStyle w:val="4"/>
        <w:ind w:left="156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Представлениеинформации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Символ.Алфавит.Мощностьалфавита.Разнообразие  язы-ковиалфавитов.Естественныеи  формальные  языки.  Алфа-виттекстовнарусскомязыке.  Двоичный  алфавит.  Количе-ствовсевозможныхслов(кодовыхкомбинаций)фиксирован-нойдлинывдвоичномалфавите.Преобразованиелюбогоалфавитакдвоичному.Количестворазличныхсловфикси-рованнойдлинывалфавитеопределённоймощ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Кодированиесимволоводногоалфавитаспомощью  кодо-выхсловвдругомалфавите;  кодовая  таблица,  декодирова-ние.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Двоичныйкод.Представлениеданныхвкомпьютерекактекстоввдвоичномалфавите.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Информационныйобъёмданных.Бит—минимальнаяединицаколичестваинформации—двоичныйразряд.Еди-ницы измерения информационного объёма данных.   Бит,байт,килобайт,мегабайт,гигабайт.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Скоростьпередачиданных.Единицыскоростипередачиданных.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Кодированиетекстов.Равномерный  код.  Неравномерныйкод.КодировкаASCII.Восьмибитныекодировки.ПонятиеокодировкахUNICODE.Декодированиесообщенийсисполь-зованиемравномерногоинеравномерногокода.Информаци-онныйобъёмтекст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Искажениеинформацииприпередаче.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Общеепредставлениеоцифровомпредставленииаудиови-зуальныхидругихнепрерывныхданных.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Кодированиецвета.Цветовыемодели.МодельRGB.Глу-бинакодирования.Палитра.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Растровоеивекторноепредставлениеизображений.Пик-сель.Оценкаинформационногообъёмаграфических  данныхдлярастровогоизображения.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Кодирование звука. Разрядность и частота записи. Коли-чествоканаловзаписи.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Оценкаколичественныхпараметров,связанныхспред-ставлениемихранениемзвуковыхфайлов.</w:t>
      </w:r>
    </w:p>
    <w:p w:rsidR="002C6905" w:rsidRPr="00FC2330" w:rsidRDefault="00103C63" w:rsidP="00FC2330">
      <w:pPr>
        <w:pStyle w:val="4"/>
        <w:ind w:left="156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80"/>
        </w:rPr>
        <w:t>Информационныетехнологии</w:t>
      </w:r>
    </w:p>
    <w:p w:rsidR="002C6905" w:rsidRPr="00FC2330" w:rsidRDefault="00103C63" w:rsidP="00FC2330">
      <w:pPr>
        <w:pStyle w:val="4"/>
        <w:ind w:left="156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spacing w:val="-2"/>
          <w:w w:val="95"/>
        </w:rPr>
        <w:t>Текстовые</w:t>
      </w:r>
      <w:r w:rsidRPr="00FC2330">
        <w:rPr>
          <w:rFonts w:ascii="Times New Roman" w:hAnsi="Times New Roman" w:cs="Times New Roman"/>
          <w:color w:val="231F20"/>
          <w:spacing w:val="-1"/>
          <w:w w:val="95"/>
        </w:rPr>
        <w:t>документы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Текстовые документы и их структурные элементы (страни-ца,абзац,строка,слово,символ).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екстовыйпроцессор—инструментсоздания,редактиро-ванияиформатированиятекстов.Правиланаборатекста.Редактированиетекста.Свойствасимволов.Шрифт.Типышрифтов(рубленые,сзасечками,моноширинные).Полу-жирноеикурсивноеначертание.Свойстваабзацев:границы,абзацныйотступ,интервал,выравнивание.Параметрыстра-ницы.Стилевоеформатирова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Структурирование информации с помощью списков и таб-лиц.Многоуровневыесписки.Добавление  таблиц  в  тексто-выедокументы.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Вставка изображений в текстовые документы. Обтеканиеизображенийтекстом.Включениевтекстовыйдокументдиаграмм, формул, нумерации страниц, колонтитулов, ссы-локидр.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Проверка правописания. Расстановка переносов. Голосовойвводтекста.Оптическоераспознавание  текста.  Компьютер-ный перевод. Использование сервисов сети Интернет для об-работкитекста.</w:t>
      </w:r>
    </w:p>
    <w:p w:rsidR="002C6905" w:rsidRPr="00FC2330" w:rsidRDefault="00103C63" w:rsidP="00FC2330">
      <w:pPr>
        <w:pStyle w:val="4"/>
        <w:ind w:left="156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Компьютернаяграфика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Знакомствосграфическимиредакторами.Растровыери-сунки.Использованиеграфическихпримитивов.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Операцииредактированияграфическихобъектов,втомчислецифровыхфотографий:изменениеразмера,обрезка,поворот, отражение, работа с областями (выделение, копиро-</w:t>
      </w:r>
      <w:r w:rsidRPr="00FC2330">
        <w:rPr>
          <w:color w:val="231F20"/>
          <w:w w:val="120"/>
        </w:rPr>
        <w:lastRenderedPageBreak/>
        <w:t>вание,заливкацветом),коррекцияцвета,яркостиикон-трастности.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Векторная графика. Создание векторных рисунков встро-енными средствами текстового процессора или других про-грамм (приложений). Добавление векторных рисунков в до-кументы.</w:t>
      </w:r>
    </w:p>
    <w:p w:rsidR="002C6905" w:rsidRPr="00FC2330" w:rsidRDefault="00103C63" w:rsidP="00FC2330">
      <w:pPr>
        <w:pStyle w:val="4"/>
        <w:ind w:left="156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Мультимедийныепрезентации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Подготовка мультимедийных презентаций. Слайд. Добав-лениенаслайдтекстаиизображений.Работаснескольки-мислайдами.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Добавлениенаслайдаудиовизуальныхданных.Анима-ция.Гиперссылки.</w:t>
      </w:r>
    </w:p>
    <w:p w:rsidR="002C6905" w:rsidRPr="00FC2330" w:rsidRDefault="00103C63" w:rsidP="00FC2330">
      <w:pPr>
        <w:pStyle w:val="3"/>
        <w:numPr>
          <w:ilvl w:val="0"/>
          <w:numId w:val="71"/>
        </w:numPr>
        <w:tabs>
          <w:tab w:val="left" w:pos="378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85"/>
        </w:rPr>
        <w:t>Теоретическиеосновыинформатики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Системысчисления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епозиционныеипозиционныесистемысчисления.Алфа-вит.Основание.Развёрнутаяформазаписичисла.Переводвдесятичнуюсистемучисел,записанныхвдругихсистемахсчисления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Римскаясистемасчисления.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Двоичнаясистемасчисления.Переводцелыхчиселвпре-делахот0до1024вдвоичнуюсистемусчисления.Восьме-ричнаясистемасчисления.Переводчиселизвосьмеричнойсистемывдвоичнуюидесятичнуюсистемыиобратно.Шестнадцатеричнаясистемасчисления.Переводчиселизшестнадцатеричнойсистемывдвоичную,восьмеричнуюидесятичнуюсистемыиобратно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Арифметическиеоперациивдвоичнойсистемесчисления.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Элементыматематическойлогики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Логические высказывания. Логические значения высказы-</w:t>
      </w:r>
      <w:r w:rsidRPr="00FC2330">
        <w:rPr>
          <w:color w:val="231F20"/>
          <w:spacing w:val="-1"/>
          <w:w w:val="120"/>
        </w:rPr>
        <w:t xml:space="preserve">ваний. Элементарные и составные </w:t>
      </w:r>
      <w:r w:rsidRPr="00FC2330">
        <w:rPr>
          <w:color w:val="231F20"/>
          <w:w w:val="120"/>
        </w:rPr>
        <w:t>высказывания. Логическиеоперации: «и» (конъюнкция, логическое умножение), «или»(дизъюнкция, логическое сложение), «не» (логическое отри-</w:t>
      </w:r>
      <w:r w:rsidRPr="00FC2330">
        <w:rPr>
          <w:color w:val="231F20"/>
          <w:spacing w:val="-2"/>
          <w:w w:val="120"/>
        </w:rPr>
        <w:t xml:space="preserve">цание). </w:t>
      </w:r>
      <w:r w:rsidRPr="00FC2330">
        <w:rPr>
          <w:color w:val="231F20"/>
          <w:spacing w:val="-1"/>
          <w:w w:val="120"/>
        </w:rPr>
        <w:t>Приоритет логических операций. Определение истин-</w:t>
      </w:r>
      <w:r w:rsidRPr="00FC2330">
        <w:rPr>
          <w:color w:val="231F20"/>
          <w:w w:val="120"/>
        </w:rPr>
        <w:t xml:space="preserve"> ности составного высказывания, если известны значения ис-тинности входящих в него элементарных высказываний. Ло-гическиевыражения.Правилазаписилогическихвыражений.Построениетаблицистинностилогическихвыражений.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Логическиеэлементы.  Знакомство  с  логическими  основа-микомпьютера.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4"/>
        <w:ind w:left="156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85"/>
        </w:rPr>
        <w:t>Алгоритмыипрограммирование</w:t>
      </w:r>
    </w:p>
    <w:p w:rsidR="002C6905" w:rsidRPr="00FC2330" w:rsidRDefault="00103C63" w:rsidP="00FC2330">
      <w:pPr>
        <w:pStyle w:val="4"/>
        <w:ind w:left="156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</w:rPr>
        <w:t>Исполнителииалгоритмы.Алгоритмические</w:t>
      </w:r>
      <w:r w:rsidRPr="00FC2330">
        <w:rPr>
          <w:rFonts w:ascii="Times New Roman" w:hAnsi="Times New Roman" w:cs="Times New Roman"/>
          <w:color w:val="231F20"/>
          <w:w w:val="95"/>
        </w:rPr>
        <w:t>конструкции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Понятиеалгоритма.Исполнителиалгоритмов.Алгоритмкакплануправленияисполнителем.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Свойстваалгоритма.Способызаписиалгоритма  (словес-ный,ввидеблок-схемы,программа).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Алгоритмические конструкции. Конструкция «следова-ние».Линейныйалгоритм.Ограниченностьлинейныхалго-ритмов:невозможностьпредусмотретьзависимостьпоследо-вательностивыполняемыхдействийотисходныхданн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Конструкция «ветвление»: полная и неполная формы. Вы-полнение и невыполнение условия (истинность и ложностьвысказывания).Простыеисоставныеусловия.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Конструкция «повторения»: циклы с заданным числом по-вторений,сусловиемвыполнения,спеременнойцикла.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Разработка для формального исполнителя алгоритма, при-водящего к требуемому результату при конкретных исход-ных данных. Разработка несложных алгоритмов с использо-ваниемцикловиветвленийдляуправленияформальнымиисполнителями, такими как Робот, Черепашка, Чертёжник.Выполнение алгоритмов вручную и на компьютере. Синтак-сическиеилогическиеошибки.Отказы.</w:t>
      </w:r>
    </w:p>
    <w:p w:rsidR="002C6905" w:rsidRPr="00FC2330" w:rsidRDefault="00103C63" w:rsidP="00FC2330">
      <w:pPr>
        <w:pStyle w:val="4"/>
        <w:ind w:left="156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Языкпрограммирования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Язык программирования (Python, C++, Паскаль, Java, C#,ШкольныйАлгоритмическийЯзык).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Системапрограммирования:редактортекстапрограмм,транслятор,отладчик.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Переменная: тип, имя, значение. Целые, вещественные исимвольныепеременные.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Операторприсваивания.Арифметическиевыраженияипорядокихвычисления.Операциисцелымичислами:цело-численноеделение,остатокотделения.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2"/>
          <w:w w:val="120"/>
        </w:rPr>
        <w:t xml:space="preserve">Ветвления. Составные условия </w:t>
      </w:r>
      <w:r w:rsidRPr="00FC2330">
        <w:rPr>
          <w:color w:val="231F20"/>
          <w:spacing w:val="-1"/>
          <w:w w:val="120"/>
        </w:rPr>
        <w:t>(запись логических выраже-нийнаизучаемомязыкепрограммирования).</w:t>
      </w:r>
      <w:r w:rsidRPr="00FC2330">
        <w:rPr>
          <w:color w:val="231F20"/>
          <w:w w:val="120"/>
        </w:rPr>
        <w:t>Нахождениеми-нимума и максимума из двух, трёх и четырёх чисел. Реше-</w:t>
      </w:r>
      <w:r w:rsidRPr="00FC2330">
        <w:rPr>
          <w:color w:val="231F20"/>
          <w:spacing w:val="-1"/>
          <w:w w:val="120"/>
        </w:rPr>
        <w:t xml:space="preserve">ние квадратного уравнения,имеющего </w:t>
      </w:r>
      <w:r w:rsidRPr="00FC2330">
        <w:rPr>
          <w:color w:val="231F20"/>
          <w:w w:val="120"/>
        </w:rPr>
        <w:t>вещественные корни.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Диалоговаяотладкапрограмм:пошаговоевыполнение,просмотр значений величин, отладочный вывод, выбор точкиостанова.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5"/>
        </w:rPr>
        <w:t>Циклсусловием.АлгоритмЕвклидадлянахождениянаибольшегообщегоделителядвухнатуральныхчисел.Раз-биениезаписинатуральногочиславпозиционнойсистемесоснованием,меньшимилиравным10,наотдельныецифры.Цикл  с  переменной.  Алгоритмы  проверки  делимости  одно-гоцелогочисланадругое,проверкинатуральногочислана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5"/>
        </w:rPr>
        <w:t>простоту.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Обработкасимвольныхданных.Символьные(строковые)переменные.Посимвольнаяобработкастрок.  Подсчёт  часто-тыпоявлениясимволавстроке.Встроенныефункциидляобработкистрок.</w:t>
      </w:r>
    </w:p>
    <w:p w:rsidR="002C6905" w:rsidRPr="00FC2330" w:rsidRDefault="00103C63" w:rsidP="00FC2330">
      <w:pPr>
        <w:pStyle w:val="4"/>
        <w:ind w:left="156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lastRenderedPageBreak/>
        <w:t>Анализалгоритмов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2"/>
          <w:w w:val="120"/>
        </w:rPr>
        <w:t xml:space="preserve">Определение возможных результатов работы алгоритма приданном множестве </w:t>
      </w:r>
      <w:r w:rsidRPr="00FC2330">
        <w:rPr>
          <w:color w:val="231F20"/>
          <w:spacing w:val="-1"/>
          <w:w w:val="120"/>
        </w:rPr>
        <w:t>входных данных; определение возможных</w:t>
      </w:r>
      <w:r w:rsidRPr="00FC2330">
        <w:rPr>
          <w:color w:val="231F20"/>
          <w:w w:val="120"/>
        </w:rPr>
        <w:t xml:space="preserve"> входныхданных,приводящихкданномурезультату.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71"/>
        </w:numPr>
        <w:tabs>
          <w:tab w:val="left" w:pos="378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85"/>
        </w:rPr>
        <w:t>Цифроваяграмотность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</w:rPr>
        <w:t>Глобальная</w:t>
      </w:r>
      <w:r w:rsidRPr="00FC2330">
        <w:rPr>
          <w:rFonts w:ascii="Times New Roman" w:hAnsi="Times New Roman" w:cs="Times New Roman"/>
          <w:color w:val="231F20"/>
          <w:w w:val="95"/>
        </w:rPr>
        <w:t>сетьИнтернетистратегиибезопасногоповеде-</w:t>
      </w:r>
      <w:r w:rsidRPr="00FC2330">
        <w:rPr>
          <w:rFonts w:ascii="Times New Roman" w:hAnsi="Times New Roman" w:cs="Times New Roman"/>
          <w:color w:val="231F20"/>
        </w:rPr>
        <w:t>ниявней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Глобальная сеть Интернет. IP-адреса узлов. Сетевое хране-ниеданных.Методыиндивидуальногоиколлективногораз-мещенияновойинформациивсетиИнтернет.Большие  дан-ные(интернет-данные,вчастности,данныесоциальных  се-тей).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Понятие об информационной безопасности. Угрозы инфор-мационной безопасности при работе в глобальной сети и ме-тодыпротиводействияим.Правилабезопаснойаутентифика-ции.Защиталичнойинформациивсети  Интернет.  Безопас-ныестратегииповедениявсетиИнтернет.Предупреждениевовлеченияв  деструктивные  и  криминальные  формы  сете-войактивности(кибербуллинг,фишингидр.).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Работавинформационномпространстве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ВидыдеятельностивсетиИнтернет.Интернет-сервисы:коммуникационныесервисы(почтоваяслужба,видео-конференц-связь и т. п.); справочные службы (карты, распи-сания и т. п.), поисковые службы, службы обновления про-граммного обеспечения и др. Сервисы государственных ус-луг.Облачныехранилищаданных.Средствасовместнойразработкидокументов(онлайн-офисы).Программноеобе-спечение как веб-сервис: онлайновые текстовые и графиче-скиередакторы,средыразработкипрограмм.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85"/>
        </w:rPr>
        <w:t>Теоретическиеосновыинформатики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</w:rPr>
        <w:t>Моделирование</w:t>
      </w:r>
      <w:r w:rsidRPr="00FC2330">
        <w:rPr>
          <w:rFonts w:ascii="Times New Roman" w:hAnsi="Times New Roman" w:cs="Times New Roman"/>
          <w:color w:val="231F20"/>
          <w:w w:val="95"/>
        </w:rPr>
        <w:t>какметодпознания</w:t>
      </w:r>
    </w:p>
    <w:p w:rsidR="002C6905" w:rsidRPr="00FC2330" w:rsidRDefault="00103C63" w:rsidP="00FC2330">
      <w:pPr>
        <w:pStyle w:val="a3"/>
        <w:ind w:left="157" w:right="0"/>
        <w:jc w:val="right"/>
      </w:pPr>
      <w:r w:rsidRPr="00FC2330">
        <w:rPr>
          <w:color w:val="231F20"/>
          <w:w w:val="120"/>
        </w:rPr>
        <w:t>Модель.Задачи,решаемыеспомощьюмоделирования.Классификациимоделей.Материальные(натурные)иин-формационныемодели.Непрерывныеидискретныемодели.Имитационныемодели.Игровыемодели.Оценкаадекватно-стимоделимоделируемомуобъектуицеляммоделирования.Табличныемодели.Таблицакакпредставлениеотноше-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25"/>
        </w:rPr>
        <w:t>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Базыданных.Отборвтаблицестрок,удовлетворяющихзаданномуусловию.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Граф.Вершина,ребро,путь.Ориентированныеинеориен-тированныеграфы.Длина(вес)ребра.  Весовая  матрица  гра-фа.Длинапутимеждувершинами  графа.  Поиск  оптималь-ногопутивграфе.Начальная  вершина  (источник)  и  конеч-наявершина(сток)вориентированномграфе.Вычислениеколичествапутейвнаправленномациклическомграфе.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Дерево. Корень, вершина (узел), лист, ребро (дуга) дерева.Высотадерева.Поддерево. Примеры использования дере-вьев.Переборвариантовспомощьюдерева.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онятиематематическоймодели.Задачи,решаемыеспо-мощьюматематического(компьютерного)моделирования.Отличиематематическоймоделиотнатурноймоделииотсловесного(литературного)описанияобъект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Этапы компьютерного моделирования: постановка задачи,построениематематическоймодели,программнаяреализа-</w:t>
      </w:r>
      <w:r w:rsidRPr="00FC2330">
        <w:rPr>
          <w:color w:val="231F20"/>
          <w:spacing w:val="-1"/>
          <w:w w:val="120"/>
        </w:rPr>
        <w:t xml:space="preserve">ция, тестирование, </w:t>
      </w:r>
      <w:r w:rsidRPr="00FC2330">
        <w:rPr>
          <w:color w:val="231F20"/>
          <w:w w:val="120"/>
        </w:rPr>
        <w:t>проведение компьютерного эксперимента,анализегорезультатов,уточнениемодели.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85"/>
        </w:rPr>
        <w:t>Алгоритмыипрограммирование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Разработкаалгоритмовипрограмм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Разбиение задачи на подзадачи. Составление алгоритмов ипрограмм с использованием ветвлений, циклов и вспомога-тельныхалгоритмовдляуправления  исполнителем  Роботилидругимиисполнителями,такимикакЧерепашка,Чер-тёжникидр.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Табличные величины (массивы). Одномерные массивы. Со-</w:t>
      </w:r>
      <w:r w:rsidRPr="00FC2330">
        <w:rPr>
          <w:color w:val="231F20"/>
          <w:w w:val="120"/>
        </w:rPr>
        <w:t>ставление и отладка программ, реализующих типовые алго-ритмы обработки одномерных числовых массивов, на одномизязыковпрограммирования(Python,C++,  Паскаль,  Java,C#, Школьный Алгоритмический Язык): заполнение число-вогомассиваслучайнымичислами,всоответствиисформу-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лойилипутёмвводачисел;нахождениесуммыэлементовмассива;линейныйпоискзаданногозначениявмассиве;подсчётэлементовмассива,удовлетворяющихзаданномуус-ловию;нахождениеминимального(максимального)элементамассива.Сортировкамассив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Обработкапотока  данных:  вычисление  количества,  сум-мы,среднегоарифметического,минимальногоимаксималь-ногозначенияэлементовпоследовательности,удовлетворяю-щихзаданномуусловию.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</w:rPr>
        <w:t>Управление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Управление.Сигнал.Обратная  связь.  Получение  сигналовот цифровых   датчиков   (касания,   расстояния,   света,   звукаидр.).Примерыиспользованияпринципаобратнойсвязивсистемахуправления техническими устройствами с помо-щьюдатчиков,втомчислевробототехнике.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Примерыроботизированныхсистем(системауправлениядвижением в транспортной системе, сварочная линия автоза-вода,автоматизированноеуправлениеотоплениядома,авто-</w:t>
      </w:r>
      <w:r w:rsidRPr="00FC2330">
        <w:rPr>
          <w:color w:val="231F20"/>
          <w:w w:val="115"/>
        </w:rPr>
        <w:lastRenderedPageBreak/>
        <w:t>номнаясистемауправлениятранспортнымсредствомит.п.).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80"/>
        </w:rPr>
        <w:t>Информационныетехнологии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Электронныетаблицы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Понятиеобэлектронныхтаблицах.  Типы  данных  в  ячей-кахэлектронной  таблицы.  Редактирование  и  форматирова-ниетаблиц.Встроенныефункциидляпоискамаксимума,минимума,суммыисреднегоарифметического.Сортировкаданныхввыделенномдиапазоне.Построениедиаграмм(ги-стограмма,круговая  диаграмма,  точечная  диаграмма).  Вы-бортипадиаграммы.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Преобразование формул при копировании. Относительная,абсолютнаяисмешаннаяадресация.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Условныевычислениявэлектронныхтаблицах.Суммиро-ваниеиподсчётзначений,отвечающихзаданномуусловию.Обработка больших наборов данных. Численное моделирова-ниевэлектронныхтаблицах.</w:t>
      </w:r>
    </w:p>
    <w:p w:rsidR="002C6905" w:rsidRPr="00FC2330" w:rsidRDefault="00103C63" w:rsidP="00FC2330">
      <w:pPr>
        <w:pStyle w:val="4"/>
        <w:ind w:left="157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Информационныетехнологиивсовременномобществе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Роль информационных технологий в развитии экономикимира,страны,региона.Открытыеобразовательныересурсы.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рофессии,связанныесинформатикойиинформацион-нымитехнологиями:веб-дизайнер,программист,разработ-чикмобильныхприложений,тестировщик,архитекторпрограммного обеспечения, специалист по анализу данных,системныйадминистратор.</w:t>
      </w:r>
    </w:p>
    <w:p w:rsidR="002C6905" w:rsidRPr="00FC2330" w:rsidRDefault="00103C63" w:rsidP="00FC2330">
      <w:pPr>
        <w:ind w:left="157"/>
        <w:rPr>
          <w:sz w:val="20"/>
          <w:szCs w:val="20"/>
        </w:rPr>
      </w:pPr>
      <w:r w:rsidRPr="00FC2330">
        <w:rPr>
          <w:color w:val="231F20"/>
          <w:spacing w:val="-3"/>
          <w:w w:val="85"/>
          <w:sz w:val="20"/>
          <w:szCs w:val="20"/>
        </w:rPr>
        <w:t>ПЛАНИРУЕМЫЕРЕЗУЛЬТАТЫОСВОЕНИЯ</w:t>
      </w:r>
      <w:r w:rsidRPr="00FC2330">
        <w:rPr>
          <w:color w:val="231F20"/>
          <w:spacing w:val="-2"/>
          <w:w w:val="85"/>
          <w:sz w:val="20"/>
          <w:szCs w:val="20"/>
        </w:rPr>
        <w:t>УЧЕБНОГО</w:t>
      </w:r>
      <w:r w:rsidRPr="00FC2330">
        <w:rPr>
          <w:color w:val="231F20"/>
          <w:spacing w:val="-1"/>
          <w:w w:val="85"/>
          <w:sz w:val="20"/>
          <w:szCs w:val="20"/>
        </w:rPr>
        <w:t>ПРЕДМЕТА«ИНФОРМАТИКА»</w:t>
      </w:r>
    </w:p>
    <w:p w:rsidR="002C6905" w:rsidRPr="00FC2330" w:rsidRDefault="00103C63" w:rsidP="00FC2330">
      <w:pPr>
        <w:tabs>
          <w:tab w:val="left" w:pos="6506"/>
        </w:tabs>
        <w:ind w:left="157"/>
        <w:rPr>
          <w:sz w:val="20"/>
          <w:szCs w:val="20"/>
        </w:rPr>
      </w:pPr>
      <w:r w:rsidRPr="00FC2330">
        <w:rPr>
          <w:color w:val="231F20"/>
          <w:w w:val="80"/>
          <w:sz w:val="20"/>
          <w:szCs w:val="20"/>
          <w:u w:val="single" w:color="231F20"/>
        </w:rPr>
        <w:t>НАУРОВНЕОСНОВНОГООБЩЕГООБРАЗОВАНИЯ</w:t>
      </w:r>
      <w:r w:rsidRPr="00FC2330">
        <w:rPr>
          <w:color w:val="231F20"/>
          <w:sz w:val="20"/>
          <w:szCs w:val="20"/>
          <w:u w:val="single" w:color="231F20"/>
        </w:rPr>
        <w:tab/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зучениеинформатикивосновнойшколенаправленонадостижениеобучающимисяследующихличностных,мета-предметныхипредметныхрезультатовосвоенияучебногопредмет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ЛИЧНОСТНЫЕРЕЗУЛЬТАТЫ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Личностныерезультаты  имеют  направленность  на  реше-ниезадачвоспитания,развития и социализации обучаю-щихсясредствамипредмета.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Патриотическоевоспитание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ценностноеотношениекотечественномукультурному,историческому и научному наследию; понимание значенияинформатикикакнаукивжизнисовременногообщества;владениедостоверной  информацией  о  передовых  мировыхиотечественныхдостиженияхвобластиинформатикииинформационныхтехнологий;заинтересованностьвнауч-ных знаниях о цифровой трансформации современного об-щества.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Духовно-нравственное воспитание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ориентациянаморальныеценностиинормывситуацияхнравственноговыбора;готовностьоцениватьсвоё  поведе-ниеипоступки,атакже  поведение  и  поступки  другихлюдей с позиции нравственных и правовых норм с учётомосознанияпоследствийпоступков;активноенеприятиеасоциальныхпоступков,втомчислевсетиИнтернет.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Гражданскоевоспитание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представлениеосоциальныхнормахиправилахмежлич-ностныхотношенийвколлективе,втомчисле  в  социаль-ныхсообществах;соблюдениеправилбезопасности,втомчисленавыковбезопасногоповедениявинтернет-среде;готовностькразнообразнойсовместнойдеятельностипривыполненииучебных,познавательныхзадач,созданииучебныхпроектов;стремлениеквзаимопониманиюивза-имопомощивпроцессеэтойучебнойдеятельности;готов-ность оценивать своё поведение и поступки своих товари-щейспозициинравственныхиправовыхнормсучётомосознанияпоследствийпоступков.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Ценностинаучногопознания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формированностьмировоззренческихпредставленийобинформации,информационныхпроцессахиинформацион-ныхтехнологиях,соответствующихсовременномууровнюразвитиянауки  и  общественной  практики  и  составляю-щихбазовуюосновудляпониманиясущностинаучнойкартинымира;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интерес к обучению и познанию; любознательность; готов-ностьиспособностьксамообразованию,осознанномувы-борунаправленностииуровняобучениявдальнейшем;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овладениеосновныминавыкамиисследовательскойдея-тельности,установканаосмыслениеопыта,наблюдений,поступковистремлениесовершенствовать  пути  достиже-нияиндивидуальногоиколлективногоблагополучия;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сформированностьинформационной  культуры,  в  том  чис-ле навыков самостоятельной работы с учебными текстами,справочнойлитературой,разнообразнымисредствамиин-формационныхтехнологий,а  также  умения  самостоятель-ноопределятьцелисвоегообучения,ставитьиформули-роватьдлясебяновыезадачивучёбеипознавательнойдеятельности,развиватьмотивыиинтересысвоейпозна-вательнойдеятельности;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30"/>
        </w:rPr>
        <w:t>Формированиекультурыздоровья</w:t>
      </w:r>
      <w:r w:rsidRPr="00FC2330">
        <w:rPr>
          <w:i w:val="0"/>
          <w:color w:val="231F20"/>
          <w:w w:val="130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 xml:space="preserve">осознаниеценностижизни;ответственноеотношениексвоемуздоровью;установкана  здоровый  образ  жизни,  </w:t>
      </w:r>
      <w:r w:rsidRPr="00FC2330">
        <w:rPr>
          <w:color w:val="231F20"/>
          <w:w w:val="115"/>
        </w:rPr>
        <w:lastRenderedPageBreak/>
        <w:t>втомчислеизасчётосвоенияисоблюдениятребованийбезопаснойэксплуатациисредствинформационныхиком-муникационныхтехнологий(ИКТ).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Трудовоевоспитание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нтерескпрактическомуизучениюпрофессийитрудавсферахпрофессиональнойдеятельности,связанныхсин-форматикой,программированиемиинформационнымитехнологиями,основанныминадостиженияхнаукиин-форматикиинаучно-техническогопрогресс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осознанныйвыборипостроениеиндивидуальной  траекто-рииобразованияижизненныхплановсучётомличныхиобщественныхинтересовипотребностей.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Экологическоевоспитание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осознание глобального характера экологических проблем ипутейихрешения,втом  числе  с  учётом  возможностейИКТ.</w:t>
      </w:r>
    </w:p>
    <w:p w:rsidR="002C6905" w:rsidRPr="00FC2330" w:rsidRDefault="00103C63" w:rsidP="00FC2330">
      <w:pPr>
        <w:pStyle w:val="5"/>
        <w:ind w:left="156" w:firstLine="226"/>
        <w:rPr>
          <w:i w:val="0"/>
        </w:rPr>
      </w:pPr>
      <w:r w:rsidRPr="00FC2330">
        <w:rPr>
          <w:color w:val="231F20"/>
          <w:w w:val="130"/>
        </w:rPr>
        <w:t>Адаптация обучающегося к изменяющимся услови-ямсоциальнойсреды</w:t>
      </w:r>
      <w:r w:rsidRPr="00FC2330">
        <w:rPr>
          <w:i w:val="0"/>
          <w:color w:val="231F20"/>
          <w:w w:val="130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освоение обучающимися социального опыта, основных со-циальныхролей,соответствующихведущейдеятельностивозраста,нормиправилобщественногоповедения,формсоциальнойжизнивгруппахисообществах,втомчислесуществующихввиртуальномпространстве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2"/>
          <w:w w:val="90"/>
          <w:sz w:val="20"/>
          <w:szCs w:val="20"/>
        </w:rPr>
        <w:t>МЕТАПРЕДМЕТНЫЕ</w:t>
      </w:r>
      <w:r w:rsidRPr="00FC2330">
        <w:rPr>
          <w:rFonts w:ascii="Times New Roman" w:hAnsi="Times New Roman" w:cs="Times New Roman"/>
          <w:color w:val="231F20"/>
          <w:spacing w:val="-1"/>
          <w:w w:val="90"/>
          <w:sz w:val="20"/>
          <w:szCs w:val="20"/>
        </w:rPr>
        <w:t>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Метапредметныерезультатыосвоенияобразовательной</w:t>
      </w:r>
      <w:r w:rsidRPr="00FC2330">
        <w:rPr>
          <w:color w:val="231F20"/>
          <w:spacing w:val="-1"/>
          <w:w w:val="120"/>
        </w:rPr>
        <w:t>программы</w:t>
      </w:r>
      <w:r w:rsidRPr="00FC2330">
        <w:rPr>
          <w:color w:val="231F20"/>
          <w:w w:val="120"/>
        </w:rPr>
        <w:t>поинформатикеотражаютовладениеуниверсаль-ными учебными действиями — познавательными, коммуни-кативными,регулятивными.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85"/>
        </w:rPr>
        <w:t>Универсальныепознавательныедействия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Базовые логические действия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мениеопределятьпонятия,создаватьобобщения,уста-навливатьаналогии,классифицировать,самостоятельновыбиратьоснованияикритериидляклассификации,уста-навливатьпричинно-следственныесвязи,строитьлогиче-скиерассуждения,делатьумозаключения(индуктивные,дедуктивныеипоаналогии)ивыводы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умениесоздавать,применятьипреобразовыватьзнакиисимволы,моделиисхемыдлярешенияучебныхипозна-вательныхзадач;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амостоятельновыбиратьспособрешенияучебнойзадачи(сравниватьнескольковариантоврешения,выбиратьнаи-болееподходящийсучётомсамостоятельновыделенныхкритериев)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Базовые исследовательские действия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формулироватьвопросы,фиксирующиеразрывмеждуре-альнымижелательнымсостояниемситуации,объекта,исамостоятельноустанавливатьискомоеиданное;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оценивать на применимость и достоверность информацию,полученнуювходеисследования;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прогнозироватьвозможное дальнейшее развитие процес-сов,событийиихпоследствия  в  аналогичных  или  сход-ныхситуациях,атакжевыдвигатьпредположенияобихразвитиивновыхусловияхиконтекстах.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Работасинформацией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выявлять дефицит   информации,   данных,   необходимыхдлярешенияпоставленнойзадачи;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применять различные методы, инструменты   и   запросыприпоискеиотбореинформацииилиданныхизисточни-ковсучётомпредложеннойучебнойзадачиизаданныхкритериев;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выбирать,анализировать,систематизироватьиинтерпре-тироватьинформациюразличныхвидовиформпредстав-ления;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амостоятельновыбиратьоптимальнуюформупредставле-нияинформацииииллюстрироватьрешаемыезадачине-сложнымисхемами,диаграммами,инойграфикойиихкомбинациям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оцениватьнадёжностьинформациипокритериям,предло-женнымучителемилисформулированнымсамостоятельно;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эффективнозапоминатьисистематизироватьинформацию.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85"/>
        </w:rPr>
        <w:t>Универсальныекоммуникативныедействия</w:t>
      </w:r>
    </w:p>
    <w:p w:rsidR="002C6905" w:rsidRPr="00FC2330" w:rsidRDefault="00103C63" w:rsidP="00FC2330">
      <w:pPr>
        <w:pStyle w:val="5"/>
        <w:jc w:val="left"/>
        <w:rPr>
          <w:i w:val="0"/>
        </w:rPr>
      </w:pPr>
      <w:r w:rsidRPr="00FC2330">
        <w:rPr>
          <w:color w:val="231F20"/>
          <w:w w:val="115"/>
        </w:rPr>
        <w:t>Общение</w:t>
      </w:r>
      <w:r w:rsidRPr="00FC2330">
        <w:rPr>
          <w:i w:val="0"/>
          <w:color w:val="231F20"/>
          <w:w w:val="115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сопоставлятьсвоисужденияссуждениямидругихучаст-никовдиалога,обнаруживатьразличие  и  сходство  пози-ций;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публичнопредставлятьрезультатывыполненногоопыта(эксперимента,исследования,проекта);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самостоятельновыбиратьформатвыступленияс  учётомзадачпрезентациииособенностейаудиторииивсоответ-ствии с ним составлять устные и письменные тексты с ис-пользованиемиллюстративныхматериалов.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Совместнаядеятельность</w:t>
      </w:r>
      <w:r w:rsidRPr="00FC2330">
        <w:rPr>
          <w:i w:val="0"/>
          <w:color w:val="231F20"/>
          <w:w w:val="125"/>
        </w:rPr>
        <w:t>(</w:t>
      </w:r>
      <w:r w:rsidRPr="00FC2330">
        <w:rPr>
          <w:color w:val="231F20"/>
          <w:w w:val="125"/>
        </w:rPr>
        <w:t>сотрудничество</w:t>
      </w:r>
      <w:r w:rsidRPr="00FC2330">
        <w:rPr>
          <w:i w:val="0"/>
          <w:color w:val="231F20"/>
          <w:w w:val="125"/>
        </w:rPr>
        <w:t>):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пониматьииспользоватьпреимуществакоманднойиин-дивидуальной  работы  при  решении  конкретной  проблемы,втомчислеприсозданииинформационногопродукта;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приниматьцельсовместнойинформационнойдеятельностипосбору, обработке, передаче, формализации информа-ции;коллективностроитьдействияпоеёдостижению:распределятьроли,договариваться,обсуждатьпроцесси</w:t>
      </w:r>
      <w:r w:rsidRPr="00FC2330">
        <w:rPr>
          <w:color w:val="231F20"/>
          <w:w w:val="115"/>
        </w:rPr>
        <w:lastRenderedPageBreak/>
        <w:t>результатсовместнойработы;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выполнятьсвоючастьработысинформациейилиинфор-мационнымпродуктом,достигая  качественного  результатапо своему  направлению  и  координируя  свои  действиясдругимичленамикоманды;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оценивать качество своего вклада в общий информацион-ный продукт по критериям, самостоятельно сформулиро-ваннымучастникамивзаимодействия;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сравниватьрезультатысисходнойзадачейивкладкаждо-гочленакомандывдостижение результатов, разделятьсферуответственностиипроявлятьготовностькпредо-ставлениюотчётапередгруппой.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85"/>
        </w:rPr>
        <w:t>Универсальныерегулятивныедействия</w:t>
      </w:r>
    </w:p>
    <w:p w:rsidR="002C6905" w:rsidRPr="00FC2330" w:rsidRDefault="00103C63" w:rsidP="00FC2330">
      <w:pPr>
        <w:pStyle w:val="5"/>
        <w:jc w:val="left"/>
        <w:rPr>
          <w:i w:val="0"/>
        </w:rPr>
      </w:pPr>
      <w:r w:rsidRPr="00FC2330">
        <w:rPr>
          <w:color w:val="231F20"/>
          <w:w w:val="125"/>
        </w:rPr>
        <w:t>Самоорганизация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выявлятьвжизненныхиучебныхситуацияхпроблемы,требующиерешения;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ориентироватьсявразличныхподходахкпринятию  реше-ний(индивидуальноепринятиерешений,  принятие  реше-нийвгруппе);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самостоятельно  составлять  алгоритм  решения    задачи(илиего  часть),  выбирать  способ  решения  учебной  зада-чисучётомимеющихсяресурсовисобственныхвозмож-ностей, аргументировать предлагаемые варианты реше-ний;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составлять план действий (план реализации намеченногоалгоритма решения), корректировать предложенный алго-ритм с учётом получения новых знаний об изучаемом объ-екте;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делатьвыборвусловияхпротиворечивойинформации  ибратьответственностьзарешение.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spacing w:val="-1"/>
          <w:w w:val="125"/>
        </w:rPr>
        <w:t>Самоконтроль</w:t>
      </w:r>
      <w:r w:rsidRPr="00FC2330">
        <w:rPr>
          <w:i w:val="0"/>
          <w:color w:val="231F20"/>
          <w:w w:val="125"/>
        </w:rPr>
        <w:t>(</w:t>
      </w:r>
      <w:r w:rsidRPr="00FC2330">
        <w:rPr>
          <w:color w:val="231F20"/>
          <w:w w:val="125"/>
        </w:rPr>
        <w:t>рефлексия</w:t>
      </w:r>
      <w:r w:rsidRPr="00FC2330">
        <w:rPr>
          <w:i w:val="0"/>
          <w:color w:val="231F20"/>
          <w:w w:val="125"/>
        </w:rPr>
        <w:t>):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владетьспособамисамоконтроля,самомотивациииреф-лексии;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даватьадекватнуюоценкуситуацииипредлагатьпланеёизменения;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учитыватьконтекстипредвидеть  трудности,  которые  мо-гутвозникнутьпри  решении  учебной  задачи,  адаптиро-ватьрешениекменяющимсяобстоятельствам;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объяснятьпричиныдостижения  (недостижения)  результа-товинформационнойдеятельности,даватьоценкуприоб-ретённомуопыту,уметьнаходитьпозитивноевпроизо-шедшейситуации;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вноситькоррективывдеятельностьнаосновеновыхоб-стоятельств,изменившихсяситуаций, установленныхошибок,возникшихтрудностей;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оцениватьсоответствиерезультатацелииусловиям.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Эмоциональныйинтеллект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ставитьсебянаместодругогочеловека,пониматьмотивыинамерениядругого.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Принятиесебяидругих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осознаватьневозможность  контролировать  всё  вокруг  да-жевусловияхоткрытогодоступаклюбымобъёмамин-формации.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ПРЕДМЕТНЫЕРЕЗУЛЬТАТЫ</w:t>
      </w:r>
    </w:p>
    <w:p w:rsidR="002C6905" w:rsidRPr="00FC2330" w:rsidRDefault="00103C63" w:rsidP="00FC2330">
      <w:pPr>
        <w:pStyle w:val="3"/>
        <w:numPr>
          <w:ilvl w:val="0"/>
          <w:numId w:val="70"/>
        </w:numPr>
        <w:tabs>
          <w:tab w:val="left" w:pos="378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Предметныерезультатыосвоенияобязательногопредмет-ного содержания, установленного данной  рабочейпрограммой,отражаютсформированностьуобучающихсяумений: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пояснять на примерах   смысл понятий «информация»,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«информационный   процесс»,   «обработка   информации»,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«хранениеинформации»,«передачаинформации»;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одироватьидекодироватьсообщенияпозаданнымпра-вилам,демонстрироватьпониманиеосновныхпринциповкодированияинформацииразличнойприроды(текстовой,графической,аудио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сравниватьдлинысообщений,записанныхвразличныхалфавитах,оперироватьединицамиизмеренияинформа-ционногообъёмаискоростипередачиданных;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оцениватьисравниватьразмерытекстовых,графических,звуковыхфайловивидеофайлов;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приводитьпримерысовременныхустройствхраненияипередачиинформации,сравниватьихколичественныеха-рактеристики;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выделятьосновныеэтапыв  истории  и  понимать  тенден-цииразвитиякомпьютеровипрограммногообеспечения;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получатьииспользоватьинформациюохарактеристикахперсонального компьютера и его основных элементах (про-цессор,оперативнаяпамять,долговременнаяпамять,уст-ройстваввода-вывода);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соотноситьхарактеристикикомпьютерасзадачами,реша-емымисегопомощью;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ориентироватьсявиерархическойструктурефайловойси-стемы(записыватьполноеимяфайла(каталога),  путь  кфайлу(каталогу)поимеющемусяописаниюфайловойструктурынекоторогоинформационногоносителя);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 </w:t>
      </w:r>
      <w:r w:rsidRPr="00FC2330">
        <w:rPr>
          <w:color w:val="231F20"/>
          <w:w w:val="115"/>
        </w:rPr>
        <w:t>работать  с  файловой  системой  персонального  компьютерасиспользованиемграфическогоинтерфейса,аименно:создавать,копировать,перемещать,переименовывать,уда-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лять и архивировать файлы и каталоги; использовать ан-тивируснуюпрограмму;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представлять результаты своей деятельности в виде струк-</w:t>
      </w:r>
      <w:r w:rsidRPr="00FC2330">
        <w:rPr>
          <w:color w:val="231F20"/>
          <w:w w:val="115"/>
        </w:rPr>
        <w:lastRenderedPageBreak/>
        <w:t>турированныхиллюстрированныхдокументов,мультиме-дийныхпрезентаций;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искать информацию в сети Интернет (в том числе по клю-чевымсловам,поизображению),критическиотноситьсякнайденнойинформации,  осознавая  опасность  для  лично-стииобщества распространения вредоносной информа-ции, в том числе экстремистского и террористического ха-рактера;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пониматьструктуруадресоввеб-ресурсов;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использоватьсовременныесервисыинтернет-коммуника-ций;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соблюдатьтребованиябезопаснойэксплуатациитехниче-ских средств ИКТ; соблюдать сетевой этикет, базовые нор-мыинформационнойэтикииправаприработесприло-женияминалюбыхустройствахивсетиИнтернет,  выби-ратьбезопасныестратегииповедениявсети;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иметь представление о влиянии использования средствИКТназдоровьепользователяиуметьприменятьметодыпрофилактики.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70"/>
        </w:numPr>
        <w:tabs>
          <w:tab w:val="left" w:pos="378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Предметныерезультатыосвоенияобязательногопредмет-ного содержания, установленного данной  рабочейпрограммой,отражаютсформированностьуобучающихсяумений: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пояснятьнапримерахразличиямеждупозиционнымиинепозиционнымисистемамисчисления;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записыватьисравниватьцелыечислаот0до1024вразличныхпозиционныхсистемахсчисления(соснова-ниями2,  8,  16);  выполнять  арифметические  операциинадними;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раскрывать смысл понятий «высказывание», «логическаяоперация»,«логическоевыражение»;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записыватьлогическиевыражениясиспользованиемдизъюнкции,конъюнкциииотрицания,определятьис-тинностьлогическихвыражений,еслиизвестнызначенияистинностивходящихв  него  переменных,  строить  табли-цыистинностидлялогическихвыражений;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раскрывать смысл понятий «исполнитель», «алгоритм»,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«программа», понимая  разницу  между  употреблениемэтихтерминоввобыденнойречиивинформатике;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описыватьалгоритмрешениязадачиразличными  способа-ми,втомчислеввидеблок-схемы;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составлять, выполнять вручную и на компьютере неслож-ные алгоритмы с использованием ветвлений и циклов дляуправленияисполнителями,такимикакРобот,Черепаш-ка,Чертёжник;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использоватьконстантыипеременныеразличныхтипов(числовых,логических,символьных),атакже  содержа-щиеихвыражения;использовать  оператор  присваива-ния;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использоватьприразработкепрограммлогические  значе-ния,операцииивыражениясними;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анализироватьпредложенныеалгоритмы,втомчислеопределять,какиерезультатывозможныпризаданноммножествеисходныхзначений;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создаватьиотлаживатьпрограммынаодномизязыковпрограммирования(Python,C++,Паскаль,Java,C#,ШкольныйАлгоритмическийЯзык),реализующиене-сложныеалгоритмыобработкичисловыхданныхсис-пользованием циклов и ветвлений, в том числе реализую-щие проверку делимости одного целого числа на другое,проверкунатуральногочислана простоту, выделенияцифризнатуральногочисла.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70"/>
        </w:numPr>
        <w:tabs>
          <w:tab w:val="left" w:pos="378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Предметныерезультатыосвоенияобязательногопредмет-ного содержания, установленного данной  рабочейпрограммой,отражаютсформированностьуобучающихсяумений: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биватьзадачинаподзадачи;составлять,выполнятьвручнуюинакомпьютеренесложныеалгоритмысис-пользованиемветвлений,цикловивспомогательныхалго-ритмов  для  управления  исполнителями,  такими  как  Ро-бот,Черепашка,Чертёжник;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составлятьиотлаживать  программы,  реализующие  типо-выеалгоритмыобработкичисловых  последовательностейилиодномерныхчисловыхмассивов(поискмаксимумов,минимумов,суммыиликоличестваэлементовсзаданны-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мисвойствами)наодномизязыковпрограммирования(Python,C++,Паскаль,Java,C#,ШкольныйАлгоритми-ческийЯзык);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раскрыватьсмыслпонятий«модель»,«моделирование»,определятьвидымоделей;оцениватьадекватностьмоделимоделируемомуобъектуицеляммоделирования;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использоватьграфыидеревьядлямоделированиясистемсетевой и иерархической структуры; находить кратчай-шийпутьвграфе;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биратьспособпредставленияданныхвсоответствииспоставленнойзадачей(таблицы,схемы,графики,диаграм-мы)сиспользованиемсоответствующихпрограммныхсредствобработкиданных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использоватьэлектронные  таблицы  для  обработки,  анали-заивизуализациичисловыхданных,втомчислесвыде-лениемдиапазонатаблицыиупорядочиванием(сортиров-кой)егоэлементов;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 xml:space="preserve">создавать и применять в электронных таблицах формулыдля расчётов с использованием встроенных арифметиче-ских функций (суммирование и подсчёт значений, отвеча-ющих заданному условию, </w:t>
      </w:r>
      <w:r w:rsidRPr="00FC2330">
        <w:rPr>
          <w:color w:val="231F20"/>
          <w:w w:val="120"/>
        </w:rPr>
        <w:lastRenderedPageBreak/>
        <w:t>среднее арифметическое, поискмаксимальногоиминимальногозначения),абсолютной,относительной,смешаннойадресации;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использоватьэлектронныетаблицыдлячисленногомоде-лированиявпростыхзадачахизразныхпредметныхоб-ластей;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использоватьсовременныеинтернет-сервисы(втомчислекоммуникационныесервисы, облачные хранилища дан-ных,онлайн-программы(текстовыеиграфическиередак-торы,средыразработки))вучебнойиповседневнойдея-тельности;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приводитьпримерыиспользованиягеоинформационныхсервисов,сервисовгосударственныхуслуг,  образователь-ных сервисов сети Интернет в учебной и повседневной де-ятельности;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использоватьразличныесредствазащитыотвредоносногопрограммногообеспечения,защищатьперсональнуюин-формацию от несанкционированного доступа и его послед-ствий(разглашения,подмены,утратыданных)сучётомосновныхтехнологическихисоциально-психологическихаспектовиспользованиясетиИнтернет(сетеваяаноним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ность,цифровойслед,аутентичность  субъектов  и  ресур-сов,опасностьвредоносногокода);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распознаватьпопытки и предупреждать вовлечение себяи окружающих в деструктивные и   криминальные   фор-мысетевойактивности(втомчислекибербуллинг,  фи-шинг).</w:t>
      </w:r>
    </w:p>
    <w:p w:rsidR="002C6905" w:rsidRPr="00FC2330" w:rsidRDefault="009A7D70" w:rsidP="00FC2330">
      <w:pPr>
        <w:pStyle w:val="1"/>
        <w:numPr>
          <w:ilvl w:val="2"/>
          <w:numId w:val="141"/>
        </w:numPr>
        <w:tabs>
          <w:tab w:val="left" w:pos="911"/>
        </w:tabs>
        <w:ind w:left="910" w:hanging="753"/>
        <w:rPr>
          <w:rFonts w:ascii="Times New Roman" w:hAnsi="Times New Roman" w:cs="Times New Roman"/>
          <w:color w:val="231F20"/>
          <w:sz w:val="20"/>
          <w:szCs w:val="20"/>
        </w:rPr>
      </w:pPr>
      <w:r w:rsidRPr="009A7D70">
        <w:rPr>
          <w:rFonts w:ascii="Times New Roman" w:hAnsi="Times New Roman" w:cs="Times New Roman"/>
          <w:sz w:val="20"/>
          <w:szCs w:val="20"/>
        </w:rPr>
        <w:pict>
          <v:shape id="_x0000_s1196" style="position:absolute;left:0;text-align:left;margin-left:36.85pt;margin-top:20.8pt;width:317.5pt;height:.1pt;z-index:-15678464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21" w:name="21-0747-01-0763-0795o13"/>
      <w:bookmarkStart w:id="22" w:name="_TOC_250006"/>
      <w:bookmarkEnd w:id="21"/>
      <w:bookmarkEnd w:id="22"/>
      <w:r w:rsidR="00103C63"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ФИЗИКА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 рабочая программа по физике на уровне основно-го общего образования составлена на основе положений и тре-бований к результатам освоения на базовом уровне основнойобразовательнойпрограммы,представленныхвФедеральномгосударственном образовательном стандарте основного общегообразования (ФГОС ООО), а также с учётом  про-граммы воспитания и Концепции преподавания учебного пред-мета«Физика»вобразовательныхорганизацияхРоссийскойФедерации, реализующих основные общеобразовательные про-граммы.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195" style="position:absolute;left:0;text-align:left;margin-left:36.85pt;margin-top:17.3pt;width:317.5pt;height:.1pt;z-index:-15677952;mso-wrap-distance-left:0;mso-wrap-distance-right:0;mso-position-horizontal-relative:page" coordorigin="737,346" coordsize="6350,0" path="m737,346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Содержание Программы направлено на формирование есте-ственно-научнойграмотностиучащихсяиорганизациюизу-чения физики на деятельностной основе. В ней учитываютсявозможностипредметавреализациитребованийФГОСОООкпланируемымличностнымиметапредметнымрезультатамобучения, а также межпредметные связи естественно-научныхучебныхпредметовнауровнеосновногообщегообразования.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программе определяются основные цели изучения физикина уровне основного общего образования, планируемые резуль-татыосвоениякурсафизики:личностные,метапредметные,предметные(набазовомуровне).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Программа устанавливает распределение учебного материалапо годам обучения (по классам), предлагает примерную после-</w:t>
      </w:r>
      <w:r w:rsidRPr="00FC2330">
        <w:rPr>
          <w:color w:val="231F20"/>
          <w:w w:val="120"/>
        </w:rPr>
        <w:t>довательность изучения тем, основанную на логике развития</w:t>
      </w:r>
      <w:r w:rsidRPr="00FC2330">
        <w:rPr>
          <w:color w:val="231F20"/>
          <w:w w:val="115"/>
        </w:rPr>
        <w:t>предметного содержания и учёте возрастных особенностей уча-щихся, а также примерное тематическое планирование с указа-</w:t>
      </w:r>
      <w:r w:rsidRPr="00FC2330">
        <w:rPr>
          <w:color w:val="231F20"/>
          <w:w w:val="120"/>
        </w:rPr>
        <w:t>ниемколичествачасовнаизучениекаждойтемыихарактеристикой учебной деятельности учащихся, реализуе-мойприизученииэтихтем.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Программа может быть использована учителями как основадля составления своих рабочих программ. При разработке рабо-чейпрограммывтематическомпланированиидолжныбытьучтены возможности использования электронных (цифровых)образовательныхресурсов,являющихсяучебно-методически-миматериалами(мультимедийныепрограммы,электронныеучебники и задачники, электронные библиотеки, виртуальныелаборатории,игровыепрограммы,коллекциицифровыхобра-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зовательныхресурсов),реализующихдидактическиевозмож-ности ИКТ, содержание которых соответствует законодатель-ствуобобразовании.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 xml:space="preserve"> рабочая программа не сковывает творческую ини-циативу учителей и предоставляет возможности для реализацииразличных методических подходов к преподаванию физики приусловиисохраненияобязательнойчастисодержаниякурса.</w:t>
      </w: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ОБЩАЯХАРАКТЕРИСТИКАУЧЕБНОГОПРЕДМЕТА«ФИЗИКА»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5"/>
        </w:rPr>
        <w:t>Курсфизики—системообразующийдляестественно-научных</w:t>
      </w:r>
      <w:r w:rsidRPr="00FC2330">
        <w:rPr>
          <w:color w:val="231F20"/>
          <w:w w:val="115"/>
        </w:rPr>
        <w:t>учебныхпредметов,посколькуфизическиезаконылежатвосно-вепроцессовиявлений,изучаемыххимией,биологией,астроно-миейифизическойгеографией.Физика—этопредмет,который</w:t>
      </w:r>
      <w:r w:rsidRPr="00FC2330">
        <w:rPr>
          <w:color w:val="231F20"/>
          <w:spacing w:val="-1"/>
          <w:w w:val="115"/>
        </w:rPr>
        <w:t>нетольковноситосновнойвкладв</w:t>
      </w:r>
      <w:r w:rsidRPr="00FC2330">
        <w:rPr>
          <w:color w:val="231F20"/>
          <w:w w:val="115"/>
        </w:rPr>
        <w:t>естественно-научнуюкартинумира, но и предоставляет наиболее ясные образцы применениянаучного метода познания, т. е. способа получения достоверныхзнанийомире.Наконец,физика—этопредмет,которыйнарядусдругимиестественно-научнымипредметамидолжендатьшкольникам представление об увлекательности научного иссле-дованияирадостисамостоятельногооткрытияновогознания.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Одна из главных задач физического образования в структуреобщего образования состоит в формировании естественно-науч-ной грамотности и интереса к науке у основной массы обучаю-щихся,которыевдальнейшембудутзанятывсамыхразно-образных сферах деятельности. Но не менее важной задачей яв-ляетсявыявлениеиподготовкаталантливыхмолодых  </w:t>
      </w:r>
      <w:r w:rsidRPr="00FC2330">
        <w:rPr>
          <w:color w:val="231F20"/>
          <w:w w:val="115"/>
        </w:rPr>
        <w:lastRenderedPageBreak/>
        <w:t>людейдляпродолженияобразованияидальнейшейпрофессиональ-ной деятельности в области естественно-научных исследованийи создании новых технологий. Согласно принятому в междуна-родномсообществеопределению,«Естественно-научнаягра-мотность – это способность человека занимать активную граж-данскую позицию по общественно значимым вопросам, связан-ным с естественными науками, и его готовность интересоватьсяестественно-научнымиидеями.Научнограмотныйчеловекстремится участвовать в аргументированном обсуждении про-блем, относящихся к естественным наукам и технологиям, чтотребуетотнегоследующихкомпетентностей: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—научнообъяснятьявления,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—оценивать и пониматьособенности научногоисследования,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—интерпретировать данные и использовать научные доказа-тельствадляполучениявыводов.»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Изучение физики способно внести решающий вклад в форми-рованиеестественно-научнойграмотностиобучающихся.</w:t>
      </w: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ЦЕЛИИЗУЧЕНИЯУЧЕБНОГОПРЕДМЕТА«ФИЗИКА»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Цели изучения физики на уровне основного общего образова-нияопределенывКонцепциипреподаванияучебногопредмета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«Физика» в образовательных организациях Российской Федера-ции, реализующих основные общеобразовательные программы,утверждённой решением Коллегии Министерства просвещенияРоссийскойФедерации,протоколот3декабря2019г.№ПК-4вн.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Целиизученияфизики: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—приобретение интереса и стремления обучающихся к науч-номуизучениюприроды,развитиеихинтеллектуальныхитворческихспособностей;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—развитие представлений о научном методе познания и форми-рование исследовательского отношения к окружающим явле-ниям;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—формированиенаучногомировоззрениякакрезультатаизу-чения основ строения материи и фундаментальных законовфизики;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—формированиепредставленийоролифизикидляразвитиядругихестественныхнаук,техникиитехнологий;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—развитие представлений о возможных сферах будущей про-фессиональнойдеятельности,связаннойсфизикой,подго-товкакдальнейшемуобучениювэтомнаправлении.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Достижениеэтихцелейнауровнеосновногообщегообразова-нияобеспечиваетсярешениемследующихзадач: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—приобретение знаний о дискретном строении вещества, о ме-ханических, тепловых, электрических, магнитных и кванто-выхявлениях;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—приобретение умений описывать и объяснять физические яв-лениясиспользованиемполученныхзнаний;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—освоение методов решения простейших расчётных задач с ис-пользованиемфизическихмоделей,творческихипракти-ко-ориентированныхзадач;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—развитие умений наблюдать природные явления и выполнятьопыты, лабораторные работы и экспериментальные исследо-ваниясиспользованиемизмерительныхприборов;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—освоение приёмов работы с информацией физического содер-жания,включаяинформациюосовременныхдостиженияхфизики;анализикритическоеоцениваниеинформации;</w:t>
      </w:r>
    </w:p>
    <w:p w:rsidR="002C6905" w:rsidRPr="00FC2330" w:rsidRDefault="00103C63" w:rsidP="006F377B">
      <w:pPr>
        <w:pStyle w:val="a3"/>
        <w:ind w:left="383" w:right="0" w:hanging="227"/>
      </w:pPr>
      <w:r w:rsidRPr="00FC2330">
        <w:rPr>
          <w:color w:val="231F20"/>
          <w:w w:val="115"/>
        </w:rPr>
        <w:t>—знакомство со сферами профессиональной деятельности, свя-заннымисфизикой,исовременнымитехнологиями,осно-ванныминадостиженияхфизическойнауки.</w:t>
      </w:r>
      <w:r w:rsidRPr="00FC2330">
        <w:rPr>
          <w:color w:val="231F20"/>
          <w:w w:val="95"/>
        </w:rPr>
        <w:t>МЕСТОУЧЕБНОГОПРЕДМЕТА«ФИЗИКА»ВУЧЕБНОМПЛАНЕ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соответствии с ФГОС ООО физика является обязательнымпредметом на уровне основного общего образования. Даннаяпрограмма предусматривает изучение физики на базовом уров-невобъёме238чзатригодаобученияпо2чвнеделюв7и 8 классах и по 3 ч в неделю в 9 классе. В тематическом пла-нировании для 7 и 8 классов предполагается резерв времени,которыйучительможетиспользоватьпосвоемуусмотрению,ав9классе—повторительно-обобщающиймодуль.</w:t>
      </w: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194" style="position:absolute;left:0;text-align:left;margin-left:36.85pt;margin-top:20.8pt;width:317.5pt;height:.1pt;z-index:-1567744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5"/>
          <w:sz w:val="20"/>
          <w:szCs w:val="20"/>
        </w:rPr>
        <w:t>СОДЕРЖАНИЕУЧЕБНОГОПРЕДМЕТА«ФИЗИКА»</w:t>
      </w:r>
    </w:p>
    <w:p w:rsidR="002C6905" w:rsidRPr="00FC2330" w:rsidRDefault="00103C63" w:rsidP="00FC2330">
      <w:pPr>
        <w:pStyle w:val="a5"/>
        <w:numPr>
          <w:ilvl w:val="0"/>
          <w:numId w:val="69"/>
        </w:numPr>
        <w:tabs>
          <w:tab w:val="left" w:pos="335"/>
        </w:tabs>
        <w:rPr>
          <w:color w:val="231F20"/>
          <w:sz w:val="20"/>
          <w:szCs w:val="20"/>
        </w:rPr>
      </w:pPr>
      <w:r w:rsidRPr="00FC2330">
        <w:rPr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Раздел1.Физикаиеёрольвпознанииокружающегомира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Физика — наука о природе. Явления природы (МС</w:t>
      </w:r>
      <w:r w:rsidRPr="00FC2330">
        <w:rPr>
          <w:color w:val="231F20"/>
          <w:w w:val="115"/>
          <w:position w:val="6"/>
        </w:rPr>
        <w:t>1</w:t>
      </w:r>
      <w:r w:rsidRPr="00FC2330">
        <w:rPr>
          <w:color w:val="231F20"/>
          <w:w w:val="115"/>
        </w:rPr>
        <w:t>). Физиче-</w:t>
      </w:r>
      <w:r w:rsidRPr="00FC2330">
        <w:rPr>
          <w:color w:val="231F20"/>
          <w:w w:val="120"/>
        </w:rPr>
        <w:t>ские явления: механические, тепловые, электрические, маг-нитные,световые,звуковые.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Физические величины. Измерение физических величин. Фи-</w:t>
      </w:r>
      <w:r w:rsidRPr="00FC2330">
        <w:rPr>
          <w:color w:val="231F20"/>
          <w:w w:val="120"/>
        </w:rPr>
        <w:t>зические приборы. Погрешность измерений. Международнаясистемаединиц.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Как физика и другие естественные науки изучают природу.Естественно-научный метод познания: наблюдение, постановканаучного вопроса, выдвижение гипотез, эксперимент по про-веркегипотез,объяснениенаблюдаемогоявления.Описаниефизическихявленийспомощьюмоделей.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Демонстрации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Механические,тепловые,электрические,магнитные,све-товыеявления.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Физическиеприборыипроцедурапрямыхизмеренийана-логовымицифровымприбором.</w:t>
      </w:r>
    </w:p>
    <w:p w:rsidR="002C6905" w:rsidRPr="00FC2330" w:rsidRDefault="00103C63" w:rsidP="00FC2330">
      <w:pPr>
        <w:pStyle w:val="5"/>
        <w:jc w:val="left"/>
        <w:rPr>
          <w:b w:val="0"/>
          <w:i w:val="0"/>
        </w:rPr>
      </w:pPr>
      <w:r w:rsidRPr="00FC2330">
        <w:rPr>
          <w:color w:val="231F20"/>
          <w:w w:val="125"/>
        </w:rPr>
        <w:t>Лабораторныеработыиопыты</w:t>
      </w:r>
      <w:r w:rsidRPr="00FC2330">
        <w:rPr>
          <w:b w:val="0"/>
          <w:i w:val="0"/>
          <w:color w:val="231F20"/>
          <w:w w:val="125"/>
          <w:position w:val="6"/>
        </w:rPr>
        <w:t>2</w:t>
      </w:r>
    </w:p>
    <w:p w:rsidR="002C6905" w:rsidRPr="00FC2330" w:rsidRDefault="00103C63" w:rsidP="00FC2330">
      <w:pPr>
        <w:pStyle w:val="a5"/>
        <w:numPr>
          <w:ilvl w:val="0"/>
          <w:numId w:val="68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Определениеценыделенияшкалыизмерительногопри-бора.</w:t>
      </w:r>
    </w:p>
    <w:p w:rsidR="002C6905" w:rsidRPr="00FC2330" w:rsidRDefault="00103C63" w:rsidP="00FC2330">
      <w:pPr>
        <w:pStyle w:val="a5"/>
        <w:numPr>
          <w:ilvl w:val="0"/>
          <w:numId w:val="68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Измерениерасстояний.</w:t>
      </w:r>
    </w:p>
    <w:p w:rsidR="002C6905" w:rsidRPr="00FC2330" w:rsidRDefault="00103C63" w:rsidP="00FC2330">
      <w:pPr>
        <w:pStyle w:val="a5"/>
        <w:numPr>
          <w:ilvl w:val="0"/>
          <w:numId w:val="68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Измерениеобъёмажидкостиитвёрдоготела.</w:t>
      </w:r>
    </w:p>
    <w:p w:rsidR="002C6905" w:rsidRPr="00FC2330" w:rsidRDefault="00103C63" w:rsidP="00FC2330">
      <w:pPr>
        <w:pStyle w:val="a5"/>
        <w:numPr>
          <w:ilvl w:val="0"/>
          <w:numId w:val="68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lastRenderedPageBreak/>
        <w:t>Определениеразмеровмалыхтел.</w:t>
      </w:r>
    </w:p>
    <w:p w:rsidR="002C6905" w:rsidRPr="00FC2330" w:rsidRDefault="00103C63" w:rsidP="00FC2330">
      <w:pPr>
        <w:pStyle w:val="a5"/>
        <w:numPr>
          <w:ilvl w:val="0"/>
          <w:numId w:val="68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 xml:space="preserve">Измерение температуры </w:t>
      </w:r>
      <w:r w:rsidRPr="00FC2330">
        <w:rPr>
          <w:color w:val="231F20"/>
          <w:w w:val="120"/>
          <w:sz w:val="20"/>
          <w:szCs w:val="20"/>
        </w:rPr>
        <w:t>при помощи жидкостного термо-метраидатчикатемпературы.</w:t>
      </w:r>
    </w:p>
    <w:p w:rsidR="002C6905" w:rsidRPr="00FC2330" w:rsidRDefault="00103C63" w:rsidP="00FC2330">
      <w:pPr>
        <w:pStyle w:val="a5"/>
        <w:numPr>
          <w:ilvl w:val="0"/>
          <w:numId w:val="68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Проведение исследования по проверке гипотезы: дальностьполёта шарика, пущенного горизонтально, тем больше, чем</w:t>
      </w:r>
      <w:r w:rsidRPr="00FC2330">
        <w:rPr>
          <w:color w:val="231F20"/>
          <w:w w:val="120"/>
          <w:sz w:val="20"/>
          <w:szCs w:val="20"/>
        </w:rPr>
        <w:t>большевысотапуска.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Раздел2.Первоначальныесведенияостроениивещества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Строениевещества:атомыимолекулы,ихразмеры.Опыты,доказывающиедискретноестроениевещества.</w:t>
      </w:r>
    </w:p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193" style="position:absolute;margin-left:36.85pt;margin-top:14.1pt;width:85.05pt;height:.1pt;z-index:-15676928;mso-wrap-distance-left:0;mso-wrap-distance-right:0;mso-position-horizontal-relative:page" coordorigin="737,282" coordsize="1701,0" path="m737,282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83" w:hanging="227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  <w:vertAlign w:val="superscript"/>
        </w:rPr>
        <w:t>1</w:t>
      </w:r>
      <w:r w:rsidRPr="00FC2330">
        <w:rPr>
          <w:color w:val="231F20"/>
          <w:w w:val="115"/>
          <w:sz w:val="20"/>
          <w:szCs w:val="20"/>
        </w:rPr>
        <w:t>МС — элементы содержания, включающие межпредметные связи,которыеподробнеераскрытывтематическомпланировании.</w:t>
      </w:r>
    </w:p>
    <w:p w:rsidR="002C6905" w:rsidRPr="00FC2330" w:rsidRDefault="00103C63" w:rsidP="00FC2330">
      <w:pPr>
        <w:ind w:left="383" w:hanging="227"/>
        <w:jc w:val="both"/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  <w:vertAlign w:val="superscript"/>
        </w:rPr>
        <w:t>2</w:t>
      </w:r>
      <w:r w:rsidRPr="00FC2330">
        <w:rPr>
          <w:color w:val="231F20"/>
          <w:spacing w:val="-1"/>
          <w:w w:val="120"/>
          <w:sz w:val="20"/>
          <w:szCs w:val="20"/>
        </w:rPr>
        <w:t>Здесьидалееприводится</w:t>
      </w:r>
      <w:r w:rsidRPr="00FC2330">
        <w:rPr>
          <w:color w:val="231F20"/>
          <w:w w:val="120"/>
          <w:sz w:val="20"/>
          <w:szCs w:val="20"/>
        </w:rPr>
        <w:t>расширенныйпереченьлабораторныхра-</w:t>
      </w:r>
      <w:r w:rsidRPr="00FC2330">
        <w:rPr>
          <w:color w:val="231F20"/>
          <w:w w:val="115"/>
          <w:sz w:val="20"/>
          <w:szCs w:val="20"/>
        </w:rPr>
        <w:t>бот и опытов, из которого учитель делает выбор по своему усмотре-</w:t>
      </w:r>
      <w:r w:rsidRPr="00FC2330">
        <w:rPr>
          <w:color w:val="231F20"/>
          <w:w w:val="120"/>
          <w:sz w:val="20"/>
          <w:szCs w:val="20"/>
        </w:rPr>
        <w:t>ниюисучётомспискаэкспериментальныхзаданий,предлагаемыхврамкахОГЭпофизике.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Движение частиц вещества. Связь скорости движения частицс температурой. Броуновское движение, диффузия. Взаимодей-ствиечастицвещества:притяжениеиотталкивание.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Агрегатныесостояниявещества:строениегазов,жидкостейи твёрдых (кристаллических) тел. Взаимосвязь между свой-ствами веществ в разных агрегатных состояниях и их атом-</w:t>
      </w:r>
      <w:r w:rsidRPr="00FC2330">
        <w:rPr>
          <w:color w:val="231F20"/>
          <w:w w:val="115"/>
        </w:rPr>
        <w:t>но-молекулярным строением. Особенности агрегатных состоя-</w:t>
      </w:r>
      <w:r w:rsidRPr="00FC2330">
        <w:rPr>
          <w:color w:val="231F20"/>
          <w:w w:val="120"/>
        </w:rPr>
        <w:t>нийводы.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Демонстрации</w:t>
      </w:r>
    </w:p>
    <w:p w:rsidR="002C6905" w:rsidRPr="00FC2330" w:rsidRDefault="00103C63" w:rsidP="00FC2330">
      <w:pPr>
        <w:pStyle w:val="a5"/>
        <w:numPr>
          <w:ilvl w:val="0"/>
          <w:numId w:val="67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Наблюдениеброуновскогодвижения.</w:t>
      </w:r>
    </w:p>
    <w:p w:rsidR="002C6905" w:rsidRPr="00FC2330" w:rsidRDefault="00103C63" w:rsidP="00FC2330">
      <w:pPr>
        <w:pStyle w:val="a5"/>
        <w:numPr>
          <w:ilvl w:val="0"/>
          <w:numId w:val="67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 диффузии.</w:t>
      </w:r>
    </w:p>
    <w:p w:rsidR="002C6905" w:rsidRPr="00FC2330" w:rsidRDefault="00103C63" w:rsidP="00FC2330">
      <w:pPr>
        <w:pStyle w:val="a5"/>
        <w:numPr>
          <w:ilvl w:val="0"/>
          <w:numId w:val="67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Наблюдениеявлений,объясняющихсяпритяжениемилиотталкиваниемчастицвещества.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Лабораторныеработыиопыты</w:t>
      </w:r>
    </w:p>
    <w:p w:rsidR="002C6905" w:rsidRPr="00FC2330" w:rsidRDefault="00103C63" w:rsidP="00FC2330">
      <w:pPr>
        <w:pStyle w:val="a5"/>
        <w:numPr>
          <w:ilvl w:val="0"/>
          <w:numId w:val="66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Оценкадиаметраатомаметодомрядов(сиспользованиемфотографий).</w:t>
      </w:r>
    </w:p>
    <w:p w:rsidR="002C6905" w:rsidRPr="00FC2330" w:rsidRDefault="00103C63" w:rsidP="00FC2330">
      <w:pPr>
        <w:pStyle w:val="a5"/>
        <w:numPr>
          <w:ilvl w:val="0"/>
          <w:numId w:val="66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Опытыпонаблюдениютепловогорасширениягазов.</w:t>
      </w:r>
    </w:p>
    <w:p w:rsidR="002C6905" w:rsidRPr="00FC2330" w:rsidRDefault="00103C63" w:rsidP="00FC2330">
      <w:pPr>
        <w:pStyle w:val="a5"/>
        <w:numPr>
          <w:ilvl w:val="0"/>
          <w:numId w:val="66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>Опытыпообнаружению</w:t>
      </w:r>
      <w:r w:rsidRPr="00FC2330">
        <w:rPr>
          <w:color w:val="231F20"/>
          <w:w w:val="120"/>
          <w:sz w:val="20"/>
          <w:szCs w:val="20"/>
        </w:rPr>
        <w:t>действиясилмолекулярногопри-тяжения.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Раздел3.Движениеивзаимодействиетел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Механическое движение. Равномерное и неравномерное дви-жение. Скорость. Средняя скорость при неравномерном движе-нии.Расчётпутиивременидвижения.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Явлениеинерции.Законинерции.Взаимодействиетелкакпричинаизмененияскоростидвижениятел.Массакакмераинертности тела. Плотность вещества. Связь плотности с коли-чествоммолекулвединицеобъёмавещества.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Сила как характеристика взаимодействия тел. Сила упруго-сти и закон Гука. Измерение силы с помощью динамометра. Яв-ление тяготения и сила тяжести. Сила тяжести на других пла-нетах (МС). Вес тела. Невесомость. Сложение сил, направлен-ныхпооднойпрямой.Равнодействующаясил.Силатрения.Трение скольжения и трение покоя. Трение в природе и технике(МС).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Демонстрации</w:t>
      </w:r>
    </w:p>
    <w:p w:rsidR="002C6905" w:rsidRPr="00FC2330" w:rsidRDefault="00103C63" w:rsidP="00FC2330">
      <w:pPr>
        <w:pStyle w:val="a5"/>
        <w:numPr>
          <w:ilvl w:val="0"/>
          <w:numId w:val="65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Наблюдениемеханическогодвижениятела.</w:t>
      </w:r>
    </w:p>
    <w:p w:rsidR="002C6905" w:rsidRPr="00FC2330" w:rsidRDefault="00103C63" w:rsidP="00FC2330">
      <w:pPr>
        <w:pStyle w:val="a5"/>
        <w:numPr>
          <w:ilvl w:val="0"/>
          <w:numId w:val="65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Измерениескоростипрямолинейногодвижения.</w:t>
      </w:r>
    </w:p>
    <w:p w:rsidR="002C6905" w:rsidRPr="00FC2330" w:rsidRDefault="00103C63" w:rsidP="00FC2330">
      <w:pPr>
        <w:pStyle w:val="a5"/>
        <w:numPr>
          <w:ilvl w:val="0"/>
          <w:numId w:val="65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Наблюдениеявленияинерции.</w:t>
      </w:r>
    </w:p>
    <w:p w:rsidR="002C6905" w:rsidRPr="00FC2330" w:rsidRDefault="00103C63" w:rsidP="00FC2330">
      <w:pPr>
        <w:pStyle w:val="a5"/>
        <w:numPr>
          <w:ilvl w:val="0"/>
          <w:numId w:val="65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Наблюдениеизмененияскоростипривзаимодействиител.</w:t>
      </w:r>
    </w:p>
    <w:p w:rsidR="002C6905" w:rsidRPr="00FC2330" w:rsidRDefault="00103C63" w:rsidP="00FC2330">
      <w:pPr>
        <w:pStyle w:val="a5"/>
        <w:numPr>
          <w:ilvl w:val="0"/>
          <w:numId w:val="65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Сравнениемассповзаимодействиютел.</w:t>
      </w:r>
    </w:p>
    <w:p w:rsidR="002C6905" w:rsidRPr="00FC2330" w:rsidRDefault="00103C63" w:rsidP="00FC2330">
      <w:pPr>
        <w:pStyle w:val="a5"/>
        <w:numPr>
          <w:ilvl w:val="0"/>
          <w:numId w:val="65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Сложениесил,направленныхпооднойпрямой.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Лабораторныеработыиопыты</w:t>
      </w:r>
    </w:p>
    <w:p w:rsidR="002C6905" w:rsidRPr="00FC2330" w:rsidRDefault="00103C63" w:rsidP="00FC2330">
      <w:pPr>
        <w:pStyle w:val="a5"/>
        <w:numPr>
          <w:ilvl w:val="0"/>
          <w:numId w:val="64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Определениескорости равномерного движения (шарикав жидкости, модели электрического автомобиляи т. п.).</w:t>
      </w:r>
    </w:p>
    <w:p w:rsidR="002C6905" w:rsidRPr="00FC2330" w:rsidRDefault="00103C63" w:rsidP="00FC2330">
      <w:pPr>
        <w:pStyle w:val="a5"/>
        <w:numPr>
          <w:ilvl w:val="0"/>
          <w:numId w:val="64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Определениесреднейскоростискольжениябрускаилиша-</w:t>
      </w:r>
      <w:r w:rsidRPr="00FC2330">
        <w:rPr>
          <w:color w:val="231F20"/>
          <w:w w:val="120"/>
          <w:sz w:val="20"/>
          <w:szCs w:val="20"/>
        </w:rPr>
        <w:t>рикапонаклоннойплоскости.</w:t>
      </w:r>
    </w:p>
    <w:p w:rsidR="002C6905" w:rsidRPr="00FC2330" w:rsidRDefault="00103C63" w:rsidP="00FC2330">
      <w:pPr>
        <w:pStyle w:val="a5"/>
        <w:numPr>
          <w:ilvl w:val="0"/>
          <w:numId w:val="64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Определениеплотноститвёрдоготела.</w:t>
      </w:r>
    </w:p>
    <w:p w:rsidR="002C6905" w:rsidRPr="00FC2330" w:rsidRDefault="00103C63" w:rsidP="00FC2330">
      <w:pPr>
        <w:pStyle w:val="a5"/>
        <w:numPr>
          <w:ilvl w:val="0"/>
          <w:numId w:val="64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Опыты,демонстрирующиезависимостьрастяжения(де-формации)пружиныотприложеннойсилы.</w:t>
      </w:r>
    </w:p>
    <w:p w:rsidR="002C6905" w:rsidRPr="00FC2330" w:rsidRDefault="00103C63" w:rsidP="00FC2330">
      <w:pPr>
        <w:pStyle w:val="a5"/>
        <w:numPr>
          <w:ilvl w:val="0"/>
          <w:numId w:val="64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Опыты, демонстрирующие зависимость силы трения сколь-жения от силы давления и характера соприкасающихся по-</w:t>
      </w:r>
      <w:r w:rsidRPr="00FC2330">
        <w:rPr>
          <w:color w:val="231F20"/>
          <w:w w:val="120"/>
          <w:sz w:val="20"/>
          <w:szCs w:val="20"/>
        </w:rPr>
        <w:t>верхностей.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Раздел4.Давлениетвёрдыхтел,жидкостейигазов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Давление. Способы уменьшения и увеличения давления. Дав-ление газа. Зависимость давления газа от объёма, температуры.Передачадавлениятвёрдымителами,жидкостямиигазами.Закон Паскаля. Пневматические машины. Зависимость давле-ния жидкости от глубины. Гидростатический парадокс. Сооб-щающиесясосуды.Гидравлическиемеханизмы.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Атмосфера Земли и атмосферное давление. Причины суще-ствования воздушной оболочки Земли. Опыт Торричелли. Из-мерениеатмосферногодавления.Зависимостьатмосферногодавления от высоты над уровнем моря. Приборы для измеренияатмосферногодавления.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Действие жидкости и газа на погружённое в них тело. Вытал-</w:t>
      </w:r>
      <w:r w:rsidRPr="00FC2330">
        <w:rPr>
          <w:color w:val="231F20"/>
          <w:w w:val="120"/>
        </w:rPr>
        <w:t>кивающая (архимедова) сила. Закон Архимеда. Плавание тел.Воздухоплавание.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Демонстрации</w:t>
      </w:r>
    </w:p>
    <w:p w:rsidR="002C6905" w:rsidRPr="00FC2330" w:rsidRDefault="00103C63" w:rsidP="00FC2330">
      <w:pPr>
        <w:pStyle w:val="a5"/>
        <w:numPr>
          <w:ilvl w:val="0"/>
          <w:numId w:val="63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Зависимостьдавлениягазаоттемпературы.</w:t>
      </w:r>
    </w:p>
    <w:p w:rsidR="002C6905" w:rsidRPr="00FC2330" w:rsidRDefault="00103C63" w:rsidP="00FC2330">
      <w:pPr>
        <w:pStyle w:val="a5"/>
        <w:numPr>
          <w:ilvl w:val="0"/>
          <w:numId w:val="63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Передачадавленияжидкостьюигазом.</w:t>
      </w:r>
    </w:p>
    <w:p w:rsidR="002C6905" w:rsidRPr="00FC2330" w:rsidRDefault="00103C63" w:rsidP="00FC2330">
      <w:pPr>
        <w:pStyle w:val="a5"/>
        <w:numPr>
          <w:ilvl w:val="0"/>
          <w:numId w:val="63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Сообщающиесясосуды.</w:t>
      </w:r>
    </w:p>
    <w:p w:rsidR="002C6905" w:rsidRPr="00FC2330" w:rsidRDefault="00103C63" w:rsidP="00FC2330">
      <w:pPr>
        <w:pStyle w:val="a5"/>
        <w:numPr>
          <w:ilvl w:val="0"/>
          <w:numId w:val="63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Гидравлическийпресс.</w:t>
      </w:r>
    </w:p>
    <w:p w:rsidR="002C6905" w:rsidRPr="00FC2330" w:rsidRDefault="00103C63" w:rsidP="00FC2330">
      <w:pPr>
        <w:pStyle w:val="a5"/>
        <w:numPr>
          <w:ilvl w:val="0"/>
          <w:numId w:val="63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Проявлениедействияатмосферногодавления.</w:t>
      </w:r>
    </w:p>
    <w:p w:rsidR="002C6905" w:rsidRPr="00FC2330" w:rsidRDefault="00103C63" w:rsidP="00FC2330">
      <w:pPr>
        <w:pStyle w:val="a5"/>
        <w:numPr>
          <w:ilvl w:val="0"/>
          <w:numId w:val="63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lastRenderedPageBreak/>
        <w:t>Зависимостьвыталкивающейсилыотобъёмапогружённой</w:t>
      </w:r>
      <w:r w:rsidRPr="00FC2330">
        <w:rPr>
          <w:color w:val="231F20"/>
          <w:w w:val="120"/>
          <w:sz w:val="20"/>
          <w:szCs w:val="20"/>
        </w:rPr>
        <w:t>частителаиплотностижидкости.</w:t>
      </w:r>
    </w:p>
    <w:p w:rsidR="002C6905" w:rsidRPr="00FC2330" w:rsidRDefault="00103C63" w:rsidP="00FC2330">
      <w:pPr>
        <w:pStyle w:val="a5"/>
        <w:numPr>
          <w:ilvl w:val="0"/>
          <w:numId w:val="63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>Равенствовыталкивающей</w:t>
      </w:r>
      <w:r w:rsidRPr="00FC2330">
        <w:rPr>
          <w:color w:val="231F20"/>
          <w:w w:val="120"/>
          <w:sz w:val="20"/>
          <w:szCs w:val="20"/>
        </w:rPr>
        <w:t>силывесувытесненнойжидко-сти.</w:t>
      </w:r>
    </w:p>
    <w:p w:rsidR="002C6905" w:rsidRPr="00FC2330" w:rsidRDefault="00103C63" w:rsidP="00FC2330">
      <w:pPr>
        <w:pStyle w:val="a5"/>
        <w:numPr>
          <w:ilvl w:val="0"/>
          <w:numId w:val="63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Условиеплаваниятел:плаваниеилипогружениетелвза-висимостиотсоотношенияплотностейтелаижидкости.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Лабораторныеработыиопыты</w:t>
      </w:r>
    </w:p>
    <w:p w:rsidR="002C6905" w:rsidRPr="00FC2330" w:rsidRDefault="00103C63" w:rsidP="00FC2330">
      <w:pPr>
        <w:pStyle w:val="a5"/>
        <w:numPr>
          <w:ilvl w:val="0"/>
          <w:numId w:val="62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Исследованиезависимостивесателавводеотобъёмапогру-жённойвжидкостьчаститела.</w:t>
      </w:r>
    </w:p>
    <w:p w:rsidR="002C6905" w:rsidRPr="00FC2330" w:rsidRDefault="00103C63" w:rsidP="00FC2330">
      <w:pPr>
        <w:pStyle w:val="a5"/>
        <w:numPr>
          <w:ilvl w:val="0"/>
          <w:numId w:val="62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 выталкивающей силы, действующей на тело,</w:t>
      </w:r>
      <w:r w:rsidRPr="00FC2330">
        <w:rPr>
          <w:color w:val="231F20"/>
          <w:w w:val="120"/>
          <w:sz w:val="20"/>
          <w:szCs w:val="20"/>
        </w:rPr>
        <w:t>погружённоевжидкость.</w:t>
      </w:r>
    </w:p>
    <w:p w:rsidR="002C6905" w:rsidRPr="00FC2330" w:rsidRDefault="00103C63" w:rsidP="00FC2330">
      <w:pPr>
        <w:pStyle w:val="a5"/>
        <w:numPr>
          <w:ilvl w:val="0"/>
          <w:numId w:val="62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Проверка независимости выталкивающей силы, действую-</w:t>
      </w:r>
      <w:r w:rsidRPr="00FC2330">
        <w:rPr>
          <w:color w:val="231F20"/>
          <w:w w:val="120"/>
          <w:sz w:val="20"/>
          <w:szCs w:val="20"/>
        </w:rPr>
        <w:t>щейнателовжидкости,отмассытела.</w:t>
      </w:r>
    </w:p>
    <w:p w:rsidR="002C6905" w:rsidRPr="00FC2330" w:rsidRDefault="00103C63" w:rsidP="00FC2330">
      <w:pPr>
        <w:pStyle w:val="a5"/>
        <w:numPr>
          <w:ilvl w:val="0"/>
          <w:numId w:val="62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Опыты,демонстрирующиезависимостьвыталкивающейсилы, действующей на тело в жидкости, от объёма погру-жённой в жидкостьчасти телаи отплотности жидкости.</w:t>
      </w:r>
    </w:p>
    <w:p w:rsidR="002C6905" w:rsidRPr="00FC2330" w:rsidRDefault="00103C63" w:rsidP="00FC2330">
      <w:pPr>
        <w:pStyle w:val="a5"/>
        <w:numPr>
          <w:ilvl w:val="0"/>
          <w:numId w:val="62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Конструированиеареометра или конструирование лодкииопределениееёгрузоподъёмности.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Раздел5.Работаимощность.Энергия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Механическаяработа.Мощность.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Простыемеханизмы:рычаг,блок,наклоннаяплоскость.Правилоравновесиярычага.Применениеправиларавновесиярычага к блоку. «Золотое правило» механики. КПД простыхмеханизмов.Простыемеханизмывбытуитехнике.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Механическая энергия. Кинетическая и потенциальная энер-гия. Превращение одного вида механической энергии в другой.</w:t>
      </w:r>
      <w:r w:rsidRPr="00FC2330">
        <w:rPr>
          <w:color w:val="231F20"/>
          <w:w w:val="120"/>
        </w:rPr>
        <w:t>Законсохраненияэнергиивмеханике.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Демонстрации</w:t>
      </w:r>
    </w:p>
    <w:p w:rsidR="002C6905" w:rsidRPr="00FC2330" w:rsidRDefault="00103C63" w:rsidP="00FC2330">
      <w:pPr>
        <w:pStyle w:val="a3"/>
        <w:ind w:left="306" w:right="0" w:firstLine="0"/>
        <w:jc w:val="left"/>
      </w:pPr>
      <w:r w:rsidRPr="00FC2330">
        <w:rPr>
          <w:color w:val="231F20"/>
          <w:w w:val="115"/>
        </w:rPr>
        <w:t>1.Примерыпростыхмеханизмов.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Лабораторныеработыиопыты</w:t>
      </w:r>
    </w:p>
    <w:p w:rsidR="002C6905" w:rsidRPr="00FC2330" w:rsidRDefault="00103C63" w:rsidP="00FC2330">
      <w:pPr>
        <w:pStyle w:val="a5"/>
        <w:numPr>
          <w:ilvl w:val="0"/>
          <w:numId w:val="61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Определениеработысилытренияприравномерномдвиже-ниителапогоризонтальнойповерхности.</w:t>
      </w:r>
    </w:p>
    <w:p w:rsidR="002C6905" w:rsidRPr="00FC2330" w:rsidRDefault="00103C63" w:rsidP="00FC2330">
      <w:pPr>
        <w:pStyle w:val="a5"/>
        <w:numPr>
          <w:ilvl w:val="0"/>
          <w:numId w:val="61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Исследованиеусловийравновесиярычага.</w:t>
      </w:r>
    </w:p>
    <w:p w:rsidR="002C6905" w:rsidRPr="00FC2330" w:rsidRDefault="00103C63" w:rsidP="00FC2330">
      <w:pPr>
        <w:pStyle w:val="a5"/>
        <w:numPr>
          <w:ilvl w:val="0"/>
          <w:numId w:val="61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ИзмерениеКПДнаклоннойплоскости.</w:t>
      </w:r>
    </w:p>
    <w:p w:rsidR="002C6905" w:rsidRPr="00FC2330" w:rsidRDefault="00103C63" w:rsidP="00FC2330">
      <w:pPr>
        <w:pStyle w:val="a5"/>
        <w:numPr>
          <w:ilvl w:val="0"/>
          <w:numId w:val="61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Изучениезаконасохранениямеханическойэнергии.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69"/>
        </w:numPr>
        <w:tabs>
          <w:tab w:val="left" w:pos="353"/>
        </w:tabs>
        <w:ind w:left="352" w:hanging="196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Раздел6.Тепловыеявления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Основныеположениямолекулярно-кинетическойтеории</w:t>
      </w:r>
      <w:r w:rsidRPr="00FC2330">
        <w:rPr>
          <w:color w:val="231F20"/>
          <w:w w:val="115"/>
        </w:rPr>
        <w:t>строения вещества. Масса и размеры атомов и молекул. Опыты,подтверждающие основные положения молекулярно-кинетиче-</w:t>
      </w:r>
      <w:r w:rsidRPr="00FC2330">
        <w:rPr>
          <w:color w:val="231F20"/>
          <w:w w:val="120"/>
        </w:rPr>
        <w:t>скойтеории.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Модели твёрдого, жидкого и газообразного состояний веще-</w:t>
      </w:r>
      <w:r w:rsidRPr="00FC2330">
        <w:rPr>
          <w:color w:val="231F20"/>
          <w:w w:val="120"/>
        </w:rPr>
        <w:t>ства. Кристаллические и аморфные тела. Объяснение свойствгазов,жидкостейитвёрдыхтелнаосновеположениймолеку-</w:t>
      </w:r>
      <w:r w:rsidRPr="00FC2330">
        <w:rPr>
          <w:color w:val="231F20"/>
          <w:spacing w:val="-1"/>
          <w:w w:val="120"/>
        </w:rPr>
        <w:t>лярно-кинетической</w:t>
      </w:r>
      <w:r w:rsidRPr="00FC2330">
        <w:rPr>
          <w:color w:val="231F20"/>
          <w:w w:val="120"/>
        </w:rPr>
        <w:t>теории.Смачиваниеикапиллярныеявле-ния.Тепловоерасширениеисжатие.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Температура.Связьтемпературысоскоростьютепловогодви-жениячастиц.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Внутренняя энергия. Способы изменения внутренней энер-гии: теплопередача и совершение работы. Виды теплопередачи:теплопроводность,конвекция,излучение.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spacing w:val="-1"/>
          <w:w w:val="120"/>
        </w:rPr>
        <w:t>Количествотеплоты.</w:t>
      </w:r>
      <w:r w:rsidRPr="00FC2330">
        <w:rPr>
          <w:color w:val="231F20"/>
          <w:w w:val="120"/>
        </w:rPr>
        <w:t>Удельнаятеплоёмкостьвещества.Те-</w:t>
      </w:r>
      <w:r w:rsidRPr="00FC2330">
        <w:rPr>
          <w:color w:val="231F20"/>
          <w:w w:val="115"/>
        </w:rPr>
        <w:t>плообмен и тепловое равновесие. Уравнение теплового баланса.</w:t>
      </w:r>
      <w:r w:rsidRPr="00FC2330">
        <w:rPr>
          <w:color w:val="231F20"/>
          <w:spacing w:val="-1"/>
          <w:w w:val="120"/>
        </w:rPr>
        <w:t xml:space="preserve">Плавление и отвердевание </w:t>
      </w:r>
      <w:r w:rsidRPr="00FC2330">
        <w:rPr>
          <w:color w:val="231F20"/>
          <w:w w:val="120"/>
        </w:rPr>
        <w:t>кристаллических веществ. Удель-</w:t>
      </w:r>
      <w:r w:rsidRPr="00FC2330">
        <w:rPr>
          <w:color w:val="231F20"/>
          <w:w w:val="115"/>
        </w:rPr>
        <w:t>наятеплотаплавления.Парообразованиеиконденсация.Испа-рение (МС). Кипение. Удельная теплота парообразования. Зави-</w:t>
      </w:r>
      <w:r w:rsidRPr="00FC2330">
        <w:rPr>
          <w:color w:val="231F20"/>
          <w:w w:val="120"/>
        </w:rPr>
        <w:t>симостьтемпературыкипенияотатмосферногодавления.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Влажностьвоздуха.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Энергиятоплива.Удельнаятеплотасгорания.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Принципыработытепловыхдвигателей.КПДтепловогодвигателя. Тепловые двигатели и защита окружающей среды(МС).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20"/>
        </w:rPr>
        <w:t>Законсохраненияипревращенияэнергиивтепловыхпро-цессах(МС).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Демонстрации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Наблюдениеброуновскогодвижения.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 диффузии.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Наблюдениеявленийсмачиванияикапиллярныхявле-ний.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Наблюдениетепловогорасширениятел.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Изменениедавлениягазаприизмененииобъёмаинагрева-</w:t>
      </w:r>
      <w:r w:rsidRPr="00FC2330">
        <w:rPr>
          <w:color w:val="231F20"/>
          <w:w w:val="120"/>
          <w:sz w:val="20"/>
          <w:szCs w:val="20"/>
        </w:rPr>
        <w:t>нииилиохлаждении.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Правилаизмерениятемпературы.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Видытеплопередачи.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Охлаждениеприсовершенииработы.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ind w:hanging="249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Нагреваниеприсовершенииработывнешнимисилами.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ind w:hanging="368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Сравнениетеплоёмкостейразличныхвеществ.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ind w:hanging="368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Наблюдениекипения.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ind w:hanging="367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Наблюдениепостоянстватемпературыприплавлении.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ind w:hanging="368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Моделитепловыхдвигателей.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Лабораторныеработыиопыты</w:t>
      </w:r>
    </w:p>
    <w:p w:rsidR="002C6905" w:rsidRPr="00FC2330" w:rsidRDefault="00103C63" w:rsidP="00FC2330">
      <w:pPr>
        <w:pStyle w:val="a5"/>
        <w:numPr>
          <w:ilvl w:val="0"/>
          <w:numId w:val="60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>Опытыпообнаружению</w:t>
      </w:r>
      <w:r w:rsidRPr="00FC2330">
        <w:rPr>
          <w:color w:val="231F20"/>
          <w:w w:val="120"/>
          <w:sz w:val="20"/>
          <w:szCs w:val="20"/>
        </w:rPr>
        <w:t>действиясилмолекулярногопри-тяжения.</w:t>
      </w:r>
    </w:p>
    <w:p w:rsidR="002C6905" w:rsidRPr="00FC2330" w:rsidRDefault="00103C63" w:rsidP="00FC2330">
      <w:pPr>
        <w:pStyle w:val="a5"/>
        <w:numPr>
          <w:ilvl w:val="0"/>
          <w:numId w:val="60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Опытыповыращиваниюкристалловповареннойсолиилисахара.</w:t>
      </w:r>
    </w:p>
    <w:p w:rsidR="002C6905" w:rsidRPr="00FC2330" w:rsidRDefault="00103C63" w:rsidP="00FC2330">
      <w:pPr>
        <w:pStyle w:val="a5"/>
        <w:numPr>
          <w:ilvl w:val="0"/>
          <w:numId w:val="60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>Опытыпонаблюдению</w:t>
      </w:r>
      <w:r w:rsidRPr="00FC2330">
        <w:rPr>
          <w:color w:val="231F20"/>
          <w:w w:val="120"/>
          <w:sz w:val="20"/>
          <w:szCs w:val="20"/>
        </w:rPr>
        <w:t>тепловогорасширениягазов,жид-костейитвёрдыхтел.</w:t>
      </w:r>
    </w:p>
    <w:p w:rsidR="002C6905" w:rsidRPr="00FC2330" w:rsidRDefault="00103C63" w:rsidP="00FC2330">
      <w:pPr>
        <w:pStyle w:val="a5"/>
        <w:numPr>
          <w:ilvl w:val="0"/>
          <w:numId w:val="60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Определениедавлениявоздухавбаллонешприца.</w:t>
      </w:r>
    </w:p>
    <w:p w:rsidR="002C6905" w:rsidRPr="00FC2330" w:rsidRDefault="00103C63" w:rsidP="00FC2330">
      <w:pPr>
        <w:pStyle w:val="a5"/>
        <w:numPr>
          <w:ilvl w:val="0"/>
          <w:numId w:val="60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Опыты,демонстрирующиезависимостьдавления  воздухаотегообъёмаинагреванияилиохлаждения.</w:t>
      </w:r>
    </w:p>
    <w:p w:rsidR="002C6905" w:rsidRPr="00FC2330" w:rsidRDefault="00103C63" w:rsidP="00FC2330">
      <w:pPr>
        <w:pStyle w:val="a5"/>
        <w:numPr>
          <w:ilvl w:val="0"/>
          <w:numId w:val="60"/>
        </w:numPr>
        <w:tabs>
          <w:tab w:val="left" w:pos="555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Проверкагипотезылинейнойзависимостидлиныстолбикажидкостивтермометрическойтрубкеоттемперату</w:t>
      </w:r>
      <w:r w:rsidRPr="00FC2330">
        <w:rPr>
          <w:color w:val="231F20"/>
          <w:w w:val="115"/>
          <w:sz w:val="20"/>
          <w:szCs w:val="20"/>
        </w:rPr>
        <w:lastRenderedPageBreak/>
        <w:t>ры.</w:t>
      </w:r>
    </w:p>
    <w:p w:rsidR="002C6905" w:rsidRPr="00FC2330" w:rsidRDefault="00103C63" w:rsidP="00FC2330">
      <w:pPr>
        <w:pStyle w:val="a5"/>
        <w:numPr>
          <w:ilvl w:val="0"/>
          <w:numId w:val="60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Наблюдениеизменениявнутреннейэнергиителаврезуль-татетеплопередачииработывнешнихсил.</w:t>
      </w:r>
    </w:p>
    <w:p w:rsidR="002C6905" w:rsidRPr="00FC2330" w:rsidRDefault="00103C63" w:rsidP="00FC2330">
      <w:pPr>
        <w:pStyle w:val="a5"/>
        <w:numPr>
          <w:ilvl w:val="0"/>
          <w:numId w:val="60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Исследованиеявлениятеплообменаприсмешиваниихо-лоднойигорячейводы.</w:t>
      </w:r>
    </w:p>
    <w:p w:rsidR="002C6905" w:rsidRPr="00FC2330" w:rsidRDefault="00103C63" w:rsidP="00FC2330">
      <w:pPr>
        <w:pStyle w:val="a5"/>
        <w:numPr>
          <w:ilvl w:val="0"/>
          <w:numId w:val="60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Определениеколичестватеплоты,полученноговодойпритеплообменеснагретымметаллическимцилиндром.</w:t>
      </w:r>
    </w:p>
    <w:p w:rsidR="002C6905" w:rsidRPr="00FC2330" w:rsidRDefault="00103C63" w:rsidP="00FC2330">
      <w:pPr>
        <w:pStyle w:val="a5"/>
        <w:numPr>
          <w:ilvl w:val="0"/>
          <w:numId w:val="60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 удельной теплоёмкости вещества.</w:t>
      </w:r>
    </w:p>
    <w:p w:rsidR="002C6905" w:rsidRPr="00FC2330" w:rsidRDefault="00103C63" w:rsidP="00FC2330">
      <w:pPr>
        <w:pStyle w:val="a5"/>
        <w:numPr>
          <w:ilvl w:val="0"/>
          <w:numId w:val="60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Исследованиепроцессаиспарения.</w:t>
      </w:r>
    </w:p>
    <w:p w:rsidR="002C6905" w:rsidRPr="00FC2330" w:rsidRDefault="00103C63" w:rsidP="00FC2330">
      <w:pPr>
        <w:pStyle w:val="a5"/>
        <w:numPr>
          <w:ilvl w:val="0"/>
          <w:numId w:val="60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Определениеотносительнойвлажностивоздуха.</w:t>
      </w:r>
    </w:p>
    <w:p w:rsidR="002C6905" w:rsidRPr="00FC2330" w:rsidRDefault="00103C63" w:rsidP="00FC2330">
      <w:pPr>
        <w:pStyle w:val="a5"/>
        <w:numPr>
          <w:ilvl w:val="0"/>
          <w:numId w:val="60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Определениеудельнойтеплотыплавленияльда.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Раздел7.Электрическиеимагнитныеявления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20"/>
        </w:rPr>
        <w:t>Электризациятел.Два</w:t>
      </w:r>
      <w:r w:rsidRPr="00FC2330">
        <w:rPr>
          <w:color w:val="231F20"/>
          <w:w w:val="120"/>
        </w:rPr>
        <w:t>родаэлектрическихзарядов.Взаимо-действие заряженных тел. Закон Кулона (зависимость силы</w:t>
      </w:r>
      <w:r w:rsidRPr="00FC2330">
        <w:rPr>
          <w:color w:val="231F20"/>
          <w:w w:val="115"/>
        </w:rPr>
        <w:t>взаимодействия заряженных тел от величины зарядов и рассто-</w:t>
      </w:r>
      <w:r w:rsidRPr="00FC2330">
        <w:rPr>
          <w:color w:val="231F20"/>
          <w:w w:val="120"/>
        </w:rPr>
        <w:t>яниямеждутелами).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Электрическое поле. Напряжённость электрического поля.</w:t>
      </w:r>
      <w:r w:rsidRPr="00FC2330">
        <w:rPr>
          <w:color w:val="231F20"/>
          <w:w w:val="115"/>
        </w:rPr>
        <w:t>Принцип суперпозиции электрических полей (на качественном</w:t>
      </w:r>
      <w:r w:rsidRPr="00FC2330">
        <w:rPr>
          <w:color w:val="231F20"/>
          <w:w w:val="120"/>
        </w:rPr>
        <w:t>уровне).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20"/>
        </w:rPr>
        <w:t>Носителиэлектрическихзарядов.Элементарный</w:t>
      </w:r>
      <w:r w:rsidRPr="00FC2330">
        <w:rPr>
          <w:color w:val="231F20"/>
          <w:w w:val="120"/>
        </w:rPr>
        <w:t>электриче-</w:t>
      </w:r>
      <w:r w:rsidRPr="00FC2330">
        <w:rPr>
          <w:color w:val="231F20"/>
          <w:w w:val="115"/>
        </w:rPr>
        <w:t>ский заряд. Строение атома. Проводники и диэлектрики. Закон</w:t>
      </w:r>
      <w:r w:rsidRPr="00FC2330">
        <w:rPr>
          <w:color w:val="231F20"/>
          <w:w w:val="120"/>
        </w:rPr>
        <w:t>сохраненияэлектрическогозаряда.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20"/>
        </w:rPr>
        <w:t>Электрическийток.Условиясуществованияэлектрического</w:t>
      </w:r>
      <w:r w:rsidRPr="00FC2330">
        <w:rPr>
          <w:color w:val="231F20"/>
          <w:w w:val="120"/>
        </w:rPr>
        <w:t>тока. Источники постоянного тока. Действия электрическоготока(тепловое,химическое,магнитное).Электрическийтоквжидкостяхигазах.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Электрическая цепь. Сила тока. Электрическое напряжение.Сопротивление проводника. Удельное сопротивление вещества.Закон Ома для участка цепи. Последовательное и параллельноесоединениепроводников.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Работа и мощность электрического тока. Закон Джоуля—</w:t>
      </w:r>
      <w:r w:rsidRPr="00FC2330">
        <w:rPr>
          <w:color w:val="231F20"/>
          <w:w w:val="115"/>
        </w:rPr>
        <w:t>Ленца. Электрические цепи и потребители электрической энер-</w:t>
      </w:r>
      <w:r w:rsidRPr="00FC2330">
        <w:rPr>
          <w:color w:val="231F20"/>
          <w:w w:val="120"/>
        </w:rPr>
        <w:t>гиивбыту.Короткоезамыкание.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Постоянныемагниты.Взаимодействиепостоянныхмагни-тов. Магнитное поле. Магнитное поле Земли и его значение дляжизни на Земле. Опыт Эрстеда. Магнитное поле электрическоготока. Применение электромагнитов в технике. Действие маг-нитного поля на проводник с током. Электродвигатель постоян-ноготока.Использованиеэлектродвигателейвтехническихустройствахинатранспорте.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Опыты Фарадея. Явление электромагнитной индукции. Пра-вило Ленца. Электрогенератор. Способы получения электриче-ской энергии. Электростанции на возобновляемых источниках</w:t>
      </w:r>
      <w:r w:rsidRPr="00FC2330">
        <w:rPr>
          <w:color w:val="231F20"/>
          <w:w w:val="120"/>
        </w:rPr>
        <w:t>энергии.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Демонстрации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Электризациятел.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Двародаэлектрическихзарядовивзаимодействиезаря-женныхтел.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Устройствоидействиеэлектроскопа.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Электростатическаяиндукция.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>Законсохранения</w:t>
      </w:r>
      <w:r w:rsidRPr="00FC2330">
        <w:rPr>
          <w:color w:val="231F20"/>
          <w:w w:val="120"/>
          <w:sz w:val="20"/>
          <w:szCs w:val="20"/>
        </w:rPr>
        <w:t>электрическихзарядов.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>Проводникиидиэлектрики.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Моделированиесиловыхлинийэлектрическогополя.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Источникипостоянноготока.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249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Действияэлектрическоготока.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368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Электрическийтоквжидкости.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368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Газовыйразряд.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Измерениесилытокаамперметром.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368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Измерениеэлектрическогонапряжениявольтметром.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Реостатимагазинсопротивлений.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368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Взаимодействиепостоянныхмагнитов.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368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Моделированиеневозможностиразделенияполюсовмаг-нита.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368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Моделированиемагнитныхполейпостоянныхмагнитов.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ОпытЭрстеда.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368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Магнитноеполетока.Электромагнит.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Действиемагнитногополянапроводникстоком.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Электродвигательпостоянноготока.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367"/>
        <w:jc w:val="left"/>
        <w:rPr>
          <w:i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Исследованиеявленияэлектромагнитнойиндукции</w:t>
      </w:r>
      <w:r w:rsidRPr="00FC2330">
        <w:rPr>
          <w:i/>
          <w:color w:val="231F20"/>
          <w:w w:val="115"/>
          <w:sz w:val="20"/>
          <w:szCs w:val="20"/>
        </w:rPr>
        <w:t>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ОпытыФарадея.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Зависимостьнаправленияиндукционноготокаотусловийеговозникновения.</w:t>
      </w:r>
    </w:p>
    <w:p w:rsidR="002C6905" w:rsidRPr="00FC2330" w:rsidRDefault="00103C63" w:rsidP="00FC2330">
      <w:pPr>
        <w:pStyle w:val="a5"/>
        <w:numPr>
          <w:ilvl w:val="0"/>
          <w:numId w:val="59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Электрогенераторпостоянноготока.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Лабораторныеработыиопыты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Опытыпонаблюдениюэлектризациителиндукциейиприсоприкосновении.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>Исследованиедействияэлектрического</w:t>
      </w:r>
      <w:r w:rsidRPr="00FC2330">
        <w:rPr>
          <w:color w:val="231F20"/>
          <w:w w:val="120"/>
          <w:sz w:val="20"/>
          <w:szCs w:val="20"/>
        </w:rPr>
        <w:t>полянапроводни-киидиэлектрики.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Сборкаипроверкаработыэлектрическойцепипостоянного</w:t>
      </w:r>
      <w:r w:rsidRPr="00FC2330">
        <w:rPr>
          <w:color w:val="231F20"/>
          <w:w w:val="120"/>
          <w:sz w:val="20"/>
          <w:szCs w:val="20"/>
        </w:rPr>
        <w:t>тока.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Измерениеирегулированиесилытока.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28"/>
          <w:footerReference w:type="default" r:id="rId29"/>
          <w:pgSz w:w="11907" w:h="16840" w:code="9"/>
          <w:pgMar w:top="620" w:right="459" w:bottom="900" w:left="580" w:header="0" w:footer="709" w:gutter="0"/>
          <w:cols w:space="720"/>
        </w:sectPr>
      </w:pP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lastRenderedPageBreak/>
        <w:t>Измерениеирегулированиенапряжения.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Исследованиезависимостисилытока,идущегочерезре-зистор, от сопротивления резистора и напряжения на рези-сторе.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Опыты, демонстрирующие зависимость электрического со-противления проводника от его длины, площади попереч-ногосеченияиматериала.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jc w:val="both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Проверка правила сложения напряжений при последова-</w:t>
      </w:r>
      <w:r w:rsidRPr="00FC2330">
        <w:rPr>
          <w:color w:val="231F20"/>
          <w:w w:val="115"/>
          <w:sz w:val="20"/>
          <w:szCs w:val="20"/>
        </w:rPr>
        <w:t>тельномсоединениидвухрезисторов.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jc w:val="both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Проверкаправиладлясилытокаприпараллельномсоеди-нениирезисторов.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Определениеработыэлектрическоготока,идущегочерезрезистор.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Определениемощностиэлектрическоготока,  выделяемойнарезисторе.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Исследованиезависимостисилытока,идущегочерезлам-почку,отнапряжениянаней.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ОпределениеКПДнагревателя.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ind w:hanging="367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Исследование магнитного взаимодействия постоянных маг-нитов.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ind w:hanging="367"/>
        <w:jc w:val="both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Изучение магнитного поля постоянных магнитов при ихобъединениииразделении.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ind w:hanging="368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Исследование действия электрического тока на магнитную</w:t>
      </w:r>
      <w:r w:rsidRPr="00FC2330">
        <w:rPr>
          <w:color w:val="231F20"/>
          <w:w w:val="120"/>
          <w:sz w:val="20"/>
          <w:szCs w:val="20"/>
        </w:rPr>
        <w:t>стрелку.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ind w:hanging="367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Опыты,демонстрирующиезависимостьсилывзаимодей-ствия катушки с током и магнита от силы тока и направле-ниятокавкатушке.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Изучениедействиямагнитногополянапроводникстоком.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ind w:hanging="368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Конструированиеиизучениеработыэлектродвигателя.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ИзмерениеКПДэлектродвигательнойустановки.</w:t>
      </w:r>
    </w:p>
    <w:p w:rsidR="002C6905" w:rsidRPr="00FC2330" w:rsidRDefault="00103C63" w:rsidP="00FC2330">
      <w:pPr>
        <w:pStyle w:val="a5"/>
        <w:numPr>
          <w:ilvl w:val="0"/>
          <w:numId w:val="58"/>
        </w:numPr>
        <w:tabs>
          <w:tab w:val="left" w:pos="554"/>
        </w:tabs>
        <w:ind w:hanging="367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Опыты по исследованию явления электромагнитной индук-</w:t>
      </w:r>
      <w:r w:rsidRPr="00FC2330">
        <w:rPr>
          <w:color w:val="231F20"/>
          <w:w w:val="120"/>
          <w:sz w:val="20"/>
          <w:szCs w:val="20"/>
        </w:rPr>
        <w:t>ции:исследованиеизмененийзначенияинаправленияин-дукционноготока.</w:t>
      </w:r>
    </w:p>
    <w:p w:rsidR="002C6905" w:rsidRPr="00FC2330" w:rsidRDefault="00103C63" w:rsidP="00FC2330">
      <w:pPr>
        <w:pStyle w:val="3"/>
        <w:numPr>
          <w:ilvl w:val="0"/>
          <w:numId w:val="69"/>
        </w:numPr>
        <w:tabs>
          <w:tab w:val="left" w:pos="353"/>
        </w:tabs>
        <w:ind w:left="352" w:hanging="196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Раздел8.Механическиеявления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Механическое движение. Материальная точка. Система от-счёта. Относительность механического движения. Равномерноепрямолинейное движение. Неравномерное прямолинейное дви-жение. Средняя и мгновенная скорость тела при неравномер-номдвижении.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Ускорение. Равноускоренное прямолинейное движение. Сво-бодноепадение.ОпытыГалилея.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Равномерное движение по окружности. Период и частота об-ращения. Линейная и угловая скорости. Центростремительноеускорение.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Первый закон Ньютона. Второй закон Ньютона. Третий за-конНьютона.Принципсуперпозициисил.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Сила упругости. Закон Гука. Сила трения: сила трения сколь-</w:t>
      </w:r>
      <w:r w:rsidRPr="00FC2330">
        <w:rPr>
          <w:color w:val="231F20"/>
          <w:w w:val="120"/>
        </w:rPr>
        <w:t>жения,силатренияпокоя,другиевидытрения.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Силатяжестиизаконвсемирного</w:t>
      </w:r>
      <w:r w:rsidRPr="00FC2330">
        <w:rPr>
          <w:color w:val="231F20"/>
          <w:w w:val="120"/>
        </w:rPr>
        <w:t>тяготения.Ускорениесво-</w:t>
      </w:r>
      <w:r w:rsidRPr="00FC2330">
        <w:rPr>
          <w:color w:val="231F20"/>
          <w:w w:val="115"/>
        </w:rPr>
        <w:t>бодногопадения.ДвижениепланетвокругСолнца(МС).Первая</w:t>
      </w:r>
      <w:r w:rsidRPr="00FC2330">
        <w:rPr>
          <w:color w:val="231F20"/>
          <w:w w:val="120"/>
        </w:rPr>
        <w:t>космическаяскорость.Невесомостьиперегрузки.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Равновесие материальной точки. Абсолютно твёрдое тело.Равновесиетвёрдоготеласзакреплённойосьювращения.Мо-ментсилы.Центртяжести.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Импульс тела. Изменение импульса. Импульс силы. Закон</w:t>
      </w:r>
      <w:r w:rsidRPr="00FC2330">
        <w:rPr>
          <w:color w:val="231F20"/>
          <w:w w:val="115"/>
        </w:rPr>
        <w:t>сохраненияимпульса.Реактивноедвижение(МС).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Механическая работа и мощность. Работа сил тяжести, упру-гости, трения. Связь энергии и работы. Потенциальная энергиятела, поднятого над поверхностью земли. Потенциальная энер-</w:t>
      </w:r>
      <w:r w:rsidRPr="00FC2330">
        <w:rPr>
          <w:color w:val="231F20"/>
          <w:w w:val="120"/>
        </w:rPr>
        <w:t>гия сжатой пружины. Кинетическая энергия. Теорема о кине-</w:t>
      </w:r>
      <w:r w:rsidRPr="00FC2330">
        <w:rPr>
          <w:color w:val="231F20"/>
          <w:w w:val="115"/>
        </w:rPr>
        <w:t>тическойэнергии.Законсохранениямеханическойэнергии.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Демонстрации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>Наблюдение</w:t>
      </w:r>
      <w:r w:rsidRPr="00FC2330">
        <w:rPr>
          <w:color w:val="231F20"/>
          <w:w w:val="120"/>
          <w:sz w:val="20"/>
          <w:szCs w:val="20"/>
        </w:rPr>
        <w:t>механическогодвижениятелаотносительноразныхтелотсчёта.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Сравнениепутейитраекторийдвиженияодногоитогожетелаотносительноразныхтелотсчёта.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Измерение скорости и ускорения прямолинейного движе-ния.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Исследованиепризнаковравноускоренногодвижения.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Наблюдениедвижениятелапоокружности.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Наблюдение механических явлений, происходящих в си-</w:t>
      </w:r>
      <w:r w:rsidRPr="00FC2330">
        <w:rPr>
          <w:color w:val="231F20"/>
          <w:w w:val="115"/>
          <w:sz w:val="20"/>
          <w:szCs w:val="20"/>
        </w:rPr>
        <w:t>стеме отсчёта «Тележка» при её равномерном и ускоренном</w:t>
      </w:r>
      <w:r w:rsidRPr="00FC2330">
        <w:rPr>
          <w:color w:val="231F20"/>
          <w:w w:val="120"/>
          <w:sz w:val="20"/>
          <w:szCs w:val="20"/>
        </w:rPr>
        <w:t>движенииотносительнокабинетафизики.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Зависимость ускорения тела от массы тела и действующейнанегосилы.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Наблюдениеравенствасилпривзаимодействиител.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ind w:hanging="249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Изменениевесателаприускоренномдвижении.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ind w:hanging="368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Передачаимпульсапривзаимодействиител.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ind w:hanging="368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Преобразованияэнергиипривзаимодействиител.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ind w:hanging="367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Сохранениеимпульсапринеупругомвзаимодействии.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ind w:hanging="367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Сохранениеимпульсаприабсолютноупругомвзаимодей-ствии.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ind w:hanging="367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Наблюдениереактивногодвижения.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ind w:hanging="367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Сохранениемеханической энергии присвободном падении.</w:t>
      </w:r>
    </w:p>
    <w:p w:rsidR="002C6905" w:rsidRPr="00FC2330" w:rsidRDefault="00103C63" w:rsidP="00FC2330">
      <w:pPr>
        <w:pStyle w:val="a5"/>
        <w:numPr>
          <w:ilvl w:val="1"/>
          <w:numId w:val="69"/>
        </w:numPr>
        <w:tabs>
          <w:tab w:val="left" w:pos="554"/>
        </w:tabs>
        <w:ind w:hanging="368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Сохранениемеханическойэнергиипридвижениителаподдействиемпружины.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125"/>
        </w:rPr>
        <w:t>Лабораторныеработыиопыты</w:t>
      </w:r>
    </w:p>
    <w:p w:rsidR="002C6905" w:rsidRPr="00FC2330" w:rsidRDefault="00103C63" w:rsidP="00FC2330">
      <w:pPr>
        <w:pStyle w:val="a5"/>
        <w:numPr>
          <w:ilvl w:val="0"/>
          <w:numId w:val="57"/>
        </w:numPr>
        <w:tabs>
          <w:tab w:val="left" w:pos="555"/>
        </w:tabs>
        <w:ind w:hanging="248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Конструирование тракта для разгона и дальнейшего равно-</w:t>
      </w:r>
      <w:r w:rsidRPr="00FC2330">
        <w:rPr>
          <w:color w:val="231F20"/>
          <w:w w:val="120"/>
          <w:sz w:val="20"/>
          <w:szCs w:val="20"/>
        </w:rPr>
        <w:t>мерногодвиженияшарикаилитележки.</w:t>
      </w:r>
    </w:p>
    <w:p w:rsidR="002C6905" w:rsidRPr="00FC2330" w:rsidRDefault="00103C63" w:rsidP="00FC2330">
      <w:pPr>
        <w:pStyle w:val="a5"/>
        <w:numPr>
          <w:ilvl w:val="0"/>
          <w:numId w:val="57"/>
        </w:numPr>
        <w:tabs>
          <w:tab w:val="left" w:pos="554"/>
        </w:tabs>
        <w:ind w:hanging="248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 средней скорости скольжения бруска или дви-</w:t>
      </w:r>
      <w:r w:rsidRPr="00FC2330">
        <w:rPr>
          <w:color w:val="231F20"/>
          <w:w w:val="120"/>
          <w:sz w:val="20"/>
          <w:szCs w:val="20"/>
        </w:rPr>
        <w:t>женияшарикапонаклоннойплоскости.</w:t>
      </w:r>
    </w:p>
    <w:p w:rsidR="002C6905" w:rsidRPr="00FC2330" w:rsidRDefault="00103C63" w:rsidP="00FC2330">
      <w:pPr>
        <w:pStyle w:val="a5"/>
        <w:numPr>
          <w:ilvl w:val="0"/>
          <w:numId w:val="57"/>
        </w:numPr>
        <w:tabs>
          <w:tab w:val="left" w:pos="554"/>
        </w:tabs>
        <w:ind w:hanging="248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 ускорения тела при равноускоренном движе-ниипонаклоннойплоскости.</w:t>
      </w:r>
    </w:p>
    <w:p w:rsidR="002C6905" w:rsidRPr="00FC2330" w:rsidRDefault="00103C63" w:rsidP="00FC2330">
      <w:pPr>
        <w:pStyle w:val="a5"/>
        <w:numPr>
          <w:ilvl w:val="0"/>
          <w:numId w:val="57"/>
        </w:numPr>
        <w:tabs>
          <w:tab w:val="left" w:pos="554"/>
        </w:tabs>
        <w:ind w:hanging="248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Исследование зависимости пути от времени при равноуско-ренномдвижениибезначальнойскорости.</w:t>
      </w:r>
    </w:p>
    <w:p w:rsidR="002C6905" w:rsidRPr="00FC2330" w:rsidRDefault="00103C63" w:rsidP="00FC2330">
      <w:pPr>
        <w:pStyle w:val="a5"/>
        <w:numPr>
          <w:ilvl w:val="0"/>
          <w:numId w:val="57"/>
        </w:numPr>
        <w:tabs>
          <w:tab w:val="left" w:pos="554"/>
        </w:tabs>
        <w:ind w:hanging="248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lastRenderedPageBreak/>
        <w:t>Проверка гипотезы: если при равноускоренном движениибез начальной скорости пути относятся как ряд нечётныхчисел,тосоответствующиепромежуткивремениодина-ковы.</w:t>
      </w:r>
    </w:p>
    <w:p w:rsidR="002C6905" w:rsidRPr="00FC2330" w:rsidRDefault="00103C63" w:rsidP="00FC2330">
      <w:pPr>
        <w:pStyle w:val="a5"/>
        <w:numPr>
          <w:ilvl w:val="0"/>
          <w:numId w:val="57"/>
        </w:numPr>
        <w:tabs>
          <w:tab w:val="left" w:pos="554"/>
        </w:tabs>
        <w:ind w:hanging="248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Исследование зависимости силы трения скольжения от си-лынормальногодавления.</w:t>
      </w:r>
    </w:p>
    <w:p w:rsidR="002C6905" w:rsidRPr="00FC2330" w:rsidRDefault="00103C63" w:rsidP="00FC2330">
      <w:pPr>
        <w:pStyle w:val="a5"/>
        <w:numPr>
          <w:ilvl w:val="0"/>
          <w:numId w:val="57"/>
        </w:numPr>
        <w:tabs>
          <w:tab w:val="left" w:pos="554"/>
        </w:tabs>
        <w:ind w:hanging="248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Определениекоэффициентатренияскольжения.</w:t>
      </w:r>
    </w:p>
    <w:p w:rsidR="002C6905" w:rsidRPr="00FC2330" w:rsidRDefault="00103C63" w:rsidP="00FC2330">
      <w:pPr>
        <w:pStyle w:val="a5"/>
        <w:numPr>
          <w:ilvl w:val="0"/>
          <w:numId w:val="57"/>
        </w:numPr>
        <w:tabs>
          <w:tab w:val="left" w:pos="554"/>
        </w:tabs>
        <w:ind w:hanging="248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Определениежёсткостипружины.</w:t>
      </w:r>
    </w:p>
    <w:p w:rsidR="002C6905" w:rsidRPr="00FC2330" w:rsidRDefault="00103C63" w:rsidP="00FC2330">
      <w:pPr>
        <w:pStyle w:val="a5"/>
        <w:numPr>
          <w:ilvl w:val="0"/>
          <w:numId w:val="57"/>
        </w:numPr>
        <w:tabs>
          <w:tab w:val="left" w:pos="554"/>
        </w:tabs>
        <w:ind w:hanging="248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 работы силы трения при равномерном движе-ниителапогоризонтальнойповерхности.</w:t>
      </w:r>
    </w:p>
    <w:p w:rsidR="002C6905" w:rsidRPr="00FC2330" w:rsidRDefault="00103C63" w:rsidP="00FC2330">
      <w:pPr>
        <w:pStyle w:val="a5"/>
        <w:numPr>
          <w:ilvl w:val="0"/>
          <w:numId w:val="57"/>
        </w:numPr>
        <w:tabs>
          <w:tab w:val="left" w:pos="554"/>
        </w:tabs>
        <w:ind w:hanging="367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  работы  силы  упругости  при  подъёме  грузасиспользованиемнеподвижногоиподвижногоблоков.</w:t>
      </w:r>
    </w:p>
    <w:p w:rsidR="002C6905" w:rsidRPr="00FC2330" w:rsidRDefault="00103C63" w:rsidP="00FC2330">
      <w:pPr>
        <w:pStyle w:val="a5"/>
        <w:numPr>
          <w:ilvl w:val="0"/>
          <w:numId w:val="57"/>
        </w:numPr>
        <w:tabs>
          <w:tab w:val="left" w:pos="554"/>
        </w:tabs>
        <w:ind w:hanging="367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Изучениезаконасохраненияэнергии.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Раздел9.Механическиеколебанияиволны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Колебательное движение. Основные характеристики колеба-</w:t>
      </w:r>
      <w:r w:rsidRPr="00FC2330">
        <w:rPr>
          <w:color w:val="231F20"/>
          <w:w w:val="120"/>
        </w:rPr>
        <w:t>ний: период, частота, амплитуда. Математический и пружин-ныймаятники.Превращениеэнергииприколебательномдви-жении.</w:t>
      </w:r>
    </w:p>
    <w:p w:rsidR="002C6905" w:rsidRPr="00FC2330" w:rsidRDefault="00103C63" w:rsidP="00FC2330">
      <w:pPr>
        <w:pStyle w:val="a3"/>
        <w:ind w:left="157" w:right="0"/>
        <w:jc w:val="right"/>
      </w:pPr>
      <w:r w:rsidRPr="00FC2330">
        <w:rPr>
          <w:color w:val="231F20"/>
          <w:w w:val="115"/>
        </w:rPr>
        <w:t>Затухающиеколебания.Вынужденныеколебания.Резонанс.Механическиеволны.Свойствамеханическихволн.Про-дольныеипоперечныеволны.Длинаволныискоростьеёрас-пространения.Механическиеволнывтвёрдомтеле,сейсмиче-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15"/>
        </w:rPr>
        <w:t>скиеволны(МС).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Звук.Громкостьзвукаивысотатона.Отражениезвука.Ин-фразвукиультразвук.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Демонстрации</w:t>
      </w:r>
    </w:p>
    <w:p w:rsidR="002C6905" w:rsidRPr="00FC2330" w:rsidRDefault="00103C63" w:rsidP="00FC2330">
      <w:pPr>
        <w:pStyle w:val="a5"/>
        <w:numPr>
          <w:ilvl w:val="0"/>
          <w:numId w:val="56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Наблюдениеколебаний  тел  под  действием  силы  тяжестиисилыупругости.</w:t>
      </w:r>
    </w:p>
    <w:p w:rsidR="002C6905" w:rsidRPr="00FC2330" w:rsidRDefault="00103C63" w:rsidP="00FC2330">
      <w:pPr>
        <w:pStyle w:val="a5"/>
        <w:numPr>
          <w:ilvl w:val="0"/>
          <w:numId w:val="56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Наблюдениеколебанийгрузананитиинапружине.</w:t>
      </w:r>
    </w:p>
    <w:p w:rsidR="002C6905" w:rsidRPr="00FC2330" w:rsidRDefault="00103C63" w:rsidP="00FC2330">
      <w:pPr>
        <w:pStyle w:val="a5"/>
        <w:numPr>
          <w:ilvl w:val="0"/>
          <w:numId w:val="56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Наблюдениевынужденныхколебанийирезонанса.</w:t>
      </w:r>
    </w:p>
    <w:p w:rsidR="002C6905" w:rsidRPr="00FC2330" w:rsidRDefault="00103C63" w:rsidP="00FC2330">
      <w:pPr>
        <w:pStyle w:val="a5"/>
        <w:numPr>
          <w:ilvl w:val="0"/>
          <w:numId w:val="56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Распространениепродольныхипоперечныхволн(намоде-ли).</w:t>
      </w:r>
    </w:p>
    <w:p w:rsidR="002C6905" w:rsidRPr="00FC2330" w:rsidRDefault="00103C63" w:rsidP="00FC2330">
      <w:pPr>
        <w:pStyle w:val="a5"/>
        <w:numPr>
          <w:ilvl w:val="0"/>
          <w:numId w:val="56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Наблюдениезависимостивысотызвукаотчастоты.</w:t>
      </w:r>
    </w:p>
    <w:p w:rsidR="002C6905" w:rsidRPr="00FC2330" w:rsidRDefault="00103C63" w:rsidP="00FC2330">
      <w:pPr>
        <w:pStyle w:val="a5"/>
        <w:numPr>
          <w:ilvl w:val="0"/>
          <w:numId w:val="56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Акустическийрезонанс.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Лабораторныеработыиопыты</w:t>
      </w:r>
    </w:p>
    <w:p w:rsidR="002C6905" w:rsidRPr="00FC2330" w:rsidRDefault="00103C63" w:rsidP="00FC2330">
      <w:pPr>
        <w:pStyle w:val="a5"/>
        <w:numPr>
          <w:ilvl w:val="0"/>
          <w:numId w:val="55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 частоты и периода колебаний математическо-гомаятника.</w:t>
      </w:r>
    </w:p>
    <w:p w:rsidR="002C6905" w:rsidRPr="00FC2330" w:rsidRDefault="00103C63" w:rsidP="00FC2330">
      <w:pPr>
        <w:pStyle w:val="a5"/>
        <w:numPr>
          <w:ilvl w:val="0"/>
          <w:numId w:val="55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 частоты и периода колебаний пружинного ма-</w:t>
      </w:r>
      <w:r w:rsidRPr="00FC2330">
        <w:rPr>
          <w:color w:val="231F20"/>
          <w:w w:val="120"/>
          <w:sz w:val="20"/>
          <w:szCs w:val="20"/>
        </w:rPr>
        <w:t>ятника.</w:t>
      </w:r>
    </w:p>
    <w:p w:rsidR="002C6905" w:rsidRPr="00FC2330" w:rsidRDefault="00103C63" w:rsidP="00FC2330">
      <w:pPr>
        <w:pStyle w:val="a5"/>
        <w:numPr>
          <w:ilvl w:val="0"/>
          <w:numId w:val="55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Исследование зависимости периода колебаний подвешенно-гокнитигрузаотдлинынити.</w:t>
      </w:r>
    </w:p>
    <w:p w:rsidR="002C6905" w:rsidRPr="00FC2330" w:rsidRDefault="00103C63" w:rsidP="00FC2330">
      <w:pPr>
        <w:pStyle w:val="a5"/>
        <w:numPr>
          <w:ilvl w:val="0"/>
          <w:numId w:val="55"/>
        </w:numPr>
        <w:tabs>
          <w:tab w:val="left" w:pos="555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Исследование зависимости периода колебаний пружинногомаятникаотмассыгруза.</w:t>
      </w:r>
    </w:p>
    <w:p w:rsidR="002C6905" w:rsidRPr="00FC2330" w:rsidRDefault="00103C63" w:rsidP="00FC2330">
      <w:pPr>
        <w:pStyle w:val="a5"/>
        <w:numPr>
          <w:ilvl w:val="0"/>
          <w:numId w:val="55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Проверка независимости периода колебаний груза, подве-шенногокнити,отмассыгруза.</w:t>
      </w:r>
    </w:p>
    <w:p w:rsidR="002C6905" w:rsidRPr="00FC2330" w:rsidRDefault="00103C63" w:rsidP="00FC2330">
      <w:pPr>
        <w:pStyle w:val="a5"/>
        <w:numPr>
          <w:ilvl w:val="0"/>
          <w:numId w:val="55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Опыты, демонстрирующие зависимость периода колебанийпружинногомаятникаотмассыгрузаижёсткостипру-жины.</w:t>
      </w:r>
    </w:p>
    <w:p w:rsidR="002C6905" w:rsidRPr="00FC2330" w:rsidRDefault="00103C63" w:rsidP="00FC2330">
      <w:pPr>
        <w:pStyle w:val="a5"/>
        <w:numPr>
          <w:ilvl w:val="0"/>
          <w:numId w:val="55"/>
        </w:numPr>
        <w:tabs>
          <w:tab w:val="left" w:pos="555"/>
        </w:tabs>
        <w:ind w:left="554" w:hanging="249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Измерениеускорениясвободногопадения.</w:t>
      </w:r>
    </w:p>
    <w:p w:rsidR="002C6905" w:rsidRPr="00FC2330" w:rsidRDefault="00103C63" w:rsidP="00FC2330">
      <w:pPr>
        <w:pStyle w:val="4"/>
        <w:ind w:left="156" w:firstLine="226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Раздел10.Электромагнитноеполеиэлектромагнитные</w:t>
      </w:r>
      <w:r w:rsidRPr="00FC2330">
        <w:rPr>
          <w:rFonts w:ascii="Times New Roman" w:hAnsi="Times New Roman" w:cs="Times New Roman"/>
          <w:color w:val="231F20"/>
        </w:rPr>
        <w:t>волны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Электромагнитное поле. Электромагнитные волны. Свойства</w:t>
      </w:r>
      <w:r w:rsidRPr="00FC2330">
        <w:rPr>
          <w:color w:val="231F20"/>
          <w:w w:val="120"/>
        </w:rPr>
        <w:t>электромагнитных волн. Шкала электромагнитных волн. Ис-</w:t>
      </w:r>
      <w:r w:rsidRPr="00FC2330">
        <w:rPr>
          <w:color w:val="231F20"/>
          <w:w w:val="115"/>
        </w:rPr>
        <w:t>пользованиеэлектромагнитныхволндлясотовойсвязи.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Электромагнитная природа света. Скорость света. Волновыесвойствасвета.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Демонстрации</w:t>
      </w:r>
    </w:p>
    <w:p w:rsidR="002C6905" w:rsidRPr="00FC2330" w:rsidRDefault="00103C63" w:rsidP="00FC2330">
      <w:pPr>
        <w:pStyle w:val="a5"/>
        <w:numPr>
          <w:ilvl w:val="0"/>
          <w:numId w:val="54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Свойстваэлектромагнитныхволн.</w:t>
      </w:r>
    </w:p>
    <w:p w:rsidR="002C6905" w:rsidRPr="00FC2330" w:rsidRDefault="00103C63" w:rsidP="00FC2330">
      <w:pPr>
        <w:pStyle w:val="a5"/>
        <w:numPr>
          <w:ilvl w:val="0"/>
          <w:numId w:val="54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Волновыесвойствасвета.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Лабораторныеработыиопыты</w:t>
      </w:r>
    </w:p>
    <w:p w:rsidR="002C6905" w:rsidRPr="00FC2330" w:rsidRDefault="00103C63" w:rsidP="00FC2330">
      <w:pPr>
        <w:pStyle w:val="a3"/>
        <w:ind w:left="553" w:right="0" w:hanging="248"/>
        <w:jc w:val="left"/>
      </w:pPr>
      <w:r w:rsidRPr="00FC2330">
        <w:rPr>
          <w:color w:val="231F20"/>
          <w:w w:val="115"/>
        </w:rPr>
        <w:t>1.Изучениесвойствэлектромагнитныхволнспомощьюмо-</w:t>
      </w:r>
      <w:r w:rsidRPr="00FC2330">
        <w:rPr>
          <w:color w:val="231F20"/>
          <w:w w:val="120"/>
        </w:rPr>
        <w:t>бильноготелефона.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Раздел11.Световыеявления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Лучевая модель света. Источники света. Прямолинейное рас-</w:t>
      </w:r>
      <w:r w:rsidRPr="00FC2330">
        <w:rPr>
          <w:color w:val="231F20"/>
          <w:spacing w:val="-1"/>
          <w:w w:val="120"/>
        </w:rPr>
        <w:t>пространениесвета.</w:t>
      </w:r>
      <w:r w:rsidRPr="00FC2330">
        <w:rPr>
          <w:color w:val="231F20"/>
          <w:w w:val="120"/>
        </w:rPr>
        <w:t>ЗатменияСолнцаиЛуны.Отражениесве-та.Плоскоезеркало.Законотражениясвета.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Преломление света. Закон преломления света. Полное вну-треннее отражение света. Использование полного внутреннегоотражениявоптическихсветоводах.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Линза.Ходлучейвлинзе.Оптическаясистемафотоаппара-</w:t>
      </w:r>
      <w:r w:rsidRPr="00FC2330">
        <w:rPr>
          <w:color w:val="231F20"/>
          <w:w w:val="115"/>
        </w:rPr>
        <w:t>та, микроскопа и телескопа (МС). Глаз как оптическая система.</w:t>
      </w:r>
      <w:r w:rsidRPr="00FC2330">
        <w:rPr>
          <w:color w:val="231F20"/>
          <w:w w:val="120"/>
        </w:rPr>
        <w:t>Близорукостьидальнозоркость.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Разложениебелогосветавспектр.ОпытыНьютона.Сложе-ниеспектральныхцветов.Дисперсиясвета.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Демонстрации</w:t>
      </w:r>
    </w:p>
    <w:p w:rsidR="002C6905" w:rsidRPr="00FC2330" w:rsidRDefault="00103C63" w:rsidP="00FC2330">
      <w:pPr>
        <w:pStyle w:val="a5"/>
        <w:numPr>
          <w:ilvl w:val="0"/>
          <w:numId w:val="53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Прямолинейноераспространениесвета.</w:t>
      </w:r>
    </w:p>
    <w:p w:rsidR="002C6905" w:rsidRPr="00FC2330" w:rsidRDefault="00103C63" w:rsidP="00FC2330">
      <w:pPr>
        <w:pStyle w:val="a5"/>
        <w:numPr>
          <w:ilvl w:val="0"/>
          <w:numId w:val="53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Отражениесвета.</w:t>
      </w:r>
    </w:p>
    <w:p w:rsidR="002C6905" w:rsidRPr="00FC2330" w:rsidRDefault="00103C63" w:rsidP="00FC2330">
      <w:pPr>
        <w:pStyle w:val="a5"/>
        <w:numPr>
          <w:ilvl w:val="0"/>
          <w:numId w:val="53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Получениеизображенийвплоском,вогнутомивыпукломзеркалах.</w:t>
      </w:r>
    </w:p>
    <w:p w:rsidR="002C6905" w:rsidRPr="00FC2330" w:rsidRDefault="00103C63" w:rsidP="00FC2330">
      <w:pPr>
        <w:pStyle w:val="a5"/>
        <w:numPr>
          <w:ilvl w:val="0"/>
          <w:numId w:val="53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Преломлениесвета.</w:t>
      </w:r>
    </w:p>
    <w:p w:rsidR="002C6905" w:rsidRPr="00FC2330" w:rsidRDefault="00103C63" w:rsidP="00FC2330">
      <w:pPr>
        <w:pStyle w:val="a5"/>
        <w:numPr>
          <w:ilvl w:val="0"/>
          <w:numId w:val="53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Оптическийсветовод.</w:t>
      </w:r>
    </w:p>
    <w:p w:rsidR="002C6905" w:rsidRPr="00FC2330" w:rsidRDefault="00103C63" w:rsidP="00FC2330">
      <w:pPr>
        <w:pStyle w:val="a5"/>
        <w:numPr>
          <w:ilvl w:val="0"/>
          <w:numId w:val="53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Ходлучейвсобирающейлинзе.</w:t>
      </w:r>
    </w:p>
    <w:p w:rsidR="002C6905" w:rsidRPr="00FC2330" w:rsidRDefault="00103C63" w:rsidP="00FC2330">
      <w:pPr>
        <w:pStyle w:val="a5"/>
        <w:numPr>
          <w:ilvl w:val="0"/>
          <w:numId w:val="53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Ход лучейврассеивающейлинзе.</w:t>
      </w:r>
    </w:p>
    <w:p w:rsidR="002C6905" w:rsidRPr="00FC2330" w:rsidRDefault="00103C63" w:rsidP="00FC2330">
      <w:pPr>
        <w:pStyle w:val="a5"/>
        <w:numPr>
          <w:ilvl w:val="0"/>
          <w:numId w:val="53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Получениеизображенийспомощьюлинз.</w:t>
      </w:r>
    </w:p>
    <w:p w:rsidR="002C6905" w:rsidRPr="00FC2330" w:rsidRDefault="00103C63" w:rsidP="00FC2330">
      <w:pPr>
        <w:pStyle w:val="a5"/>
        <w:numPr>
          <w:ilvl w:val="0"/>
          <w:numId w:val="53"/>
        </w:numPr>
        <w:tabs>
          <w:tab w:val="left" w:pos="554"/>
        </w:tabs>
        <w:jc w:val="left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Принципдействияфотоаппарата,микроскопаителеско-па.</w:t>
      </w:r>
    </w:p>
    <w:p w:rsidR="002C6905" w:rsidRPr="00FC2330" w:rsidRDefault="00103C63" w:rsidP="00FC2330">
      <w:pPr>
        <w:pStyle w:val="a5"/>
        <w:numPr>
          <w:ilvl w:val="0"/>
          <w:numId w:val="53"/>
        </w:numPr>
        <w:tabs>
          <w:tab w:val="left" w:pos="554"/>
        </w:tabs>
        <w:ind w:hanging="368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Модельглаза.</w:t>
      </w:r>
    </w:p>
    <w:p w:rsidR="002C6905" w:rsidRPr="00FC2330" w:rsidRDefault="00103C63" w:rsidP="00FC2330">
      <w:pPr>
        <w:pStyle w:val="a5"/>
        <w:numPr>
          <w:ilvl w:val="0"/>
          <w:numId w:val="53"/>
        </w:numPr>
        <w:tabs>
          <w:tab w:val="left" w:pos="554"/>
        </w:tabs>
        <w:ind w:hanging="368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Разложениебелогосветавспектр.</w:t>
      </w:r>
    </w:p>
    <w:p w:rsidR="002C6905" w:rsidRPr="00FC2330" w:rsidRDefault="00103C63" w:rsidP="00FC2330">
      <w:pPr>
        <w:pStyle w:val="a5"/>
        <w:numPr>
          <w:ilvl w:val="0"/>
          <w:numId w:val="53"/>
        </w:numPr>
        <w:tabs>
          <w:tab w:val="left" w:pos="554"/>
        </w:tabs>
        <w:ind w:hanging="367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Получениебелогосветаприсложениисветаразныхцветов.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Лабораторныеработыиопыты</w:t>
      </w:r>
    </w:p>
    <w:p w:rsidR="002C6905" w:rsidRPr="00FC2330" w:rsidRDefault="00103C63" w:rsidP="00FC2330">
      <w:pPr>
        <w:pStyle w:val="a5"/>
        <w:numPr>
          <w:ilvl w:val="0"/>
          <w:numId w:val="52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Исследованиезависимостиуглаотражениясветовоголучаотуглападения.</w:t>
      </w:r>
    </w:p>
    <w:p w:rsidR="002C6905" w:rsidRPr="00FC2330" w:rsidRDefault="00103C63" w:rsidP="00FC2330">
      <w:pPr>
        <w:pStyle w:val="a5"/>
        <w:numPr>
          <w:ilvl w:val="0"/>
          <w:numId w:val="52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>Изучение</w:t>
      </w:r>
      <w:r w:rsidRPr="00FC2330">
        <w:rPr>
          <w:color w:val="231F20"/>
          <w:w w:val="120"/>
          <w:sz w:val="20"/>
          <w:szCs w:val="20"/>
        </w:rPr>
        <w:t>характеристикизображенияпредметавплоскомзеркале.</w:t>
      </w:r>
    </w:p>
    <w:p w:rsidR="002C6905" w:rsidRPr="00FC2330" w:rsidRDefault="00103C63" w:rsidP="00FC2330">
      <w:pPr>
        <w:pStyle w:val="a5"/>
        <w:numPr>
          <w:ilvl w:val="0"/>
          <w:numId w:val="52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lastRenderedPageBreak/>
        <w:t>Исследованиезависимостиуглапреломлениясветовоголу-чаотуглападениянагранице«воздух—стекло».</w:t>
      </w:r>
    </w:p>
    <w:p w:rsidR="002C6905" w:rsidRPr="00FC2330" w:rsidRDefault="00103C63" w:rsidP="00FC2330">
      <w:pPr>
        <w:pStyle w:val="a5"/>
        <w:numPr>
          <w:ilvl w:val="0"/>
          <w:numId w:val="52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Получениеизображенийспомощьюсобирающейлинзы.</w:t>
      </w:r>
    </w:p>
    <w:p w:rsidR="002C6905" w:rsidRPr="00FC2330" w:rsidRDefault="00103C63" w:rsidP="00FC2330">
      <w:pPr>
        <w:pStyle w:val="a5"/>
        <w:numPr>
          <w:ilvl w:val="0"/>
          <w:numId w:val="52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Определениефокусногорасстоянияиоптическойсилысо-бирающейлинзы.</w:t>
      </w:r>
    </w:p>
    <w:p w:rsidR="002C6905" w:rsidRPr="00FC2330" w:rsidRDefault="00103C63" w:rsidP="00FC2330">
      <w:pPr>
        <w:pStyle w:val="a5"/>
        <w:numPr>
          <w:ilvl w:val="0"/>
          <w:numId w:val="52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Опытыпоразложениюбелогосветавспектр.</w:t>
      </w:r>
    </w:p>
    <w:p w:rsidR="002C6905" w:rsidRPr="00FC2330" w:rsidRDefault="00103C63" w:rsidP="00FC2330">
      <w:pPr>
        <w:pStyle w:val="a5"/>
        <w:numPr>
          <w:ilvl w:val="0"/>
          <w:numId w:val="52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Опытыповосприятиюцветапредметовприихнаблюдениичерезцветовыефильтры.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Раздел12.Квантовыеявления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Опыты Резерфорда и планетарная модель атома. Модель ато-</w:t>
      </w:r>
      <w:r w:rsidRPr="00FC2330">
        <w:rPr>
          <w:color w:val="231F20"/>
          <w:w w:val="120"/>
        </w:rPr>
        <w:t>маБора.Испусканиеипоглощениесветаатомом.Кванты.Ли-нейчатыеспектры.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Радиоактивность. Альфа-, бета- и гамма-излучения. Строе-</w:t>
      </w:r>
      <w:r w:rsidRPr="00FC2330">
        <w:rPr>
          <w:color w:val="231F20"/>
          <w:w w:val="115"/>
        </w:rPr>
        <w:t>ниеатомногоядра.Нуклоннаямодельатомногоядра.Изотопы.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Радиоактивные превращения. Период полураспада атомныхядер.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Ядерные реакции. Законы сохранения зарядового и массово-</w:t>
      </w:r>
      <w:r w:rsidRPr="00FC2330">
        <w:rPr>
          <w:color w:val="231F20"/>
          <w:w w:val="120"/>
        </w:rPr>
        <w:t>гочисел.Энергиясвязиатомныхядер.Связьмассыиэнергии.Реакциисинтезаиделенияядер.ИсточникиэнергииСолнцаизвёзд(МС).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Ядернаяэнергетика.Действиярадиоактивныхизлученийнаживыеорганизмы(МС).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Демонстрации</w:t>
      </w:r>
    </w:p>
    <w:p w:rsidR="002C6905" w:rsidRPr="00FC2330" w:rsidRDefault="00103C63" w:rsidP="00FC2330">
      <w:pPr>
        <w:pStyle w:val="a5"/>
        <w:numPr>
          <w:ilvl w:val="0"/>
          <w:numId w:val="51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Спектрыизлученияипоглощения.</w:t>
      </w:r>
    </w:p>
    <w:p w:rsidR="002C6905" w:rsidRPr="00FC2330" w:rsidRDefault="00103C63" w:rsidP="00FC2330">
      <w:pPr>
        <w:pStyle w:val="a5"/>
        <w:numPr>
          <w:ilvl w:val="0"/>
          <w:numId w:val="51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Спектрыразличныхгазов.</w:t>
      </w:r>
    </w:p>
    <w:p w:rsidR="002C6905" w:rsidRPr="00FC2330" w:rsidRDefault="00103C63" w:rsidP="00FC2330">
      <w:pPr>
        <w:pStyle w:val="a5"/>
        <w:numPr>
          <w:ilvl w:val="0"/>
          <w:numId w:val="51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Спектрводорода.</w:t>
      </w:r>
    </w:p>
    <w:p w:rsidR="002C6905" w:rsidRPr="00FC2330" w:rsidRDefault="00103C63" w:rsidP="00FC2330">
      <w:pPr>
        <w:pStyle w:val="a5"/>
        <w:numPr>
          <w:ilvl w:val="0"/>
          <w:numId w:val="51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Наблюдение треков вкамере Вильсона.</w:t>
      </w:r>
    </w:p>
    <w:p w:rsidR="002C6905" w:rsidRPr="00FC2330" w:rsidRDefault="00103C63" w:rsidP="00FC2330">
      <w:pPr>
        <w:pStyle w:val="a5"/>
        <w:numPr>
          <w:ilvl w:val="0"/>
          <w:numId w:val="51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Работасчётчикаионизирующихизлучений.</w:t>
      </w:r>
    </w:p>
    <w:p w:rsidR="002C6905" w:rsidRPr="00FC2330" w:rsidRDefault="00103C63" w:rsidP="00FC2330">
      <w:pPr>
        <w:pStyle w:val="a5"/>
        <w:numPr>
          <w:ilvl w:val="0"/>
          <w:numId w:val="51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Регистрацияизлученияприродныхминераловипродук-тов.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25"/>
        </w:rPr>
        <w:t>Лабораторныеработыиопыты</w:t>
      </w:r>
    </w:p>
    <w:p w:rsidR="002C6905" w:rsidRPr="00FC2330" w:rsidRDefault="00103C63" w:rsidP="00FC2330">
      <w:pPr>
        <w:pStyle w:val="a5"/>
        <w:numPr>
          <w:ilvl w:val="0"/>
          <w:numId w:val="50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Наблюдениесплошныхилинейчатыхспектровизлуче-ния.</w:t>
      </w:r>
    </w:p>
    <w:p w:rsidR="002C6905" w:rsidRPr="00FC2330" w:rsidRDefault="00103C63" w:rsidP="00FC2330">
      <w:pPr>
        <w:pStyle w:val="a5"/>
        <w:numPr>
          <w:ilvl w:val="0"/>
          <w:numId w:val="50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Исследованиетреков:измерениеэнергиичастицыпотор-мозномупути(пофотографиям).</w:t>
      </w:r>
    </w:p>
    <w:p w:rsidR="002C6905" w:rsidRPr="00FC2330" w:rsidRDefault="00103C63" w:rsidP="00FC2330">
      <w:pPr>
        <w:pStyle w:val="a5"/>
        <w:numPr>
          <w:ilvl w:val="0"/>
          <w:numId w:val="50"/>
        </w:numPr>
        <w:tabs>
          <w:tab w:val="left" w:pos="55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Измерениерадиоактивногофона.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Повторительно-обобщающиймодуль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Повторительно-обобщающиймодульпредназначендляси-стематизации и обобщения предметного содержания и опытадеятельности, приобретённого при изучении всего курса физи-ки, а также для подготовки к Основному государственному эк-замену по физике для обучающихся, выбравших этот учебныйпредмет.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При изучении данного модуля реализуются и систематизи-</w:t>
      </w:r>
      <w:r w:rsidRPr="00FC2330">
        <w:rPr>
          <w:color w:val="231F20"/>
          <w:spacing w:val="-1"/>
          <w:w w:val="120"/>
        </w:rPr>
        <w:t>руютсявидыдеятельности,</w:t>
      </w:r>
      <w:r w:rsidRPr="00FC2330">
        <w:rPr>
          <w:color w:val="231F20"/>
          <w:w w:val="120"/>
        </w:rPr>
        <w:t>наосновекоторыхобеспечиваетсядостижение предметных и метапредметных планируемых ре-</w:t>
      </w:r>
      <w:r w:rsidRPr="00FC2330">
        <w:rPr>
          <w:color w:val="231F20"/>
          <w:w w:val="115"/>
        </w:rPr>
        <w:t>зультатов обучения, формируется естественно-научная грамот-ность: освоение научных методов исследования явлений приро-</w:t>
      </w:r>
      <w:r w:rsidRPr="00FC2330">
        <w:rPr>
          <w:color w:val="231F20"/>
          <w:w w:val="120"/>
        </w:rPr>
        <w:t>ды и техники, овладение умениями объяснять физические яв-ления, применяя полученные знания, решать задачи, в томчислекачественныеиэкспериментальные.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Принципиально деятельностный характер данного разделареализуетсязасчёттого,чтоучащиесявыполняютзадания,вкоторыхимпредлагается: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на основе полученных знаний распознавать и научно объяс-нять физические явления в окружающей природе и повсед-невнойжизни;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научные методы исследования физических яв-лений, в том числе для проверки гипотез и получения теоре-тическихвыводов;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объяснять научные основы наиболее важных достижений со-</w:t>
      </w:r>
      <w:r w:rsidRPr="00FC2330">
        <w:rPr>
          <w:color w:val="231F20"/>
          <w:spacing w:val="-1"/>
          <w:w w:val="120"/>
        </w:rPr>
        <w:t>временныхтехнологий,</w:t>
      </w:r>
      <w:r w:rsidRPr="00FC2330">
        <w:rPr>
          <w:color w:val="231F20"/>
          <w:w w:val="120"/>
        </w:rPr>
        <w:t>например,практическогоиспользо-ванияразличныхисточниковэнергиинаосновезаконапре-</w:t>
      </w:r>
      <w:r w:rsidRPr="00FC2330">
        <w:rPr>
          <w:color w:val="231F20"/>
          <w:w w:val="115"/>
        </w:rPr>
        <w:t>вращенияисохранениявсехизвестныхвидовэнергии.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Каждая из тем данного раздела включает экспериментальноеисследованиеобобщающегохарактера.Разделзавершаетсяпроведением диагностической и оценочной работы за курс ос-новнойшколы.</w:t>
      </w:r>
    </w:p>
    <w:p w:rsidR="002C6905" w:rsidRPr="00FC2330" w:rsidRDefault="00103C63" w:rsidP="00FC2330">
      <w:pPr>
        <w:ind w:left="158"/>
        <w:rPr>
          <w:sz w:val="20"/>
          <w:szCs w:val="20"/>
        </w:rPr>
      </w:pPr>
      <w:r w:rsidRPr="00FC2330">
        <w:rPr>
          <w:color w:val="231F20"/>
          <w:w w:val="80"/>
          <w:sz w:val="20"/>
          <w:szCs w:val="20"/>
        </w:rPr>
        <w:t>ПЛАНИРУЕМЫЕРЕЗУЛЬТАТЫОСВОЕНИЯ</w:t>
      </w:r>
      <w:r w:rsidRPr="00FC2330">
        <w:rPr>
          <w:color w:val="231F20"/>
          <w:w w:val="85"/>
          <w:sz w:val="20"/>
          <w:szCs w:val="20"/>
        </w:rPr>
        <w:t>УЧЕБНОГОПРЕДМЕТА«ФИЗИКА»</w:t>
      </w: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192" style="position:absolute;left:0;text-align:left;margin-left:36.85pt;margin-top:15.2pt;width:317.5pt;height:.1pt;z-index:-15676416;mso-wrap-distance-left:0;mso-wrap-distance-right:0;mso-position-horizontal-relative:page" coordorigin="737,304" coordsize="6350,0" path="m737,304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НАУРОВНЕОСНОВНОГООБЩЕГООБРАЗОВАНИЯ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Изучение учебного предмета «Физика» на уровне основногообщего образования должно обеспечивать достижение следую-щих личностных, метапредметных и предметных образователь-ныхрезультатов.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ЛИЧНОСТНЫЕРЕЗУЛЬТАТЫ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Патриотическоевоспитание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—проявление интереса к истории и современному состояниюроссийскойфизическойнауки;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—ценностноеотношениекдостижениямроссийскихучё-ных-физиков.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Гражданскоеидуховно-нравственноевоспитание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—готовность к активному участию в обсуждении общественно-</w:t>
      </w:r>
      <w:r w:rsidRPr="00FC2330">
        <w:rPr>
          <w:color w:val="231F20"/>
          <w:w w:val="120"/>
        </w:rPr>
        <w:t>значимых и этических проблем, связанных с практическимприменениемдостиженийфизики;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—осознаниеважностиморально-этическихпринциповвдея-тельностиучёного.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Эстетическоевоспитание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227"/>
        <w:jc w:val="left"/>
        <w:rPr>
          <w:b/>
        </w:rPr>
      </w:pPr>
      <w:r w:rsidRPr="00FC2330">
        <w:rPr>
          <w:color w:val="231F20"/>
          <w:w w:val="120"/>
        </w:rPr>
        <w:t>—восприятиеэстетическихкачествфизическойнауки:еёгар-</w:t>
      </w:r>
      <w:r w:rsidRPr="00FC2330">
        <w:rPr>
          <w:color w:val="231F20"/>
          <w:w w:val="115"/>
        </w:rPr>
        <w:t>моничногопостроения,строгости,точности,лаконичности.</w:t>
      </w:r>
      <w:r w:rsidRPr="00FC2330">
        <w:rPr>
          <w:b/>
          <w:i/>
          <w:color w:val="231F20"/>
          <w:w w:val="120"/>
        </w:rPr>
        <w:t>Ценностинаучногопознания</w:t>
      </w:r>
      <w:r w:rsidRPr="00FC2330">
        <w:rPr>
          <w:b/>
          <w:color w:val="231F20"/>
          <w:w w:val="12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—осознание ценности физической науки как мощного инстру-мента познания мира, основы развития технологий, важней-шейсоставляющейкультуры;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lastRenderedPageBreak/>
        <w:t>—развитие научной любознательности, интереса к исследова-тельскойдеятельности.</w:t>
      </w:r>
    </w:p>
    <w:p w:rsidR="002C6905" w:rsidRPr="00FC2330" w:rsidRDefault="00103C63" w:rsidP="00FC2330">
      <w:pPr>
        <w:pStyle w:val="5"/>
        <w:ind w:left="156" w:firstLine="226"/>
        <w:rPr>
          <w:i w:val="0"/>
        </w:rPr>
      </w:pPr>
      <w:r w:rsidRPr="00FC2330">
        <w:rPr>
          <w:color w:val="231F20"/>
          <w:w w:val="130"/>
        </w:rPr>
        <w:t>Формирование культуры здоровья и эмоциональногоблагополучия</w:t>
      </w:r>
      <w:r w:rsidRPr="00FC2330">
        <w:rPr>
          <w:i w:val="0"/>
          <w:color w:val="231F20"/>
          <w:w w:val="13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—осознание ценности безопасного образа жизни в современномтехнологическом мире, важности правил безопасного поведе-ния на транспорте, на дорогах, с электрическим и тепловымоборудованиемвдомашнихусловиях;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—сформированность навыка рефлексии, признание своего пра-ванаошибкуитакогожеправаудругогочеловека.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Трудовоевоспитание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—активное участие в решении практических задач (в рамкахсемьи,школы,города,края)технологическойисоциальнойнаправленности, требующих в том числе и физических зна-ний;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—интерескпрактическомуизучениюпрофессий,связанныхсфизикой.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Экологическоевоспитание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—ориентациянаприменениефизическихзнанийдлярешения</w:t>
      </w:r>
      <w:r w:rsidRPr="00FC2330">
        <w:rPr>
          <w:color w:val="231F20"/>
          <w:w w:val="115"/>
        </w:rPr>
        <w:t>задач в области окружающей среды, планирования поступкови оценкиихвозможных последствийдляокружающейсреды;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—осознаниеглобальногохарактераэкологическихпроблемипутейихрешения.</w:t>
      </w:r>
    </w:p>
    <w:p w:rsidR="002C6905" w:rsidRPr="00FC2330" w:rsidRDefault="00103C63" w:rsidP="00FC2330">
      <w:pPr>
        <w:pStyle w:val="5"/>
        <w:ind w:left="157" w:firstLine="226"/>
        <w:rPr>
          <w:i w:val="0"/>
        </w:rPr>
      </w:pPr>
      <w:r w:rsidRPr="00FC2330">
        <w:rPr>
          <w:color w:val="231F20"/>
          <w:w w:val="130"/>
        </w:rPr>
        <w:t>Адаптация обучающегося к изменяющимся услови-ямсоциальнойиприроднойсреды</w:t>
      </w:r>
      <w:r w:rsidRPr="00FC2330">
        <w:rPr>
          <w:i w:val="0"/>
          <w:color w:val="231F20"/>
          <w:w w:val="130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—потребность во взаимодействии при выполнении исследова-</w:t>
      </w:r>
      <w:r w:rsidRPr="00FC2330">
        <w:rPr>
          <w:color w:val="231F20"/>
          <w:w w:val="120"/>
        </w:rPr>
        <w:t>нийипроектовфизическойнаправленности,открытостьопытуизнаниямдругих;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—повышениеуровнясвоейкомпетентностичерезпрактиче-скуюдеятельность;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—потребность в формировании новых знаний, в том числе фор-мулироватьидеи,понятия,гипотезыофизическихобъектахиявлениях;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—осознание дефицитов собственных знаний и компетентностейвобластифизики;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—планирование своего развития в приобретении новых физи-ческихзнаний;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—стремлениеанализироватьивыявлятьвзаимосвязи  приро-ды, общества и экономики, в том числе с использованием фи-зическихзнаний;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—оценкасвоихдействийсучётомвлияниянаокружающуюсреду,возможныхглобальныхпоследствий.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МЕТАПРЕДМЕТНЫЕРЕЗУЛЬТАТЫ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Универсальныепознавательныедействия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Базовыелогическиедействия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—выявлятьихарактеризоватьсущественныепризнакиобъек-тов(явлений);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—устанавливать существенный признак классификации, осно-</w:t>
      </w:r>
      <w:r w:rsidRPr="00FC2330">
        <w:rPr>
          <w:color w:val="231F20"/>
          <w:w w:val="120"/>
        </w:rPr>
        <w:t>ваниядляобобщенияисравнения;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—выявлятьзакономерностиипротиворечияврассматривае-мых фактах, данных и наблюдениях, относящихся к физиче-скимявлениям;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—выявлять причинно-следственные связи при изучении физи-ческих явлений и процессов; делать выводы с использовани-ем дедуктивных и индуктивных умозаключений, выдвигатьгипотезыовзаимосвязяхфизическихвеличин;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—самостоятельно выбирать способ решения учебной физиче-ской задачи (сравнение нескольких вариантов решения, вы-бор наиболее подходящего с учётом самостоятельно выделен-ныхкритериев).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Базовыеисследовательскиедействия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—использовать вопросы как исследовательский инструментпознания;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—проводить по самостоятельно составленному плану опыт, не-сложный физический эксперимент, небольшое исследованиефизическогоявления;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—оцениватьнаприменимостьидостоверностьинформацию,полученнуювходеисследованияилиэксперимента;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—самостоятельно формулировать обобщения и выводы по ре-зультатампроведённогонаблюдения,опыта,исследования;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—прогнозировать возможное дальнейшее развитие физическихпроцессов, а также выдвигать предположения об их развитиивновыхусловияхиконтекстах.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Работасинформацией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—применять различные методы, инструменты и запросы припоиске и отборе информации или данных с учётом предло-женнойучебнойфизическойзадачи;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—анализировать, систематизировать и интерпретировать ин-</w:t>
      </w:r>
      <w:r w:rsidRPr="00FC2330">
        <w:rPr>
          <w:color w:val="231F20"/>
          <w:w w:val="115"/>
        </w:rPr>
        <w:t>формациюразличныхвидовиформпредставления;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—самостоятельновыбиратьоптимальнуюформупредставле-нияинформацииииллюстрироватьрешаемыезадачине-сложными схемами, диаграммами, иной графикой и их ком-бинациями.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Универсальныекоммуникативныедействия</w:t>
      </w:r>
    </w:p>
    <w:p w:rsidR="002C6905" w:rsidRPr="00FC2330" w:rsidRDefault="00103C63" w:rsidP="00FC2330">
      <w:pPr>
        <w:pStyle w:val="5"/>
        <w:jc w:val="left"/>
        <w:rPr>
          <w:i w:val="0"/>
        </w:rPr>
      </w:pPr>
      <w:r w:rsidRPr="00FC2330">
        <w:rPr>
          <w:color w:val="231F20"/>
          <w:w w:val="115"/>
        </w:rPr>
        <w:t>Общение</w:t>
      </w:r>
      <w:r w:rsidRPr="00FC2330">
        <w:rPr>
          <w:i w:val="0"/>
          <w:color w:val="231F20"/>
          <w:w w:val="115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 ходе обсуждения учебного материала, результатов лабора-торных работ и проектов задавать вопросы по существу об-суждаемой темы и высказывать идеи, нацеленные на реше-ниезадачииподдержаниеблагожелательности общения;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—сопоставлять свои суждения с суждениями других участни-ковдиалога, обнаруживать различие и сходство позиций;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—выражатьсвоюточкузрениявустныхиписьменныхтекстах;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—публично представлять результаты выполненного физическо-</w:t>
      </w:r>
      <w:r w:rsidRPr="00FC2330">
        <w:rPr>
          <w:color w:val="231F20"/>
          <w:w w:val="115"/>
        </w:rPr>
        <w:lastRenderedPageBreak/>
        <w:t>гоопыта(эксперимента,исследования,проекта).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Совместнаядеятельность</w:t>
      </w:r>
      <w:r w:rsidRPr="00FC2330">
        <w:rPr>
          <w:i w:val="0"/>
          <w:color w:val="231F20"/>
          <w:w w:val="125"/>
        </w:rPr>
        <w:t>(</w:t>
      </w:r>
      <w:r w:rsidRPr="00FC2330">
        <w:rPr>
          <w:color w:val="231F20"/>
          <w:w w:val="125"/>
        </w:rPr>
        <w:t>сотрудничество</w:t>
      </w:r>
      <w:r w:rsidRPr="00FC2330">
        <w:rPr>
          <w:i w:val="0"/>
          <w:color w:val="231F20"/>
          <w:w w:val="125"/>
        </w:rPr>
        <w:t>):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—понимать и использовать преимущества командной и инди-видуальнойработыприрешенииконкретнойфизическойпроблемы;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—приниматьцелисовместнойдеятельности,организовыватьдействия по её достижению: распределять роли, обсуждатьпроцессы и результаты совместной работы; обобщать мнениянесколькихлюдей;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—выполнятьсвоючастьработы,достигаякачественногоре-зультата по своему направлению и координируя свои дей-ствиясдругимичленамикоманды;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—оценивать качество своего вклада в общий продукт по крите-риям, самостоятельно сформулированным участниками вза-имодействия.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Универсальныерегулятивныедействия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130"/>
        </w:rPr>
        <w:t>Самоорганизация: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—выявлятьпроблемывжизненныхиучебныхситуациях,тре-бующихдлярешенияфизическихзнаний;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—ориентироватьсявразличныхподходахпринятиярешений(индивидуальное, принятие решения в группе, принятие ре-шенийгруппой);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—самостоятельносоставлятьалгоритмрешенияфизическойзадачи или плана исследования с учётом имеющихся ресур-сов и собственных возможностей, аргументировать предлага-емыевариантырешений;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—делатьвыборибратьответственностьзарешение.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spacing w:val="-1"/>
          <w:w w:val="125"/>
        </w:rPr>
        <w:t>Самоконтроль</w:t>
      </w:r>
      <w:r w:rsidRPr="00FC2330">
        <w:rPr>
          <w:i w:val="0"/>
          <w:color w:val="231F20"/>
          <w:spacing w:val="-1"/>
          <w:w w:val="125"/>
        </w:rPr>
        <w:t>(</w:t>
      </w:r>
      <w:r w:rsidRPr="00FC2330">
        <w:rPr>
          <w:color w:val="231F20"/>
          <w:spacing w:val="-1"/>
          <w:w w:val="125"/>
        </w:rPr>
        <w:t>рефлексия</w:t>
      </w:r>
      <w:r w:rsidRPr="00FC2330">
        <w:rPr>
          <w:i w:val="0"/>
          <w:color w:val="231F20"/>
          <w:spacing w:val="-1"/>
          <w:w w:val="125"/>
        </w:rPr>
        <w:t>):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—давать адекватную оценку ситуации и предлагать план её из-менения;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—объяснять причины достижения (недостижения) результатовдеятельности,даватьоценкуприобретённомуопыту;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—вносить коррективы в деятельность (в том числе в ход выпол-нения физического исследования или проекта) на основе но-вых обстоятельств, изменившихся ситуаций, установленныхошибок,возникшихтрудностей;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—оцениватьсоответствиерезультатацелииусловиям.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Эмоциональныйинтеллект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—ставить себя на место другого человека в ходе спора или дис-куссии на научную тему, понимать мотивы, намерения и ло-гикудругого.</w:t>
      </w:r>
    </w:p>
    <w:p w:rsidR="002C6905" w:rsidRPr="00FC2330" w:rsidRDefault="00103C63" w:rsidP="00FC2330">
      <w:pPr>
        <w:pStyle w:val="5"/>
        <w:rPr>
          <w:i w:val="0"/>
        </w:rPr>
      </w:pPr>
      <w:r w:rsidRPr="00FC2330">
        <w:rPr>
          <w:color w:val="231F20"/>
          <w:w w:val="125"/>
        </w:rPr>
        <w:t>Принятиесебяидругих</w:t>
      </w:r>
      <w:r w:rsidRPr="00FC2330">
        <w:rPr>
          <w:i w:val="0"/>
          <w:color w:val="231F20"/>
          <w:w w:val="125"/>
        </w:rPr>
        <w:t>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—признавать своё право на ошибку при решении физических</w:t>
      </w:r>
      <w:r w:rsidRPr="00FC2330">
        <w:rPr>
          <w:color w:val="231F20"/>
          <w:spacing w:val="-1"/>
          <w:w w:val="120"/>
        </w:rPr>
        <w:t>задачиливутверждениях</w:t>
      </w:r>
      <w:r w:rsidRPr="00FC2330">
        <w:rPr>
          <w:color w:val="231F20"/>
          <w:w w:val="120"/>
        </w:rPr>
        <w:t>нанаучныетемыитакоежеправодругого.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ПРЕДМЕТНЫЕРЕЗУЛЬТАТЫ</w:t>
      </w:r>
    </w:p>
    <w:p w:rsidR="002C6905" w:rsidRPr="00FC2330" w:rsidRDefault="00103C63" w:rsidP="00FC2330">
      <w:pPr>
        <w:pStyle w:val="a5"/>
        <w:numPr>
          <w:ilvl w:val="0"/>
          <w:numId w:val="49"/>
        </w:numPr>
        <w:tabs>
          <w:tab w:val="left" w:pos="335"/>
        </w:tabs>
        <w:rPr>
          <w:color w:val="231F20"/>
          <w:sz w:val="20"/>
          <w:szCs w:val="20"/>
        </w:rPr>
      </w:pPr>
      <w:r w:rsidRPr="00FC2330">
        <w:rPr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Предметные результаты на базовом уровне должны отражатьсформированностьуобучающихсяумений: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—использовать понятия: физические и химические явления;</w:t>
      </w:r>
      <w:r w:rsidRPr="00FC2330">
        <w:rPr>
          <w:color w:val="231F20"/>
          <w:spacing w:val="-1"/>
          <w:w w:val="120"/>
        </w:rPr>
        <w:t>наблюдение,эксперимент,модель,гипотеза;единицы</w:t>
      </w:r>
      <w:r w:rsidRPr="00FC2330">
        <w:rPr>
          <w:color w:val="231F20"/>
          <w:w w:val="120"/>
        </w:rPr>
        <w:t>физи-</w:t>
      </w:r>
      <w:r w:rsidRPr="00FC2330">
        <w:rPr>
          <w:color w:val="231F20"/>
          <w:w w:val="115"/>
        </w:rPr>
        <w:t>ческих величин; атом, молекула, агрегатные состояния веще-ства (твёрдое, жидкое, газообразное); механическое движение(равномерное,неравномерное,прямолинейное),траектория,равнодействующая сил, деформация (упругая, пластическая),невесомость,сообщающиесясосуды;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—различать явления (диффузия; тепловое движение частиц ве-щества;равномерноедвижение;неравномерноедвижение;инерция; взаимодействие тел; равновесие твёрдых тел с за-креплённой осью вращения; передача давления твёрдыми те-лами, жидкостями и газами; атмосферное давление; плава-ниетел;превращениямеханическойэнергии)поописаниюих характерных свойств и на основе опытов, демонстрирую-щихданноефизическоеявление;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спознаватьпроявлениеизученныхфизическихявленийвокружающеммире,втомчислефизическиеявлениявпри-роде:примерыдвижениясразличнымискоростямивживой</w:t>
      </w:r>
      <w:r w:rsidRPr="00FC2330">
        <w:rPr>
          <w:color w:val="231F20"/>
          <w:w w:val="115"/>
        </w:rPr>
        <w:t>и неживой природе; действие силы трения в природе и техни-ке; влияние атмосферного давления на живой организм; пла-</w:t>
      </w:r>
      <w:r w:rsidRPr="00FC2330">
        <w:rPr>
          <w:color w:val="231F20"/>
          <w:w w:val="120"/>
        </w:rPr>
        <w:t>вание рыб; рычаги в теле человека; при этом переводитьпрактическую задачу в учебную, выделять существенныесвойства/признакифизическихявлений;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—описывать изученные свойства тел и физические явления, ис-</w:t>
      </w:r>
      <w:r w:rsidRPr="00FC2330">
        <w:rPr>
          <w:color w:val="231F20"/>
          <w:w w:val="120"/>
        </w:rPr>
        <w:t>пользуя физические величины (масса, объём, плотность ве-щества,время,путь,скорость,средняяскорость,силаупру-</w:t>
      </w:r>
      <w:r w:rsidRPr="00FC2330">
        <w:rPr>
          <w:color w:val="231F20"/>
          <w:w w:val="115"/>
        </w:rPr>
        <w:t>гости, сила тяжести, вес тела, сила трения, давление (твёрдо-</w:t>
      </w:r>
      <w:r w:rsidRPr="00FC2330">
        <w:rPr>
          <w:color w:val="231F20"/>
          <w:w w:val="120"/>
        </w:rPr>
        <w:t>готела,жидкости,газа),выталкивающаясила,механическаяработа, мощность, плечо силы, момент силы, коэффициентполезного действия механизмов, кинетическая и потенци-альная энергия); при описании правильно трактовать физи-</w:t>
      </w:r>
      <w:r w:rsidRPr="00FC2330">
        <w:rPr>
          <w:color w:val="231F20"/>
          <w:w w:val="115"/>
        </w:rPr>
        <w:t>ческий смысл используемых величин, их обозначения и еди-</w:t>
      </w:r>
      <w:r w:rsidRPr="00FC2330">
        <w:rPr>
          <w:color w:val="231F20"/>
          <w:w w:val="120"/>
        </w:rPr>
        <w:t>ницы физических величин, находить формулы, связываю-щие данную физическую величину с другими величинами,</w:t>
      </w:r>
      <w:r w:rsidRPr="00FC2330">
        <w:rPr>
          <w:color w:val="231F20"/>
          <w:spacing w:val="-1"/>
          <w:w w:val="120"/>
        </w:rPr>
        <w:t>строитьграфикиизученныхзависимостей</w:t>
      </w:r>
      <w:r w:rsidRPr="00FC2330">
        <w:rPr>
          <w:color w:val="231F20"/>
          <w:w w:val="120"/>
        </w:rPr>
        <w:t>физическихвели-чин;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—характеризовать свойства тел, физические явления и процес-</w:t>
      </w:r>
      <w:r w:rsidRPr="00FC2330">
        <w:rPr>
          <w:color w:val="231F20"/>
          <w:w w:val="120"/>
        </w:rPr>
        <w:t>сы,используяправиласложениясил(вдольоднойпрямой),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закон Гука, закон Паскаля, закон Архимеда, правило равно-весия рычага (блока), «золотое правило» механики, закон со-хранения механической энергии; при этом давать словеснуюформулировку закона и записывать его математическое вы-ражение;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—объяснятьфизическиеявления,процессыисвойствател,</w:t>
      </w:r>
      <w:r w:rsidRPr="00FC2330">
        <w:rPr>
          <w:color w:val="231F20"/>
          <w:spacing w:val="-1"/>
          <w:w w:val="120"/>
        </w:rPr>
        <w:t>втомчислеивконтексте</w:t>
      </w:r>
      <w:r w:rsidRPr="00FC2330">
        <w:rPr>
          <w:color w:val="231F20"/>
          <w:w w:val="120"/>
        </w:rPr>
        <w:t xml:space="preserve">ситуацийпрактико-ориентирован-ногохарактера:выявлятьпричинно-следственныесвязи,строить объяснение из 1—2 </w:t>
      </w:r>
      <w:r w:rsidRPr="00FC2330">
        <w:rPr>
          <w:color w:val="231F20"/>
          <w:w w:val="120"/>
        </w:rPr>
        <w:lastRenderedPageBreak/>
        <w:t>логических шагов с опорой на1—2 изученных свойства физических явлений, физическихзаконаилизакономерности;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—решатьрасчётныезадачив1—2действия,используязаконыи формулы, связывающие физические величины: на основеанализаусловиязадачизаписыватькраткоеусловие,под-ставлять физические величины в формулы и проводить рас-чёты, находить справочные данные, необходимые для реше-ниязадач,оцениватьреалистичностьполученнойфизиче-скойвеличины;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—распознавать проблемы, которые можно решить при помощифизических методов; в описании исследования выделять про-веряемое предположение (гипотезу), различать и интерпре-тироватьполученныйрезультат,находитьошибкивходеопыта,делатьвыводыпоегорезультатам;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—проводить опыты по наблюдению физических явлений илифизических свойств тел: формулировать проверяемые пред-положения, собирать установку из предложенного оборудова-ния,записыватьходопытаиформулироватьвыводы;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—выполнятьпрямыеизмерениярасстояния,времени,массытела, объёма, силы и температуры с использованием аналого-выхицифровыхприборов;записыватьпоказанияприборовсучётомзаданнойабсолютнойпогрешностиизмерений;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—проводить исследование зависимости одной физической ве-личины от другой с использованием прямых измерений (за-висимости пути равномерно движущегося тела от временидвижения тела; силы трения скольжения от силы давления,качества обработки поверхностей тел и независимости силытрения от площади соприкосновения тел; силы упругости отудлинения пружины; выталкивающей силы от объёма погру-жённойчастителаиотплотностижидкости,еёнезависимостиот плотности тела, от глубины, на которую погружено тело;условий плавания тел, условий равновесия рычага и блоков);участвоватьвпланированииучебногоисследования,соби-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рать установку и выполнять измерения, следуя предложен-</w:t>
      </w:r>
      <w:r w:rsidRPr="00FC2330">
        <w:rPr>
          <w:color w:val="231F20"/>
          <w:spacing w:val="-1"/>
          <w:w w:val="120"/>
        </w:rPr>
        <w:t>номуплану,фиксировать</w:t>
      </w:r>
      <w:r w:rsidRPr="00FC2330">
        <w:rPr>
          <w:color w:val="231F20"/>
          <w:w w:val="120"/>
        </w:rPr>
        <w:t>результатыполученнойзависимо-стифизическихвеличинввидепредложенныхтаблицигра-</w:t>
      </w:r>
      <w:r w:rsidRPr="00FC2330">
        <w:rPr>
          <w:color w:val="231F20"/>
          <w:w w:val="115"/>
        </w:rPr>
        <w:t>фиков,делатьвыводыпорезультатамисследования;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—проводить косвенные измерения физических величин (плот-ность вещества жидкости и твёрдого тела; сила трения сколь-</w:t>
      </w:r>
      <w:r w:rsidRPr="00FC2330">
        <w:rPr>
          <w:color w:val="231F20"/>
          <w:w w:val="120"/>
        </w:rPr>
        <w:t>жения; давление воздуха; выталкивающая сила, действую-</w:t>
      </w:r>
      <w:r w:rsidRPr="00FC2330">
        <w:rPr>
          <w:color w:val="231F20"/>
          <w:w w:val="115"/>
        </w:rPr>
        <w:t>щая на погружённое в жидкость тело; коэффициент полезно-</w:t>
      </w:r>
      <w:r w:rsidRPr="00FC2330">
        <w:rPr>
          <w:color w:val="231F20"/>
          <w:w w:val="120"/>
        </w:rPr>
        <w:t>го действия простых механизмов), следуя предложеннойинструкции: при выполнении измерений собирать экспери-ментальнуюустановкуивычислятьзначениеискомойвели-чины;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—соблюдать правила техники безопасности при работе с лабо-раторнымоборудованием;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—указыватьпринципыдействияприборовитехнических</w:t>
      </w:r>
      <w:r w:rsidRPr="00FC2330">
        <w:rPr>
          <w:color w:val="231F20"/>
          <w:w w:val="115"/>
        </w:rPr>
        <w:t>устройств: весы, термометр, динамометр, сообщающиеся со-суды, барометр, рычаг, подвижный и неподвижный блок, на-</w:t>
      </w:r>
      <w:r w:rsidRPr="00FC2330">
        <w:rPr>
          <w:color w:val="231F20"/>
          <w:w w:val="120"/>
        </w:rPr>
        <w:t>клоннаяплоскость;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—характеризоватьпринципыдействияизученныхприборов</w:t>
      </w:r>
      <w:r w:rsidRPr="00FC2330">
        <w:rPr>
          <w:color w:val="231F20"/>
          <w:w w:val="115"/>
        </w:rPr>
        <w:t>и технических устройств с опорой на их описания (в том чис-</w:t>
      </w:r>
      <w:r w:rsidRPr="00FC2330">
        <w:rPr>
          <w:color w:val="231F20"/>
          <w:w w:val="120"/>
        </w:rPr>
        <w:t>ле: подшипники, устройство водопровода, гидравлический</w:t>
      </w:r>
      <w:r w:rsidRPr="00FC2330">
        <w:rPr>
          <w:color w:val="231F20"/>
          <w:w w:val="115"/>
        </w:rPr>
        <w:t>пресс, манометр, высотомер, поршневой насос, ареометр), ис-пользуя знания о свойствах физических явлений и необходи-</w:t>
      </w:r>
      <w:r w:rsidRPr="00FC2330">
        <w:rPr>
          <w:color w:val="231F20"/>
          <w:w w:val="120"/>
        </w:rPr>
        <w:t>мыефизическиезаконыизакономерности;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 xml:space="preserve">—приводить примеры </w:t>
      </w:r>
      <w:r w:rsidRPr="00FC2330">
        <w:rPr>
          <w:color w:val="231F20"/>
          <w:w w:val="155"/>
        </w:rPr>
        <w:t xml:space="preserve">/ </w:t>
      </w:r>
      <w:r w:rsidRPr="00FC2330">
        <w:rPr>
          <w:color w:val="231F20"/>
          <w:w w:val="120"/>
        </w:rPr>
        <w:t>находить информацию о примерахпрактического использования физических знаний в повсед-</w:t>
      </w:r>
      <w:r w:rsidRPr="00FC2330">
        <w:rPr>
          <w:color w:val="231F20"/>
          <w:w w:val="115"/>
        </w:rPr>
        <w:t>невнойжизнидляобеспечениябезопасностиприобращениис приборами и техническими устройствами, сохранения здо-</w:t>
      </w:r>
      <w:r w:rsidRPr="00FC2330">
        <w:rPr>
          <w:color w:val="231F20"/>
          <w:spacing w:val="-1"/>
          <w:w w:val="120"/>
        </w:rPr>
        <w:t>ровьяисоблюдения</w:t>
      </w:r>
      <w:r w:rsidRPr="00FC2330">
        <w:rPr>
          <w:color w:val="231F20"/>
          <w:w w:val="120"/>
        </w:rPr>
        <w:t>нормэкологическогоповедениявокру-жающейсреде;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—осуществлять отбор источников информации в сети Интернетв соответствии с заданным поисковым запросом, на основеимеющихся знаний и путём сравнения различных источни-коввыделятьинформацию,котораяявляетсяпротиворечи-войилиможетбытьнедостоверной;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—использовать при выполнении учебных заданий научно-по-пулярную литературу физического содержания, справочныематериалы, ресурсы сети Интернет; владеть приёмами кон-спектирования текста, преобразования информации из однойзнаковойсистемывдругую;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—создаватьсобственныекраткиеписьменныеиустныесообще-ниянаоснове2—3источниковинформациифизическогосо-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держания,втомчислепубличноделатькраткиесообщенияо результатах проектов или учебных исследований; при этомграмотно использовать изученный понятийный аппарат кур-сафизики,сопровождатьвыступлениепрезентацией;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 выполнении учебных проектов и исследований распреде-</w:t>
      </w:r>
      <w:r w:rsidRPr="00FC2330">
        <w:rPr>
          <w:color w:val="231F20"/>
          <w:w w:val="120"/>
        </w:rPr>
        <w:t>лятьобязанностивгруппевсоответствииспоставленнымизадачами,следитьзавыполнениемпланадействий,адекват-</w:t>
      </w:r>
      <w:r w:rsidRPr="00FC2330">
        <w:rPr>
          <w:color w:val="231F20"/>
          <w:w w:val="115"/>
        </w:rPr>
        <w:t>но оценивать собственный вклад в деятельность группы; вы-страивать коммуникативное взаимодействие, учитывая мне-</w:t>
      </w:r>
      <w:r w:rsidRPr="00FC2330">
        <w:rPr>
          <w:color w:val="231F20"/>
          <w:w w:val="120"/>
        </w:rPr>
        <w:t>ниеокружающих.</w:t>
      </w:r>
    </w:p>
    <w:p w:rsidR="002C6905" w:rsidRPr="00FC2330" w:rsidRDefault="00103C63" w:rsidP="00FC2330">
      <w:pPr>
        <w:pStyle w:val="3"/>
        <w:numPr>
          <w:ilvl w:val="0"/>
          <w:numId w:val="49"/>
        </w:numPr>
        <w:tabs>
          <w:tab w:val="left" w:pos="353"/>
        </w:tabs>
        <w:ind w:left="352" w:hanging="196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Предметные результаты на базовом уровне должны отражатьсформированностьуобучающихсяумений: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—использовать понятия: масса и размеры молекул, тепловое</w:t>
      </w:r>
      <w:r w:rsidRPr="00FC2330">
        <w:rPr>
          <w:color w:val="231F20"/>
          <w:w w:val="115"/>
        </w:rPr>
        <w:t>движение атомов и молекул, агрегатные состояния вещества,</w:t>
      </w:r>
      <w:r w:rsidRPr="00FC2330">
        <w:rPr>
          <w:color w:val="231F20"/>
          <w:w w:val="120"/>
        </w:rPr>
        <w:t>кристаллические и аморфные тела, насыщенный и ненасы-щенный пар, влажность воздуха; температура, внутренняяэнергия, тепловой двигатель; элементарный электрическийзаряд, электрическое поле, проводники и диэлектрики, по-стоянныйэлектрическийток,магнитноеполе;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 xml:space="preserve">—различать явления (тепловое расширение/сжатие, теплопе-редача, тепловое равновесие, смачивание, капиллярные яв-ления, испарение, конденсация, плавление, </w:t>
      </w:r>
      <w:r w:rsidRPr="00FC2330">
        <w:rPr>
          <w:color w:val="231F20"/>
          <w:w w:val="120"/>
        </w:rPr>
        <w:lastRenderedPageBreak/>
        <w:t>кристаллизация</w:t>
      </w:r>
      <w:r w:rsidRPr="00FC2330">
        <w:rPr>
          <w:color w:val="231F20"/>
          <w:w w:val="115"/>
        </w:rPr>
        <w:t>(отвердевание),кипение,теплопередача(теплопроводность,</w:t>
      </w:r>
      <w:r w:rsidRPr="00FC2330">
        <w:rPr>
          <w:color w:val="231F20"/>
          <w:w w:val="120"/>
        </w:rPr>
        <w:t>конвекция, излучение); электризация тел, взаимодействиезарядов, действия электрического тока, короткое замыка-ние, взаимодействие магнитов, действие магнитного полянапроводникстоком,электромагнитнаяиндукция)поопи-санию их характерных свойств и на основе опытов, демон-стрирующихданноефизическоеявление;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—распознаватьпроявлениеизученныхфизическихявленийвокружающеммире,втомчислефизическиеявлениявпри-роде: поверхностное натяжение и капиллярные явления вприроде, кристаллы в природе, излучение Солнца, замерза-ние водоёмов, морские бризы, образование росы, тумана,инея,снега;электрическиеявленияватмосфере,электриче-</w:t>
      </w:r>
      <w:r w:rsidRPr="00FC2330">
        <w:rPr>
          <w:color w:val="231F20"/>
          <w:w w:val="115"/>
        </w:rPr>
        <w:t>ство живых организмов; магнитное поле Земли, дрейф полю-</w:t>
      </w:r>
      <w:r w:rsidRPr="00FC2330">
        <w:rPr>
          <w:color w:val="231F20"/>
          <w:w w:val="120"/>
        </w:rPr>
        <w:t>сов,рольмагнитногополядляжизнинаЗемле,полярноеси-яние;приэтомпереводитьпрактическуюзадачувучебную,выделять существенные свойства/признаки физических яв-лений;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—описывать изученные свойства тел и физические явления, ис-</w:t>
      </w:r>
      <w:r w:rsidRPr="00FC2330">
        <w:rPr>
          <w:color w:val="231F20"/>
          <w:w w:val="120"/>
        </w:rPr>
        <w:t>пользуяфизическиевеличины(температура,внутренняяэнергия, количество теплоты, удельная теплоёмкость веще-ства,удельнаятеплотаплавления,удельнаятеплотапарооб-разования, удельная теплота сгорания топлива, коэффици-ент полезного действия тепловой машины, относительнаявлажность воздуха, электрический заряд, сила тока, элек-</w:t>
      </w:r>
      <w:r w:rsidRPr="00FC2330">
        <w:rPr>
          <w:color w:val="231F20"/>
          <w:w w:val="115"/>
        </w:rPr>
        <w:t>трическое напряжение, сопротивление проводника, удельноесопротивление вещества, работа и мощность электрического</w:t>
      </w:r>
      <w:r w:rsidRPr="00FC2330">
        <w:rPr>
          <w:color w:val="231F20"/>
          <w:w w:val="120"/>
        </w:rPr>
        <w:t>тока);приописанииправильнотрактоватьфизический</w:t>
      </w:r>
      <w:r w:rsidRPr="00FC2330">
        <w:rPr>
          <w:color w:val="231F20"/>
          <w:w w:val="115"/>
        </w:rPr>
        <w:t>смысл используемых величин, обозначения и единицы физи-</w:t>
      </w:r>
      <w:r w:rsidRPr="00FC2330">
        <w:rPr>
          <w:color w:val="231F20"/>
          <w:w w:val="120"/>
        </w:rPr>
        <w:t>ческих величин, находить формулы, связывающие данную</w:t>
      </w:r>
      <w:r w:rsidRPr="00FC2330">
        <w:rPr>
          <w:color w:val="231F20"/>
          <w:w w:val="115"/>
        </w:rPr>
        <w:t>физическую величину с другими величинами, строить графи-</w:t>
      </w:r>
      <w:r w:rsidRPr="00FC2330">
        <w:rPr>
          <w:color w:val="231F20"/>
          <w:w w:val="120"/>
        </w:rPr>
        <w:t>киизученныхзависимостейфизическихвеличин;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—характеризовать свойства тел, физические явления и про-</w:t>
      </w:r>
      <w:r w:rsidRPr="00FC2330">
        <w:rPr>
          <w:color w:val="231F20"/>
          <w:w w:val="115"/>
        </w:rPr>
        <w:t>цессы, используя основные положения молекулярно-кинети-ческой теории строения вещества, принцип суперпозиции по-</w:t>
      </w:r>
      <w:r w:rsidRPr="00FC2330">
        <w:rPr>
          <w:color w:val="231F20"/>
          <w:w w:val="120"/>
        </w:rPr>
        <w:t>лей (на качественном уровне), закон сохранения заряда, за-кон Ома для участка цепи, закон Джоуля—Ленца, закон</w:t>
      </w:r>
      <w:r w:rsidRPr="00FC2330">
        <w:rPr>
          <w:color w:val="231F20"/>
          <w:w w:val="115"/>
        </w:rPr>
        <w:t>сохранения энергии; при этом давать словесную формулиров-кузакона и записыватьего математическое выражение;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—объяснятьфизическиепроцессыисвойствател,втомчислеи в контексте ситуаций практико-ориентированного характе-ра: выявлять причинно-следственные связи, строить объяс-нение из 1—2 логических шагов с опорой на 1—2 изученныхсвойства физических явлений, физических законов или зако-номерностей;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—решатьрасчётныезадачив2—3действия,используязаконы</w:t>
      </w:r>
      <w:r w:rsidRPr="00FC2330">
        <w:rPr>
          <w:color w:val="231F20"/>
          <w:w w:val="120"/>
        </w:rPr>
        <w:t>и формулы, связывающие физические величины: на основеанализа условия задачи записывать краткое условие, выяв-</w:t>
      </w:r>
      <w:r w:rsidRPr="00FC2330">
        <w:rPr>
          <w:color w:val="231F20"/>
          <w:spacing w:val="-1"/>
          <w:w w:val="120"/>
        </w:rPr>
        <w:t>лятьнедостатокданныхдля</w:t>
      </w:r>
      <w:r w:rsidRPr="00FC2330">
        <w:rPr>
          <w:color w:val="231F20"/>
          <w:w w:val="120"/>
        </w:rPr>
        <w:t>решениязадачи,выбиратьзако-</w:t>
      </w:r>
      <w:r w:rsidRPr="00FC2330">
        <w:rPr>
          <w:color w:val="231F20"/>
          <w:w w:val="115"/>
        </w:rPr>
        <w:t>ны и формулы, необходимые для её решения, проводить рас-чёты и сравнивать полученное значение физической величи-</w:t>
      </w:r>
      <w:r w:rsidRPr="00FC2330">
        <w:rPr>
          <w:color w:val="231F20"/>
          <w:w w:val="120"/>
        </w:rPr>
        <w:t>нысизвестнымиданными;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—распознавать проблемы, которые можно решить при помощифизических методов; используя описание исследования, вы-делять проверяемое предположение, оценивать правильностьпорядкапроведенияисследования,делатьвыводы;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—проводить опыты по наблюдению физических явлений илифизических свойств тел (капиллярные явления, зависимостьдавлениявоздухаотегообъёма,температуры;скоростипро-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цесса остывания/нагревания при излучении от цвета излу-</w:t>
      </w:r>
      <w:r w:rsidRPr="00FC2330">
        <w:rPr>
          <w:color w:val="231F20"/>
          <w:w w:val="115"/>
        </w:rPr>
        <w:t>чающей/поглощающей поверхности; скорость испарения во-</w:t>
      </w:r>
      <w:r w:rsidRPr="00FC2330">
        <w:rPr>
          <w:color w:val="231F20"/>
          <w:w w:val="120"/>
        </w:rPr>
        <w:t>ды от температуры жидкости и площади её поверхности;электризация тел и взаимодействие электрических зарядов;взаимодействие постоянных магнитов, визуализация маг-нитных полей постоянных магнитов; действия магнитногополянапроводникстоком,свойстваэлектромагнита,свой-ства электродвигателя постоянного тока): формулировать</w:t>
      </w:r>
      <w:r w:rsidRPr="00FC2330">
        <w:rPr>
          <w:color w:val="231F20"/>
          <w:w w:val="115"/>
        </w:rPr>
        <w:t>проверяемые предположения, собирать установку из предло-</w:t>
      </w:r>
      <w:r w:rsidRPr="00FC2330">
        <w:rPr>
          <w:color w:val="231F20"/>
          <w:spacing w:val="-1"/>
          <w:w w:val="120"/>
        </w:rPr>
        <w:t xml:space="preserve">женного оборудования; </w:t>
      </w:r>
      <w:r w:rsidRPr="00FC2330">
        <w:rPr>
          <w:color w:val="231F20"/>
          <w:w w:val="120"/>
        </w:rPr>
        <w:t>описывать ход опыта и формулиро-ватьвыводы;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—выполнятьпрямыеизмерениятемпературы,относительнойвлажности воздуха, силы тока, напряжения с использовани-еманалоговыхприборовидатчиковфизическихвеличин;сравнивать результаты измерений с учётом заданной абсо-лютнойпогрешности;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—проводить исследование зависимости одной физической ве-личины от другой с использованием прямых измерений (за-висимость сопротивления проводника от его длины, площадипоперечногосеченияиудельногосопротивлениявеществапроводника; силы тока, идущего через проводник, от напря-жения на проводнике; исследование последовательного и па-раллельного соединений проводников): планировать исследо-вание,собиратьустановкуивыполнятьизмерения,следуяпредложенному плану, фиксировать результаты полученнойзависимости в виде таблиц и графиков, делать выводы по ре-зультатамисследования;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—проводить косвенные измерения физических величин (удель-ная теплоёмкость вещества, сопротивление проводника, ра-бота и мощность электрического тока): планировать измере-ния, собирать экспериментальную установку, следуя предло-женной инструкции, и вычислять значение величины;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—соблюдать правила техники безопасности при работе с лабо-раторнымоборудованием;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—характеризоватьпринципыдействияизученныхприборов</w:t>
      </w:r>
      <w:r w:rsidRPr="00FC2330">
        <w:rPr>
          <w:color w:val="231F20"/>
          <w:w w:val="115"/>
        </w:rPr>
        <w:t>и технических устройств с опорой на их описания (в том чис-</w:t>
      </w:r>
      <w:r w:rsidRPr="00FC2330">
        <w:rPr>
          <w:color w:val="231F20"/>
          <w:w w:val="120"/>
        </w:rPr>
        <w:t>ле: система отопления домов, гигрометр, паровая турбина,</w:t>
      </w:r>
      <w:r w:rsidRPr="00FC2330">
        <w:rPr>
          <w:color w:val="231F20"/>
          <w:w w:val="115"/>
        </w:rPr>
        <w:t>амперметр, вольтметр, счётчик электрической энергии, элек-троосветительные приборы, нагревательные электроприборы</w:t>
      </w:r>
      <w:r w:rsidRPr="00FC2330">
        <w:rPr>
          <w:color w:val="231F20"/>
          <w:w w:val="120"/>
        </w:rPr>
        <w:t>(примеры), электрические предохранители; электромагнит,электродвигательпостоянноготока),используязнанияо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lastRenderedPageBreak/>
        <w:t>свойствах физических явлений и необходимые физическиезакономерности;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—распознавать простые технические устройства и измеритель-ные приборы по схемам и схематичным рисункам (жидкост-ныйтермометр,термос,психрометр,гигрометр,двигательвнутреннего сгорания, электроскоп, реостат); составлять схе-мы электрических цепей с последовательным и параллель-ным соединением элементов, различая условные обозначенияэлементовэлектрическихцепей;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—приводить примеры/находить информацию о примерах прак-тического использования физических знаний в повседневнойжизнидляобеспечениябезопасностиприобращениисприбо-</w:t>
      </w:r>
      <w:r w:rsidRPr="00FC2330">
        <w:rPr>
          <w:color w:val="231F20"/>
          <w:w w:val="120"/>
        </w:rPr>
        <w:t>рамиитехническимиустройствами,сохраненияздоровья</w:t>
      </w:r>
      <w:r w:rsidRPr="00FC2330">
        <w:rPr>
          <w:color w:val="231F20"/>
          <w:w w:val="115"/>
        </w:rPr>
        <w:t>и соблюдения норм экологического поведения в окружающей</w:t>
      </w:r>
      <w:r w:rsidRPr="00FC2330">
        <w:rPr>
          <w:color w:val="231F20"/>
          <w:w w:val="120"/>
        </w:rPr>
        <w:t>среде;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—осуществлять  поиск  информации  физического  содержанияв сети Интернет, на основе имеющихся знаний и путём срав-нениядополнительныхисточниковвыделятьинформацию,которая является противоречивой или может быть недосто-верной;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spacing w:val="-1"/>
          <w:w w:val="120"/>
        </w:rPr>
        <w:t xml:space="preserve">—использовать при </w:t>
      </w:r>
      <w:r w:rsidRPr="00FC2330">
        <w:rPr>
          <w:color w:val="231F20"/>
          <w:w w:val="120"/>
        </w:rPr>
        <w:t>выполнении учебных заданий научно-по-</w:t>
      </w:r>
      <w:r w:rsidRPr="00FC2330">
        <w:rPr>
          <w:color w:val="231F20"/>
          <w:w w:val="115"/>
        </w:rPr>
        <w:t>пулярную литературу физического содержания, справочные</w:t>
      </w:r>
      <w:r w:rsidRPr="00FC2330">
        <w:rPr>
          <w:color w:val="231F20"/>
          <w:w w:val="120"/>
        </w:rPr>
        <w:t>материалы,ресурсысетиИнтернет;владетьприёмамиконспектирования текста, преобразования информации изоднойзнаковойсистемывдругую;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—создаватьсобственныеписьменныеикраткиеустныесообще-ния, обобщая информацию из нескольких источников физи-ческого содержания, в том числе публично представлять ре-зультатыпроектнойилиисследовательской  деятельности;при этом грамотно использовать изученный понятийный ап-параткурсафизики,сопровождатьвыступлениепрезента-цией;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 выполнении учебных проектов и исследований физиче-ских процессов распределять обязанности в группе в соответ-ствии с поставленными задачами, следить за выполнениемплана действий и корректировать его, адекватно оцениватьсобственный вклад в деятельность группы; выстраивать ком-муникативноевзаимодействие,проявляяготовностьразре-шатьконфликты.</w:t>
      </w:r>
    </w:p>
    <w:p w:rsidR="002C6905" w:rsidRPr="00FC2330" w:rsidRDefault="00103C63" w:rsidP="00FC2330">
      <w:pPr>
        <w:pStyle w:val="3"/>
        <w:numPr>
          <w:ilvl w:val="0"/>
          <w:numId w:val="49"/>
        </w:numPr>
        <w:tabs>
          <w:tab w:val="left" w:pos="353"/>
        </w:tabs>
        <w:ind w:left="352" w:hanging="196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Предметные результаты на базовом уровне должны отражатьсформированностьуобучающихсяумений: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—использовать понятия: система отсчёта, материальная точка,</w:t>
      </w:r>
      <w:r w:rsidRPr="00FC2330">
        <w:rPr>
          <w:color w:val="231F20"/>
          <w:w w:val="120"/>
        </w:rPr>
        <w:t>траектория, относительность механического движения, де-формация (упругая, пластическая), трение, центростреми-тельное ускорение, невесомость и перегрузки; центр тяже-сти; абсолютно твёрдое тело, центр тяжести твёрдого тела,</w:t>
      </w:r>
      <w:r w:rsidRPr="00FC2330">
        <w:rPr>
          <w:color w:val="231F20"/>
          <w:spacing w:val="-1"/>
          <w:w w:val="120"/>
        </w:rPr>
        <w:t>равновесие;механические</w:t>
      </w:r>
      <w:r w:rsidRPr="00FC2330">
        <w:rPr>
          <w:color w:val="231F20"/>
          <w:w w:val="120"/>
        </w:rPr>
        <w:t>колебанияиволны,звук,инфраз-вукиультразвук;электромагнитныеволны,шкалаэлектро-</w:t>
      </w:r>
      <w:r w:rsidRPr="00FC2330">
        <w:rPr>
          <w:color w:val="231F20"/>
          <w:spacing w:val="-1"/>
          <w:w w:val="120"/>
        </w:rPr>
        <w:t>магнитныхволн,свет,близорукостьи</w:t>
      </w:r>
      <w:r w:rsidRPr="00FC2330">
        <w:rPr>
          <w:color w:val="231F20"/>
          <w:w w:val="120"/>
        </w:rPr>
        <w:t>дальнозоркость,спек-</w:t>
      </w:r>
      <w:r w:rsidRPr="00FC2330">
        <w:rPr>
          <w:color w:val="231F20"/>
          <w:w w:val="115"/>
        </w:rPr>
        <w:t>тры испускания и поглощения; альфа-, бета- и гамма-излуче-</w:t>
      </w:r>
      <w:r w:rsidRPr="00FC2330">
        <w:rPr>
          <w:color w:val="231F20"/>
          <w:w w:val="120"/>
        </w:rPr>
        <w:t>ния,изотопы,ядернаяэнергетика;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—различать явления (равномерное и неравномерное прямоли-нейноедвижение,равноускоренноепрямолинейноедвиже-ние,свободноепадениетел,равномерноедвижениепоокруж-ности,взаимодействиетел,реактивноедвижение,колеба-тельное движение (затухающие и вынужденные колебания),резонанс, волновое движение, отражение звука, прямолиней-ное распространение, отражение и преломление света, пол-ное  внутреннее  отражение  света,  разложение  белого  светав спектр и сложение спектральных цветов, дисперсия света,естественнаярадиоактивность,возникновениелинейчатогоспектраизлучения)поописаниюиххарактерныхсвойствина основе опытов, демонстрирующих данное физическое яв-ление;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—распознаватьпроявление изученных физических явленийв окружающем мире (в том числе физические явления в при-роде: приливы и отливы, движение планет Солнечной систе-мы,реактивноедвижениеживыхорганизмов,восприятиезвуков животными, землетрясение, сейсмические волны, цу-нами, эхо, цвета тел, оптические явления в природе, биоло-гическоедействиевидимого,ультрафиолетовогоирент-геновскогоизлучений;естественныйрадиоактивныйфон,космические лучи, радиоактивное излучение природных ми-нералов; действие радиоактивных излучений на организм че-ловека), при этом переводить практическую задачу в учеб-ную,выделятьсущественныесвойства/признаки физиче-скихявлений;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—описывать изученные свойства тел и физические явления, ис-пользуяфизическиевеличины(средняяимгновеннаяско-ростьтелапринеравномерномдвижении,ускорение,переме-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щение,путь,угловаяскорость,силатрения,силаупругости,сила тяжести, ускорение свободного падения, вес тела, им-</w:t>
      </w:r>
      <w:r w:rsidRPr="00FC2330">
        <w:rPr>
          <w:color w:val="231F20"/>
          <w:spacing w:val="-1"/>
          <w:w w:val="120"/>
        </w:rPr>
        <w:t>пульстела,импульссилы,механическаяработаимощность,</w:t>
      </w:r>
      <w:r w:rsidRPr="00FC2330">
        <w:rPr>
          <w:color w:val="231F20"/>
          <w:w w:val="120"/>
        </w:rPr>
        <w:t>потенциальная энергия тела, поднятого над поверхностьюземли, потенциальная энергия сжатой пружины, кинетиче-</w:t>
      </w:r>
      <w:r w:rsidRPr="00FC2330">
        <w:rPr>
          <w:color w:val="231F20"/>
          <w:w w:val="115"/>
        </w:rPr>
        <w:t>ская энергия, полная механическая энергия, период и частота</w:t>
      </w:r>
      <w:r w:rsidRPr="00FC2330">
        <w:rPr>
          <w:color w:val="231F20"/>
          <w:spacing w:val="-2"/>
          <w:w w:val="120"/>
        </w:rPr>
        <w:t>колебаний,длинаволны,громкостьзвукаивысотатона,</w:t>
      </w:r>
      <w:r w:rsidRPr="00FC2330">
        <w:rPr>
          <w:color w:val="231F20"/>
          <w:spacing w:val="-1"/>
          <w:w w:val="120"/>
        </w:rPr>
        <w:t>ско-</w:t>
      </w:r>
      <w:r w:rsidRPr="00FC2330">
        <w:rPr>
          <w:color w:val="231F20"/>
          <w:w w:val="120"/>
        </w:rPr>
        <w:t>рость света, показатель преломления среды); при описании</w:t>
      </w:r>
      <w:r w:rsidRPr="00FC2330">
        <w:rPr>
          <w:color w:val="231F20"/>
          <w:w w:val="115"/>
        </w:rPr>
        <w:t>правильно трактовать физический смысл используемых вели-</w:t>
      </w:r>
      <w:r w:rsidRPr="00FC2330">
        <w:rPr>
          <w:color w:val="231F20"/>
          <w:w w:val="120"/>
        </w:rPr>
        <w:t>чин,обозначенияиединицыфизическихвеличин,находить</w:t>
      </w:r>
      <w:r w:rsidRPr="00FC2330">
        <w:rPr>
          <w:color w:val="231F20"/>
          <w:w w:val="115"/>
        </w:rPr>
        <w:t>формулы, связывающие данную физическую величину с дру-</w:t>
      </w:r>
      <w:r w:rsidRPr="00FC2330">
        <w:rPr>
          <w:color w:val="231F20"/>
          <w:spacing w:val="-2"/>
          <w:w w:val="120"/>
        </w:rPr>
        <w:t>гимивеличинами,строитьграфики</w:t>
      </w:r>
      <w:r w:rsidRPr="00FC2330">
        <w:rPr>
          <w:color w:val="231F20"/>
          <w:spacing w:val="-1"/>
          <w:w w:val="120"/>
        </w:rPr>
        <w:t>изученныхзависимостей</w:t>
      </w:r>
      <w:r w:rsidRPr="00FC2330">
        <w:rPr>
          <w:color w:val="231F20"/>
          <w:w w:val="115"/>
        </w:rPr>
        <w:t>физическихвеличин;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—характеризовать свойства тел, физические явления и процес-</w:t>
      </w:r>
      <w:r w:rsidRPr="00FC2330">
        <w:rPr>
          <w:color w:val="231F20"/>
          <w:w w:val="120"/>
        </w:rPr>
        <w:t>сы, используя закон сохранения энергии, закон всемирного</w:t>
      </w:r>
      <w:r w:rsidRPr="00FC2330">
        <w:rPr>
          <w:color w:val="231F20"/>
          <w:w w:val="115"/>
        </w:rPr>
        <w:t>тяготения, принцип суперпозиции сил, принцип относитель-</w:t>
      </w:r>
      <w:r w:rsidRPr="00FC2330">
        <w:rPr>
          <w:color w:val="231F20"/>
          <w:w w:val="120"/>
        </w:rPr>
        <w:t>ности Галилея, законы Ньютона, закон сохранения импуль-са,законыотраженияипреломлениясвета,законысохране-ния зарядового и массового чисел при ядерных реакциях;приэтомдаватьсловеснуюформулировкузаконаизаписы-ватьегоматематическоевыражение;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—объяснятьфизическиепроцессыисвойствател,втомчислеи в контексте ситуаций практико-</w:t>
      </w:r>
      <w:r w:rsidRPr="00FC2330">
        <w:rPr>
          <w:color w:val="231F20"/>
          <w:w w:val="115"/>
        </w:rPr>
        <w:lastRenderedPageBreak/>
        <w:t>ориентированного характе-ра: выявлять причинно-следственные связи, строить объяс-нение из 2—3 логических шагов с опорой на 2—3 изученныхсвойства физических явлений, физических законов или зако-номерностей;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—решатьрасчётныезадачи(опирающиесянасистемуиз2—3уравнений),используязаконыиформулы,связывающиефизические величины: на основе анализа условия задачи за-писывать краткое условие, выявлять недостающие или избы-точные данные, выбирать законы и формулы, необходимыедля решения, проводить расчёты и оценивать реалистичностьполученногозначенияфизическойвеличины;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—распознавать проблемы, которые можно решить при помощифизических методов; используя описание исследования, вы-делять проверяемое предположение, оценивать правильностьпорядка проведения исследования, делать выводы, интерпре-тироватьрезультатынаблюденийиопытов;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—проводить опыты по наблюдению физических явлений илифизических свойств тел (изучение второго закона Ньютона,законасохраненияэнергии;зависимостьпериодаколебаний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пружинногомаятникаотмассыгрузаижёсткостипружиныи независимость от амплитуды малых колебаний; прямоли-нейное распространение   света,   разложение   белого   светавспектр;изучениесвойствизображениявплоскомзеркалеи свойств изображения предмета в собирающей линзе; на-блюдение сплошных и линейчатых спектров излучения): са-мостоятельнособиратьустановкуизизбыточногонабораобо-рудования; описывать ход опыта и его результаты, формули-роватьвыводы;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—проводитьпринеобходимостисериюпрямыхизмерений,определяя среднее значение измеряемой величины (фокусноерасстояние собирающей линзы); обосновывать выбор способаизмерения/измерительногоприбора;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—проводитьисследование  зависимостей  физических  величинс использованием прямых измерений (зависимость пути отвремени при равноускоренном движении без начальной ско-рости; периода колебаний математического маятника от дли-нынити;зависимостиуглаотражениясветаотуглападенияи угла преломления от угла падения): планировать исследо-вание, самостоятельно собирать установку, фиксировать ре-зультатыполученнойзависимостифизическихвеличинсучётомзаданнойпогрешностиизмеренийввидетаблицигра-фиков,делатьвыводыпорезультатамисследования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—проводить косвенные измерения физических величин (сред-няяскоростьиускорениетелаприравноускоренномдви-жении, ускорение свободного падения, жёсткость пружины,коэффициент  трения  скольжения,    механическая    работаимощность,  частота  и  период  колебаний  математическогои пружинного маятников, оптическая сила собирающей лин-зы, радиоактивный фон): планировать измерения; собиратьэкспериментальную установку и выполнять измерения, сле-дуя предложенной инструкции; вычислять значение величи-ныианализироватьполученныерезультаты;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—соблюдать правила техники безопасности при работе с лабо-раторнымоборудованием;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—различатьосновныепризнакиизученныхфизическихмоде-</w:t>
      </w:r>
      <w:r w:rsidRPr="00FC2330">
        <w:rPr>
          <w:color w:val="231F20"/>
          <w:spacing w:val="-1"/>
          <w:w w:val="120"/>
        </w:rPr>
        <w:t>лей:материальная</w:t>
      </w:r>
      <w:r w:rsidRPr="00FC2330">
        <w:rPr>
          <w:color w:val="231F20"/>
          <w:w w:val="120"/>
        </w:rPr>
        <w:t>точка,абсолютнотвёрдоетело,точечныйисточник света, луч, тонкая линза, планетарная модель ато-ма,нуклоннаямодельатомногоядра;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20"/>
        </w:rPr>
        <w:t>—характеризоватьпринципыдействияизученныхприборов</w:t>
      </w:r>
      <w:r w:rsidRPr="00FC2330">
        <w:rPr>
          <w:color w:val="231F20"/>
          <w:w w:val="115"/>
        </w:rPr>
        <w:t>и технических устройств с опорой на их описания (в том чис-</w:t>
      </w:r>
      <w:r w:rsidRPr="00FC2330">
        <w:rPr>
          <w:color w:val="231F20"/>
          <w:spacing w:val="-1"/>
          <w:w w:val="120"/>
        </w:rPr>
        <w:t>ле:спидометр,</w:t>
      </w:r>
      <w:r w:rsidRPr="00FC2330">
        <w:rPr>
          <w:color w:val="231F20"/>
          <w:w w:val="120"/>
        </w:rPr>
        <w:t>датчикиположения,расстоянияиускорения,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ракета,эхолот,очки,перископ,фотоаппарат,оптическиесветоводы,спектроскоп,дозиметр,камераВильсона),ис-пользуя знания о свойствах физических явлений и необходи-мыефизическиезакономерности;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spacing w:val="-1"/>
          <w:w w:val="120"/>
        </w:rPr>
        <w:t>—использоватьсхемыисхематичные</w:t>
      </w:r>
      <w:r w:rsidRPr="00FC2330">
        <w:rPr>
          <w:color w:val="231F20"/>
          <w:w w:val="120"/>
        </w:rPr>
        <w:t>рисункиизученныхтех-</w:t>
      </w:r>
      <w:r w:rsidRPr="00FC2330">
        <w:rPr>
          <w:color w:val="231F20"/>
          <w:spacing w:val="-1"/>
          <w:w w:val="120"/>
        </w:rPr>
        <w:t>нических</w:t>
      </w:r>
      <w:r w:rsidRPr="00FC2330">
        <w:rPr>
          <w:color w:val="231F20"/>
          <w:w w:val="120"/>
        </w:rPr>
        <w:t>устройств,измерительныхприборовитехнологи-ческихпроцессовприрешенииучебно-практическихзадач;оптические схемы для построения изображений в плоскомзеркалеисобирающейлинзе;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—приводить примеры/находить информацию о примерах прак-тического использования физических знаний в повседневнойжизнидляобеспечениябезопасностиприобращениисприбо-</w:t>
      </w:r>
      <w:r w:rsidRPr="00FC2330">
        <w:rPr>
          <w:color w:val="231F20"/>
          <w:w w:val="120"/>
        </w:rPr>
        <w:t>рамиитехническимиустройствами,сохраненияздоровья</w:t>
      </w:r>
      <w:r w:rsidRPr="00FC2330">
        <w:rPr>
          <w:color w:val="231F20"/>
          <w:w w:val="115"/>
        </w:rPr>
        <w:t>и соблюдения норм экологического поведения в окружающей</w:t>
      </w:r>
      <w:r w:rsidRPr="00FC2330">
        <w:rPr>
          <w:color w:val="231F20"/>
          <w:w w:val="120"/>
        </w:rPr>
        <w:t>среде;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—осуществлять  поиск  информации  физического  содержанияв сети Интернет, самостоятельно формулируя поисковый за-прос, находить пути определения достоверности полученнойинформациинаосновеимеющихсязнанийидополнитель-ныхисточников;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spacing w:val="-1"/>
          <w:w w:val="120"/>
        </w:rPr>
        <w:t xml:space="preserve">—использовать при </w:t>
      </w:r>
      <w:r w:rsidRPr="00FC2330">
        <w:rPr>
          <w:color w:val="231F20"/>
          <w:w w:val="120"/>
        </w:rPr>
        <w:t>выполнении учебных заданий научно-по-</w:t>
      </w:r>
      <w:r w:rsidRPr="00FC2330">
        <w:rPr>
          <w:color w:val="231F20"/>
          <w:w w:val="115"/>
        </w:rPr>
        <w:t>пулярную литературу физического содержания, справочные</w:t>
      </w:r>
      <w:r w:rsidRPr="00FC2330">
        <w:rPr>
          <w:color w:val="231F20"/>
          <w:w w:val="120"/>
        </w:rPr>
        <w:t>материалы,ресурсысетиИнтернет;владетьприёмамиконспектирования текста, преобразования информации изоднойзнаковойсистемывдругую;</w:t>
      </w:r>
    </w:p>
    <w:p w:rsidR="002C6905" w:rsidRPr="00FC2330" w:rsidRDefault="00103C63" w:rsidP="00FC2330">
      <w:pPr>
        <w:pStyle w:val="a3"/>
        <w:ind w:left="383" w:right="0" w:hanging="227"/>
      </w:pPr>
      <w:r w:rsidRPr="00FC2330">
        <w:rPr>
          <w:color w:val="231F20"/>
          <w:w w:val="115"/>
        </w:rPr>
        <w:t>—создавать собственные письменные и устные сообщения наоснове информации из нескольких источников физическогосодержания,публичнопредставлятьрезультатыпроектнойили исследовательской деятельности; при этом грамотно ис-пользовать изученный понятийный аппарат изучаемого раз-дела физики   и   сопровождать   выступление   презентациейсучётомособенностейаудиториисверстников.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pgSz w:w="11907" w:h="16840" w:code="9"/>
          <w:pgMar w:top="620" w:right="459" w:bottom="900" w:left="580" w:header="0" w:footer="709" w:gutter="0"/>
          <w:cols w:space="720"/>
        </w:sectPr>
      </w:pPr>
    </w:p>
    <w:p w:rsidR="002C6905" w:rsidRPr="00FC2330" w:rsidRDefault="009A7D70" w:rsidP="00FC2330">
      <w:pPr>
        <w:pStyle w:val="1"/>
        <w:numPr>
          <w:ilvl w:val="2"/>
          <w:numId w:val="141"/>
        </w:numPr>
        <w:tabs>
          <w:tab w:val="left" w:pos="917"/>
        </w:tabs>
        <w:ind w:left="916" w:hanging="759"/>
        <w:rPr>
          <w:rFonts w:ascii="Times New Roman" w:hAnsi="Times New Roman" w:cs="Times New Roman"/>
          <w:color w:val="231F20"/>
          <w:sz w:val="20"/>
          <w:szCs w:val="20"/>
        </w:rPr>
      </w:pPr>
      <w:r w:rsidRPr="009A7D70">
        <w:rPr>
          <w:rFonts w:ascii="Times New Roman" w:hAnsi="Times New Roman" w:cs="Times New Roman"/>
          <w:sz w:val="20"/>
          <w:szCs w:val="20"/>
        </w:rPr>
        <w:lastRenderedPageBreak/>
        <w:pict>
          <v:shape id="_x0000_s1191" style="position:absolute;left:0;text-align:left;margin-left:36.85pt;margin-top:21.8pt;width:317.5pt;height:.1pt;z-index:-15675904;mso-wrap-distance-left:0;mso-wrap-distance-right:0;mso-position-horizontal-relative:page" coordorigin="737,436" coordsize="6350,0" path="m737,436r6350,e" filled="f" strokecolor="#231f20" strokeweight=".5pt">
            <v:path arrowok="t"/>
            <w10:wrap type="topAndBottom" anchorx="page"/>
          </v:shape>
        </w:pict>
      </w:r>
      <w:bookmarkStart w:id="23" w:name="18-0757-02-0796-0836o13"/>
      <w:bookmarkStart w:id="24" w:name="_TOC_250005"/>
      <w:bookmarkEnd w:id="23"/>
      <w:r w:rsidR="00103C63"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БИ</w:t>
      </w:r>
      <w:bookmarkEnd w:id="24"/>
      <w:r w:rsidR="00103C63"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ОЛОГИЯ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 xml:space="preserve"> рабочая программа по биологии на уровне основ-ного общего образования составлена на основе Требований к ре-</w:t>
      </w:r>
      <w:r w:rsidRPr="00FC2330">
        <w:rPr>
          <w:color w:val="231F20"/>
          <w:spacing w:val="-1"/>
          <w:w w:val="105"/>
        </w:rPr>
        <w:t>зультатамосвоения</w:t>
      </w:r>
      <w:r w:rsidRPr="00FC2330">
        <w:rPr>
          <w:color w:val="231F20"/>
          <w:w w:val="105"/>
        </w:rPr>
        <w:t>основнойобразовательнойпрограммыоснов-ного общего образования, представленных в Федеральном госу-дарственномобразовательномстандартеосновногообщегообразования,атакжепрограммывоспитания.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190" style="position:absolute;left:0;text-align:left;margin-left:36.85pt;margin-top:17.35pt;width:317.5pt;height:.1pt;z-index:-15675392;mso-wrap-distance-left:0;mso-wrap-distance-right:0;mso-position-horizontal-relative:page" coordorigin="737,347" coordsize="6350,0" path="m737,347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</w:rPr>
        <w:t>ДаннаяпрограммапобиологииосновногообщегообразованияразработанавсоответствиистребованиямиобновлённогоФеде-рального государственного образовательного стандарта основногообщегообразования(ФГОСООО)исучётомосновнойобразовательнойпрограммыосновногообщегообразования(ПООПООО).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Программа направлена на формирование естественно-научнойграмотности учащихся и организацию изучения биологии на де-ятельностнойоснове.Впрограммеучитываютсявозможностипредмета в реализации Требований ФГОС ООО к планируемым,личностным и метапредметным результатам обучения, а такжереализациямежпредметныхсвязейестественно-научныхучеб-ныхпредметовнауровнеосновногообщегообразования.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Программа включает распределение содержания учебного ма-териала по классам и  объём учебных часов для изуче-нияразделовитемкурса,атакжерекомендуемуюпоследователь-ность изучения тем, основанную на логике развития предметногосодержаниясучётомвозрастныхособенностейобучающихся.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Программа имеет  характер и может стать основойдля составления учителями биологии своих рабочих программ иорганизации учебного процесса. Учителями могут быть использо-</w:t>
      </w:r>
      <w:r w:rsidRPr="00FC2330">
        <w:rPr>
          <w:color w:val="231F20"/>
          <w:spacing w:val="-2"/>
          <w:w w:val="105"/>
        </w:rPr>
        <w:t>ваныразличныеметодические</w:t>
      </w:r>
      <w:r w:rsidRPr="00FC2330">
        <w:rPr>
          <w:color w:val="231F20"/>
          <w:spacing w:val="-1"/>
          <w:w w:val="105"/>
        </w:rPr>
        <w:t>подходыкпреподаваниюбиологии</w:t>
      </w:r>
      <w:r w:rsidRPr="00FC2330">
        <w:rPr>
          <w:color w:val="231F20"/>
          <w:w w:val="105"/>
        </w:rPr>
        <w:t>приусловиисохраненияобязательнойчастисодержаниякурса.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В программе определяются основные цели изучения биологиинауровнеосновногообщегообразования,планируемыерезульта-тыосвоениякурсабиологии:личностные,метапредметные,пред-метные. Предметные планируемые результаты даны для каждогогодаизучениябиологии.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105"/>
        </w:rPr>
        <w:t>Программаимеетследующуюструктуру:</w:t>
      </w:r>
    </w:p>
    <w:p w:rsidR="002C6905" w:rsidRPr="00FC2330" w:rsidRDefault="00103C63" w:rsidP="00FC2330">
      <w:pPr>
        <w:pStyle w:val="a5"/>
        <w:numPr>
          <w:ilvl w:val="0"/>
          <w:numId w:val="48"/>
        </w:numPr>
        <w:tabs>
          <w:tab w:val="left" w:pos="38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планируемыерезультатыосвоенияучебногопредмета«Био-логия»погодамобучения;</w:t>
      </w:r>
    </w:p>
    <w:p w:rsidR="002C6905" w:rsidRPr="00FC2330" w:rsidRDefault="00103C63" w:rsidP="00FC2330">
      <w:pPr>
        <w:pStyle w:val="a5"/>
        <w:numPr>
          <w:ilvl w:val="0"/>
          <w:numId w:val="48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содержание учебного предмета «Биология» по годам обуче-ния;</w:t>
      </w:r>
    </w:p>
    <w:p w:rsidR="002C6905" w:rsidRPr="00FC2330" w:rsidRDefault="00103C63" w:rsidP="00FC2330">
      <w:pPr>
        <w:pStyle w:val="a5"/>
        <w:numPr>
          <w:ilvl w:val="0"/>
          <w:numId w:val="48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тематическое планирование с указанием количества часов на</w:t>
      </w:r>
      <w:r w:rsidRPr="00FC2330">
        <w:rPr>
          <w:color w:val="231F20"/>
          <w:w w:val="120"/>
          <w:sz w:val="20"/>
          <w:szCs w:val="20"/>
        </w:rPr>
        <w:t>освоение каждой темы и  характеристикой учеб-нойдеятельности,реализуемойприизученииэтихтем.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ОБЩАЯХАРАКТЕРИСТИКАУЧЕБНОГОПРЕДМЕТА«БИОЛОГИЯ»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05"/>
        </w:rPr>
        <w:t>Учебныйпредмет«Биология»развиваетпредставления</w:t>
      </w:r>
      <w:r w:rsidRPr="00FC2330">
        <w:rPr>
          <w:color w:val="231F20"/>
          <w:w w:val="105"/>
        </w:rPr>
        <w:t>опозна-ваемости живой природы и методах её познания, он позволяетсформироватьсистемунаучныхзнанийоживыхсистемах,уменияихполучать,присваиватьиприменятьвжизненныхситуациях.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05"/>
        </w:rPr>
        <w:t>Биологическая</w:t>
      </w:r>
      <w:r w:rsidRPr="00FC2330">
        <w:rPr>
          <w:color w:val="231F20"/>
          <w:w w:val="105"/>
        </w:rPr>
        <w:t>подготовкаобеспечиваетпониманиеобучающи-мися научных принципов человеческой деятельности в природе,закладывает основы экологической культуры, здорового образажизни.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ЦЕЛИИЗУЧЕНИЯУЧЕБНОГОПРЕДМЕТА«БИОЛОГИЯ»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Целями изучения биологии на уровне основного общего обра-зованияявляются:</w:t>
      </w:r>
    </w:p>
    <w:p w:rsidR="002C6905" w:rsidRPr="00FC2330" w:rsidRDefault="00103C63" w:rsidP="00FC2330">
      <w:pPr>
        <w:pStyle w:val="a5"/>
        <w:numPr>
          <w:ilvl w:val="0"/>
          <w:numId w:val="47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формирование системы знаний о признаках и процессах жиз-недеятельности биологических систем разного уровня органи-зации;</w:t>
      </w:r>
    </w:p>
    <w:p w:rsidR="002C6905" w:rsidRPr="00FC2330" w:rsidRDefault="00103C63" w:rsidP="00FC2330">
      <w:pPr>
        <w:pStyle w:val="a5"/>
        <w:numPr>
          <w:ilvl w:val="0"/>
          <w:numId w:val="47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формирование системы знаний об особенностях строения, жиз-недеятельности организма человека, условиях сохранения егоздоровья;</w:t>
      </w:r>
    </w:p>
    <w:p w:rsidR="002C6905" w:rsidRPr="00FC2330" w:rsidRDefault="00103C63" w:rsidP="00FC2330">
      <w:pPr>
        <w:pStyle w:val="a5"/>
        <w:numPr>
          <w:ilvl w:val="0"/>
          <w:numId w:val="47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spacing w:val="-1"/>
          <w:w w:val="105"/>
          <w:sz w:val="20"/>
          <w:szCs w:val="20"/>
        </w:rPr>
        <w:t>формированиеуменийприменять</w:t>
      </w:r>
      <w:r w:rsidRPr="00FC2330">
        <w:rPr>
          <w:color w:val="231F20"/>
          <w:w w:val="105"/>
          <w:sz w:val="20"/>
          <w:szCs w:val="20"/>
        </w:rPr>
        <w:t>методыбиологическойнаукидля изучения биологических систем, в том числе и организмачеловека;</w:t>
      </w:r>
    </w:p>
    <w:p w:rsidR="002C6905" w:rsidRPr="00FC2330" w:rsidRDefault="00103C63" w:rsidP="00FC2330">
      <w:pPr>
        <w:pStyle w:val="a5"/>
        <w:numPr>
          <w:ilvl w:val="0"/>
          <w:numId w:val="47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формирование умений использовать информацию о современ-ных достижениях в области биологии для объяснения процес-сов и явлений живой природы и жизнедеятельности собствен-ногоорганизма;</w:t>
      </w:r>
    </w:p>
    <w:p w:rsidR="002C6905" w:rsidRPr="00FC2330" w:rsidRDefault="00103C63" w:rsidP="00FC2330">
      <w:pPr>
        <w:pStyle w:val="a5"/>
        <w:numPr>
          <w:ilvl w:val="0"/>
          <w:numId w:val="47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формированиеуменийобъяснятьрольбиологиивпракти-ческой деятельности людей, значение биологического разно-образия для сохранения биосферы, последствия деятельностичеловекавприроде;</w:t>
      </w:r>
    </w:p>
    <w:p w:rsidR="002C6905" w:rsidRPr="00FC2330" w:rsidRDefault="00103C63" w:rsidP="00FC2330">
      <w:pPr>
        <w:pStyle w:val="a5"/>
        <w:numPr>
          <w:ilvl w:val="0"/>
          <w:numId w:val="47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формированиеэкологическойкультурывцеляхсохранениясобственногоздоровьяиохраныокружающейсреды.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ДостижениецелейобеспечиваетсярешениемследующихЗАДАЧ:</w:t>
      </w:r>
    </w:p>
    <w:p w:rsidR="002C6905" w:rsidRPr="00FC2330" w:rsidRDefault="00103C63" w:rsidP="00FC2330">
      <w:pPr>
        <w:pStyle w:val="a5"/>
        <w:numPr>
          <w:ilvl w:val="0"/>
          <w:numId w:val="47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приобретение знаний обучающимися о живой природе, зако-номерностяхстроения,жизнедеятельностиисредообразующей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spacing w:val="-1"/>
          <w:w w:val="105"/>
        </w:rPr>
        <w:t>ролиорганизмов;</w:t>
      </w:r>
      <w:r w:rsidRPr="00FC2330">
        <w:rPr>
          <w:color w:val="231F20"/>
          <w:w w:val="105"/>
        </w:rPr>
        <w:t>человекекакбиосоциальномсуществе;оролибиологическойнаукивпрактическойдеятельностилюдей;</w:t>
      </w:r>
    </w:p>
    <w:p w:rsidR="002C6905" w:rsidRPr="00FC2330" w:rsidRDefault="00103C63" w:rsidP="00FC2330">
      <w:pPr>
        <w:pStyle w:val="a5"/>
        <w:numPr>
          <w:ilvl w:val="0"/>
          <w:numId w:val="47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овладение умениями проводить исследования с использовани-ем биологического оборудования и наблюдения за состояниемсобственногоорганизма;</w:t>
      </w:r>
    </w:p>
    <w:p w:rsidR="002C6905" w:rsidRPr="00FC2330" w:rsidRDefault="00103C63" w:rsidP="00FC2330">
      <w:pPr>
        <w:pStyle w:val="a5"/>
        <w:numPr>
          <w:ilvl w:val="0"/>
          <w:numId w:val="47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освоение приёмов работы с биологической информацией, в томчисле о современных достижениях в области биологии, её ана-лизикритическоеоценивание;</w:t>
      </w:r>
    </w:p>
    <w:p w:rsidR="002C6905" w:rsidRPr="00FC2330" w:rsidRDefault="00103C63" w:rsidP="00FC2330">
      <w:pPr>
        <w:pStyle w:val="a5"/>
        <w:numPr>
          <w:ilvl w:val="0"/>
          <w:numId w:val="47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воспитание биологически и экологически грамотной личности,готовойксохранениюсобственногоздоровьяиохраныокружа-ющейсреды.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МЕСТО УЧЕБНОГО ПРЕДМЕТА «БИОЛОГИЯ»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 xml:space="preserve">В соответствии с ФГОС ООО биология является обязательнымпредметом на уровне основного общего образования. Данная про-грамма предусматривает изучение биологии в объёме 238 часовзапятьлетобучения:израсчётас5по7класс—1часвнеделю,в 8—9 классах — 2 часа в неделю. В тематическом </w:t>
      </w:r>
      <w:r w:rsidRPr="00FC2330">
        <w:rPr>
          <w:color w:val="231F20"/>
          <w:w w:val="105"/>
        </w:rPr>
        <w:lastRenderedPageBreak/>
        <w:t>планированиидля каждого класса предлагается резерв времени, который учи-тель может использовать по своему усмотрению, в том числе дляконтрольных,самостоятельныхработиобобщающихуроков.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189" style="position:absolute;left:0;text-align:left;margin-left:36.85pt;margin-top:17.3pt;width:317.5pt;height:.1pt;z-index:-15674880;mso-wrap-distance-left:0;mso-wrap-distance-right:0;mso-position-horizontal-relative:page" coordorigin="737,346" coordsize="6350,0" path="m737,346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СОДЕРЖАНИЕУЧЕБНОГОПРЕДМЕТА«БИОЛОГИЯ»</w:t>
      </w:r>
    </w:p>
    <w:p w:rsidR="002C6905" w:rsidRPr="00FC2330" w:rsidRDefault="00103C63" w:rsidP="00FC2330">
      <w:pPr>
        <w:pStyle w:val="3"/>
        <w:numPr>
          <w:ilvl w:val="0"/>
          <w:numId w:val="46"/>
        </w:numPr>
        <w:tabs>
          <w:tab w:val="left" w:pos="327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numPr>
          <w:ilvl w:val="0"/>
          <w:numId w:val="45"/>
        </w:numPr>
        <w:tabs>
          <w:tab w:val="left" w:pos="389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Биология—наукаоживойприроде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Понятие о жизни. Признаки живого (клеточное строение, пи-тание, дыхание, выделение, рост и др.). Объекты живой и нежи-вой природы, их сравнение. Живая и неживая природа — единоецелое.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Биология — система наук о живой природе. Основные разделыбиологии(ботаника,зоология,экология,цитология,анатомия,физиология и др.). Профессии, связанные с биологией: врач, ве-теринар, психолог, агроном, животновод и др. (4—5). Связь био-логиисдругиминауками(математика,географияидр.).Рольбиологиивпознанииокружающегомираипрактическойдеятель-ностисовременногочеловека.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Кабинет биологии. Правила поведения и работы в кабинете сбиологическимиприборамииинструментами.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Биологическиетермины,понятия,символы.Источникибио-логическихзнаний.Поискинформациисиспользованиемраз-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личных источников (научно-популярная литература, справочни-ки,Интернет).</w:t>
      </w:r>
    </w:p>
    <w:p w:rsidR="002C6905" w:rsidRPr="00FC2330" w:rsidRDefault="00103C63" w:rsidP="00FC2330">
      <w:pPr>
        <w:pStyle w:val="3"/>
        <w:numPr>
          <w:ilvl w:val="0"/>
          <w:numId w:val="45"/>
        </w:numPr>
        <w:tabs>
          <w:tab w:val="left" w:pos="394"/>
        </w:tabs>
        <w:ind w:left="393" w:hanging="23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Методыизученияживойприроды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Научные методы изучения живой природы: наблюдение, экс-перимент, описание, измерение, классификация. Устройство уве-личительныхприборов:лупыимикроскопа.Правилаработысувеличительнымиприборами.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Методописаниявбиологии(наглядный,словесный,схематиче-ский).Методизмерения(инструментыизмерения).Методкласси-фикацииорганизмов,применениедвойныхназванийорганизмов.Наблюдениеиэксперименткакведущиеметодыбиологии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  <w:r w:rsidRPr="00FC2330">
        <w:rPr>
          <w:color w:val="231F20"/>
          <w:w w:val="110"/>
          <w:position w:val="7"/>
          <w:sz w:val="20"/>
          <w:szCs w:val="20"/>
        </w:rPr>
        <w:t>1</w:t>
      </w:r>
    </w:p>
    <w:p w:rsidR="002C6905" w:rsidRPr="00FC2330" w:rsidRDefault="00103C63" w:rsidP="00FC2330">
      <w:pPr>
        <w:pStyle w:val="a5"/>
        <w:numPr>
          <w:ilvl w:val="1"/>
          <w:numId w:val="45"/>
        </w:numPr>
        <w:tabs>
          <w:tab w:val="left" w:pos="661"/>
        </w:tabs>
        <w:ind w:left="156" w:firstLine="226"/>
        <w:jc w:val="both"/>
        <w:rPr>
          <w:color w:val="231F20"/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 лабораторного оборудования: термометры, весы,чашки Петри, пробирки, мензурки. Правила работы с оборудова-ниемвшкольномкабинете.</w:t>
      </w:r>
    </w:p>
    <w:p w:rsidR="002C6905" w:rsidRPr="00FC2330" w:rsidRDefault="00103C63" w:rsidP="00FC2330">
      <w:pPr>
        <w:pStyle w:val="a5"/>
        <w:numPr>
          <w:ilvl w:val="1"/>
          <w:numId w:val="45"/>
        </w:numPr>
        <w:tabs>
          <w:tab w:val="left" w:pos="661"/>
        </w:tabs>
        <w:ind w:left="156" w:firstLine="226"/>
        <w:jc w:val="both"/>
        <w:rPr>
          <w:color w:val="231F20"/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Ознакомление с устройством лупы, светового микроскопа,правилаработысними.</w:t>
      </w:r>
    </w:p>
    <w:p w:rsidR="002C6905" w:rsidRPr="00FC2330" w:rsidRDefault="00103C63" w:rsidP="00FC2330">
      <w:pPr>
        <w:pStyle w:val="a5"/>
        <w:numPr>
          <w:ilvl w:val="1"/>
          <w:numId w:val="45"/>
        </w:numPr>
        <w:tabs>
          <w:tab w:val="left" w:pos="631"/>
        </w:tabs>
        <w:ind w:left="156" w:firstLine="226"/>
        <w:jc w:val="both"/>
        <w:rPr>
          <w:color w:val="231F20"/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Ознакомление с растительными и животными клетками: то-мата и арбуза (натуральные препараты), инфузории туфельки игидры (готовые микропрепараты) с помощью лупы и световогомикроскопа.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Экскурсиииливидеоэкскурсии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Овладениеметодамиизученияживойприроды—наблюдениемиэкспериментом.</w:t>
      </w:r>
    </w:p>
    <w:p w:rsidR="002C6905" w:rsidRPr="00FC2330" w:rsidRDefault="00103C63" w:rsidP="00FC2330">
      <w:pPr>
        <w:pStyle w:val="3"/>
        <w:numPr>
          <w:ilvl w:val="0"/>
          <w:numId w:val="45"/>
        </w:numPr>
        <w:tabs>
          <w:tab w:val="left" w:pos="394"/>
        </w:tabs>
        <w:ind w:left="393" w:hanging="23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Организмы—телаживойприроды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05"/>
        </w:rPr>
        <w:t>Понятие об организме. Доядерные и ядерные организмы.Клеткаиеёоткрытие.Клеточноестроениеорганизмов.Цито-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05"/>
        </w:rPr>
        <w:t>логия — наука о клетке. Клетка — наименьшая единица строе-ния и жизнедеятельности организмов. Строение клетки под све-товыммикроскопом:клеточнаяоболочка,цитоплазма,ядро.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Одноклеточные и многоклеточные организмы. Клетки, ткани,органы,системыорганов.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</w:rPr>
        <w:t>Жизнедеятельностьорганизмов.Особенностистроенияипроцес-</w:t>
      </w:r>
      <w:r w:rsidRPr="00FC2330">
        <w:rPr>
          <w:color w:val="231F20"/>
          <w:w w:val="105"/>
        </w:rPr>
        <w:t>совжизнедеятельностиурастений,животных,бактерийигрибов.Свойстваорганизмов: питание, дыхание, выделение, движе-ние,размножение,развитие,раздражимость,приспособленность.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05"/>
        </w:rPr>
        <w:t>Организм—единоецелое.</w:t>
      </w:r>
    </w:p>
    <w:p w:rsidR="002C6905" w:rsidRPr="00FC2330" w:rsidRDefault="009A7D70" w:rsidP="00FC2330">
      <w:pPr>
        <w:pStyle w:val="a3"/>
        <w:ind w:right="0"/>
      </w:pPr>
      <w:r>
        <w:pict>
          <v:shape id="_x0000_s1188" style="position:absolute;left:0;text-align:left;margin-left:36.85pt;margin-top:30.5pt;width:1in;height:.1pt;z-index:-15674368;mso-wrap-distance-left:0;mso-wrap-distance-right:0;mso-position-horizontal-relative:page" coordorigin="737,610" coordsize="1440,0" path="m737,610r1440,e" filled="f" strokecolor="#231f20" strokeweight="1pt">
            <v:path arrowok="t"/>
            <w10:wrap type="topAndBottom" anchorx="page"/>
          </v:shape>
        </w:pict>
      </w:r>
      <w:r w:rsidR="00103C63" w:rsidRPr="00FC2330">
        <w:rPr>
          <w:color w:val="231F20"/>
          <w:w w:val="105"/>
        </w:rPr>
        <w:t>Разнообразие организмов и их классификация (таксоны в био-логии:царства,типы(отделы),классы,отряды(порядки),семей-</w:t>
      </w:r>
    </w:p>
    <w:p w:rsidR="002C6905" w:rsidRPr="00FC2330" w:rsidRDefault="00103C63" w:rsidP="00FC2330">
      <w:pPr>
        <w:ind w:left="157" w:hanging="1"/>
        <w:jc w:val="both"/>
        <w:rPr>
          <w:sz w:val="20"/>
          <w:szCs w:val="20"/>
        </w:rPr>
      </w:pPr>
      <w:r w:rsidRPr="00FC2330">
        <w:rPr>
          <w:color w:val="231F20"/>
          <w:w w:val="120"/>
          <w:position w:val="8"/>
          <w:sz w:val="20"/>
          <w:szCs w:val="20"/>
        </w:rPr>
        <w:t>1</w:t>
      </w:r>
      <w:r w:rsidRPr="00FC2330">
        <w:rPr>
          <w:color w:val="231F20"/>
          <w:w w:val="120"/>
          <w:sz w:val="20"/>
          <w:szCs w:val="20"/>
        </w:rPr>
        <w:t>Здесьидалееприводитсярасширенныйпереченьлабораторныхи практических работ, из которых учитель делает выбор по своемуусмотрению.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ства,роды,виды.Бактерииивирусыкакформыжизни.Значе-ниебактерийивирусоввприродеивжизничеловека.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45"/>
        </w:numPr>
        <w:tabs>
          <w:tab w:val="left" w:pos="658"/>
        </w:tabs>
        <w:ind w:firstLine="226"/>
        <w:jc w:val="both"/>
        <w:rPr>
          <w:color w:val="231F20"/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 клеток кожицы чешуи лука под лупой и микро-скопом (на примере самостоятельно приготовленного микропре-парата).</w:t>
      </w:r>
    </w:p>
    <w:p w:rsidR="002C6905" w:rsidRPr="00FC2330" w:rsidRDefault="00103C63" w:rsidP="00FC2330">
      <w:pPr>
        <w:pStyle w:val="a5"/>
        <w:numPr>
          <w:ilvl w:val="1"/>
          <w:numId w:val="45"/>
        </w:numPr>
        <w:tabs>
          <w:tab w:val="left" w:pos="640"/>
        </w:tabs>
        <w:ind w:left="639" w:hanging="257"/>
        <w:jc w:val="both"/>
        <w:rPr>
          <w:color w:val="231F20"/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Ознакомлениеспринципамисистематикиорганизмов.</w:t>
      </w:r>
    </w:p>
    <w:p w:rsidR="002C6905" w:rsidRPr="00FC2330" w:rsidRDefault="00103C63" w:rsidP="00FC2330">
      <w:pPr>
        <w:pStyle w:val="a5"/>
        <w:numPr>
          <w:ilvl w:val="1"/>
          <w:numId w:val="45"/>
        </w:numPr>
        <w:tabs>
          <w:tab w:val="left" w:pos="640"/>
        </w:tabs>
        <w:ind w:left="639" w:hanging="257"/>
        <w:jc w:val="both"/>
        <w:rPr>
          <w:color w:val="231F20"/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Наблюдениезапотреблениемводырастением.</w:t>
      </w:r>
    </w:p>
    <w:p w:rsidR="002C6905" w:rsidRPr="00FC2330" w:rsidRDefault="00103C63" w:rsidP="00FC2330">
      <w:pPr>
        <w:pStyle w:val="3"/>
        <w:numPr>
          <w:ilvl w:val="1"/>
          <w:numId w:val="45"/>
        </w:numPr>
        <w:tabs>
          <w:tab w:val="left" w:pos="394"/>
        </w:tabs>
        <w:ind w:left="393" w:hanging="237"/>
        <w:jc w:val="left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Организмыисредаобитания</w:t>
      </w:r>
    </w:p>
    <w:p w:rsidR="002C6905" w:rsidRPr="00FC2330" w:rsidRDefault="00103C63" w:rsidP="00FC2330">
      <w:pPr>
        <w:pStyle w:val="a3"/>
        <w:ind w:right="0" w:firstLine="321"/>
      </w:pPr>
      <w:r w:rsidRPr="00FC2330">
        <w:rPr>
          <w:color w:val="231F20"/>
          <w:w w:val="105"/>
        </w:rPr>
        <w:t>Понятиеосредеобитания.Водная,наземно-воздушная,по-чвенная, внутриорганизменная среды обитания. Представителисред обитания. Особенности сред обитания организмов. Приспо-собления организмов к среде обитания. Сезонные изменения вжизниорганизмов.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Выявление приспособлений организмов к среде обитания (наконкретныхпримерах).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Экскурсиииливидеоэкскурсии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05"/>
        </w:rPr>
        <w:t>Растительныйиживотныймирродногокрая(краеведение).</w:t>
      </w:r>
    </w:p>
    <w:p w:rsidR="002C6905" w:rsidRPr="00FC2330" w:rsidRDefault="00103C63" w:rsidP="00FC2330">
      <w:pPr>
        <w:pStyle w:val="3"/>
        <w:numPr>
          <w:ilvl w:val="1"/>
          <w:numId w:val="45"/>
        </w:numPr>
        <w:tabs>
          <w:tab w:val="left" w:pos="394"/>
        </w:tabs>
        <w:ind w:left="393" w:hanging="237"/>
        <w:jc w:val="left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Природныесообщества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Понятие о природном сообществе. Взаимосвязи организмов вприродныхсообществах.Пищевыесвязивсообществах.Пище-вые звенья, цепи и сети питания. Производители, потребители иразрушителиорганическихвеществвприродныхсообществах.Примерыприродныхсообществ(лес,пруд,озероидр.).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Искусственныесообщества,ихотличительныепризнакиотприродных сообществ. Причины неустойчивости искусственныхсообществ.Рольискусственныхсообществвжизничеловека.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lastRenderedPageBreak/>
        <w:t>Природные зоны Земли, их обитатели. Флора и фауна природ-ныхзон.Ландшафты:природныеикультурные.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Изучение искусственных сообществ и их обитателей (на при-мереаквариумаидр.).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Экскурсиииливидеоэкскурсии</w:t>
      </w:r>
    </w:p>
    <w:p w:rsidR="002C6905" w:rsidRPr="00FC2330" w:rsidRDefault="00103C63" w:rsidP="00FC2330">
      <w:pPr>
        <w:pStyle w:val="a5"/>
        <w:numPr>
          <w:ilvl w:val="2"/>
          <w:numId w:val="45"/>
        </w:numPr>
        <w:tabs>
          <w:tab w:val="left" w:pos="680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Изучениеприродныхсообществ(напримерелеса,озера,пруда,лугаидр.).</w:t>
      </w:r>
    </w:p>
    <w:p w:rsidR="002C6905" w:rsidRPr="00FC2330" w:rsidRDefault="00103C63" w:rsidP="00FC2330">
      <w:pPr>
        <w:pStyle w:val="a5"/>
        <w:numPr>
          <w:ilvl w:val="2"/>
          <w:numId w:val="45"/>
        </w:numPr>
        <w:tabs>
          <w:tab w:val="left" w:pos="632"/>
        </w:tabs>
        <w:ind w:left="631" w:hanging="249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Изучениесезонныхявленийвжизниприродныхсообществ.</w:t>
      </w:r>
    </w:p>
    <w:p w:rsidR="002C6905" w:rsidRPr="00FC2330" w:rsidRDefault="00103C63" w:rsidP="00FC2330">
      <w:pPr>
        <w:pStyle w:val="3"/>
        <w:numPr>
          <w:ilvl w:val="1"/>
          <w:numId w:val="45"/>
        </w:numPr>
        <w:tabs>
          <w:tab w:val="left" w:pos="394"/>
        </w:tabs>
        <w:ind w:left="393" w:hanging="237"/>
        <w:jc w:val="left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Живаяприродаичеловек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Изменения в природе в связи с развитием сельского хозяйства,производстваиростомчисленностинаселения.Влияниечеловека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наживуюприродувходеистории.Глобальныеэкологическиепроблемы. Загрязнение воздушной и водной оболочек Земли, по-тери почв, их предотвращение. Пути сохранения биологическогоразнообразия. Охраняемые территории (заповедники, заказники,национальныепарки,памятникиприроды).КраснаякнигаРФ.Осознаниежизникаквеликойценности.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Практическиеработы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Проведение акции по уборке мусора в ближайшем лесу, парке,сквереилинапришкольнойтерритории.</w:t>
      </w:r>
    </w:p>
    <w:p w:rsidR="002C6905" w:rsidRPr="00FC2330" w:rsidRDefault="00103C63" w:rsidP="00FC2330">
      <w:pPr>
        <w:pStyle w:val="3"/>
        <w:numPr>
          <w:ilvl w:val="0"/>
          <w:numId w:val="46"/>
        </w:numPr>
        <w:tabs>
          <w:tab w:val="left" w:pos="327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numPr>
          <w:ilvl w:val="0"/>
          <w:numId w:val="44"/>
        </w:numPr>
        <w:tabs>
          <w:tab w:val="left" w:pos="389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Растительныйорганизм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Ботаника — наука о растениях. Разделы ботаники. Связь бо-таники с другими науками и техникой. Общие признаки расте-ний.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Разнообразиерастений.Уровниорганизациирастительногоор-ганизма. Высшие и низшие растения. Споровые и семенные рас-тения.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Растительная клетка. Изучение растительной клетки под све-товым микроскопом: клеточная оболочка, ядро, цитоплазма (пла-стиды, митохондрии, вакуоли с клеточным соком). Растительныеткани.Функциирастительныхтканей.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Органы и системы органов растений. Строение органов расти-тельногоорганизма,ихрольисвязьмеждусобой.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44"/>
        </w:numPr>
        <w:tabs>
          <w:tab w:val="left" w:pos="665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 микроскопического строения листа водного рас-тенияэлодеи.</w:t>
      </w:r>
    </w:p>
    <w:p w:rsidR="002C6905" w:rsidRPr="00FC2330" w:rsidRDefault="00103C63" w:rsidP="00FC2330">
      <w:pPr>
        <w:pStyle w:val="a5"/>
        <w:numPr>
          <w:ilvl w:val="1"/>
          <w:numId w:val="44"/>
        </w:numPr>
        <w:tabs>
          <w:tab w:val="left" w:pos="697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Изучениестроениярастительныхтканей(использованиемикропрепаратов).</w:t>
      </w:r>
    </w:p>
    <w:p w:rsidR="002C6905" w:rsidRPr="00FC2330" w:rsidRDefault="00103C63" w:rsidP="00FC2330">
      <w:pPr>
        <w:pStyle w:val="a5"/>
        <w:numPr>
          <w:ilvl w:val="1"/>
          <w:numId w:val="44"/>
        </w:numPr>
        <w:tabs>
          <w:tab w:val="left" w:pos="652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 внешнего строения травянистого цветкового рас-тения (на живых или гербарных экземплярах растений): пасту-шьясумка,редькадикая,лютикедкийидр.).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Экскурсиииливидеоэкскурсии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05"/>
        </w:rPr>
        <w:t>Ознакомлениевприродесцветковымирастениями.</w:t>
      </w:r>
    </w:p>
    <w:p w:rsidR="002C6905" w:rsidRPr="00FC2330" w:rsidRDefault="00103C63" w:rsidP="00FC2330">
      <w:pPr>
        <w:pStyle w:val="3"/>
        <w:numPr>
          <w:ilvl w:val="0"/>
          <w:numId w:val="44"/>
        </w:numPr>
        <w:tabs>
          <w:tab w:val="left" w:pos="394"/>
        </w:tabs>
        <w:ind w:left="157" w:firstLine="0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85"/>
          <w:sz w:val="20"/>
          <w:szCs w:val="20"/>
        </w:rPr>
        <w:t>Строение и жизнедеятельность</w:t>
      </w: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растительногоорганизма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90"/>
        </w:rPr>
        <w:t>Питаниерастения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Корень — орган почвенного (минерального) питания. Корни икорневые системы. Виды корней и типы корневых систем. Внеш-нее и внутреннее строение корня в связи с его функциями. Кор-невойчехлик.Зоныкорня.Корневыеволоски.Росткорня.По-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глощение корнями воды и минеральных веществ, необходимыхрастению(корневоедавление,осмос).Видоизменениекорней.Почва, её плодородие. Значение обработки почвы (окучивание),внесения удобрений, прореживания проростков, полива для жиз-никультурныхрастений.Гидропоника.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Побег и почки. Листорасположение и листовая мозаика. Стро-ение и функции листа. Простые и сложные листья. Видоизмене-ния листьев. Особенности внутреннего строения листа в связи сего функциями (кожица и устьица, основная ткань листа, прово-дящие пучки). Лист — орган воздушного питания. Фотосинтез.Значениефотосинтезавприродеивжизничеловека.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44"/>
        </w:numPr>
        <w:tabs>
          <w:tab w:val="left" w:pos="654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Изучениестроениякорневыхсистем(стержневойимочко-ватой)напримерегербарныхэкземпляровилиживыхрастений.</w:t>
      </w:r>
    </w:p>
    <w:p w:rsidR="002C6905" w:rsidRPr="00FC2330" w:rsidRDefault="00103C63" w:rsidP="00FC2330">
      <w:pPr>
        <w:pStyle w:val="a5"/>
        <w:numPr>
          <w:ilvl w:val="1"/>
          <w:numId w:val="44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Изучениемикропрепаратаклетоккорня.</w:t>
      </w:r>
    </w:p>
    <w:p w:rsidR="002C6905" w:rsidRPr="00FC2330" w:rsidRDefault="00103C63" w:rsidP="00FC2330">
      <w:pPr>
        <w:pStyle w:val="a5"/>
        <w:numPr>
          <w:ilvl w:val="1"/>
          <w:numId w:val="44"/>
        </w:numPr>
        <w:tabs>
          <w:tab w:val="left" w:pos="641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Изучениестроениявегетативныхигенеративныхпочек(напримересирени,тополяидр.).</w:t>
      </w:r>
    </w:p>
    <w:p w:rsidR="002C6905" w:rsidRPr="00FC2330" w:rsidRDefault="00103C63" w:rsidP="00FC2330">
      <w:pPr>
        <w:pStyle w:val="a5"/>
        <w:numPr>
          <w:ilvl w:val="1"/>
          <w:numId w:val="44"/>
        </w:numPr>
        <w:tabs>
          <w:tab w:val="left" w:pos="649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Ознакомлениесвнешнимстроениемлистьевилистораспо-ложением(накомнатныхрастениях).</w:t>
      </w:r>
    </w:p>
    <w:p w:rsidR="002C6905" w:rsidRPr="00FC2330" w:rsidRDefault="00103C63" w:rsidP="00FC2330">
      <w:pPr>
        <w:pStyle w:val="a5"/>
        <w:numPr>
          <w:ilvl w:val="1"/>
          <w:numId w:val="44"/>
        </w:numPr>
        <w:tabs>
          <w:tab w:val="left" w:pos="675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Изучениемикроскопическогостроениялиста(наготовыхмикропрепаратах).</w:t>
      </w:r>
    </w:p>
    <w:p w:rsidR="002C6905" w:rsidRPr="00FC2330" w:rsidRDefault="00103C63" w:rsidP="00FC2330">
      <w:pPr>
        <w:pStyle w:val="a5"/>
        <w:numPr>
          <w:ilvl w:val="1"/>
          <w:numId w:val="44"/>
        </w:numPr>
        <w:tabs>
          <w:tab w:val="left" w:pos="623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Наблюдениепроцессавыделениякислороданасветуаквари-умнымирастениями.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90"/>
        </w:rPr>
        <w:t>Дыханиерастения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Дыхание корня. Рыхление почвы для улучшения дыхания кор-ней. Условия, препятствующие дыханию корней. Лист как органдыхания (устьичный аппарат). Поступление в лист атмосферноговоздуха. Сильная запылённость воздуха как препятствие для ды-хания листьев. Стебель как орган дыхания (наличие устьиц в ко-жице, чечевичек). Особенности дыхания растений. Взаимосвязьдыханиярастениясфотосинтезом.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05"/>
        </w:rPr>
        <w:t>Изучениеролирыхлениядлядыханиякорней.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90"/>
        </w:rPr>
        <w:t>Транспортвеществврастении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Неорганические (вода, минеральные соли) и органические ве-щества (белки, жиры, углеводы, нуклеиновые кислоты, витами-ны и др.) растения. Связь клеточного строения стебля с его функ-циями. Рост стебля в длину. Клеточное строение стебля травяни-стогорастения:кожица,проводящиепучки,основнаяткань(паренхима).Клеточноестроениестеблядревесногорастения:кора(пробка,луб),камбий,древесинаисердцевина.Ростстебля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30"/>
          <w:footerReference w:type="default" r:id="rId31"/>
          <w:pgSz w:w="11907" w:h="16840" w:code="9"/>
          <w:pgMar w:top="600" w:right="459" w:bottom="820" w:left="580" w:header="0" w:footer="628" w:gutter="0"/>
          <w:cols w:space="720"/>
        </w:sectPr>
      </w:pP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lastRenderedPageBreak/>
        <w:t>втолщину.Проводящиетканикорня.Транспортводыимине-ральных веществ в растении (сосуды древесины) — восходящийток. Испарение воды через стебель и листья (транспирация). Ре-гуляция испарения воды в растении. Влияние внешних условийна испарение воды. Транспорт органических веществ в растении(ситовидные трубки луба) — нисходящий ток. Перераспределе-ниеизапасаниевеществврастении.Видоизменённыепобеги:корневище, клубень, луковица. Их строение; биологическое и хо-зяйственноезначение.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43"/>
        </w:numPr>
        <w:tabs>
          <w:tab w:val="left" w:pos="627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Обнаружениенеорганическихиорганическихвеществврас-тении.</w:t>
      </w:r>
    </w:p>
    <w:p w:rsidR="002C6905" w:rsidRPr="00FC2330" w:rsidRDefault="00103C63" w:rsidP="00FC2330">
      <w:pPr>
        <w:pStyle w:val="a5"/>
        <w:numPr>
          <w:ilvl w:val="0"/>
          <w:numId w:val="43"/>
        </w:numPr>
        <w:tabs>
          <w:tab w:val="left" w:pos="654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Рассматриваниемикроскопическогостроенияветкидерева(наготовоммикропрепарате).</w:t>
      </w:r>
    </w:p>
    <w:p w:rsidR="002C6905" w:rsidRPr="00FC2330" w:rsidRDefault="00103C63" w:rsidP="00FC2330">
      <w:pPr>
        <w:pStyle w:val="a5"/>
        <w:numPr>
          <w:ilvl w:val="0"/>
          <w:numId w:val="43"/>
        </w:numPr>
        <w:tabs>
          <w:tab w:val="left" w:pos="647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Выявлениепередвиженияводыиминеральныхвеществподревесине.</w:t>
      </w:r>
    </w:p>
    <w:p w:rsidR="002C6905" w:rsidRPr="00FC2330" w:rsidRDefault="00103C63" w:rsidP="00FC2330">
      <w:pPr>
        <w:pStyle w:val="a5"/>
        <w:numPr>
          <w:ilvl w:val="0"/>
          <w:numId w:val="43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Исследованиестроениякорневища,клубня,луковицы.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90"/>
        </w:rPr>
        <w:t>Рострастения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Образовательные ткани. Конус нарастания побега, рост кончи-какорня.Верхушечныйивставочныйрост.Росткорняистеблявтолщину,камбий.Образованиегодичныхколецудревесныхрастений.Влияниефитогормоновнарострастения.Ростовыедвижения растений. Развитие побега из почки. Ветвление побе-гов. Управление ростом растения. Формирование кроны. Приме-нение знаний о росте растения в сельском хозяйстве. Развитиебоковыхпобегов.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42"/>
        </w:numPr>
        <w:tabs>
          <w:tab w:val="left" w:pos="640"/>
        </w:tabs>
        <w:ind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Наблюдениезаростомкорня.</w:t>
      </w:r>
    </w:p>
    <w:p w:rsidR="002C6905" w:rsidRPr="00FC2330" w:rsidRDefault="00103C63" w:rsidP="00FC2330">
      <w:pPr>
        <w:pStyle w:val="a5"/>
        <w:numPr>
          <w:ilvl w:val="0"/>
          <w:numId w:val="42"/>
        </w:numPr>
        <w:tabs>
          <w:tab w:val="left" w:pos="640"/>
        </w:tabs>
        <w:ind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Наблюдениезаростомпобега.</w:t>
      </w:r>
    </w:p>
    <w:p w:rsidR="002C6905" w:rsidRPr="00FC2330" w:rsidRDefault="00103C63" w:rsidP="00FC2330">
      <w:pPr>
        <w:pStyle w:val="a5"/>
        <w:numPr>
          <w:ilvl w:val="0"/>
          <w:numId w:val="42"/>
        </w:numPr>
        <w:tabs>
          <w:tab w:val="left" w:pos="640"/>
        </w:tabs>
        <w:ind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Определениевозрастадеревапоспилу.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90"/>
        </w:rPr>
        <w:t>Размножениерастения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Вегетативное размножение цветковых растений в природе. Ве-гетативное размножение культурных растений. Клоны. Сохране-ние признаков материнского растения. Хозяйственное значениевегетативного размножения. Семенное (генеративное) размноже-ние растений. Цветки и соцветия. Опыление. Перекрёстное опы-ление(ветром,животными,водой)исамоопыление.Двойноеоплодотворение. Наследование признаков обоих растений. Обра-зованиеплодовисемян.Типыплодов.Распространениеплодови семян в природе. Состав и строение семян. Условия прораста-ниясемян.Подготовкасемянкпосеву.Развитиепроростков.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41"/>
        </w:numPr>
        <w:tabs>
          <w:tab w:val="left" w:pos="650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Овладение приёмами вегетативного размножения растений(черенкование побегов, черенкование листьев и др.) на примерекомнатныхрастений(традесканция,сенполия,бегония,сансе-вьераидр.).</w:t>
      </w:r>
    </w:p>
    <w:p w:rsidR="002C6905" w:rsidRPr="00FC2330" w:rsidRDefault="00103C63" w:rsidP="00FC2330">
      <w:pPr>
        <w:pStyle w:val="a5"/>
        <w:numPr>
          <w:ilvl w:val="0"/>
          <w:numId w:val="4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Изучениестроенияцветков.</w:t>
      </w:r>
    </w:p>
    <w:p w:rsidR="002C6905" w:rsidRPr="00FC2330" w:rsidRDefault="00103C63" w:rsidP="00FC2330">
      <w:pPr>
        <w:pStyle w:val="a5"/>
        <w:numPr>
          <w:ilvl w:val="0"/>
          <w:numId w:val="4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Ознакомлениесразличнымитипамисоцветий.</w:t>
      </w:r>
    </w:p>
    <w:p w:rsidR="002C6905" w:rsidRPr="00FC2330" w:rsidRDefault="00103C63" w:rsidP="00FC2330">
      <w:pPr>
        <w:pStyle w:val="a5"/>
        <w:numPr>
          <w:ilvl w:val="0"/>
          <w:numId w:val="4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Изучениестроениясемяндвудольныхрастений.</w:t>
      </w:r>
    </w:p>
    <w:p w:rsidR="002C6905" w:rsidRPr="00FC2330" w:rsidRDefault="00103C63" w:rsidP="00FC2330">
      <w:pPr>
        <w:pStyle w:val="a5"/>
        <w:numPr>
          <w:ilvl w:val="0"/>
          <w:numId w:val="4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Изучениестроениясемяноднодольныхрастений.</w:t>
      </w:r>
    </w:p>
    <w:p w:rsidR="002C6905" w:rsidRPr="00FC2330" w:rsidRDefault="00103C63" w:rsidP="00FC2330">
      <w:pPr>
        <w:pStyle w:val="a5"/>
        <w:numPr>
          <w:ilvl w:val="0"/>
          <w:numId w:val="41"/>
        </w:numPr>
        <w:tabs>
          <w:tab w:val="left" w:pos="632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Определениевсхожестисемянкультурныхрастенийипосевихвгрунт.</w:t>
      </w:r>
    </w:p>
    <w:p w:rsidR="002C6905" w:rsidRPr="00FC2330" w:rsidRDefault="00103C63" w:rsidP="00FC2330">
      <w:pPr>
        <w:pStyle w:val="5"/>
      </w:pPr>
      <w:r w:rsidRPr="00FC2330">
        <w:rPr>
          <w:color w:val="231F20"/>
          <w:w w:val="90"/>
        </w:rPr>
        <w:t>Развитиерастения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Развитиецветковогорастения.Основныепериодыразвития.Цикл развития цветкового растения. Влияние факторов внешнейсреды на развитие цветковых растений. Жизненные формы цвет-ковыхрастений.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40"/>
        </w:numPr>
        <w:tabs>
          <w:tab w:val="left" w:pos="658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Наблюдение за ростом и развитием цветкового растения вкомнатныхусловиях(напримерефасолиилипосевногогороха).</w:t>
      </w:r>
    </w:p>
    <w:p w:rsidR="002C6905" w:rsidRPr="00FC2330" w:rsidRDefault="00103C63" w:rsidP="00FC2330">
      <w:pPr>
        <w:pStyle w:val="a5"/>
        <w:numPr>
          <w:ilvl w:val="0"/>
          <w:numId w:val="40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Определениеусловийпрорастаниясемян.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46"/>
        </w:numPr>
        <w:tabs>
          <w:tab w:val="left" w:pos="327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numPr>
          <w:ilvl w:val="0"/>
          <w:numId w:val="39"/>
        </w:numPr>
        <w:tabs>
          <w:tab w:val="left" w:pos="389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Систематическиегруппырастений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95"/>
        </w:rPr>
        <w:t xml:space="preserve">Классификация растений. </w:t>
      </w:r>
      <w:r w:rsidRPr="00FC2330">
        <w:rPr>
          <w:color w:val="231F20"/>
          <w:w w:val="95"/>
        </w:rPr>
        <w:t>Видкакосновнаясистематическая</w:t>
      </w:r>
      <w:r w:rsidRPr="00FC2330">
        <w:rPr>
          <w:color w:val="231F20"/>
          <w:w w:val="105"/>
        </w:rPr>
        <w:t>категория. Система растительного мира. Низшие, высшие споро-вые, высшие семенные растения. Основные таксоны (категории)систематикирастений(царство,отдел,класс,порядок,семей-ство, род, вид). История развития систематики, описание видов,открытиеновыхвидов.Рольсистематикивбиологии.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</w:rPr>
        <w:t xml:space="preserve">Низшие растения. Водоросли. </w:t>
      </w:r>
      <w:r w:rsidRPr="00FC2330">
        <w:rPr>
          <w:color w:val="231F20"/>
        </w:rPr>
        <w:t>Общая характеристика водо-</w:t>
      </w:r>
      <w:r w:rsidRPr="00FC2330">
        <w:rPr>
          <w:color w:val="231F20"/>
          <w:w w:val="105"/>
        </w:rPr>
        <w:t>рослей.Одноклеточныеимногоклеточныезелёныеводоросли.Строение и жизнедеятельность зелёных водорослей. Размноже-ние зелёных водорослей (бесполое и половое). Бурые и красныеводоросли, их строение и жизнедеятельность. Значение водорос-лейвприродеижизничеловека.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95"/>
        </w:rPr>
        <w:t xml:space="preserve">Высшие споровые растения. Моховидные (Мхи). </w:t>
      </w:r>
      <w:r w:rsidRPr="00FC2330">
        <w:rPr>
          <w:color w:val="231F20"/>
          <w:w w:val="95"/>
        </w:rPr>
        <w:t>Общая ха-</w:t>
      </w:r>
      <w:r w:rsidRPr="00FC2330">
        <w:rPr>
          <w:color w:val="231F20"/>
          <w:w w:val="105"/>
        </w:rPr>
        <w:t>рактеристикамхов.Строениеижизнедеятельностьзелёныхисфагновыхмхов.Приспособленностьмховкжизнинасильноувлажнённых почвах. Размножение мхов, цикл развития на при-мерезелёногомхакукушкинлён.Рольмховвзаболачивании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почв и торфообразовании. Использование торфа и продуктов егопереработкивхозяйственнойдеятельностичеловека.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  <w:w w:val="95"/>
        </w:rPr>
        <w:t>Плауновидные(Плауны).Хвощевидные(Хвощи),Папо-</w:t>
      </w:r>
      <w:r w:rsidRPr="00FC2330">
        <w:rPr>
          <w:b/>
          <w:i/>
          <w:color w:val="231F20"/>
        </w:rPr>
        <w:t>ротниковидные(Папоротники).</w:t>
      </w:r>
      <w:r w:rsidRPr="00FC2330">
        <w:rPr>
          <w:color w:val="231F20"/>
        </w:rPr>
        <w:t>Общаяхарактеристика.</w:t>
      </w:r>
      <w:r w:rsidRPr="00FC2330">
        <w:rPr>
          <w:color w:val="231F20"/>
          <w:w w:val="105"/>
        </w:rPr>
        <w:t>Усложнение строения папоротникообразных растений по сравне-нию с мхами. Особенности строения и жизнедеятельности плау-</w:t>
      </w:r>
      <w:r w:rsidRPr="00FC2330">
        <w:rPr>
          <w:color w:val="231F20"/>
          <w:spacing w:val="-1"/>
          <w:w w:val="105"/>
        </w:rPr>
        <w:t>нов,хвощейипапоротников.</w:t>
      </w:r>
      <w:r w:rsidRPr="00FC2330">
        <w:rPr>
          <w:color w:val="231F20"/>
          <w:w w:val="105"/>
        </w:rPr>
        <w:t>Размножениепапоротникообразных.Цикл развития папоротника. Роль древних папоротникообразныхв образовании каменного угля. Значение папоротникообразных вприродеижизничеловека.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  <w:w w:val="95"/>
        </w:rPr>
        <w:t>Высшие семенные растения. Голосеменные</w:t>
      </w:r>
      <w:r w:rsidRPr="00FC2330">
        <w:rPr>
          <w:b/>
          <w:color w:val="231F20"/>
          <w:w w:val="95"/>
        </w:rPr>
        <w:t xml:space="preserve">. </w:t>
      </w:r>
      <w:r w:rsidRPr="00FC2330">
        <w:rPr>
          <w:color w:val="231F20"/>
          <w:w w:val="95"/>
        </w:rPr>
        <w:t>Общая характе-</w:t>
      </w:r>
      <w:r w:rsidRPr="00FC2330">
        <w:rPr>
          <w:color w:val="231F20"/>
          <w:w w:val="105"/>
        </w:rPr>
        <w:t>ристика. Хвойные растения, их разнообразие. Строение и жизне-деятельность хвойных. Размножение хвойных, цикл развития напримере сосны. Значение хвойных растений в природе и жизничеловека.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  <w:w w:val="95"/>
        </w:rPr>
        <w:t xml:space="preserve">Покрытосеменные (цветковые) растения. </w:t>
      </w:r>
      <w:r w:rsidRPr="00FC2330">
        <w:rPr>
          <w:color w:val="231F20"/>
          <w:w w:val="95"/>
        </w:rPr>
        <w:t>Общая характе-</w:t>
      </w:r>
      <w:r w:rsidRPr="00FC2330">
        <w:rPr>
          <w:color w:val="231F20"/>
          <w:w w:val="105"/>
        </w:rPr>
        <w:t xml:space="preserve">ристика. Особенности строения и жизнедеятельности покрытосе-менныхкакнаиболеевысокоорганизованнойгруппы  растений,их господство на Земле. Классификация </w:t>
      </w:r>
      <w:r w:rsidRPr="00FC2330">
        <w:rPr>
          <w:color w:val="231F20"/>
          <w:w w:val="105"/>
        </w:rPr>
        <w:lastRenderedPageBreak/>
        <w:t>покрытосеменных рас-тений: класс Двудольные и класс Однодольные. Признаки клас-сов.Циклразвитияпокрытосеменногорастения.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  <w:w w:val="90"/>
        </w:rPr>
        <w:t>Семействапокрытосеменных*(цветковых)растений.</w:t>
      </w:r>
      <w:r w:rsidRPr="00FC2330">
        <w:rPr>
          <w:color w:val="231F20"/>
          <w:w w:val="90"/>
        </w:rPr>
        <w:t>Ха-</w:t>
      </w:r>
      <w:r w:rsidRPr="00FC2330">
        <w:rPr>
          <w:color w:val="231F20"/>
          <w:w w:val="105"/>
        </w:rPr>
        <w:t>рактерные признаки семейств класса Двудольные (Крестоцвет-ные, или Капустные, Розоцветные, или Розовые, Мотыльковые,илиБобовые,Паслёновые,Сложноцветные,илиАстровые)иклассаОднодольные(Лилейные,Злаки,илиМятликовые)**.Многообразие растений. Дикорастущие представители семейств.Культурные представители семейств, их использование челове-ком.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* — Изучаются три семейства растений по выбору учителя сучётом местных условий. Можно использовать семейства, не во-шедшие в перечень, если они являются наиболее распространён-нымивданномрегионе.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**—Морфологическаяхарактеристикаиопределениесе-мейств класса Двудольные и семейств класса Однодольные осу-ществляетсяналабораторныхипрактическихработах.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39"/>
        </w:numPr>
        <w:tabs>
          <w:tab w:val="left" w:pos="648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Изучениестроенияодноклеточныхводорослей(напримерехламидомонадыихлореллы).</w:t>
      </w:r>
    </w:p>
    <w:p w:rsidR="002C6905" w:rsidRPr="00FC2330" w:rsidRDefault="00103C63" w:rsidP="00FC2330">
      <w:pPr>
        <w:pStyle w:val="a5"/>
        <w:numPr>
          <w:ilvl w:val="1"/>
          <w:numId w:val="39"/>
        </w:numPr>
        <w:tabs>
          <w:tab w:val="left" w:pos="674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Изучениестроениямногоклеточныхнитчатыхводорослей(напримереспирогирыиулотрикса).</w:t>
      </w:r>
    </w:p>
    <w:p w:rsidR="002C6905" w:rsidRPr="00FC2330" w:rsidRDefault="00103C63" w:rsidP="00FC2330">
      <w:pPr>
        <w:pStyle w:val="a5"/>
        <w:numPr>
          <w:ilvl w:val="1"/>
          <w:numId w:val="39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Изучениевнешнегостроениямхов(наместныхвидах).</w:t>
      </w:r>
    </w:p>
    <w:p w:rsidR="002C6905" w:rsidRPr="00FC2330" w:rsidRDefault="00103C63" w:rsidP="00FC2330">
      <w:pPr>
        <w:pStyle w:val="a5"/>
        <w:numPr>
          <w:ilvl w:val="1"/>
          <w:numId w:val="39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Изучениевнешнегостроенияпапоротникаилихвоща.</w:t>
      </w:r>
    </w:p>
    <w:p w:rsidR="002C6905" w:rsidRPr="00FC2330" w:rsidRDefault="00103C63" w:rsidP="00FC2330">
      <w:pPr>
        <w:pStyle w:val="a5"/>
        <w:numPr>
          <w:ilvl w:val="1"/>
          <w:numId w:val="39"/>
        </w:numPr>
        <w:tabs>
          <w:tab w:val="left" w:pos="661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Изучениевнешнегостроенияветок,хвои,шишекисемянголосеменных растений (на примере ели, сосны или лиственни-цы).</w:t>
      </w:r>
    </w:p>
    <w:p w:rsidR="002C6905" w:rsidRPr="00FC2330" w:rsidRDefault="00103C63" w:rsidP="00FC2330">
      <w:pPr>
        <w:pStyle w:val="a5"/>
        <w:numPr>
          <w:ilvl w:val="1"/>
          <w:numId w:val="39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Изучениевнешнегостроенияпокрытосеменныхрастений.</w:t>
      </w:r>
    </w:p>
    <w:p w:rsidR="002C6905" w:rsidRPr="00FC2330" w:rsidRDefault="00103C63" w:rsidP="00FC2330">
      <w:pPr>
        <w:pStyle w:val="a5"/>
        <w:numPr>
          <w:ilvl w:val="1"/>
          <w:numId w:val="39"/>
        </w:numPr>
        <w:tabs>
          <w:tab w:val="left" w:pos="654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 признаков представителей семейств: Крестоцвет-ные(Капустные),Розоцветные(Розовые),Мотыльковые(Бобо-вые), Паслёновые, Сложноцветные (Астровые), Лилейные, Злаки(Мятликовые)нагербарныхинатуральныхобразцах.</w:t>
      </w:r>
    </w:p>
    <w:p w:rsidR="002C6905" w:rsidRPr="00FC2330" w:rsidRDefault="00103C63" w:rsidP="00FC2330">
      <w:pPr>
        <w:pStyle w:val="a5"/>
        <w:numPr>
          <w:ilvl w:val="1"/>
          <w:numId w:val="39"/>
        </w:numPr>
        <w:tabs>
          <w:tab w:val="left" w:pos="658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Определение видов растений (на примере трёх семейств) сиспользованием определителей растений или определительныхкарточек.</w:t>
      </w:r>
    </w:p>
    <w:p w:rsidR="002C6905" w:rsidRPr="00FC2330" w:rsidRDefault="00103C63" w:rsidP="00FC2330">
      <w:pPr>
        <w:pStyle w:val="3"/>
        <w:numPr>
          <w:ilvl w:val="0"/>
          <w:numId w:val="39"/>
        </w:numPr>
        <w:tabs>
          <w:tab w:val="left" w:pos="394"/>
        </w:tabs>
        <w:ind w:left="393" w:hanging="23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РазвитиерастительногомиранаЗемле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Эволюционное развитие растительного мира на Земле. Сохра-нение в земной коре растительных остатков, их изучение. «Жи-вые ископаемые» растительного царства. Жизнь растений в воде.Первыеназемныерастения.Освоениерастениямисуши.Этапыразвития наземных растений основных систематических групп.Вымершиерастения.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Экскурсиииливидеоэкскурсии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Развитие растительного мира на Земле (экскурсия в палеонто-логическийиликраеведческиймузей).</w:t>
      </w:r>
    </w:p>
    <w:p w:rsidR="002C6905" w:rsidRPr="00FC2330" w:rsidRDefault="00103C63" w:rsidP="00FC2330">
      <w:pPr>
        <w:pStyle w:val="3"/>
        <w:numPr>
          <w:ilvl w:val="0"/>
          <w:numId w:val="39"/>
        </w:numPr>
        <w:tabs>
          <w:tab w:val="left" w:pos="394"/>
        </w:tabs>
        <w:ind w:left="393" w:hanging="23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Растениявприродныхсообществах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Растенияисредаобитания.Экологическиефакторы.Растенияи условия неживой природы: свет, температура, влага, атмосфер-ный воздух. Растения и условия живой природы: прямое и кос-венное воздействие организмов на растения. Приспособленностьрастенийксредеобитания.Взаимосвязирастениймеждусобойисдругимиорганизмами.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Растительные сообщества. Видовой состав растительных сооб-ществ,преобладающиевнихрастения.Распределениевидовврастительных сообществах. Сезонные изменения в жизни расти-тельного сообщества. Смена растительных сообществ. Раститель-ность(растительныйпокров)природныхзонЗемли.Флора.</w:t>
      </w:r>
    </w:p>
    <w:p w:rsidR="002C6905" w:rsidRPr="00FC2330" w:rsidRDefault="00103C63" w:rsidP="00FC2330">
      <w:pPr>
        <w:pStyle w:val="3"/>
        <w:numPr>
          <w:ilvl w:val="0"/>
          <w:numId w:val="39"/>
        </w:numPr>
        <w:tabs>
          <w:tab w:val="left" w:pos="394"/>
        </w:tabs>
        <w:ind w:left="393" w:hanging="23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85"/>
          <w:sz w:val="20"/>
          <w:szCs w:val="20"/>
        </w:rPr>
        <w:t>Растения</w:t>
      </w: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ичеловек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Культурные растения и их происхождение. Центры многооб-разия и происхождения культурных растений. Земледелие. Куль-турные растения сельскохозяйственных угодий: овощные, плодо-во-ягодные,полевые.Растениягорода,особенностьгородской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флоры.Парки,лесопарки,скверы,ботаническиесады.Декора-тивное цветоводство. Комнатные растения, комнатное цветовод-ство. Последствия деятельности человека в экосистемах. Охранарастительного мира. Восстановление численности редких видоврастений:особоохраняемыеприродныетерритории(ООПТ).КраснаякнигаРоссии.Мерысохранениярастительногомира.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Экскурсиииливидеоэкскурсии</w:t>
      </w:r>
    </w:p>
    <w:p w:rsidR="002C6905" w:rsidRPr="00FC2330" w:rsidRDefault="00103C63" w:rsidP="00FC2330">
      <w:pPr>
        <w:pStyle w:val="a5"/>
        <w:numPr>
          <w:ilvl w:val="1"/>
          <w:numId w:val="39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Изучениесельскохозяйственныхрастенийрегиона.</w:t>
      </w:r>
    </w:p>
    <w:p w:rsidR="002C6905" w:rsidRPr="00FC2330" w:rsidRDefault="00103C63" w:rsidP="00FC2330">
      <w:pPr>
        <w:pStyle w:val="a5"/>
        <w:numPr>
          <w:ilvl w:val="1"/>
          <w:numId w:val="39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Изучениесорныхрастенийрегиона.</w:t>
      </w:r>
    </w:p>
    <w:p w:rsidR="002C6905" w:rsidRPr="00FC2330" w:rsidRDefault="00103C63" w:rsidP="00FC2330">
      <w:pPr>
        <w:pStyle w:val="3"/>
        <w:numPr>
          <w:ilvl w:val="0"/>
          <w:numId w:val="39"/>
        </w:numPr>
        <w:tabs>
          <w:tab w:val="left" w:pos="394"/>
        </w:tabs>
        <w:ind w:left="393" w:hanging="23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85"/>
          <w:sz w:val="20"/>
          <w:szCs w:val="20"/>
        </w:rPr>
        <w:t>Грибы.</w:t>
      </w: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Лишайники.Бактерии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Грибы.Общаяхарактеристика.Шляпочныегрибы,ихстрое-ние, питание, рост, размножение. Съедобные и ядовитые грибы.Меры профилактики заболеваний, связанных с грибами. Значе-ние шляпочных грибов в природных сообществах и жизни чело-века.Промышленноевыращиваниешляпочныхгрибов(шам-пиньоны).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Плесневыегрибы.Дрожжевыегрибы.Значениеплесневыхидрожжевых грибов в природе и жизни человека (пищевая и фар-мацевтическаяпромышленностьидр.).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Паразитические грибы. Разнообразие и значение паразитиче-скихгрибов(головня,спорынья,фитофтора,трутовикидр.).Борь-басзаболеваниями,вызываемымипаразитическимигрибами.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Лишайники—комплексныеорганизмы.Строениелишайни-ков.Питание,ростиразмножениелишайников.Значениели-шайниковвприродеижизничеловека.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 xml:space="preserve">Бактерии — доядерные организмы. Общая характеристика бак-терий.Бактериальнаяклетка.Размножениебактерий.Распро-странениебактерий.Разнообразиебактерий.Значениебактерийв природных сообществах. Болезнетворные бактерии и </w:t>
      </w:r>
      <w:r w:rsidRPr="00FC2330">
        <w:rPr>
          <w:color w:val="231F20"/>
          <w:w w:val="105"/>
        </w:rPr>
        <w:lastRenderedPageBreak/>
        <w:t>меры про-филактики заболеваний, вызываемых бактериями. Бактерии наслужбеучеловека(всельскомхозяйстве,промышленности).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39"/>
        </w:numPr>
        <w:tabs>
          <w:tab w:val="left" w:pos="657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Изучениестроенияодноклеточных(мукор)имногоклеточ-ных(пеницилл)плесневыхгрибов.</w:t>
      </w:r>
    </w:p>
    <w:p w:rsidR="002C6905" w:rsidRPr="00FC2330" w:rsidRDefault="00103C63" w:rsidP="00FC2330">
      <w:pPr>
        <w:pStyle w:val="a5"/>
        <w:numPr>
          <w:ilvl w:val="1"/>
          <w:numId w:val="39"/>
        </w:numPr>
        <w:tabs>
          <w:tab w:val="left" w:pos="665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Изучениестроенияплодовыхтелшляпочныхгрибов(илиизучениешляпочныхгрибовнамуляжах).</w:t>
      </w:r>
    </w:p>
    <w:p w:rsidR="002C6905" w:rsidRPr="00FC2330" w:rsidRDefault="00103C63" w:rsidP="00FC2330">
      <w:pPr>
        <w:pStyle w:val="a5"/>
        <w:numPr>
          <w:ilvl w:val="1"/>
          <w:numId w:val="39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Изучениестроениялишайников.</w:t>
      </w:r>
    </w:p>
    <w:p w:rsidR="002C6905" w:rsidRPr="00FC2330" w:rsidRDefault="00103C63" w:rsidP="00FC2330">
      <w:pPr>
        <w:pStyle w:val="a5"/>
        <w:numPr>
          <w:ilvl w:val="1"/>
          <w:numId w:val="39"/>
        </w:numPr>
        <w:tabs>
          <w:tab w:val="left" w:pos="627"/>
        </w:tabs>
        <w:ind w:left="626" w:hanging="244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Изучениестроениябактерий(наготовыхмикропрепаратах).</w:t>
      </w:r>
    </w:p>
    <w:p w:rsidR="002C6905" w:rsidRPr="00FC2330" w:rsidRDefault="00103C63" w:rsidP="00FC2330">
      <w:pPr>
        <w:pStyle w:val="3"/>
        <w:numPr>
          <w:ilvl w:val="0"/>
          <w:numId w:val="46"/>
        </w:numPr>
        <w:tabs>
          <w:tab w:val="left" w:pos="327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numPr>
          <w:ilvl w:val="0"/>
          <w:numId w:val="38"/>
        </w:numPr>
        <w:tabs>
          <w:tab w:val="left" w:pos="389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Животныйорганизм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Зоология — наука о животных. Разделы зоологии. Связь зоо-логиисдругиминаукамиитехникой.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Общиепризнакиживотных.Отличияживотныхотрастений.Многообразие животного мира. Одноклеточные и многоклеточ-ные животные. Форма тела животного, симметрия, размеры телаидр.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Животнаяклетка.Открытиеживотнойклетки(А.Левенгук).Строение животной клетки: клеточная мембрана, органоиды пе-редвижения, ядро с ядрышком, цитоплазма (митохондрии, пище-варительныеисократительныевакуоли,лизосомы,клеточныйцентр). Процессы, происходящие в клетке. Деление клетки. Тка-ни животных, их разнообразие. Органы и системы органов жи-вотных.Организм—единоецелое.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Исследование под микроскопом готовых микропрепаратов кле-токитканейживотных.</w:t>
      </w:r>
    </w:p>
    <w:p w:rsidR="002C6905" w:rsidRPr="00FC2330" w:rsidRDefault="00103C63" w:rsidP="00FC2330">
      <w:pPr>
        <w:pStyle w:val="3"/>
        <w:numPr>
          <w:ilvl w:val="0"/>
          <w:numId w:val="38"/>
        </w:numPr>
        <w:tabs>
          <w:tab w:val="left" w:pos="394"/>
        </w:tabs>
        <w:ind w:left="393" w:hanging="23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Строениеижизнедеятельностьорганизмаживотного*</w:t>
      </w:r>
    </w:p>
    <w:p w:rsidR="002C6905" w:rsidRPr="00FC2330" w:rsidRDefault="00103C63" w:rsidP="00FC2330">
      <w:pPr>
        <w:ind w:left="156" w:firstLine="226"/>
        <w:jc w:val="both"/>
        <w:rPr>
          <w:i/>
          <w:sz w:val="20"/>
          <w:szCs w:val="20"/>
        </w:rPr>
      </w:pPr>
      <w:r w:rsidRPr="00FC2330">
        <w:rPr>
          <w:b/>
          <w:color w:val="231F20"/>
          <w:w w:val="110"/>
          <w:sz w:val="20"/>
          <w:szCs w:val="20"/>
        </w:rPr>
        <w:t>*</w:t>
      </w:r>
      <w:r w:rsidRPr="00FC2330">
        <w:rPr>
          <w:i/>
          <w:color w:val="231F20"/>
          <w:w w:val="110"/>
          <w:sz w:val="20"/>
          <w:szCs w:val="20"/>
        </w:rPr>
        <w:t>(Темы 2 и 3 возможно менять местами по усмотрению учи-теля, рассматривая содержание темы 2 в качестве обобщенияучебногоматериала)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95"/>
        </w:rPr>
        <w:t xml:space="preserve">Опора и движение животных. </w:t>
      </w:r>
      <w:r w:rsidRPr="00FC2330">
        <w:rPr>
          <w:color w:val="231F20"/>
          <w:w w:val="95"/>
        </w:rPr>
        <w:t>Особенности гидростатическо-</w:t>
      </w:r>
      <w:r w:rsidRPr="00FC2330">
        <w:rPr>
          <w:color w:val="231F20"/>
          <w:w w:val="105"/>
        </w:rPr>
        <w:t>го,наружногоивнутреннегоскелетауживотных.Передвижениеу одноклеточных (амёбовидное, жгутиковое). Мышечные движе-нияумногоклеточных:полётнасекомых,птиц;плаваниерыб;движение по суше позвоночных животных (ползание, бег, ходьбаидр.).Рычажныеконечности.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95"/>
        </w:rPr>
        <w:t>Питаниеипищеварениеуживотных.</w:t>
      </w:r>
      <w:r w:rsidRPr="00FC2330">
        <w:rPr>
          <w:color w:val="231F20"/>
          <w:w w:val="95"/>
        </w:rPr>
        <w:t>Значениепитания.</w:t>
      </w:r>
      <w:r w:rsidRPr="00FC2330">
        <w:rPr>
          <w:color w:val="231F20"/>
          <w:w w:val="105"/>
        </w:rPr>
        <w:t>Питание и пищеварение у простейших. Внутриполостное и вну-триклеточноепищеварение,замкнутаяисквознаяпищеваритель-ная система у беспозвоночных. Пищеварительный тракт у позво-ночных,пищеварительныежелезы.Ферменты.Особенностипищеварительной системы у представителей отрядов млекопита-ющих.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</w:rPr>
        <w:t xml:space="preserve">Дыхание животных. </w:t>
      </w:r>
      <w:r w:rsidRPr="00FC2330">
        <w:rPr>
          <w:color w:val="231F20"/>
        </w:rPr>
        <w:t>Значение дыхания. Газообмен через всю</w:t>
      </w:r>
      <w:r w:rsidRPr="00FC2330">
        <w:rPr>
          <w:color w:val="231F20"/>
          <w:w w:val="105"/>
        </w:rPr>
        <w:t>поверхность клетки. Жаберное дыхание. Наружные и внутренниежабры. Кожное, трахейное, лёгочное дыхание у обитателей суши.Особенностикожногодыхания.Рольвоздушныхмешковуптиц.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95"/>
        </w:rPr>
        <w:t xml:space="preserve">Транспорт веществ у животных. </w:t>
      </w:r>
      <w:r w:rsidRPr="00FC2330">
        <w:rPr>
          <w:color w:val="231F20"/>
          <w:w w:val="95"/>
        </w:rPr>
        <w:t>Роль транспорта веществ в</w:t>
      </w:r>
      <w:r w:rsidRPr="00FC2330">
        <w:rPr>
          <w:color w:val="231F20"/>
          <w:w w:val="105"/>
        </w:rPr>
        <w:t>организме животных. Замкнутая и незамкнутая кровеносные си-стемыубеспозвоночных.Сердце,кровеносныесосуды.Спиннойибрюшнойсосуды,капилляры,«ложныесердца»удождевогочервя. Особенности строения незамкнутой кровеносной системыу моллюсков и насекомых. Круги кровообращения и особенностистроения сердец у позвоночных, усложнение системы кровообра-щения.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</w:rPr>
        <w:t xml:space="preserve">Выделение у животных. </w:t>
      </w:r>
      <w:r w:rsidRPr="00FC2330">
        <w:rPr>
          <w:color w:val="231F20"/>
        </w:rPr>
        <w:t>Значение выделения конечных про-</w:t>
      </w:r>
      <w:r w:rsidRPr="00FC2330">
        <w:rPr>
          <w:color w:val="231F20"/>
          <w:w w:val="105"/>
        </w:rPr>
        <w:t>дуктов обмена веществ. Сократительные вакуоли у простейших.Звёздчатые клетки и канальцы у плоских червей, выделительныетрубочки и воронки у кольчатых червей. Мальпигиевы сосуды унасекомых. Почки (туловищные и тазовые), мочеточники, моче-вой пузырь у позвоночных животных. Особенности выделения уптиц,связанныесполётом.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</w:rPr>
        <w:t>Покровытелауживотных.</w:t>
      </w:r>
      <w:r w:rsidRPr="00FC2330">
        <w:rPr>
          <w:color w:val="231F20"/>
        </w:rPr>
        <w:t>Покровыубеспозвоночных.</w:t>
      </w:r>
      <w:r w:rsidRPr="00FC2330">
        <w:rPr>
          <w:color w:val="231F20"/>
          <w:w w:val="105"/>
        </w:rPr>
        <w:t>Усложнение строения кожи у позвоночных. Кожа как орган вы-деления. Роль кожи в теплоотдаче. Производные кожи. Средствапассивнойиактивнойзащитыуживотных.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90"/>
        </w:rPr>
        <w:t>Координацияирегуляцияжизнедеятельностиуживот-</w:t>
      </w:r>
      <w:r w:rsidRPr="00FC2330">
        <w:rPr>
          <w:b/>
          <w:i/>
          <w:color w:val="231F20"/>
          <w:w w:val="105"/>
        </w:rPr>
        <w:t>ных.</w:t>
      </w:r>
      <w:r w:rsidRPr="00FC2330">
        <w:rPr>
          <w:color w:val="231F20"/>
          <w:w w:val="105"/>
        </w:rPr>
        <w:t>Раздражимостьуодноклеточныхживотных.Таксисы(фото-таксис,трофотаксис,хемотаксисидр.).Нервнаярегуляция.Нервнаясистема,еёзначение.Нервнаясистемаубеспозвоноч-ных:сетчатая(диффузная),стволовая,узловая.Нервнаясистемаупозвоночных(трубчатая):головнойиспинноймозг,нервы.Усложнение головного мозга от рыб до млекопитающих. Появле-ние больших полушарий, коры, борозд и извилин. Гуморальнаярегуляция. Роль гормонов в жизни животных. Половые гормоны.Половойдиморфизм.Органычувств,ихзначение.Рецепторы.Простые и сложные (фасеточные) глаза у насекомых. Орган зре-нияислухаупозвоночных,ихусложнение.Органыобоняния,вкусаиосязанияубеспозвоночныхипозвоночныхживотных.Органбоковойлинииурыб.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</w:rPr>
        <w:t xml:space="preserve">Поведение животных. </w:t>
      </w:r>
      <w:r w:rsidRPr="00FC2330">
        <w:rPr>
          <w:color w:val="231F20"/>
        </w:rPr>
        <w:t>Врождённое и приобретённое поведе-</w:t>
      </w:r>
      <w:r w:rsidRPr="00FC2330">
        <w:rPr>
          <w:color w:val="231F20"/>
          <w:w w:val="105"/>
        </w:rPr>
        <w:t>ние(инстинктинаучение).Научение:условныерефлексы,им-принтинг(запечатление),инсайт(постижение).Поведение:пи-щевое,оборонительное,территориальное,брачное,исследова-тельское.Стимулыповед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95"/>
        </w:rPr>
        <w:t>Размножениеиразвитиеживотных.</w:t>
      </w:r>
      <w:r w:rsidRPr="00FC2330">
        <w:rPr>
          <w:color w:val="231F20"/>
          <w:w w:val="95"/>
        </w:rPr>
        <w:t>Бесполоеразмноже-</w:t>
      </w:r>
      <w:r w:rsidRPr="00FC2330">
        <w:rPr>
          <w:color w:val="231F20"/>
        </w:rPr>
        <w:t>ние:делениеклеткиодноклеточногоорганизманадве,почкова-ние,фрагментация.Половоеразмножение.Преимуществополо-вогоразмножения.Половыежелезы.Яичникиисеменники.П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ловые клетки (гаметы). Оплодотворение. Зигота. Партеногенез.Зародышевоеразвитие.Строениеяйцаптицы.Внутриутробноеразвитиемлекопитающих.Зародышевыеоболочки.Плацента(детское место). Пупочный канатик (пуповина). Постэмбриональ-ное развитие: прямое, непрямое. Метаморфоз (развитие с превра-щением):полныйинеполный.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38"/>
        </w:numPr>
        <w:tabs>
          <w:tab w:val="left" w:pos="640"/>
        </w:tabs>
        <w:ind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Ознакомлениесорганамиопорыидвиженияуживотных.</w:t>
      </w:r>
    </w:p>
    <w:p w:rsidR="002C6905" w:rsidRPr="00FC2330" w:rsidRDefault="00103C63" w:rsidP="00FC2330">
      <w:pPr>
        <w:pStyle w:val="a5"/>
        <w:numPr>
          <w:ilvl w:val="1"/>
          <w:numId w:val="38"/>
        </w:numPr>
        <w:tabs>
          <w:tab w:val="left" w:pos="640"/>
        </w:tabs>
        <w:ind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Изучениеспособовпоглощенияпищиуживотных.</w:t>
      </w:r>
    </w:p>
    <w:p w:rsidR="002C6905" w:rsidRPr="00FC2330" w:rsidRDefault="00103C63" w:rsidP="00FC2330">
      <w:pPr>
        <w:pStyle w:val="a5"/>
        <w:numPr>
          <w:ilvl w:val="1"/>
          <w:numId w:val="38"/>
        </w:numPr>
        <w:tabs>
          <w:tab w:val="left" w:pos="640"/>
        </w:tabs>
        <w:ind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lastRenderedPageBreak/>
        <w:t>Изучениеспособовдыханияуживотных.</w:t>
      </w:r>
    </w:p>
    <w:p w:rsidR="002C6905" w:rsidRPr="00FC2330" w:rsidRDefault="00103C63" w:rsidP="00FC2330">
      <w:pPr>
        <w:pStyle w:val="a5"/>
        <w:numPr>
          <w:ilvl w:val="1"/>
          <w:numId w:val="38"/>
        </w:numPr>
        <w:tabs>
          <w:tab w:val="left" w:pos="674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Ознакомлениессистемамиоргановтранспортавеществуживотных.</w:t>
      </w:r>
    </w:p>
    <w:p w:rsidR="002C6905" w:rsidRPr="00FC2330" w:rsidRDefault="00103C63" w:rsidP="00FC2330">
      <w:pPr>
        <w:pStyle w:val="a5"/>
        <w:numPr>
          <w:ilvl w:val="1"/>
          <w:numId w:val="38"/>
        </w:numPr>
        <w:tabs>
          <w:tab w:val="left" w:pos="640"/>
        </w:tabs>
        <w:ind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Изучениепокрововтелауживотных.</w:t>
      </w:r>
    </w:p>
    <w:p w:rsidR="002C6905" w:rsidRPr="00FC2330" w:rsidRDefault="00103C63" w:rsidP="00FC2330">
      <w:pPr>
        <w:pStyle w:val="a5"/>
        <w:numPr>
          <w:ilvl w:val="1"/>
          <w:numId w:val="38"/>
        </w:numPr>
        <w:tabs>
          <w:tab w:val="left" w:pos="640"/>
        </w:tabs>
        <w:ind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Изучениеоргановчувствуживотных.</w:t>
      </w:r>
    </w:p>
    <w:p w:rsidR="002C6905" w:rsidRPr="00FC2330" w:rsidRDefault="00103C63" w:rsidP="00FC2330">
      <w:pPr>
        <w:pStyle w:val="a5"/>
        <w:numPr>
          <w:ilvl w:val="1"/>
          <w:numId w:val="38"/>
        </w:numPr>
        <w:tabs>
          <w:tab w:val="left" w:pos="640"/>
        </w:tabs>
        <w:ind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Формированиеусловныхрефлексовуаквариумныхрыб.</w:t>
      </w:r>
    </w:p>
    <w:p w:rsidR="002C6905" w:rsidRPr="00FC2330" w:rsidRDefault="00103C63" w:rsidP="00FC2330">
      <w:pPr>
        <w:pStyle w:val="a5"/>
        <w:numPr>
          <w:ilvl w:val="1"/>
          <w:numId w:val="38"/>
        </w:numPr>
        <w:tabs>
          <w:tab w:val="left" w:pos="640"/>
        </w:tabs>
        <w:ind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Строениеяйцаиразвитиезародышаптицы(курицы).</w:t>
      </w:r>
    </w:p>
    <w:p w:rsidR="002C6905" w:rsidRPr="00FC2330" w:rsidRDefault="00103C63" w:rsidP="00FC2330">
      <w:pPr>
        <w:pStyle w:val="3"/>
        <w:numPr>
          <w:ilvl w:val="0"/>
          <w:numId w:val="38"/>
        </w:numPr>
        <w:tabs>
          <w:tab w:val="left" w:pos="394"/>
        </w:tabs>
        <w:ind w:left="393" w:hanging="23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Систематическиегруппыживотных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95"/>
        </w:rPr>
        <w:t xml:space="preserve">Основные категории систематики животных. </w:t>
      </w:r>
      <w:r w:rsidRPr="00FC2330">
        <w:rPr>
          <w:color w:val="231F20"/>
          <w:w w:val="95"/>
        </w:rPr>
        <w:t>Вид как ос-</w:t>
      </w:r>
      <w:r w:rsidRPr="00FC2330">
        <w:rPr>
          <w:color w:val="231F20"/>
          <w:w w:val="105"/>
        </w:rPr>
        <w:t>новнаясистематическаякатегорияживотных.Классификацияживотных. Система животного мира. Систематические категорииживотных(царство,тип,класс,отряд,семейство,род,вид),ихсоподчинение. Бинарная номенклатура. Отражение современныхзнаний о происхождении и родстве животных в классификацииживотных.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  <w:w w:val="95"/>
        </w:rPr>
        <w:t xml:space="preserve">Одноклеточные животные — простейшие. </w:t>
      </w:r>
      <w:r w:rsidRPr="00FC2330">
        <w:rPr>
          <w:color w:val="231F20"/>
          <w:w w:val="95"/>
        </w:rPr>
        <w:t>Строение и жиз-</w:t>
      </w:r>
      <w:r w:rsidRPr="00FC2330">
        <w:rPr>
          <w:color w:val="231F20"/>
        </w:rPr>
        <w:t>недеятельностьпростейших.Местообитаниеиобразжизни.Об-разованиецистыпринеблагоприятныхусловияхсреды.Много-образиепростейших.Значениепростейшихвприродеижизничеловека(образованиеосадочныхпород,возбудителизаболева-ний,симбиотическиевиды).Путизаражениячеловекаимерыпрофилактики,вызываемыеодноклеточнымиживотными(маля-рийныйплазмодий)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38"/>
        </w:numPr>
        <w:tabs>
          <w:tab w:val="left" w:pos="648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Исследованиестроенияинфузории-туфелькиинаблюдениезаеёпередвижением.Изучениехемотаксиса.</w:t>
      </w:r>
    </w:p>
    <w:p w:rsidR="002C6905" w:rsidRPr="00FC2330" w:rsidRDefault="00103C63" w:rsidP="00FC2330">
      <w:pPr>
        <w:pStyle w:val="a5"/>
        <w:numPr>
          <w:ilvl w:val="1"/>
          <w:numId w:val="38"/>
        </w:numPr>
        <w:tabs>
          <w:tab w:val="left" w:pos="640"/>
        </w:tabs>
        <w:ind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Многообразиепростейших(наготовыхпрепаратах).</w:t>
      </w:r>
    </w:p>
    <w:p w:rsidR="002C6905" w:rsidRPr="00FC2330" w:rsidRDefault="00103C63" w:rsidP="00FC2330">
      <w:pPr>
        <w:pStyle w:val="a5"/>
        <w:numPr>
          <w:ilvl w:val="1"/>
          <w:numId w:val="38"/>
        </w:numPr>
        <w:tabs>
          <w:tab w:val="left" w:pos="654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Изготовлениемоделиклеткипростейшего(амёбы,инфузо-рии-туфелькиидр.).</w:t>
      </w:r>
    </w:p>
    <w:p w:rsidR="002C6905" w:rsidRPr="00FC2330" w:rsidRDefault="00103C63" w:rsidP="00FC2330">
      <w:pPr>
        <w:ind w:left="156" w:firstLine="226"/>
        <w:jc w:val="both"/>
        <w:rPr>
          <w:sz w:val="20"/>
          <w:szCs w:val="20"/>
        </w:rPr>
      </w:pPr>
      <w:r w:rsidRPr="00FC2330">
        <w:rPr>
          <w:b/>
          <w:i/>
          <w:color w:val="231F20"/>
          <w:w w:val="90"/>
          <w:sz w:val="20"/>
          <w:szCs w:val="20"/>
        </w:rPr>
        <w:t>Многоклеточныеживотные.Кишечнополостные.</w:t>
      </w:r>
      <w:r w:rsidRPr="00FC2330">
        <w:rPr>
          <w:color w:val="231F20"/>
          <w:w w:val="90"/>
          <w:sz w:val="20"/>
          <w:szCs w:val="20"/>
        </w:rPr>
        <w:t>Общая</w:t>
      </w:r>
      <w:r w:rsidRPr="00FC2330">
        <w:rPr>
          <w:color w:val="231F20"/>
          <w:w w:val="105"/>
          <w:sz w:val="20"/>
          <w:szCs w:val="20"/>
        </w:rPr>
        <w:t>характеристика. Местообитание. Особенности строения и жизне-деятельности.Эктодермаиэнтодерма.Внутриполостноеикле-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точноеперевариваниепищи.Регенерация.Рефлекс.Бесполоеразмножение (почкование). Половое размножение. Гермафроди-тизм. Раздельнополые кишечнополостные. Многообразие кишеч-нополостных.Значениекишечнополостныхвприродеижизничеловека.Коралловыеполипыиихрольврифообразовании.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37"/>
        </w:numPr>
        <w:tabs>
          <w:tab w:val="left" w:pos="622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Исследованиестроенияпресноводнойгидрыиеёпередвиже-ния(школьныйаквариум).</w:t>
      </w:r>
    </w:p>
    <w:p w:rsidR="002C6905" w:rsidRPr="00FC2330" w:rsidRDefault="00103C63" w:rsidP="00FC2330">
      <w:pPr>
        <w:pStyle w:val="a5"/>
        <w:numPr>
          <w:ilvl w:val="0"/>
          <w:numId w:val="37"/>
        </w:numPr>
        <w:tabs>
          <w:tab w:val="left" w:pos="735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Исследованиепитаниягидрыдафниямиициклопами(школьныйаквариум).</w:t>
      </w:r>
    </w:p>
    <w:p w:rsidR="002C6905" w:rsidRPr="00FC2330" w:rsidRDefault="00103C63" w:rsidP="00FC2330">
      <w:pPr>
        <w:pStyle w:val="a5"/>
        <w:numPr>
          <w:ilvl w:val="0"/>
          <w:numId w:val="37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Изготовлениемоделипресноводнойгидры.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  <w:w w:val="95"/>
        </w:rPr>
        <w:t xml:space="preserve">Плоские, круглые, кольчатые черви. </w:t>
      </w:r>
      <w:r w:rsidRPr="00FC2330">
        <w:rPr>
          <w:color w:val="231F20"/>
          <w:w w:val="95"/>
        </w:rPr>
        <w:t>Общая характеристика.</w:t>
      </w:r>
      <w:r w:rsidRPr="00FC2330">
        <w:rPr>
          <w:color w:val="231F20"/>
          <w:w w:val="105"/>
        </w:rPr>
        <w:t>Особенности строения и жизнедеятельности плоских, круглых икольчатыхчервей.Многообразиечервей.Паразитическиепло-ские и круглые черви. Циклы развития печёночного сосальщика,бычьего цепня, человеческой аскариды. Черви, их приспособле-ниякпаразитизму,вред,наносимыйчеловеку,сельскохозяй-ственным растениям и животным. Меры по предупреждению за-ражения паразитическими червями. Роль червей как почвообра-зователей.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36"/>
        </w:numPr>
        <w:tabs>
          <w:tab w:val="left" w:pos="648"/>
        </w:tabs>
        <w:ind w:firstLine="226"/>
        <w:jc w:val="left"/>
        <w:rPr>
          <w:color w:val="231F20"/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Исследованиевнешнегостроениядождевогочервя.Наблю-дениезареакциейдождевогочервянараздражители.</w:t>
      </w:r>
    </w:p>
    <w:p w:rsidR="002C6905" w:rsidRPr="00FC2330" w:rsidRDefault="00103C63" w:rsidP="00FC2330">
      <w:pPr>
        <w:pStyle w:val="a5"/>
        <w:numPr>
          <w:ilvl w:val="0"/>
          <w:numId w:val="36"/>
        </w:numPr>
        <w:tabs>
          <w:tab w:val="left" w:pos="629"/>
        </w:tabs>
        <w:ind w:firstLine="226"/>
        <w:jc w:val="left"/>
        <w:rPr>
          <w:color w:val="231F20"/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Исследованиевнутреннегостроениядождевогочервя(наго-товомвлажномпрепаратеимикропрепарате).</w:t>
      </w:r>
    </w:p>
    <w:p w:rsidR="002C6905" w:rsidRPr="00FC2330" w:rsidRDefault="00103C63" w:rsidP="00FC2330">
      <w:pPr>
        <w:pStyle w:val="a5"/>
        <w:numPr>
          <w:ilvl w:val="0"/>
          <w:numId w:val="36"/>
        </w:numPr>
        <w:tabs>
          <w:tab w:val="left" w:pos="635"/>
        </w:tabs>
        <w:ind w:firstLine="226"/>
        <w:jc w:val="left"/>
        <w:rPr>
          <w:color w:val="231F20"/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Изучениеприспособленийпаразитическихчервейкпарази-тизму(наготовыхвлажныхимикропрепаратах).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</w:rPr>
        <w:t xml:space="preserve">Членистоногие. </w:t>
      </w:r>
      <w:r w:rsidRPr="00FC2330">
        <w:rPr>
          <w:color w:val="231F20"/>
        </w:rPr>
        <w:t>Общаяхарактеристика.Средыжизни.Внеш-</w:t>
      </w:r>
      <w:r w:rsidRPr="00FC2330">
        <w:rPr>
          <w:color w:val="231F20"/>
          <w:w w:val="105"/>
        </w:rPr>
        <w:t>нее и внутреннее строение членистоногих. Многообразие члени-стоногих.Представителиклассов.</w:t>
      </w:r>
    </w:p>
    <w:p w:rsidR="002C6905" w:rsidRPr="00FC2330" w:rsidRDefault="00103C63" w:rsidP="00FC2330">
      <w:pPr>
        <w:ind w:left="383"/>
        <w:jc w:val="both"/>
        <w:rPr>
          <w:sz w:val="20"/>
          <w:szCs w:val="20"/>
        </w:rPr>
      </w:pPr>
      <w:r w:rsidRPr="00FC2330">
        <w:rPr>
          <w:i/>
          <w:color w:val="231F20"/>
          <w:w w:val="105"/>
          <w:sz w:val="20"/>
          <w:szCs w:val="20"/>
        </w:rPr>
        <w:t>Ракообразные.</w:t>
      </w:r>
      <w:r w:rsidRPr="00FC2330">
        <w:rPr>
          <w:color w:val="231F20"/>
          <w:w w:val="105"/>
          <w:sz w:val="20"/>
          <w:szCs w:val="20"/>
        </w:rPr>
        <w:t>Особенности строения и жизнедеятельности.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Значениеракообразныхвприродеижизничеловека.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05"/>
        </w:rPr>
        <w:t xml:space="preserve">Паукообразные. </w:t>
      </w:r>
      <w:r w:rsidRPr="00FC2330">
        <w:rPr>
          <w:color w:val="231F20"/>
          <w:w w:val="105"/>
        </w:rPr>
        <w:t>Особенности строения и жизнедеятельности всвязи с жизнью на суше. Клещи — вредители культурных рас-тений и меры борьбы с ними. Паразитические клещи — возбуди-тели и переносчики опасных болезней. Меры защиты от клещей.Рольклещейвпочвообразовании.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i/>
          <w:color w:val="231F20"/>
          <w:w w:val="105"/>
        </w:rPr>
        <w:t xml:space="preserve">Насекомые. </w:t>
      </w:r>
      <w:r w:rsidRPr="00FC2330">
        <w:rPr>
          <w:color w:val="231F20"/>
          <w:w w:val="105"/>
        </w:rPr>
        <w:t>Особенности строения и жизнедеятельности. Раз-множениенасекомыхитипыразвития.Отрядынасекомых*:Прямокрылые,Равнокрылые,Полужесткокрылые,Чешуекры-лые, Жесткокрылые, Перепончатокрылые, Двукрылые и др. На-секомые—переносчикивозбудителейипаразитычеловекаидо-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машнихживотных.Насекомые-вредителисада,огорода,поля,леса. Насекомые, снижающие численность вредителей растений.Поведение насекомых, инстинкты. Меры по сокращению числен-ности насекомых-вредителей. Значение насекомых в природе ижизничеловека.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*Отряды насекомых изучаются обзорно по усмотрению учите-ля в зависимости от местных условий. Более подробно изучаютсянапримередвухместныхотрядов.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35"/>
        </w:numPr>
        <w:tabs>
          <w:tab w:val="left" w:pos="671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Исследование внешнего строения насекомого (на примеремайскогожукаилидругихкрупныхнасекомых-вредителей).</w:t>
      </w:r>
    </w:p>
    <w:p w:rsidR="002C6905" w:rsidRPr="00FC2330" w:rsidRDefault="00103C63" w:rsidP="00FC2330">
      <w:pPr>
        <w:pStyle w:val="a5"/>
        <w:numPr>
          <w:ilvl w:val="0"/>
          <w:numId w:val="35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Ознакомлениесразличнымитипамиразвитиянасекомых(напримереколлекций).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  <w:w w:val="105"/>
        </w:rPr>
        <w:t>Моллюски.</w:t>
      </w:r>
      <w:r w:rsidRPr="00FC2330">
        <w:rPr>
          <w:color w:val="231F20"/>
          <w:w w:val="105"/>
        </w:rPr>
        <w:t>Общаяхарактеристика.Местообитаниемоллю-сков. Строение и процессы жизнедеятельности, характерные длябрюхоногих,двустворчатых,головоногихмоллюсков.Чертыприспособленностимоллюсковксредеобитания.Размножениемоллюсков.Многообразиемоллюсков.Значениемоллюсковвприродеижизничеловека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Исследованиевнешнегостроенияраковинпресноводныхиморских моллюсков (раковины беззубки, перловицы, прудовика,катушкиидр.).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</w:rPr>
        <w:lastRenderedPageBreak/>
        <w:t xml:space="preserve">Хордовые. </w:t>
      </w:r>
      <w:r w:rsidRPr="00FC2330">
        <w:rPr>
          <w:color w:val="231F20"/>
        </w:rPr>
        <w:t>Общая характеристика. Зародышевое развитие хор-</w:t>
      </w:r>
      <w:r w:rsidRPr="00FC2330">
        <w:rPr>
          <w:color w:val="231F20"/>
          <w:w w:val="105"/>
        </w:rPr>
        <w:t>довых. Систематические группы хордовых. Подтип Бесчерепные(ланцетник).ПодтипЧерепные,илиПозвоночные.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</w:rPr>
        <w:t xml:space="preserve">Рыбы. </w:t>
      </w:r>
      <w:r w:rsidRPr="00FC2330">
        <w:rPr>
          <w:color w:val="231F20"/>
        </w:rPr>
        <w:t>Общая характеристика. Местообитание и внешнее строе-</w:t>
      </w:r>
      <w:r w:rsidRPr="00FC2330">
        <w:rPr>
          <w:color w:val="231F20"/>
          <w:w w:val="105"/>
        </w:rPr>
        <w:t>ние рыб. Особенности внутреннего строения и процессов жизне-деятельности. Приспособленность рыб к условиям обитания. От-личия хрящевых рыб от костных рыб. Размножение, развитие имиграция рыб в природе. Многообразие рыб, основные система-тические группы рыб. Значение рыб в природе и жизни человека.Хозяйственноезначениерыб.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34"/>
        </w:numPr>
        <w:tabs>
          <w:tab w:val="left" w:pos="620"/>
        </w:tabs>
        <w:ind w:firstLine="226"/>
        <w:rPr>
          <w:sz w:val="20"/>
          <w:szCs w:val="20"/>
        </w:rPr>
      </w:pPr>
      <w:r w:rsidRPr="00FC2330">
        <w:rPr>
          <w:color w:val="231F20"/>
          <w:sz w:val="20"/>
          <w:szCs w:val="20"/>
        </w:rPr>
        <w:t>Исследование внешнего строения и особенностей передвиже-</w:t>
      </w:r>
      <w:r w:rsidRPr="00FC2330">
        <w:rPr>
          <w:color w:val="231F20"/>
          <w:w w:val="105"/>
          <w:sz w:val="20"/>
          <w:szCs w:val="20"/>
        </w:rPr>
        <w:t>ниярыбы(напримереживойрыбывбанкесводой).</w:t>
      </w:r>
    </w:p>
    <w:p w:rsidR="002C6905" w:rsidRPr="00FC2330" w:rsidRDefault="00103C63" w:rsidP="00FC2330">
      <w:pPr>
        <w:pStyle w:val="a5"/>
        <w:numPr>
          <w:ilvl w:val="0"/>
          <w:numId w:val="34"/>
        </w:numPr>
        <w:tabs>
          <w:tab w:val="left" w:pos="629"/>
        </w:tabs>
        <w:ind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Исследованиевнутреннегостроениярыбы(напримерегото-воговлажногопрепарата).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b/>
          <w:i/>
          <w:color w:val="231F20"/>
        </w:rPr>
        <w:t>Земноводные.</w:t>
      </w:r>
      <w:r w:rsidRPr="00FC2330">
        <w:rPr>
          <w:color w:val="231F20"/>
        </w:rPr>
        <w:t>Общаяхарактеристика.Местообитаниеземно-</w:t>
      </w:r>
      <w:r w:rsidRPr="00FC2330">
        <w:rPr>
          <w:color w:val="231F20"/>
          <w:w w:val="105"/>
        </w:rPr>
        <w:t>водных. Особенности внешнего и внутреннего строения, процес-совжизнедеятельности,связанныхсвыходомземноводныхнасушу. Приспособленность земноводных к жизни в воде и на суше.Размножениеиразвитиеземноводных.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Многообразие земноводных и их охрана. Значение земновод-ныхвприродеижизничеловека.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</w:rPr>
        <w:t>Пресмыкающиеся.</w:t>
      </w:r>
      <w:r w:rsidRPr="00FC2330">
        <w:rPr>
          <w:color w:val="231F20"/>
        </w:rPr>
        <w:t>Общаяхарактеристика.Местообитание</w:t>
      </w:r>
      <w:r w:rsidRPr="00FC2330">
        <w:rPr>
          <w:color w:val="231F20"/>
          <w:w w:val="105"/>
        </w:rPr>
        <w:t>пресмыкающихся.Особенностивнешнегоивнутреннегострое-ния пресмыкающихся. Процессы жизнедеятельности. Приспосо-бленностьпресмыкающихсякжизнинасуше.Размножениеиразвитие пресмыкающихся. Регенерация. Многообразие пресмы-кающихся и их охрана. Значение пресмыкающихся в природе ижизничеловека.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</w:rPr>
        <w:t xml:space="preserve">Птицы. </w:t>
      </w:r>
      <w:r w:rsidRPr="00FC2330">
        <w:rPr>
          <w:color w:val="231F20"/>
        </w:rPr>
        <w:t>Общаяхарактеристика.Особенностивнешнегострое-</w:t>
      </w:r>
      <w:r w:rsidRPr="00FC2330">
        <w:rPr>
          <w:color w:val="231F20"/>
          <w:w w:val="105"/>
        </w:rPr>
        <w:t>ния птиц. Особенности внутреннего строения и процессов жизне-деятельности птиц. Приспособления птиц к полёту. Поведение.Размножение и развитие птиц. Забота о потомстве. Сезонные яв-ления в жизни птиц. Миграции птиц, их изучение. Многообразиептиц.Экологическиегруппыптиц*.Приспособленностьптицкразличным условиям среды. Значение птиц в природе и жизничеловека.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i/>
          <w:color w:val="231F20"/>
          <w:w w:val="105"/>
        </w:rPr>
        <w:t>*</w:t>
      </w:r>
      <w:r w:rsidRPr="00FC2330">
        <w:rPr>
          <w:color w:val="231F20"/>
          <w:w w:val="105"/>
        </w:rPr>
        <w:t>Многообразие птиц изучается по выбору учителя на примеретрёх экологических групп с учётом распространения птиц в своёмрегионе.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33"/>
        </w:numPr>
        <w:tabs>
          <w:tab w:val="left" w:pos="612"/>
        </w:tabs>
        <w:ind w:firstLine="226"/>
        <w:rPr>
          <w:sz w:val="20"/>
          <w:szCs w:val="20"/>
        </w:rPr>
      </w:pPr>
      <w:r w:rsidRPr="00FC2330">
        <w:rPr>
          <w:color w:val="231F20"/>
          <w:sz w:val="20"/>
          <w:szCs w:val="20"/>
        </w:rPr>
        <w:t>Исследование внешнего строения и перьевого покрова птиц (на</w:t>
      </w:r>
      <w:r w:rsidRPr="00FC2330">
        <w:rPr>
          <w:color w:val="231F20"/>
          <w:spacing w:val="-1"/>
          <w:w w:val="105"/>
          <w:sz w:val="20"/>
          <w:szCs w:val="20"/>
        </w:rPr>
        <w:t>примеречучелаптиц</w:t>
      </w:r>
      <w:r w:rsidRPr="00FC2330">
        <w:rPr>
          <w:color w:val="231F20"/>
          <w:w w:val="105"/>
          <w:sz w:val="20"/>
          <w:szCs w:val="20"/>
        </w:rPr>
        <w:t>инабораперьев:контурных,пуховыхипуха).</w:t>
      </w:r>
    </w:p>
    <w:p w:rsidR="002C6905" w:rsidRPr="00FC2330" w:rsidRDefault="00103C63" w:rsidP="00FC2330">
      <w:pPr>
        <w:pStyle w:val="a5"/>
        <w:numPr>
          <w:ilvl w:val="0"/>
          <w:numId w:val="33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Исследованиеособенностейскелетаптицы.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b/>
          <w:i/>
          <w:color w:val="231F20"/>
        </w:rPr>
        <w:t xml:space="preserve">Млекопитающие. </w:t>
      </w:r>
      <w:r w:rsidRPr="00FC2330">
        <w:rPr>
          <w:color w:val="231F20"/>
        </w:rPr>
        <w:t>Общая характеристика. Среды жизни мле-</w:t>
      </w:r>
      <w:r w:rsidRPr="00FC2330">
        <w:rPr>
          <w:color w:val="231F20"/>
          <w:w w:val="105"/>
        </w:rPr>
        <w:t>копитающих. Особенности внешнего строения, скелета и муску-латуры,внутреннегостроения.Процессыжизнедеятельности.Усложнение нервной системы. Поведение млекопитающих. Раз-множениеиразвитие.Заботаопотомстве.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Первозвери. Однопроходные (яйцекладущие) и Сумчатые (низ-шие звери). Плацентарные млекопитающие. Многообразие мле-копитающих.НасекомоядныеиРукокрылые.Грызуны,Зайце-образные.Хищные.ЛастоногиеиКитообразные.Парнокопыт-ные и Непарнокопытные. Приматы*. Семейства отряда Хищные:собачьи,кошачьи,куньи,медвежьи.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Значение млекопитающих в природе и жизни человека. Мле-копитающие — переносчики возбудителей опасных заболеваний.Мерыборьбысгрызунами.Многообразиемлекопитающихродно-гокрая.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*Изучаются 6 отрядов млекопитающих на примере двух видовизкаждогоотрядаповыборуучителя.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0"/>
          <w:numId w:val="32"/>
        </w:numPr>
        <w:tabs>
          <w:tab w:val="left" w:pos="640"/>
        </w:tabs>
        <w:ind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Исследованиеособенностейскелетамлекопитающих.</w:t>
      </w:r>
    </w:p>
    <w:p w:rsidR="002C6905" w:rsidRPr="00FC2330" w:rsidRDefault="00103C63" w:rsidP="00FC2330">
      <w:pPr>
        <w:pStyle w:val="a5"/>
        <w:numPr>
          <w:ilvl w:val="0"/>
          <w:numId w:val="32"/>
        </w:numPr>
        <w:tabs>
          <w:tab w:val="left" w:pos="689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Исследованиеособенностейзубнойсистемымлекопитаю-щих.</w:t>
      </w:r>
    </w:p>
    <w:p w:rsidR="002C6905" w:rsidRPr="00FC2330" w:rsidRDefault="00103C63" w:rsidP="00FC2330">
      <w:pPr>
        <w:pStyle w:val="3"/>
        <w:numPr>
          <w:ilvl w:val="0"/>
          <w:numId w:val="36"/>
        </w:numPr>
        <w:tabs>
          <w:tab w:val="left" w:pos="394"/>
        </w:tabs>
        <w:ind w:left="393" w:hanging="237"/>
        <w:jc w:val="left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РазвитиеживотногомиранаЗемле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ЭволюционноеразвитиеживотногомиранаЗемле.Усложнениеживотных в процессе эволюции. Доказательства эволюционногоразвития животного мира. Палеонтология. Ископаемые остаткиживотных, их изучение. Методы изучения ископаемых остатков.Реставрация древних животных. «Живые ископаемые» животно-гомира.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Жизньживотныхвводе.Одноклеточныеживотные.Проис-хождение многоклеточных животных. Основные этапы эволюциибеспозвоночных. Основные этапы эволюции позвоночных живот-ных.Вымершиеживотные.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05"/>
        </w:rPr>
        <w:t>Исследованиеископаемыхостатковвымершихживотных.</w:t>
      </w:r>
    </w:p>
    <w:p w:rsidR="002C6905" w:rsidRPr="00FC2330" w:rsidRDefault="00103C63" w:rsidP="00FC2330">
      <w:pPr>
        <w:pStyle w:val="3"/>
        <w:numPr>
          <w:ilvl w:val="0"/>
          <w:numId w:val="36"/>
        </w:numPr>
        <w:tabs>
          <w:tab w:val="left" w:pos="394"/>
        </w:tabs>
        <w:ind w:left="393" w:hanging="237"/>
        <w:jc w:val="left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Животныевприродныхсообществах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Животныеисредаобитания.Влияниесвета,температурыивлажностинаживотных.Приспособленностьживотныхкусло-виямсредыобитания.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Популяции животных, их характеристики. Одиночный и груп-повой образ жизни. Взаимосвязи животных между собой и с дру-гими организмами. Пищевые связи в природном сообществе. Пи-щевыеуровни,экологическаяпирамида.Экосистема.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ЖивотныймирприродныхзонЗемли.Основныезакономер-ностираспределенияживотныхнапланете.Фауна.</w:t>
      </w:r>
    </w:p>
    <w:p w:rsidR="002C6905" w:rsidRPr="00FC2330" w:rsidRDefault="00103C63" w:rsidP="00FC2330">
      <w:pPr>
        <w:pStyle w:val="3"/>
        <w:numPr>
          <w:ilvl w:val="0"/>
          <w:numId w:val="36"/>
        </w:numPr>
        <w:tabs>
          <w:tab w:val="left" w:pos="394"/>
        </w:tabs>
        <w:ind w:left="393" w:hanging="237"/>
        <w:jc w:val="left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Животныеичеловек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Воздействие человека на животных в природе: прямое и кос-венное. Промысловые животные (рыболовство, охота). Ведениепромыслаживотныхнаосновенаучногоподхода.Загрязнениеокружающейсреды.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Одомашнивание животных. Селекция, породы, искусственныйотбор,дикиепредкидомашнихживотных.Значениедомашнихживотныхвжизничеловека.Животныесельскохозяйственныхугодий.Методыборьбысживотными-вредителя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Городкакособаяискусственнаясреда,созданнаячеловеком.Синантропные виды животных. Условия их обитания. Беспозво-ночныеипозвоночныеживотныегорода.Адаптацияживотныхк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 xml:space="preserve">новым условиям. Рекреационный пресс на животных диких ви-дов в условиях города. Безнадзорные домашние животные. Пи-томники. Восстановление численности редких видов животных:особо охраняемые природные </w:t>
      </w:r>
      <w:r w:rsidRPr="00FC2330">
        <w:rPr>
          <w:color w:val="231F20"/>
          <w:w w:val="105"/>
        </w:rPr>
        <w:lastRenderedPageBreak/>
        <w:t>территории (ООПТ). Красная книгаРоссии.Мерысохраненияживотногомира.</w:t>
      </w:r>
    </w:p>
    <w:p w:rsidR="002C6905" w:rsidRPr="00FC2330" w:rsidRDefault="00103C63" w:rsidP="00FC2330">
      <w:pPr>
        <w:pStyle w:val="3"/>
        <w:numPr>
          <w:ilvl w:val="0"/>
          <w:numId w:val="46"/>
        </w:numPr>
        <w:tabs>
          <w:tab w:val="left" w:pos="327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3"/>
        <w:numPr>
          <w:ilvl w:val="0"/>
          <w:numId w:val="31"/>
        </w:numPr>
        <w:tabs>
          <w:tab w:val="left" w:pos="389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Человек—биосоциальныйвид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Науки о человеке (анатомия, физиология, психология, антро-пология, гигиена, санитария, экология человека). Методы изуче-ния организма человека. Значение знаний о человеке для само-познания и сохранения здоровья. Особенности человека как био-социальногосущества.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Месточеловекавсистемеорганическогомира.Человеккакчасть природы. Систематическое положение современного чело-века. Сходство человека с млекопитающими. Отличие человека отприматов.Доказательстваживотногопроисхождениячеловека.Человекразумный.Антропогенез,егоэтапы.Биологическиеисоциальныефакторыстановлениячеловека.Человеческиерасы.</w:t>
      </w:r>
    </w:p>
    <w:p w:rsidR="002C6905" w:rsidRPr="00FC2330" w:rsidRDefault="00103C63" w:rsidP="00FC2330">
      <w:pPr>
        <w:pStyle w:val="3"/>
        <w:numPr>
          <w:ilvl w:val="0"/>
          <w:numId w:val="31"/>
        </w:numPr>
        <w:tabs>
          <w:tab w:val="left" w:pos="394"/>
        </w:tabs>
        <w:ind w:left="393" w:hanging="23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Структураорганизмачеловека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05"/>
        </w:rPr>
        <w:t>Строениеихимическийсоставклетки.Обменвеществипре-вращениеэнергиивклетке.Многообразиеклеток,ихделение.Нуклеиновыекислоты.Гены.Хромосомы.Хромосомныйнабор.Митоз,мейоз.Соматическиеиполовыеклетки.Стволовыеклетки.Типытканейорганизмачеловека:эпителиальные,соедини-тельные,мышечные,нервная.Свойстватканей,ихфункции.Ор-ганыисистемыорганов.Организмкакединоецелое.Взаимо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05"/>
        </w:rPr>
        <w:t>связьоргановисистемкакосновагомеостаза.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39"/>
        </w:tabs>
        <w:ind w:hanging="25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Изучениеклетокслизистойоболочкиполостиртачеловека.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54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Изучениемикроскопическогостроениятканей(наготовыхмикропрепаратах).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26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Распознаваниеоргановисистеморгановчеловека(потабли-цам).</w:t>
      </w:r>
    </w:p>
    <w:p w:rsidR="002C6905" w:rsidRPr="00FC2330" w:rsidRDefault="00103C63" w:rsidP="00FC2330">
      <w:pPr>
        <w:pStyle w:val="3"/>
        <w:numPr>
          <w:ilvl w:val="0"/>
          <w:numId w:val="31"/>
        </w:numPr>
        <w:tabs>
          <w:tab w:val="left" w:pos="394"/>
        </w:tabs>
        <w:ind w:left="393" w:hanging="23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Нейрогуморальнаярегуляция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05"/>
        </w:rPr>
        <w:t>Нервнаясистемачеловека,еёорганизацияизначение.Нейроны,нервы,нервныеузлы.Рефлекс.Рефлекторнаядуга.</w:t>
      </w:r>
    </w:p>
    <w:p w:rsidR="002C6905" w:rsidRPr="00FC2330" w:rsidRDefault="00103C63" w:rsidP="006F377B">
      <w:pPr>
        <w:pStyle w:val="a3"/>
        <w:ind w:right="0" w:firstLine="0"/>
        <w:jc w:val="right"/>
      </w:pPr>
      <w:r w:rsidRPr="00FC2330">
        <w:rPr>
          <w:color w:val="231F20"/>
          <w:spacing w:val="-1"/>
          <w:w w:val="105"/>
        </w:rPr>
        <w:t>Рецепторы.Двухнейронные</w:t>
      </w:r>
      <w:r w:rsidRPr="00FC2330">
        <w:rPr>
          <w:color w:val="231F20"/>
          <w:w w:val="105"/>
        </w:rPr>
        <w:t>итрёхнейронныерефлекторныедуги.Спинноймозг,егостроениеифункции.Рефлексыспинногомозга. Головной мозг, его строение и функции. Большие полу-шария. Рефлексы головного мозга. Безусловные (врождённые) иусловные(приобретённые)рефлексы.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Соматическаянервнаясистема.Вегетативная(автономная)нервнаясистема.Нервнаясистемакакединоецелое.Нарушениявработенервнойсистемы.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Гуморальная регуляция функций. Эндокринная система. Желе-зы внутренней секреции. Железы смешанной секреции. Гормоны,их роль в регуляции физиологических функций организма, ростаиразвития.Нарушениевработеэндокринныхжелёз.Особенностирефлекторнойигуморальнойрегуляциифункцийорганизма.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Изучениеголовногомозгачеловека(помуляжам).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37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 изменения размера зрачка в зависимости от осве-щённости.</w:t>
      </w:r>
    </w:p>
    <w:p w:rsidR="002C6905" w:rsidRPr="00FC2330" w:rsidRDefault="00103C63" w:rsidP="00FC2330">
      <w:pPr>
        <w:pStyle w:val="3"/>
        <w:numPr>
          <w:ilvl w:val="0"/>
          <w:numId w:val="31"/>
        </w:numPr>
        <w:tabs>
          <w:tab w:val="left" w:pos="394"/>
        </w:tabs>
        <w:ind w:left="393" w:hanging="23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Опораидвижение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Значениеопорно-двигательногоаппарата.Скелетчеловека,строение его отделов и функции. Кости, их химический состав,строение. Типы костей. Рост костей в длину и толщину. Соеди-нение костей. Скелет головы. Скелет туловища. Скелет конечно-стейиихпоясов.Особенностискелетачеловека,связанныеспрямохождениемитрудовойдеятельностью.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Мышечная система. Строение и функции скелетных мышц. Ра-ботамышц:статическаяидинамическая;мышцысгибателииразгибатели. Утомление мышц. Гиподинамия. Роль двигательнойактивностивсохраненииздоровья.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Нарушенияопорно-двигательнойсистемы.Возрастныеизмене-ния в строении костей. Нарушение осанки. Предупреждение ис-кривления позвоночника и развития плоскостопия. Профилакти-ка травматизма. Первая помощь при травмах опорно-двигатель-ногоаппарата.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Исследованиесвойствкости.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Изучениестроениякостей(намуляжах).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Изучениестроенияпозвонков(намуляжах).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Определениегибкостипозвоночника.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Измерениемассыиростасвоегоорганизма.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28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Изучениевлияниястатическойидинамическойнагрузкинаутомлениемышц.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Выявлениенарушенияосанки.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Определениепризнаковплоскостопия.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24"/>
        </w:tabs>
        <w:ind w:left="623" w:hanging="241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Оказаниепервойпомощиприповреждениискелетаимышц.</w:t>
      </w:r>
    </w:p>
    <w:p w:rsidR="002C6905" w:rsidRPr="00FC2330" w:rsidRDefault="00103C63" w:rsidP="00FC2330">
      <w:pPr>
        <w:pStyle w:val="3"/>
        <w:numPr>
          <w:ilvl w:val="0"/>
          <w:numId w:val="31"/>
        </w:numPr>
        <w:tabs>
          <w:tab w:val="left" w:pos="394"/>
        </w:tabs>
        <w:ind w:left="393" w:hanging="23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Внутренняясредаорганизма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Внутренняя среда и её функции. Форменные элементы крови:эритроциты, лейкоциты и тромбоциты. Малокровие, его причи-ны.Красныйкостныймозг,егорольворганизме.Плазмакро-ви.Постоянствовнутреннейсреды(гомеостаз).Свёртываниекрови. Группы крови. Резус-фактор. Переливание крови. Донор-ство.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Иммунитетиеговиды.Факторы,влияющиенаиммунитет</w:t>
      </w:r>
      <w:r w:rsidRPr="00FC2330">
        <w:rPr>
          <w:color w:val="231F20"/>
          <w:spacing w:val="-1"/>
          <w:w w:val="105"/>
        </w:rPr>
        <w:t>(приобретённые</w:t>
      </w:r>
      <w:r w:rsidRPr="00FC2330">
        <w:rPr>
          <w:color w:val="231F20"/>
          <w:w w:val="105"/>
        </w:rPr>
        <w:t>иммунодефициты):радиационноеоблучение,хи-мическое отравление, голодание, воспаление, вирусные заболева-ния,ВИЧ-инфекция.Вилочковаяжелеза,лимфатическиеузлы.Вакциныилечебные  сыворотки.  Значение  работ  Л.  Пастера  иИ.И.Мечниковапоизучениюиммунитета.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lastRenderedPageBreak/>
        <w:t>Изучениемикроскопическогостроениякровичеловекаиля-гушки(сравнение).</w:t>
      </w:r>
    </w:p>
    <w:p w:rsidR="002C6905" w:rsidRPr="00FC2330" w:rsidRDefault="00103C63" w:rsidP="00FC2330">
      <w:pPr>
        <w:pStyle w:val="3"/>
        <w:numPr>
          <w:ilvl w:val="0"/>
          <w:numId w:val="31"/>
        </w:numPr>
        <w:tabs>
          <w:tab w:val="left" w:pos="394"/>
        </w:tabs>
        <w:ind w:left="393" w:hanging="23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Кровообращение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Органыкровообращения.Строениеиработасердца.Автома-тизм сердца. Сердечный цикл, его длительность. Большой и ма-лый круги кровообращения. Движение крови по сосудам. Пульс.Лимфатическаясистема,лимфоотток.Регуляциядеятельностисердца и сосудов. Профилактика сердечно-сосудистых заболева-ний.Перваяпомощьприкровотечениях.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Измерениекровяногодавления.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35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Определениепульсаичисласердечныхсокращенийвпокоеипоследозированныхфизическихнагрузокучеловека.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Перваяпомощьприкровотечениях.</w:t>
      </w:r>
    </w:p>
    <w:p w:rsidR="002C6905" w:rsidRPr="00FC2330" w:rsidRDefault="00103C63" w:rsidP="00FC2330">
      <w:pPr>
        <w:pStyle w:val="3"/>
        <w:numPr>
          <w:ilvl w:val="0"/>
          <w:numId w:val="31"/>
        </w:numPr>
        <w:tabs>
          <w:tab w:val="left" w:pos="372"/>
        </w:tabs>
        <w:ind w:left="371" w:hanging="215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Дыхание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Дыханиеиегозначение.Органыдыхания.Лёгкие.Взаимо-связьстроенияифункцийоргановдыхания.Газообменвлёгкихи тканях. Жизненная ёмкость лёгких. Механизмы дыхания. Ды-хательныедвижения.Регуляциядыхания.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Инфекционныеболезни,передающиесячерезвоздух,преду-преждение воздушно-капельных инфекций. Вред табакокурения,употребления наркотических и психотропных веществ. Реанима-ция. Охрана воздушной среды. Оказание первой помощи при по-раженииоргановдыхания.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05"/>
        </w:tabs>
        <w:ind w:left="604" w:hanging="222"/>
        <w:rPr>
          <w:sz w:val="20"/>
          <w:szCs w:val="20"/>
        </w:rPr>
      </w:pPr>
      <w:r w:rsidRPr="00FC2330">
        <w:rPr>
          <w:color w:val="231F20"/>
          <w:sz w:val="20"/>
          <w:szCs w:val="20"/>
        </w:rPr>
        <w:t>Измерениеобхватагруднойклеткивсостояниивдохаивыдоха.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7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Определениечастотыдыхания.Влияниеразличныхфакто-ровначастотудыхания.</w:t>
      </w:r>
    </w:p>
    <w:p w:rsidR="002C6905" w:rsidRPr="00FC2330" w:rsidRDefault="00103C63" w:rsidP="00FC2330">
      <w:pPr>
        <w:pStyle w:val="3"/>
        <w:numPr>
          <w:ilvl w:val="0"/>
          <w:numId w:val="31"/>
        </w:numPr>
        <w:tabs>
          <w:tab w:val="left" w:pos="394"/>
        </w:tabs>
        <w:ind w:left="393" w:hanging="23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Питаниеипищеварение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Питательныевеществаипищевыепродукты.Питаниеиегозначение.Пищеварение.Органыпищеварения,ихстроениеифункции. Ферменты, их роль в пищеварении. Пищеварение в ро-товой полости. Зубы и уход за ними. Пищеварение в желудке, втонкомивтолстомкишечнике.Всасываниепитательныхве-ществ.Всасываниеводы.Пищеварительныежелезы:печеньиподжелудочнаяжелеза,ихрольвпищеварении.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Микробиом человека — совокупность микроорганизмов, насе-ляющихорганизмчеловека.Регуляцияпищеварения.Методыизученияоргановпищеварения.РаботыИ.П.Павлова.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Гигиенапитания.Предупреждениежелудочно-кишечныхин-фекций и паразитарных заболеваний, пищевых отравлений. Вли-яниекуренияиалкоголянапищеварение.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Исследованиедействияферментовслюнынакрахмал.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Наблюдениедействияжелудочногосоканабелки.</w:t>
      </w:r>
    </w:p>
    <w:p w:rsidR="002C6905" w:rsidRPr="00FC2330" w:rsidRDefault="00103C63" w:rsidP="00FC2330">
      <w:pPr>
        <w:pStyle w:val="3"/>
        <w:numPr>
          <w:ilvl w:val="0"/>
          <w:numId w:val="31"/>
        </w:numPr>
        <w:tabs>
          <w:tab w:val="left" w:pos="394"/>
        </w:tabs>
        <w:ind w:left="393" w:hanging="23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Обменвеществипревращениеэнергии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Обмен веществ и превращение энергии в организме человека.Пластический и энергетический обмен. Обмен воды и минераль-ных солей. Обмен белков, углеводов и жиров в организме. Регу-ляцияобменавеществипревращенияэнергии.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Витамины и их роль для организма. Поступление витаминов спищей. Синтез витаминов в организме. Авитаминозы и гипови-таминозы.Сохранениевитаминоввпище.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Нормыирежимпитания.Рациональноепитание—факторукрепленияздоровья.Нарушениеобменавеществ.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Исследованиесоставапродуктовпитания.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Составлениеменювзависимостиоткалорийностипищи.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Способысохранениявитаминоввпищевыхпродуктах.</w:t>
      </w:r>
    </w:p>
    <w:p w:rsidR="002C6905" w:rsidRPr="00FC2330" w:rsidRDefault="00103C63" w:rsidP="00FC2330">
      <w:pPr>
        <w:pStyle w:val="3"/>
        <w:numPr>
          <w:ilvl w:val="0"/>
          <w:numId w:val="31"/>
        </w:numPr>
        <w:tabs>
          <w:tab w:val="left" w:pos="504"/>
        </w:tabs>
        <w:ind w:left="503" w:hanging="34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Кожа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Строениеифункциикожи.Кожаиеёпроизводные.Кожаитерморегуляция.Влияниенакожуфакторов  окружающей  сре-ды.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Закаливание и его роль. Способы закаливания организма. Ги-гиена кожи, гигиенические требования к одежде и обуви. Забо-леваниякожииихпредупреждения.Профилактикаиперваяпомощь при тепловом и солнечном ударах, ожогах и обмороже-ниях.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23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Исследованиеспомощьюлупытыльнойиладоннойстороныкисти.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Определениежирностиразличныхучастковкожилица.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38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Описаниемерпоуходузакожейлицаиволосамивзависи-мостиоттипакожи.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58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Описаниеосновныхгигиеническихтребованийкодеждеиобуви.</w:t>
      </w:r>
    </w:p>
    <w:p w:rsidR="002C6905" w:rsidRPr="00FC2330" w:rsidRDefault="00103C63" w:rsidP="00FC2330">
      <w:pPr>
        <w:pStyle w:val="3"/>
        <w:numPr>
          <w:ilvl w:val="0"/>
          <w:numId w:val="31"/>
        </w:numPr>
        <w:tabs>
          <w:tab w:val="left" w:pos="496"/>
        </w:tabs>
        <w:ind w:left="495" w:hanging="339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Выделение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Значение выделения. Органы выделения. Органы мочевыдели-тельнойсистемы,ихстроениеифункции.Микроскопическоестроениепочки.Нефрон.Образованиемочи.Регуляциямоче-образования и мочеиспускания. Заболевания органов мочевыде-лительнойсистемы,ихпредупреждение.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Определениеместоположенияпочек(намуляже).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Описаниемерпрофилактикиболезнейпочек.</w:t>
      </w:r>
    </w:p>
    <w:p w:rsidR="002C6905" w:rsidRPr="00FC2330" w:rsidRDefault="00103C63" w:rsidP="00FC2330">
      <w:pPr>
        <w:pStyle w:val="3"/>
        <w:numPr>
          <w:ilvl w:val="0"/>
          <w:numId w:val="31"/>
        </w:numPr>
        <w:tabs>
          <w:tab w:val="left" w:pos="508"/>
        </w:tabs>
        <w:ind w:left="507" w:hanging="351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Размножениеиразвитие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Органырепродукции,строениеифункции.Половыежелезы.</w:t>
      </w:r>
      <w:r w:rsidRPr="00FC2330">
        <w:rPr>
          <w:color w:val="231F20"/>
          <w:spacing w:val="-1"/>
          <w:w w:val="105"/>
        </w:rPr>
        <w:t>Половыеклетки.Оплодотворение.Внутриутробное</w:t>
      </w:r>
      <w:r w:rsidRPr="00FC2330">
        <w:rPr>
          <w:color w:val="231F20"/>
          <w:w w:val="105"/>
        </w:rPr>
        <w:t>развитие.Вли-яние на эмбриональное развитие факторов окружающей среды.Роды.Лактация.Ростиразвитиеребёнка.Половоесозревание.Наследование признаков у человека. Наследственные болезни, ихпричины и предупреждение. Набор хромосом, половые хромосо-мы,гены.Рольгенетическихзнанийдляпланированиясемьи.Инфекции,передающиесяполовымпутём,ихпрофилактика.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lastRenderedPageBreak/>
        <w:t>Лабораторныеипрактическиеработы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Описание основных мер по профилактике инфекционных за-болеваний,передающихсяполовымпутём.</w:t>
      </w:r>
    </w:p>
    <w:p w:rsidR="002C6905" w:rsidRPr="00FC2330" w:rsidRDefault="00103C63" w:rsidP="00FC2330">
      <w:pPr>
        <w:pStyle w:val="3"/>
        <w:numPr>
          <w:ilvl w:val="0"/>
          <w:numId w:val="31"/>
        </w:numPr>
        <w:tabs>
          <w:tab w:val="left" w:pos="510"/>
        </w:tabs>
        <w:ind w:left="509" w:hanging="35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Органычувствисенсорныесистемы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Органы чувств и их значение. Анализаторы. Сенсорные систе-мы. Глаз и зрение. Оптическая система глаза. Сетчатка. Зритель-ные рецепторы. Зрительное восприятие. Нарушения зрения и ихпричины.Гигиеназрения.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Ухо и слух. Строение и функции органа слуха. Механизм рабо-ты слухового анализатора. Слуховое восприятие. Нарушения слу-хаиихпричины.Гигиенаслуха.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Органыравновесия,  мышечного  чувства,  осязания,  обонянияивкуса.Взаимодействиесенсорныхсистеморганизма.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Определениеостротызренияучеловека.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69"/>
        </w:tabs>
        <w:ind w:left="156" w:firstLine="226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Изучениестроенияорганазрения(намуляжеивлажномпрепарате).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Изучениестроенияорганаслуха(намуляже).</w:t>
      </w:r>
    </w:p>
    <w:p w:rsidR="002C6905" w:rsidRPr="00FC2330" w:rsidRDefault="00103C63" w:rsidP="00FC2330">
      <w:pPr>
        <w:pStyle w:val="3"/>
        <w:numPr>
          <w:ilvl w:val="0"/>
          <w:numId w:val="31"/>
        </w:numPr>
        <w:tabs>
          <w:tab w:val="left" w:pos="504"/>
        </w:tabs>
        <w:ind w:left="503" w:hanging="34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Поведениеипсихика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Психика и поведение человека. Потребности и мотивы поведе-ния. Социальная обусловленность поведения человека. Рефлек-торная теория поведения. Высшая нервная деятельность челове-</w:t>
      </w:r>
      <w:r w:rsidRPr="00FC2330">
        <w:rPr>
          <w:color w:val="231F20"/>
          <w:w w:val="110"/>
        </w:rPr>
        <w:t>ка, работы И. М. Сеченова, И. П. Павлова. Механизм образова-</w:t>
      </w:r>
      <w:r w:rsidRPr="00FC2330">
        <w:rPr>
          <w:color w:val="231F20"/>
          <w:w w:val="105"/>
        </w:rPr>
        <w:t>ния условных рефлексов. Торможение. Динамический стереотип.Рольгормоноввповедении.Наследственныеиненаследственныепрограммы поведения у человека. Приспособительный характер</w:t>
      </w:r>
      <w:r w:rsidRPr="00FC2330">
        <w:rPr>
          <w:color w:val="231F20"/>
          <w:w w:val="110"/>
        </w:rPr>
        <w:t>поведения.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Перваяивтораясигнальныесистемы.Познавательнаядея-тельность мозга. Речь и мышление. Память и внимание. Эмоции.Индивидуальныеособенностиличности:способности,темпера-мент,характер,одарённость.Типывысшейнервнойдеятельностии темперамента. Особенности психики человека. Гигиена физи-ческого и умственного труда. Режим труда и отдыха. Сон и егозначение.Гигиенасна.</w:t>
      </w:r>
    </w:p>
    <w:p w:rsidR="002C6905" w:rsidRPr="00FC2330" w:rsidRDefault="00103C63" w:rsidP="00FC2330">
      <w:pPr>
        <w:ind w:left="38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0"/>
          <w:sz w:val="20"/>
          <w:szCs w:val="20"/>
        </w:rPr>
        <w:t>Лабораторныеипрактическиеработы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Изучениекратковременнойпамяти.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40"/>
        </w:tabs>
        <w:ind w:left="639" w:hanging="25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Определениеобъёмамеханическойилогическойпамяти.</w:t>
      </w:r>
    </w:p>
    <w:p w:rsidR="002C6905" w:rsidRPr="00FC2330" w:rsidRDefault="00103C63" w:rsidP="00FC2330">
      <w:pPr>
        <w:pStyle w:val="a5"/>
        <w:numPr>
          <w:ilvl w:val="1"/>
          <w:numId w:val="31"/>
        </w:numPr>
        <w:tabs>
          <w:tab w:val="left" w:pos="630"/>
        </w:tabs>
        <w:ind w:left="629" w:hanging="247"/>
        <w:rPr>
          <w:sz w:val="20"/>
          <w:szCs w:val="20"/>
        </w:rPr>
      </w:pPr>
      <w:r w:rsidRPr="00FC2330">
        <w:rPr>
          <w:color w:val="231F20"/>
          <w:w w:val="105"/>
          <w:sz w:val="20"/>
          <w:szCs w:val="20"/>
        </w:rPr>
        <w:t>Оценкасформированностинавыковлогическогомышления.</w:t>
      </w:r>
    </w:p>
    <w:p w:rsidR="002C6905" w:rsidRPr="00FC2330" w:rsidRDefault="00103C63" w:rsidP="00FC2330">
      <w:pPr>
        <w:pStyle w:val="3"/>
        <w:numPr>
          <w:ilvl w:val="0"/>
          <w:numId w:val="31"/>
        </w:numPr>
        <w:tabs>
          <w:tab w:val="left" w:pos="508"/>
        </w:tabs>
        <w:ind w:left="507" w:hanging="351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Человекиокружающаясреда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Человекиокружающаясреда.Экологическиефакторыиихдействие на организм человека. Зависимость здоровья человекаот состояния окружающей среды. Микроклимат жилых помеще-ний. Соблюдение правил поведения в окружающей среде, в опас-ныхичрезвычайныхситуациях.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Здоровье человека как социальная ценность. Факторы, наруша-ющие здоровье: гиподинамия, курение, употребление алкоголя,наркотиков,несбалансированноепитание,стресс.Укреплениездоровья:аутотренинг,закаливание,двигательнаяактивность,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сбалансированное питание. Культура отношения к собственномуздоровью и здоровью окружающих. Всемирная организация здра-воохранения.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ЧеловеккакчастьбиосферыЗемли.Антропогенныевоздей-ствия на природу. Урбанизация. Цивилизация. Техногенные из-менения в окружающей среде. Современные глобальные экологи-ческие проблемы. Значение охраны окружающей среды для со-хранениячеловечества.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187" style="position:absolute;left:0;text-align:left;margin-left:36.85pt;margin-top:39.15pt;width:317.5pt;height:.1pt;z-index:-15673856;mso-wrap-distance-left:0;mso-wrap-distance-right:0;mso-position-horizontal-relative:page" coordorigin="737,783" coordsize="6350,0" path="m737,783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ПЛАНИРУЕМЫЕРЕЗУЛЬТАТЫОСВОЕНИЯУЧЕБНОГОПРЕДМЕТА«БИОЛОГИЯ» НАУРОВНЕОСНОВНОГО</w:t>
      </w:r>
      <w:r w:rsidR="00103C63" w:rsidRPr="00FC2330">
        <w:rPr>
          <w:color w:val="231F20"/>
          <w:w w:val="95"/>
          <w:sz w:val="20"/>
          <w:szCs w:val="20"/>
        </w:rPr>
        <w:t>ОБЩЕГООБРАЗОВАНИЯ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Освоение учебного предмета «Биология» на уровне основногообщегообразованиядолжнообеспечиватьдостижениеследую-щих личностных, метапредметных и предметных образователь-ныхрезультатов: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ЛИЧНОСТНЫЕРЕЗУЛЬТАТЫ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105"/>
        </w:rPr>
        <w:t>Патриотическоевоспитание: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отношение к биологии как к важной составляющей культуры,гордость за вклад российских и советских учёных в развитиемировойбиологическойнауки.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105"/>
        </w:rPr>
        <w:t>Гражданскоевоспитание: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 xml:space="preserve">готовность к конструктивной </w:t>
      </w:r>
      <w:r w:rsidRPr="00FC2330">
        <w:rPr>
          <w:color w:val="231F20"/>
          <w:w w:val="120"/>
          <w:sz w:val="20"/>
          <w:szCs w:val="20"/>
        </w:rPr>
        <w:t>совместной деятельности при</w:t>
      </w:r>
      <w:r w:rsidRPr="00FC2330">
        <w:rPr>
          <w:color w:val="231F20"/>
          <w:w w:val="115"/>
          <w:sz w:val="20"/>
          <w:szCs w:val="20"/>
        </w:rPr>
        <w:t>выполнении исследований и проектов, стремление к взаимо-</w:t>
      </w:r>
      <w:r w:rsidRPr="00FC2330">
        <w:rPr>
          <w:color w:val="231F20"/>
          <w:w w:val="120"/>
          <w:sz w:val="20"/>
          <w:szCs w:val="20"/>
        </w:rPr>
        <w:t>пониманиюивзаимопомощи.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105"/>
        </w:rPr>
        <w:t>Духовно-нравственноевоспитание: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готовность оценивать поведение и поступки с позиции нрав-ственныхнорминормэкологическойкультуры;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понимание значимости нравственного аспекта деятельностичеловекавмедицинеибиологии.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105"/>
        </w:rPr>
        <w:t>Эстетическоевоспитание: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пониманиеролибиологиивформированииэстетическойкультурыличности.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105"/>
        </w:rPr>
        <w:t>Ценностинаучногопознания: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ориентация на современную систему научных представлений</w:t>
      </w:r>
      <w:r w:rsidRPr="00FC2330">
        <w:rPr>
          <w:color w:val="231F20"/>
          <w:spacing w:val="-1"/>
          <w:w w:val="120"/>
          <w:sz w:val="20"/>
          <w:szCs w:val="20"/>
        </w:rPr>
        <w:t>обосновныхбиологическихзакономерностях,</w:t>
      </w:r>
      <w:r w:rsidRPr="00FC2330">
        <w:rPr>
          <w:color w:val="231F20"/>
          <w:w w:val="120"/>
          <w:sz w:val="20"/>
          <w:szCs w:val="20"/>
        </w:rPr>
        <w:t>взаимосвязяхчеловекасприроднойисоциальнойсредой;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понимание роли биологической науки в формировании на-учногомировоззрения;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jc w:val="left"/>
        <w:rPr>
          <w:b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развитиенаучнойлюбознательности,интересакбиологиче-скойнауке,навыковисследовательскойдеятельности.</w:t>
      </w:r>
      <w:r w:rsidRPr="00FC2330">
        <w:rPr>
          <w:b/>
          <w:color w:val="231F20"/>
          <w:w w:val="115"/>
          <w:sz w:val="20"/>
          <w:szCs w:val="20"/>
        </w:rPr>
        <w:t>Формированиекультурыздоровья: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 xml:space="preserve">ответственное отношение к своему здоровью и установка наздоровый образ жизни (здоровое питание, </w:t>
      </w:r>
      <w:r w:rsidRPr="00FC2330">
        <w:rPr>
          <w:color w:val="231F20"/>
          <w:w w:val="115"/>
          <w:sz w:val="20"/>
          <w:szCs w:val="20"/>
        </w:rPr>
        <w:lastRenderedPageBreak/>
        <w:t>соблюдение гигие-ническихправилинорм,сбалансированныйрежимзанятийиотдыха,регулярнаяфизическаяактивность);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осознание последствий и неприятие вредных привычек (упо-требление алкоголя, наркотиков, курение) и иных форм вре-дадляфизическогоипсихическогоздоровья;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соблюдение правил безопасности, в том числе навыки без-опасногоповедениявприроднойсреде;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сформированность навыка рефлексии, управление собствен-нымэмоциональнымсостоянием.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105"/>
        </w:rPr>
        <w:t>Трудовоевоспитание: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активное участие в решении практических задач (в рамках</w:t>
      </w:r>
      <w:r w:rsidRPr="00FC2330">
        <w:rPr>
          <w:color w:val="231F20"/>
          <w:spacing w:val="-1"/>
          <w:w w:val="120"/>
          <w:sz w:val="20"/>
          <w:szCs w:val="20"/>
        </w:rPr>
        <w:t>семьи,школы,города,края)биологическойиэкологической</w:t>
      </w:r>
      <w:r w:rsidRPr="00FC2330">
        <w:rPr>
          <w:color w:val="231F20"/>
          <w:w w:val="115"/>
          <w:sz w:val="20"/>
          <w:szCs w:val="20"/>
        </w:rPr>
        <w:t>направленности, интерес к практическому изучению профес-</w:t>
      </w:r>
      <w:r w:rsidRPr="00FC2330">
        <w:rPr>
          <w:color w:val="231F20"/>
          <w:w w:val="120"/>
          <w:sz w:val="20"/>
          <w:szCs w:val="20"/>
        </w:rPr>
        <w:t>сий,связанныхсбиологией.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105"/>
        </w:rPr>
        <w:t>Экологическоевоспитание: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ориентация на применение биологических знаний при реше-</w:t>
      </w:r>
      <w:r w:rsidRPr="00FC2330">
        <w:rPr>
          <w:color w:val="231F20"/>
          <w:w w:val="120"/>
          <w:sz w:val="20"/>
          <w:szCs w:val="20"/>
        </w:rPr>
        <w:t>ниизадачвобластиокружающейсреды;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осознаниеэкологическихпроблемипутейихрешения;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готовность к участию в практической деятельности экологи-</w:t>
      </w:r>
      <w:r w:rsidRPr="00FC2330">
        <w:rPr>
          <w:color w:val="231F20"/>
          <w:w w:val="120"/>
          <w:sz w:val="20"/>
          <w:szCs w:val="20"/>
        </w:rPr>
        <w:t>ческойнаправленности.</w:t>
      </w:r>
    </w:p>
    <w:p w:rsidR="002C6905" w:rsidRPr="00FC2330" w:rsidRDefault="00103C63" w:rsidP="00FC2330">
      <w:pPr>
        <w:pStyle w:val="4"/>
        <w:ind w:left="157" w:firstLine="226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105"/>
        </w:rPr>
        <w:t>Адаптацияобучающегосякизменяющимсяусловиямсо-циальнойиприроднойсреды: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адекватнаяоценкаизменяющихсяусловий;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принятие решения (индивидуальное, в группе) в изменяю-</w:t>
      </w:r>
      <w:r w:rsidRPr="00FC2330">
        <w:rPr>
          <w:color w:val="231F20"/>
          <w:w w:val="115"/>
          <w:sz w:val="20"/>
          <w:szCs w:val="20"/>
        </w:rPr>
        <w:t>щихся условиях на основании анализа биологической инфор-</w:t>
      </w:r>
      <w:r w:rsidRPr="00FC2330">
        <w:rPr>
          <w:color w:val="231F20"/>
          <w:w w:val="120"/>
          <w:sz w:val="20"/>
          <w:szCs w:val="20"/>
        </w:rPr>
        <w:t>мации;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планирование действий в новой ситуации на основании зна-нийбиологическихзакономерностей.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МЕТАПРЕДМЕТНЫЕРЕЗУЛЬТАТЫ</w:t>
      </w:r>
    </w:p>
    <w:p w:rsidR="002C6905" w:rsidRPr="00FC2330" w:rsidRDefault="00103C63" w:rsidP="00FC2330">
      <w:pPr>
        <w:pStyle w:val="4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105"/>
        </w:rPr>
        <w:t>Универсальныепознавательныедействия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90"/>
        </w:rPr>
        <w:t>Базовыелогическиедействия: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выявлятьихарактеризоватьсущественныепризнакибиоло-гическихобъектов(явлений);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устанавливать существенный признак классификации биоло-гических объектов (явлений, процессов), основания для обоб-</w:t>
      </w:r>
      <w:r w:rsidRPr="00FC2330">
        <w:rPr>
          <w:color w:val="231F20"/>
          <w:w w:val="120"/>
          <w:sz w:val="20"/>
          <w:szCs w:val="20"/>
        </w:rPr>
        <w:t>щенияисравнения,критериипроводимогоанализа;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с учётом предложенной биологической задачи выявлять за-кономерности и противоречия в рассматриваемых фактах инаблюдениях; предлагать критерии для выявления законо-мерностейипротиворечий;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выявлять дефициты информации, данных, необходимых для</w:t>
      </w:r>
      <w:r w:rsidRPr="00FC2330">
        <w:rPr>
          <w:color w:val="231F20"/>
          <w:w w:val="120"/>
          <w:sz w:val="20"/>
          <w:szCs w:val="20"/>
        </w:rPr>
        <w:t>решенияпоставленнойзадачи;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выявлятьпричинно-следственныесвязиприизучениибио-логических явлений и процессов; делать выводы с исполь-зованиемдедуктивныхииндуктивныхумозаключений,умозаключенийпоаналогии,формулироватьгипотезыовзаимосвязях;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5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самостоятельно выбирать способ решения учебной биологи-ческойзадачи(сравниватьнескольковариантоврешения,выбирать наиболее подходящий с учётом самостоятельно вы-деленныхкритериев).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90"/>
        </w:rPr>
        <w:t>Базовыеисследовательскиедействия: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использовать вопросы как исследовательский инструмент по-знания;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формулировать вопросы, фиксирующие разрыв между реаль-</w:t>
      </w:r>
      <w:r w:rsidRPr="00FC2330">
        <w:rPr>
          <w:color w:val="231F20"/>
          <w:w w:val="120"/>
          <w:sz w:val="20"/>
          <w:szCs w:val="20"/>
        </w:rPr>
        <w:t>ным и желательным состоянием ситуации, объекта, и само-стоятельноустанавливатьискомоеиданное;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формировать гипотезу об истинности собственных суждений,аргументироватьсвоюпозицию,мнение;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проводить по самостоятельно составленному плану наблю-дение,несложныйбиологическийэксперимент,небольшоеисследование по установлению особенностей биологическогообъекта (процесса) изучения, причинно-следственных связейизависимостейбиологическихобъектовмеждусобой;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оцениватьнаприменимостьидостоверностьинформацию,полученнуювходенаблюденияиэксперимента;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самостоятельно формулировать обобщения и выводы по ре-зультатам проведённого наблюдения, эксперимента, владетьинструментами оценки достоверности полученных выводов иобобщений;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прогнозировать возможное дальнейшее развитие биологиче-ских процессов и их последствия в аналогичных или сходных</w:t>
      </w:r>
      <w:r w:rsidRPr="00FC2330">
        <w:rPr>
          <w:color w:val="231F20"/>
          <w:w w:val="120"/>
          <w:sz w:val="20"/>
          <w:szCs w:val="20"/>
        </w:rPr>
        <w:t>ситуациях, а также выдвигать предположения об их разви-тиивновыхусловияхиконтекстах.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90"/>
        </w:rPr>
        <w:t>Работасинформацией: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применять различные методы, инструменты и запросы припоиске и отборе биологической информации или данных изисточников с учётом предложенной учебной биологическойзадачи;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выбирать,анализировать,систематизироватьиинтерпрети-</w:t>
      </w:r>
      <w:r w:rsidRPr="00FC2330">
        <w:rPr>
          <w:color w:val="231F20"/>
          <w:w w:val="115"/>
          <w:sz w:val="20"/>
          <w:szCs w:val="20"/>
        </w:rPr>
        <w:t>ровать биологическую информацию различных видов и форм</w:t>
      </w:r>
      <w:r w:rsidRPr="00FC2330">
        <w:rPr>
          <w:color w:val="231F20"/>
          <w:w w:val="120"/>
          <w:sz w:val="20"/>
          <w:szCs w:val="20"/>
        </w:rPr>
        <w:t>представления;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находить сходные аргументы (подтверждающие или опровер-гающие одну и ту же идею, версию) в различных информа-ционныхисточниках;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самостоятельновыбиратьоптимальнуюформупредставле-нияинформацииииллюстрироватьрешаемыезадачине-сложными схемами, диаграммами, иной графикой и их ком-бинациями;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оценивать надёжность биологической информации по крите-риям, предложенным учителем или сформулированным са-мостоятельно;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запоминатьисистематизироватьбиологическуюинформацию.</w:t>
      </w:r>
    </w:p>
    <w:p w:rsidR="002C6905" w:rsidRPr="00FC2330" w:rsidRDefault="00103C63" w:rsidP="00FC2330">
      <w:pPr>
        <w:pStyle w:val="4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105"/>
        </w:rPr>
        <w:t>Универсальныекоммуникативныедействия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Общение: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lastRenderedPageBreak/>
        <w:t>восприниматьиформулироватьсуждения,выражатьэмоциивпроцессевыполненияпрактическихилабораторныхработ;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выражать себя (свою точку зрения) в устных и письменныхтекстах;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распознавать невербальные средства общения, понимать зна-чение социальных знаков, знать и распознавать предпосылки</w:t>
      </w:r>
      <w:r w:rsidRPr="00FC2330">
        <w:rPr>
          <w:color w:val="231F20"/>
          <w:w w:val="120"/>
          <w:sz w:val="20"/>
          <w:szCs w:val="20"/>
        </w:rPr>
        <w:t>конфликтных ситуаций и смягчать конфликты, вести пере-говоры;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понимать намерения других, проявлять уважительное отно-шение к собеседнику и в корректной форме формулироватьсвоивозражения;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 ходе диалога и/или дискуссии задавать вопросы по суще-ству обсуждаемой биологической темы и высказывать идеи,нацеленные на решение биологической задачи и поддержа-ниеблагожелательностиобщения;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сопоставлять свои суждения с суждениями других участни-ковдиалога,обнаруживатьразличиеисходствопозиций;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публично представлять результаты выполненного биологиче-скогоопыта(эксперимента,исследования,проекта);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5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самостоятельно выбирать формат выступления с учётом за-дачпрезентациииособенностейаудиторииивсоответствиис ним составлять устные и письменные тексты с использова-ниемиллюстративныхматериалов.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90"/>
        </w:rPr>
        <w:t>Совместнаядеятельность(сотрудничество):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понимать и использовать преимущества командной и инди-видуальнойработыприрешенииконкретнойбиологической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проблемы, обосновывать необходимость применения группо-вых форм взаимодействия при решении поставленной учеб-нойзадачи;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принимать цель совместной деятельности, коллективно стро-ить действия по её достижению: распределять роли, догова-риваться, обсуждать процесс и результат совместной работы;уметь обобщать мнения нескольких людей, проявлять готов-ностьруководить,выполнятьпоручения,подчиняться;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планировать организацию совместной работы, определять</w:t>
      </w:r>
      <w:r w:rsidRPr="00FC2330">
        <w:rPr>
          <w:color w:val="231F20"/>
          <w:w w:val="115"/>
          <w:sz w:val="20"/>
          <w:szCs w:val="20"/>
        </w:rPr>
        <w:t>своюроль(сучётомпредпочтенийивозможностейвсехучаст-ников взаимодействия), распределять задачи между членамикоманды, участвовать в групповых формах работы (обсужде-</w:t>
      </w:r>
      <w:r w:rsidRPr="00FC2330">
        <w:rPr>
          <w:color w:val="231F20"/>
          <w:w w:val="120"/>
          <w:sz w:val="20"/>
          <w:szCs w:val="20"/>
        </w:rPr>
        <w:t>ния,обменмнениями,мозговыештурмыииные);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выполнять свою часть работы, достигать качественного ре-зультата по своему направлению и координировать свои дей-ствиясдругимичленамикоманды;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оценивать качество своего вклада в общий продукт по кри-териям,самостоятельносформулированнымучастникамивзаимодействия;сравниватьрезультатысисходнойзадачейи вклад каждого члена команды в достижение результатов,разделять сферу ответственности и проявлять готовность кпредоставлениюотчётапередгруппой;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jc w:val="left"/>
        <w:rPr>
          <w:b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владетьсистемойуниверсальныхкоммуникативныхдей-ствий,котораяобеспечиваетсформированностьсоциальныхнавыковиэмоциональногоинтеллектаобучающихся.</w:t>
      </w:r>
      <w:r w:rsidRPr="00FC2330">
        <w:rPr>
          <w:b/>
          <w:color w:val="231F20"/>
          <w:w w:val="115"/>
          <w:sz w:val="20"/>
          <w:szCs w:val="20"/>
        </w:rPr>
        <w:t>Универсальныерегулятивныедействия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</w:rPr>
        <w:t>Самоорганизация: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выявлять проблемы для решения в жизненных и учебныхситуациях,используябиологическиезнания;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ориентироваться в различных подходах принятия решений(индивидуальное,принятиерешениявгруппе,принятиере-шенийгруппой);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самостоятельносоставлятьалгоритмрешения  задачи  (илиего часть), выбирать способ решения учебной биологическойзадачи с учётом имеющихся ресурсов и собственных возмож-ностей,аргументироватьпредлагаемыевариантырешений;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составлять план действий (план реализации намеченного ал-горитмарешения),корректироватьпредложенныйалгоритмс учётом получения новых биологических знаний об изучае-момбиологическомобъекте;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ind w:hanging="228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делатьвыборибратьответственностьзарешение.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90"/>
        </w:rPr>
        <w:t>Самоконтроль(рефлексия):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владеть способами самоконтроля, самомотивации и рефлек-сии;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давать адекватную оценку ситуации и предлагать план её из-</w:t>
      </w:r>
      <w:r w:rsidRPr="00FC2330">
        <w:rPr>
          <w:color w:val="231F20"/>
          <w:w w:val="120"/>
          <w:sz w:val="20"/>
          <w:szCs w:val="20"/>
        </w:rPr>
        <w:t>менения;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учитывать контекст и предвидеть трудности, которые могутвозникнутьприрешенииучебнойбиологическойзадачи,адаптироватьрешениекменяющимсяобстоятельствам;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объяснять причины достижения (недостижения) результатовдеятельности, давать оценку приобретённому опыту, уметьнаходитьпозитивноевпроизошедшейситуации;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вносить коррективы в деятельность на основе новых обсто-ятельств,изменившихсяситуаций,установленныхошибок,возникшихтрудностей;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ind w:hanging="228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оцениватьсоответствиерезультатацелииусловиям.</w:t>
      </w:r>
    </w:p>
    <w:p w:rsidR="002C6905" w:rsidRPr="00FC2330" w:rsidRDefault="00103C63" w:rsidP="00FC2330">
      <w:pPr>
        <w:pStyle w:val="5"/>
        <w:numPr>
          <w:ilvl w:val="0"/>
          <w:numId w:val="30"/>
        </w:numPr>
        <w:tabs>
          <w:tab w:val="left" w:pos="384"/>
        </w:tabs>
        <w:ind w:hanging="228"/>
      </w:pPr>
      <w:r w:rsidRPr="00FC2330">
        <w:rPr>
          <w:color w:val="231F20"/>
          <w:w w:val="125"/>
        </w:rPr>
        <w:t>Эмоциональныйинтеллект: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различать,называтьиуправлятьсобственнымиэмоциямииэмоциямидругих;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ind w:hanging="228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выявлятьианализироватьпричиныэмоций;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ставить себя на место другого человека, понимать мотивы инамерениядругого;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ind w:hanging="228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регулироватьспособвыраженияэмоций.</w:t>
      </w:r>
    </w:p>
    <w:p w:rsidR="002C6905" w:rsidRPr="00FC2330" w:rsidRDefault="00103C63" w:rsidP="00FC2330">
      <w:pPr>
        <w:pStyle w:val="5"/>
        <w:jc w:val="left"/>
      </w:pPr>
      <w:r w:rsidRPr="00FC2330">
        <w:rPr>
          <w:color w:val="231F20"/>
          <w:w w:val="95"/>
        </w:rPr>
        <w:t>Принятие себя идругих: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ind w:hanging="228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lastRenderedPageBreak/>
        <w:t>осознанноотноситьсякдругомучеловеку,егомнению;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ind w:hanging="228"/>
        <w:jc w:val="left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признаватьсвоёправонаошибкуитакоежеправодругого;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ind w:hanging="228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открытостьсебеидругим;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ind w:hanging="228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осознаватьневозможностьконтролироватьвсёвокруг;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овладеть системой универсальных учебных регулятивных</w:t>
      </w:r>
      <w:r w:rsidRPr="00FC2330">
        <w:rPr>
          <w:color w:val="231F20"/>
          <w:spacing w:val="-1"/>
          <w:w w:val="120"/>
          <w:sz w:val="20"/>
          <w:szCs w:val="20"/>
        </w:rPr>
        <w:t xml:space="preserve">действий, </w:t>
      </w:r>
      <w:r w:rsidRPr="00FC2330">
        <w:rPr>
          <w:color w:val="231F20"/>
          <w:w w:val="120"/>
          <w:sz w:val="20"/>
          <w:szCs w:val="20"/>
        </w:rPr>
        <w:t>которая обеспечивает формирование смысловыхустановокличности(внутренняяпозицияличности),ижиз-ненных навыков личности (управления собой, самодисци-плины,устойчивогоповедения).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0"/>
          <w:sz w:val="20"/>
          <w:szCs w:val="20"/>
        </w:rPr>
        <w:t>ПРЕДМЕТНЫЕРЕЗУЛЬТАТЫ</w:t>
      </w:r>
    </w:p>
    <w:p w:rsidR="002C6905" w:rsidRPr="00FC2330" w:rsidRDefault="00103C63" w:rsidP="00FC2330">
      <w:pPr>
        <w:pStyle w:val="4"/>
        <w:numPr>
          <w:ilvl w:val="0"/>
          <w:numId w:val="29"/>
        </w:numPr>
        <w:tabs>
          <w:tab w:val="left" w:pos="315"/>
        </w:tabs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85"/>
        </w:rPr>
        <w:t>класс: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характеризовать биологию как науку о живой природе; на-зывать признаки живого, сравнивать объекты живой и не-живойприроды;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перечислять источники биологических знаний; характеризо-вать значение биологических знаний для современного чело-века;профессии,связанныесбиологией(4—5);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приводить примеры вклада   российских   (в   том   числеВ. И. Вернадский, А. Л. Чижевский) и зарубежных (в том</w:t>
      </w:r>
      <w:r w:rsidRPr="00FC2330">
        <w:rPr>
          <w:color w:val="231F20"/>
          <w:w w:val="115"/>
          <w:sz w:val="20"/>
          <w:szCs w:val="20"/>
        </w:rPr>
        <w:t>числе Аристотель, Теофраст, Гиппократ) учёных в развитие</w:t>
      </w:r>
      <w:r w:rsidRPr="00FC2330">
        <w:rPr>
          <w:color w:val="231F20"/>
          <w:w w:val="120"/>
          <w:sz w:val="20"/>
          <w:szCs w:val="20"/>
        </w:rPr>
        <w:t>биологии;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иметь представление о важнейших биологических процессахиявлениях:питание,дыхание,транспортвеществ,раздра-жимость,рост,развитие,движение,размножение;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применять биологические термины и понятия (в том чис-ле: живые тела, биология, экология, цитология, анатомия,физиология, биологическая систематика, клетка, ткань, ор-ган, система органов, организм, вирус, движение, питание,фотосинтез,дыхание,выделение,раздражимость,рост,раз-</w:t>
      </w:r>
      <w:r w:rsidRPr="00FC2330">
        <w:rPr>
          <w:color w:val="231F20"/>
          <w:w w:val="115"/>
          <w:sz w:val="20"/>
          <w:szCs w:val="20"/>
        </w:rPr>
        <w:t>множение, развитие, среда обитания, природное сообщество,искусственноесообщество)всоответствииспоставленнойза-</w:t>
      </w:r>
      <w:r w:rsidRPr="00FC2330">
        <w:rPr>
          <w:color w:val="231F20"/>
          <w:w w:val="120"/>
          <w:sz w:val="20"/>
          <w:szCs w:val="20"/>
        </w:rPr>
        <w:t>дачейивконтексте;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различать по внешнему виду (изображениям), схемам и опи-</w:t>
      </w:r>
      <w:r w:rsidRPr="00FC2330">
        <w:rPr>
          <w:color w:val="231F20"/>
          <w:w w:val="120"/>
          <w:sz w:val="20"/>
          <w:szCs w:val="20"/>
        </w:rPr>
        <w:t>саниям доядерные и ядерные организмы; различные биоло-гические объекты: растения, животных, грибы, лишайники,</w:t>
      </w:r>
      <w:r w:rsidRPr="00FC2330">
        <w:rPr>
          <w:color w:val="231F20"/>
          <w:spacing w:val="-1"/>
          <w:w w:val="120"/>
          <w:sz w:val="20"/>
          <w:szCs w:val="20"/>
        </w:rPr>
        <w:t xml:space="preserve">бактерии; природные </w:t>
      </w:r>
      <w:r w:rsidRPr="00FC2330">
        <w:rPr>
          <w:color w:val="231F20"/>
          <w:w w:val="120"/>
          <w:sz w:val="20"/>
          <w:szCs w:val="20"/>
        </w:rPr>
        <w:t>и искусственные сообщества, взаимо-</w:t>
      </w:r>
      <w:r w:rsidRPr="00FC2330">
        <w:rPr>
          <w:color w:val="231F20"/>
          <w:w w:val="115"/>
          <w:sz w:val="20"/>
          <w:szCs w:val="20"/>
        </w:rPr>
        <w:t>связи организмов в природном и искусственном сообществах;представителей флоры и фауны природных зон Земли; ланд-</w:t>
      </w:r>
      <w:r w:rsidRPr="00FC2330">
        <w:rPr>
          <w:color w:val="231F20"/>
          <w:w w:val="120"/>
          <w:sz w:val="20"/>
          <w:szCs w:val="20"/>
        </w:rPr>
        <w:t>шафтыприродныеикультурные;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>проводить</w:t>
      </w:r>
      <w:r w:rsidRPr="00FC2330">
        <w:rPr>
          <w:color w:val="231F20"/>
          <w:w w:val="120"/>
          <w:sz w:val="20"/>
          <w:szCs w:val="20"/>
        </w:rPr>
        <w:t>описаниеорганизма(растения,животного)поза-данномуплану;выделятьсущественныепризнакистроения</w:t>
      </w:r>
      <w:r w:rsidRPr="00FC2330">
        <w:rPr>
          <w:color w:val="231F20"/>
          <w:w w:val="115"/>
          <w:sz w:val="20"/>
          <w:szCs w:val="20"/>
        </w:rPr>
        <w:t>и процессов жизнедеятельности организмов, характеризовать</w:t>
      </w:r>
      <w:r w:rsidRPr="00FC2330">
        <w:rPr>
          <w:color w:val="231F20"/>
          <w:w w:val="120"/>
          <w:sz w:val="20"/>
          <w:szCs w:val="20"/>
        </w:rPr>
        <w:t>организмыкактелаживойприроды,перечислятьособенно-сти растений, животных, грибов, лишайников, бактерий ивирусов;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раскрывать понятие о среде обитания (водной, наземно-воз-душной, почвенной, внутриорганизменной), условиях средыобитания;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приводитьпримеры,характеризующиеприспособленностьорганизмов к среде обитания, взаимосвязи организмов в со-обществах;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выделять отличительные признаки природных и искусствен-</w:t>
      </w:r>
      <w:r w:rsidRPr="00FC2330">
        <w:rPr>
          <w:color w:val="231F20"/>
          <w:w w:val="120"/>
          <w:sz w:val="20"/>
          <w:szCs w:val="20"/>
        </w:rPr>
        <w:t>ныхсообществ;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аргументироватьосновныеправилаповедениячеловекавприроде и объяснять значение природоохранной деятельно-сти человека; анализировать глобальные экологические про-блемы;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раскрывать роль биологии в практической деятельности че-ловека;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демонстрировать на конкретных примерах связь знаний био-логии со знаниями по математике, предметов гуманитарногоцикла,различнымивидамиискусства;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выполнятьпрактическиеработы(поискинформациисис-пользованиемразличныхисточников;  описание  организмапо заданному плану) и лабораторные работы (работа с ми-кроскопом;знакомствосразличнымиспособамиизмеренияисравненияживыхобъектов);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применять методы биологии (наблюдение, описание, класси-фикация,измерение,  эксперимент):  проводить  наблюденияза организмами, описывать биологические объекты, процес-сы и явления; выполнять биологический рисунок и измере-ниебиологическихобъектов;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владетьприёмамиработыслупой,световымицифровыммикроскопамиприрассматриваниибиологическихобъектов;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соблюдатьправилабезопасноготрудаприработесучебными лабораторным оборудованием, химической посудой в соот-ветствии с инструкциями на уроке, во внеурочной деятель-ности;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использовать при выполнении учебных заданий научно-по-пулярную литературу по биологии, справочные материалы,ресурсыИнтернета;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создавать письменные и устные сообщения, грамотно исполь-зуяпонятийныйаппаратизучаемогоразделабиологии.</w:t>
      </w:r>
    </w:p>
    <w:p w:rsidR="002C6905" w:rsidRPr="00FC2330" w:rsidRDefault="00103C63" w:rsidP="00FC2330">
      <w:pPr>
        <w:pStyle w:val="4"/>
        <w:numPr>
          <w:ilvl w:val="0"/>
          <w:numId w:val="29"/>
        </w:numPr>
        <w:tabs>
          <w:tab w:val="left" w:pos="315"/>
        </w:tabs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85"/>
        </w:rPr>
        <w:t>класс: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характеризоватьботаникукакбиологическуюнауку,еёраз-делыисвязисдругиминаукамиитехникой;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приводить примеры вклада российских (в том числе В. В. До-</w:t>
      </w:r>
      <w:r w:rsidRPr="00FC2330">
        <w:rPr>
          <w:color w:val="231F20"/>
          <w:spacing w:val="-1"/>
          <w:w w:val="120"/>
          <w:sz w:val="20"/>
          <w:szCs w:val="20"/>
        </w:rPr>
        <w:t xml:space="preserve">кучаев, К. А. Тимирязев, С. Г. Навашин) </w:t>
      </w:r>
      <w:r w:rsidRPr="00FC2330">
        <w:rPr>
          <w:color w:val="231F20"/>
          <w:w w:val="120"/>
          <w:sz w:val="20"/>
          <w:szCs w:val="20"/>
        </w:rPr>
        <w:t>и зарубежных учё-ных (в том числе Р. Гук, М. Мальпиги) в развитие наук орастениях;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применять биологические термины и понятия (в том числе:ботаника, растительная клетка, растительная ткань, органырастений, система органов растения: корень, побег почка,лист, видоизменённые органы, цветок, плод, семя, расти-</w:t>
      </w:r>
      <w:r w:rsidRPr="00FC2330">
        <w:rPr>
          <w:color w:val="231F20"/>
          <w:spacing w:val="-1"/>
          <w:w w:val="120"/>
          <w:sz w:val="20"/>
          <w:szCs w:val="20"/>
        </w:rPr>
        <w:t>тельныйорганизм,минеральное</w:t>
      </w:r>
      <w:r w:rsidRPr="00FC2330">
        <w:rPr>
          <w:color w:val="231F20"/>
          <w:w w:val="120"/>
          <w:sz w:val="20"/>
          <w:szCs w:val="20"/>
        </w:rPr>
        <w:t>питание,фотосинтез,дыха-ние, рост, развитие, размножение, клон, раздражимость) всоответствииспоставленнойзадачейивконтексте;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lastRenderedPageBreak/>
        <w:t>описывать строение и жизнедеятельность растительного ор-ганизма (на примере покрытосеменных или цветковых): по-глощениеводыиминеральноепитание,фотосинтез,дыха-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ние,транспортвеществ,рост,размножение,развитие;связьстроения вегетативных и генеративных органов растений сихфункциями;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различатьиописыватьживыеигербарныеэкземплярырас-</w:t>
      </w:r>
      <w:r w:rsidRPr="00FC2330">
        <w:rPr>
          <w:color w:val="231F20"/>
          <w:w w:val="115"/>
          <w:sz w:val="20"/>
          <w:szCs w:val="20"/>
        </w:rPr>
        <w:t>тений по заданному плану, части растений по изображениям,</w:t>
      </w:r>
      <w:r w:rsidRPr="00FC2330">
        <w:rPr>
          <w:color w:val="231F20"/>
          <w:w w:val="120"/>
          <w:sz w:val="20"/>
          <w:szCs w:val="20"/>
        </w:rPr>
        <w:t>схемам,моделям,муляжам,рельефнымтаблицам;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характеризоватьпризнакирастений,уровниорганизациирастительного организма, части растений: клетки, ткани,органы,системыорганов,организм;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сравнивать растительные ткани и органы растений междусобой;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выполнять практические и лабораторные работы по морфоло-гии и физиологии растений, в том числе работы с микроско-пом с постоянными (фиксированными) и временными микро-препаратами,исследовательскиеработысиспользованиемприборовиинструментовцифровойлаборатории;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характеризовать процессы жизнедеятельности растений: по-</w:t>
      </w:r>
      <w:r w:rsidRPr="00FC2330">
        <w:rPr>
          <w:color w:val="231F20"/>
          <w:w w:val="120"/>
          <w:sz w:val="20"/>
          <w:szCs w:val="20"/>
        </w:rPr>
        <w:t>глощение воды и минеральное питание, фотосинтез, дыха-</w:t>
      </w:r>
      <w:r w:rsidRPr="00FC2330">
        <w:rPr>
          <w:color w:val="231F20"/>
          <w:w w:val="115"/>
          <w:sz w:val="20"/>
          <w:szCs w:val="20"/>
        </w:rPr>
        <w:t>ние, рост, развитие, способы естественного и искусственноговегетативного размножения; семенное размножение (на при-</w:t>
      </w:r>
      <w:r w:rsidRPr="00FC2330">
        <w:rPr>
          <w:color w:val="231F20"/>
          <w:w w:val="120"/>
          <w:sz w:val="20"/>
          <w:szCs w:val="20"/>
        </w:rPr>
        <w:t>мерепокрытосеменных,илицветковых);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выявлятьпричинно-следственныесвязимеждустроениемифункциями тканей и органов растений, строением и жизне-деятельностьюрастений;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ind w:hanging="228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классифицироватьрастенияиихчастипоразнымоснованиям;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объяснять роль растений в природе и жизни человека: зна-чение фотосинтеза в природе и в жизни человека; биологи-ческое и хозяйственное значение видоизменённых побегов;хозяйственноезначениевегетативногоразмножения;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применять полученные знания для выращивания и размно-жениякультурныхрастений;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использовать методы биологии: проводить наблюдения зарастениями, описывать растения и их части, ставить про-стейшиебиологическиеопытыиэксперименты;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соблюдатьправилабезопасноготрудаприработесучебными лабораторным оборудованием, химической посудой в соот-ветствии с инструкциями на уроке и во внеурочной деятель-ности;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демонстрировать на конкретных примерах связь знаний био-логиисознаниямипоматематике,географии,технологии,предметов гуманитарного цикла, различными видами искус-ства;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владетьприёмамиработысбиологическойинформацией:формулировать основания для извлечения и обобщения ин-формациииздвухисточников;преобразовыватьинформа-циюизоднойзнаковойсистемывдругую;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создавать письменные и устные сообщения, грамотно исполь-зуяпонятийныйаппаратизучаемогоразделабиологии.</w:t>
      </w:r>
    </w:p>
    <w:p w:rsidR="002C6905" w:rsidRPr="00FC2330" w:rsidRDefault="00103C63" w:rsidP="00FC2330">
      <w:pPr>
        <w:pStyle w:val="4"/>
        <w:numPr>
          <w:ilvl w:val="0"/>
          <w:numId w:val="29"/>
        </w:numPr>
        <w:tabs>
          <w:tab w:val="left" w:pos="315"/>
        </w:tabs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85"/>
        </w:rPr>
        <w:t>класс: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характеризовать принципы классификации растений, основ-ные систематические группы растений (водоросли, мхи, пла-уны, хвощи, папоротники, голосеменные, покрытосеменные</w:t>
      </w:r>
      <w:r w:rsidRPr="00FC2330">
        <w:rPr>
          <w:color w:val="231F20"/>
          <w:w w:val="120"/>
          <w:sz w:val="20"/>
          <w:szCs w:val="20"/>
        </w:rPr>
        <w:t>илицветковые);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приводить примеры вклада российских (в том числе Н. И. Ва-вилов, И. В. Мичурин) и зарубежных (в том числе К. Линней,</w:t>
      </w:r>
      <w:r w:rsidRPr="00FC2330">
        <w:rPr>
          <w:color w:val="231F20"/>
          <w:w w:val="120"/>
          <w:sz w:val="20"/>
          <w:szCs w:val="20"/>
        </w:rPr>
        <w:t>Л. Пастер) учёных в развитие наук о растениях, грибах, ли-шайниках,бактериях;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применять биологические термины и понятия (в том числе:ботаника,экологиярастений,микология,бактериология,систематика,царство,отдел,класс,семейство,род,вид,жизненная форма растений, среда обитания, растительноесообщество, высшие растения, низшие растения, споровыерастения,семенныерастения,водоросли,мхи,плауны,хво-щи, папоротники, голосеменные, покрытосеменные, бакте-рии, грибы, лишайники) в соответствии с поставленной за-дачейивконтексте;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различатьиописыватьживыеигербарныеэкземплярырас-тений, части растений по изображениям, схемам, моделям,муляжам, рельефным таблицам; грибы по изображениям,схемам,муляжам;бактериипоизображениям;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выявлять признаки классов покрытосеменных или цветко-вых,семействдвудольныхиоднодольныхрастений;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определять систематическое положение растительного орга-низма (на примере покрытосеменных, или цветковых) с по-мощьюопределительнойкарточки;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выполнятьпрактическиеилабораторныеработыпосисте-матике растений, микологии и микробиологии, в том числеработы с микроскопом с постоянными (фиксированными) ивременными микропрепаратами, исследовательские работы сиспользованием приборов и инструментов цифровой лабора-тории;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выделять существенные признаки строения и жизнедеятель-</w:t>
      </w:r>
      <w:r w:rsidRPr="00FC2330">
        <w:rPr>
          <w:color w:val="231F20"/>
          <w:w w:val="120"/>
          <w:sz w:val="20"/>
          <w:szCs w:val="20"/>
        </w:rPr>
        <w:t>ностирастений,бактерий,грибов,лишайников;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проводить описание и сравнивать между собой растения, гри-</w:t>
      </w:r>
      <w:r w:rsidRPr="00FC2330">
        <w:rPr>
          <w:color w:val="231F20"/>
          <w:w w:val="120"/>
          <w:sz w:val="20"/>
          <w:szCs w:val="20"/>
        </w:rPr>
        <w:t>бы,лишайники,бактериипозаданномуплану;делатьвыво-дынаосновесравнения;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описывать усложнение организации растений в ходе эволю-циирастительногомиранаЗемле;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выявлять черты приспособленности растений к среде обита-ния,значениеэкологическихфакторовдлярастений;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характеризовать растительные сообщества, сезонные и посту-пательныеизменениярастительныхсообществ,раститель-ность(растительныйпокров)природныхзонЗемли;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приводить примеры культурных растений и их значение вжизни человека; понимать причины и знать меры охранырастительногомираЗемли;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lastRenderedPageBreak/>
        <w:t>раскрывать роль растений, грибов, лишайников, бактерий в</w:t>
      </w:r>
      <w:r w:rsidRPr="00FC2330">
        <w:rPr>
          <w:color w:val="231F20"/>
          <w:w w:val="115"/>
          <w:sz w:val="20"/>
          <w:szCs w:val="20"/>
        </w:rPr>
        <w:t>природных сообществах, в хозяйственной деятельности чело-</w:t>
      </w:r>
      <w:r w:rsidRPr="00FC2330">
        <w:rPr>
          <w:color w:val="231F20"/>
          <w:w w:val="120"/>
          <w:sz w:val="20"/>
          <w:szCs w:val="20"/>
        </w:rPr>
        <w:t>векаиегоповседневнойжизни;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демонстрировать на конкретных примерах связь знаний био-логии со знаниями по математике, физике, географии, техно-логии, литературе, и технологии, предметов гуманитарногоцикла,различнымивидамиискусства;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использоватьметодыбиологии:проводитьнаблюдениязарастениями,бактериями,грибами, лишайниками, описы-вать их; ставить простейшие биологические опыты и экспе-рименты;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соблюдатьправилабезопасноготрудаприработесучебными лабораторным оборудованием, химической посудой в соот-ветствии с инструкциями на уроке и во внеурочной деятель-ности;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владетьприёмамиработысбиологическойинформацией:формулировать основания для извлечения и обобщения ин-формацииизнескольких(2—3)источников;преобразовы-ватьинформациюизоднойзнаковойсистемывдругую;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создаватьписьменныеиустныесообщения,грамотноис-пользуя понятийный аппарат изучаемого раздела биологии,сопровождать выступление презентацией с учётом особенно-стейаудиториисверстников.</w:t>
      </w:r>
    </w:p>
    <w:p w:rsidR="002C6905" w:rsidRPr="00FC2330" w:rsidRDefault="00103C63" w:rsidP="00FC2330">
      <w:pPr>
        <w:pStyle w:val="4"/>
        <w:numPr>
          <w:ilvl w:val="0"/>
          <w:numId w:val="29"/>
        </w:numPr>
        <w:tabs>
          <w:tab w:val="left" w:pos="315"/>
        </w:tabs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85"/>
        </w:rPr>
        <w:t>класс: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>характеризовать</w:t>
      </w:r>
      <w:r w:rsidRPr="00FC2330">
        <w:rPr>
          <w:color w:val="231F20"/>
          <w:w w:val="120"/>
          <w:sz w:val="20"/>
          <w:szCs w:val="20"/>
        </w:rPr>
        <w:t>зоологиюкакбиологическуюнауку,еёраз-делыисвязьсдругиминаукамиитехникой;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характеризовать принципы классификации животных, вид</w:t>
      </w:r>
      <w:r w:rsidRPr="00FC2330">
        <w:rPr>
          <w:color w:val="231F20"/>
          <w:w w:val="115"/>
          <w:sz w:val="20"/>
          <w:szCs w:val="20"/>
        </w:rPr>
        <w:t>какосновнуюсистематическуюкатегорию,основныесисте-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матические группы животных (простейшие, кишечнополост-</w:t>
      </w:r>
      <w:r w:rsidRPr="00FC2330">
        <w:rPr>
          <w:color w:val="231F20"/>
          <w:w w:val="120"/>
        </w:rPr>
        <w:t>ные, плоские, круглые и кольчатые черви; членистоногие,моллюски,хордовые);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приводить примеры вклада российских (в том числе А. О. Ко-валевский, К. И. Скрябин) и зарубежных (в том числе А. Ле-</w:t>
      </w:r>
      <w:r w:rsidRPr="00FC2330">
        <w:rPr>
          <w:color w:val="231F20"/>
          <w:w w:val="120"/>
          <w:sz w:val="20"/>
          <w:szCs w:val="20"/>
        </w:rPr>
        <w:t>венгук,Ж.Кювье,Э.Геккель)учёныхвразвитиенаукожи-вотных;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применятьбиологическиетерминыи  понятия  (в  том  чис-ле: зоология, экология животных, этология, палеозоология,систематика, царство, тип, отряд, семейство, род, вид, жи-вотнаяклетка,животнаяткань,органживотного,системыорганов животного, животный организм, питание, дыхание,рост,развитие,кровообращение,выделение,опора,движе-ние,размножение,партеногенез,раздражимость,рефлекс,органы чувств, поведение, среда обитания, природное сооб-щество)всоответствииспоставленнойзадачейивконтексте;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>раскрыватьобщиепризнаки</w:t>
      </w:r>
      <w:r w:rsidRPr="00FC2330">
        <w:rPr>
          <w:color w:val="231F20"/>
          <w:w w:val="120"/>
          <w:sz w:val="20"/>
          <w:szCs w:val="20"/>
        </w:rPr>
        <w:t>животных,уровниорганизацииживотногоорганизма:клетки,ткани,органы,системыорга-нов,организм;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3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сравнивать животные ткани и органы животных между со-бой;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описывать строение и жизнедеятельность животного орга-низма:опоруидвижение,питаниеипищеварение,дыханиеи транспорт веществ, выделение, регуляцию и поведение,рост,размножениеиразвитие;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характеризовать процессы жизнедеятельности животных из-</w:t>
      </w:r>
      <w:r w:rsidRPr="00FC2330">
        <w:rPr>
          <w:color w:val="231F20"/>
          <w:w w:val="120"/>
          <w:sz w:val="20"/>
          <w:szCs w:val="20"/>
        </w:rPr>
        <w:t>учаемыхсистематическихгрупп:движение,питание,дыха-ние, транспорт веществ, выделение, регуляцию, поведение,рост,развитие,размножение;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выявлять причинно-следственные связи между строением,жизнедеятельностью и средой обитания животных изучае-мыхсистематическихгрупп;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различать и описывать животных изучаемых систематиче-</w:t>
      </w:r>
      <w:r w:rsidRPr="00FC2330">
        <w:rPr>
          <w:color w:val="231F20"/>
          <w:w w:val="115"/>
          <w:sz w:val="20"/>
          <w:szCs w:val="20"/>
        </w:rPr>
        <w:t>ских групп, отдельные органы и системы органов по схемам,</w:t>
      </w:r>
      <w:r w:rsidRPr="00FC2330">
        <w:rPr>
          <w:color w:val="231F20"/>
          <w:spacing w:val="-1"/>
          <w:w w:val="120"/>
          <w:sz w:val="20"/>
          <w:szCs w:val="20"/>
        </w:rPr>
        <w:t>моделям,муляжам,рельефным</w:t>
      </w:r>
      <w:r w:rsidRPr="00FC2330">
        <w:rPr>
          <w:color w:val="231F20"/>
          <w:w w:val="120"/>
          <w:sz w:val="20"/>
          <w:szCs w:val="20"/>
        </w:rPr>
        <w:t>таблицам;простейших—поизображениям;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5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выявлять признаки классов членистоногих и хордовых; от-рядовнасекомыхимлекопитающих;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выполнять практические и лабораторные работы по морфо-логии, анатомии, физиологии и поведению животных, в томчисле работы с микроскопом с постоянными (фиксирован-ными)ивременнымимикропрепаратами,исследовательские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работысиспользованиемприборовиинструментовцифровойлаборатории;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  <w:tab w:val="left" w:pos="1728"/>
          <w:tab w:val="left" w:pos="3510"/>
          <w:tab w:val="left" w:pos="4796"/>
        </w:tabs>
        <w:jc w:val="left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сравнивать</w:t>
      </w:r>
      <w:r w:rsidRPr="00FC2330">
        <w:rPr>
          <w:color w:val="231F20"/>
          <w:w w:val="120"/>
          <w:sz w:val="20"/>
          <w:szCs w:val="20"/>
        </w:rPr>
        <w:tab/>
        <w:t>представителей</w:t>
      </w:r>
      <w:r w:rsidRPr="00FC2330">
        <w:rPr>
          <w:color w:val="231F20"/>
          <w:w w:val="120"/>
          <w:sz w:val="20"/>
          <w:szCs w:val="20"/>
        </w:rPr>
        <w:tab/>
        <w:t>отдельных</w:t>
      </w:r>
      <w:r w:rsidRPr="00FC2330">
        <w:rPr>
          <w:color w:val="231F20"/>
          <w:w w:val="120"/>
          <w:sz w:val="20"/>
          <w:szCs w:val="20"/>
        </w:rPr>
        <w:tab/>
      </w:r>
      <w:r w:rsidRPr="00FC2330">
        <w:rPr>
          <w:color w:val="231F20"/>
          <w:w w:val="115"/>
          <w:sz w:val="20"/>
          <w:szCs w:val="20"/>
        </w:rPr>
        <w:t>систематических</w:t>
      </w:r>
      <w:r w:rsidRPr="00FC2330">
        <w:rPr>
          <w:color w:val="231F20"/>
          <w:w w:val="120"/>
          <w:sz w:val="20"/>
          <w:szCs w:val="20"/>
        </w:rPr>
        <w:t>группживотныхиделатьвыводынаосновесравнения;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jc w:val="left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классифицироватьживотныхнаоснованииособенностейстроения;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описыватьусложнениеорганизацииживотныхвходеэволю-</w:t>
      </w:r>
      <w:r w:rsidRPr="00FC2330">
        <w:rPr>
          <w:color w:val="231F20"/>
          <w:w w:val="120"/>
          <w:sz w:val="20"/>
          <w:szCs w:val="20"/>
        </w:rPr>
        <w:t>цииживотногомиранаЗемле;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выявлятьчертыприспособленностиживотныхксредеобита-</w:t>
      </w:r>
      <w:r w:rsidRPr="00FC2330">
        <w:rPr>
          <w:color w:val="231F20"/>
          <w:w w:val="120"/>
          <w:sz w:val="20"/>
          <w:szCs w:val="20"/>
        </w:rPr>
        <w:t>ния,значениеэкологическихфакторовдляживотных;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jc w:val="left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выявлятьвзаимосвязиживотныхвприродныхсообществах,цепипитания;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jc w:val="left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устанавливатьвзаимосвязиживотныхсрастениями,гриба-ми, лишайникамиибактериямивприродныхсообществах;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jc w:val="left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характеризоватьживотныхприродныхзонЗемли,основныезакономерностираспространенияживотныхпопланете;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ind w:hanging="228"/>
        <w:jc w:val="left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раскрыватьрольживотныхвприродныхсообществах;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5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раскрывать роль домашних и непродуктивных животных в</w:t>
      </w:r>
      <w:r w:rsidRPr="00FC2330">
        <w:rPr>
          <w:color w:val="231F20"/>
          <w:w w:val="115"/>
          <w:sz w:val="20"/>
          <w:szCs w:val="20"/>
        </w:rPr>
        <w:t>жизни человека; роль промысловых животных в хозяйствен-ной деятельности человека и его повседневной жизни; объяс-</w:t>
      </w:r>
      <w:r w:rsidRPr="00FC2330">
        <w:rPr>
          <w:color w:val="231F20"/>
          <w:w w:val="120"/>
          <w:sz w:val="20"/>
          <w:szCs w:val="20"/>
        </w:rPr>
        <w:t>нятьзначениеживотныхвприродеижизничеловека;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понимать причины и знать меры охраны животного мираЗемли;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демонстрировать на конкретных примерах связь знаний био-логиисознаниямипоматематике,физике,химии,геогра-фии, технологии, предметов гуманитарного циклов, различ-нымивидамиискусства;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 xml:space="preserve">использоватьметодыбиологии:проводитьнаблюдениязаживотными, описывать животных, их органы и </w:t>
      </w:r>
      <w:r w:rsidRPr="00FC2330">
        <w:rPr>
          <w:color w:val="231F20"/>
          <w:w w:val="115"/>
          <w:sz w:val="20"/>
          <w:szCs w:val="20"/>
        </w:rPr>
        <w:lastRenderedPageBreak/>
        <w:t>системы ор-ганов; ставить простейшие биологические опыты и экспери-менты;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соблюдатьправилабезопасноготрудаприработесучебными лабораторным оборудованием, химической посудой в соот-ветствии с инструкциями на уроке и во внеурочной деятель-ности;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владетьприёмамиработысбиологическойинформацией:формулировать основания для извлечения и обобщения ин-формацииизнескольких(3—4)источников;преобразовы-ватьинформациюизоднойзнаковойсистемывдругую;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создаватьписьменныеиустныесообщения,грамотноис-пользуя понятийный аппарат изучаемого раздела биологии,сопровождать выступление презентацией с учётом особенно-стейаудиториисверстников.</w:t>
      </w:r>
    </w:p>
    <w:p w:rsidR="002C6905" w:rsidRPr="00FC2330" w:rsidRDefault="00103C63" w:rsidP="00FC2330">
      <w:pPr>
        <w:pStyle w:val="4"/>
        <w:numPr>
          <w:ilvl w:val="0"/>
          <w:numId w:val="29"/>
        </w:numPr>
        <w:tabs>
          <w:tab w:val="left" w:pos="315"/>
        </w:tabs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85"/>
        </w:rPr>
        <w:t>класс: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характеризовать науки о человеке (антропологию, анатомию,</w:t>
      </w:r>
      <w:r w:rsidRPr="00FC2330">
        <w:rPr>
          <w:color w:val="231F20"/>
          <w:spacing w:val="-1"/>
          <w:w w:val="120"/>
          <w:sz w:val="20"/>
          <w:szCs w:val="20"/>
        </w:rPr>
        <w:t>физиологию,медицину,гигиену,экологию</w:t>
      </w:r>
      <w:r w:rsidRPr="00FC2330">
        <w:rPr>
          <w:color w:val="231F20"/>
          <w:w w:val="120"/>
          <w:sz w:val="20"/>
          <w:szCs w:val="20"/>
        </w:rPr>
        <w:t>человека,психо-логию)иихсвязисдругиминаукамиитехникой;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объяснятьположениечеловекавсистеме органическогомира,егопроисхождение;отличиячеловекаотживотных;приспособленностькразличнымэкологическимфакторам(человеческие расы и адаптивные типы людей); родство че-ловеческихрас;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приводитьпримерывкладароссийских(втомчислеИ.М.Се-</w:t>
      </w:r>
      <w:r w:rsidRPr="00FC2330">
        <w:rPr>
          <w:color w:val="231F20"/>
          <w:w w:val="120"/>
          <w:sz w:val="20"/>
          <w:szCs w:val="20"/>
        </w:rPr>
        <w:t>ченов,И.П.Павлов,И.И.Мечников,А.А.Ухтомский,</w:t>
      </w:r>
      <w:r w:rsidRPr="00FC2330">
        <w:rPr>
          <w:color w:val="231F20"/>
          <w:w w:val="115"/>
          <w:sz w:val="20"/>
          <w:szCs w:val="20"/>
        </w:rPr>
        <w:t>П.К.Анохин)изарубежных(втомчислеУ.Гарвей,К.Бернар,</w:t>
      </w:r>
      <w:r w:rsidRPr="00FC2330">
        <w:rPr>
          <w:color w:val="231F20"/>
          <w:w w:val="120"/>
          <w:sz w:val="20"/>
          <w:szCs w:val="20"/>
        </w:rPr>
        <w:t>Л. Пастер, Ч. Дарвин) учёных в развитие представлений опроисхождении, строении, жизнедеятельности, поведении,экологиичеловека;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применять биологические термины и понятия (в том числе:цитология, гистология, анатомия человека, физиология че-ловека, гигиена, антропология, экология человека, клетка,</w:t>
      </w:r>
      <w:r w:rsidRPr="00FC2330">
        <w:rPr>
          <w:color w:val="231F20"/>
          <w:w w:val="115"/>
          <w:sz w:val="20"/>
          <w:szCs w:val="20"/>
        </w:rPr>
        <w:t>ткань, орган, система органов, питание, дыхание, кровообра-щение, обмен веществ и превращение энергии, движение, вы-деление, рост, развитие, поведение, размножение, раздражи-</w:t>
      </w:r>
      <w:r w:rsidRPr="00FC2330">
        <w:rPr>
          <w:color w:val="231F20"/>
          <w:w w:val="120"/>
          <w:sz w:val="20"/>
          <w:szCs w:val="20"/>
        </w:rPr>
        <w:t>мость, регуляция, гомеостаз, внутренняя среда, иммунитет)всоответствииспоставленнойзадачейивконтексте;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5"/>
        </w:tabs>
        <w:ind w:left="384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проводить описание по внешнему виду (изображению), схе-мам общих признаков организма человека, уровней его орга-низации:клетки,ткани,органы,системыорганов,организм;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ind w:left="384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сравниватьклеткиразныхтканей,групптканей,органы,си-</w:t>
      </w:r>
      <w:r w:rsidRPr="00FC2330">
        <w:rPr>
          <w:color w:val="231F20"/>
          <w:w w:val="115"/>
          <w:sz w:val="20"/>
          <w:szCs w:val="20"/>
        </w:rPr>
        <w:t>стемы органов человека; процессы жизнедеятельности орга-</w:t>
      </w:r>
      <w:r w:rsidRPr="00FC2330">
        <w:rPr>
          <w:color w:val="231F20"/>
          <w:w w:val="120"/>
          <w:sz w:val="20"/>
          <w:szCs w:val="20"/>
        </w:rPr>
        <w:t>низмачеловека,делатьвыводынаосновесравнения;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ind w:left="384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различать биологически активные вещества (витамины, фер-менты, гормоны), выявлять их роль в процессе обмена ве-ществипревращенияэнергии;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ind w:left="384"/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 xml:space="preserve">характеризовать </w:t>
      </w:r>
      <w:r w:rsidRPr="00FC2330">
        <w:rPr>
          <w:color w:val="231F20"/>
          <w:w w:val="120"/>
          <w:sz w:val="20"/>
          <w:szCs w:val="20"/>
        </w:rPr>
        <w:t>биологические процессы: обмен веществ ипревращениеэнергии,питание,дыхание,выделение,транс-портвеществ,движение,рост,регуляцияфункций,иммуни-тет,поведение,развитие,размножениечеловека;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ind w:left="384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выявлять причинно-следственные связи между строениемклеток, органов, систем органов организма человека и их</w:t>
      </w:r>
      <w:r w:rsidRPr="00FC2330">
        <w:rPr>
          <w:color w:val="231F20"/>
          <w:w w:val="115"/>
          <w:sz w:val="20"/>
          <w:szCs w:val="20"/>
        </w:rPr>
        <w:t>функциями; между строением, жизнедеятельностью и средой</w:t>
      </w:r>
      <w:r w:rsidRPr="00FC2330">
        <w:rPr>
          <w:color w:val="231F20"/>
          <w:w w:val="120"/>
          <w:sz w:val="20"/>
          <w:szCs w:val="20"/>
        </w:rPr>
        <w:t>обитаниячеловека;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ind w:left="384"/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 xml:space="preserve">применять </w:t>
      </w:r>
      <w:r w:rsidRPr="00FC2330">
        <w:rPr>
          <w:color w:val="231F20"/>
          <w:w w:val="120"/>
          <w:sz w:val="20"/>
          <w:szCs w:val="20"/>
        </w:rPr>
        <w:t>биологические модели для выявления особенно-</w:t>
      </w:r>
      <w:r w:rsidRPr="00FC2330">
        <w:rPr>
          <w:color w:val="231F20"/>
          <w:w w:val="115"/>
          <w:sz w:val="20"/>
          <w:szCs w:val="20"/>
        </w:rPr>
        <w:t>стей строения и функционирования органов и систем органов</w:t>
      </w:r>
      <w:r w:rsidRPr="00FC2330">
        <w:rPr>
          <w:color w:val="231F20"/>
          <w:w w:val="120"/>
          <w:sz w:val="20"/>
          <w:szCs w:val="20"/>
        </w:rPr>
        <w:t>человека;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объяснять нейрогуморальную регуляцию процессов жизнеде-ятельностиорганизмачеловека;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характеризовать и сравнивать безусловные и условные реф-лексы; наследственные и ненаследственные программы пове-дения; особенности высшей нервной деятельности человека;видыпотребностей,памяти,мышления,речи,темперамен-тов,эмоций,сна;структуруфункциональныхсистеморга-низма, направленных на достижение полезных приспособи-тельныхрезультатов;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различать наследственные и ненаследственные (инфекци-онные, неинфекционные) заболевания человека; объяснять</w:t>
      </w:r>
      <w:r w:rsidRPr="00FC2330">
        <w:rPr>
          <w:color w:val="231F20"/>
          <w:spacing w:val="-1"/>
          <w:w w:val="120"/>
          <w:sz w:val="20"/>
          <w:szCs w:val="20"/>
        </w:rPr>
        <w:t>значениемер</w:t>
      </w:r>
      <w:r w:rsidRPr="00FC2330">
        <w:rPr>
          <w:color w:val="231F20"/>
          <w:w w:val="120"/>
          <w:sz w:val="20"/>
          <w:szCs w:val="20"/>
        </w:rPr>
        <w:t>профилактикивпредупреждениизаболеванийчеловека;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выполнять практические и лабораторные работы по морфо-логии, анатомии, физиологии и поведению человека, в томчисле работы с микроскопом с постоянными (фиксирован-ными) и временными микропрепаратами, исследовательскиеработысиспользованиемприборовиинструментовцифровойлаборатории;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решать качественные и количественные задачи, используя</w:t>
      </w:r>
      <w:r w:rsidRPr="00FC2330">
        <w:rPr>
          <w:color w:val="231F20"/>
          <w:spacing w:val="-1"/>
          <w:w w:val="120"/>
          <w:sz w:val="20"/>
          <w:szCs w:val="20"/>
        </w:rPr>
        <w:t>основныепоказатели</w:t>
      </w:r>
      <w:r w:rsidRPr="00FC2330">
        <w:rPr>
          <w:color w:val="231F20"/>
          <w:w w:val="120"/>
          <w:sz w:val="20"/>
          <w:szCs w:val="20"/>
        </w:rPr>
        <w:t>здоровьячеловека,проводитьрасчётыиоцениватьполученныезначения;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называть и аргументировать основные принципы здоровогообраза жизни, методы защиты и укрепления здоровья чело-века: сбалансированное питание, соблюдение правил личнойгигиены, занятия физкультурой и спортом, рациональная ор-ганизация труда и полноценного отдыха, позитивное эмоцио-нально-психическоесостояние;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использовать приобретённые знания и умения для соблюде-нияздоровогообразажизни,сбалансированногопитания,физической активности, стрессоустойчивости, для исключе-ниявредныхпривычек,зависимостей;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владеть приёмами оказания первой помощи человеку припотере сознания, солнечном и тепловом ударе, отравлении,утоплении, кровотечении, травмах мягких тканей, костейскелета,органовчувств,ожогахиотморожениях;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демонстрировать на конкретных примерах связь знаний науко человеке со знаниями предметов естественно-научного игуманитарногоциклов,различныхвидовискусства;техно-логии,ОБЖ,физическойкультуры;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использовать методы биологии: наблюдать, измерять, описы-</w:t>
      </w:r>
      <w:r w:rsidRPr="00FC2330">
        <w:rPr>
          <w:color w:val="231F20"/>
          <w:w w:val="115"/>
          <w:sz w:val="20"/>
          <w:szCs w:val="20"/>
        </w:rPr>
        <w:lastRenderedPageBreak/>
        <w:t>ватьорганизмчеловекаипроцессыегожизнедеятельности;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проводить простейшие исследования организма человека иобъяснятьихрезультаты;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соблюдатьправилабезопасноготрудаприработесучебными лабораторным оборудованием, химической посудой в соот-ветствии с инструкциями на уроке и во внеурочной деятель-ности;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владетьприёмамиработысбиологическойинформацией:формулировать основания для извлечения и обобщения ин-формацииизнескольких(4—5)источников;преобразовы-ватьинформациюизоднойзнаковойсистемывдругую;</w:t>
      </w:r>
    </w:p>
    <w:p w:rsidR="002C6905" w:rsidRPr="00FC2330" w:rsidRDefault="00103C63" w:rsidP="00FC2330">
      <w:pPr>
        <w:pStyle w:val="a5"/>
        <w:numPr>
          <w:ilvl w:val="0"/>
          <w:numId w:val="30"/>
        </w:numPr>
        <w:tabs>
          <w:tab w:val="left" w:pos="384"/>
        </w:tabs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создаватьписьменныеиустныесообщения,грамотноис-пользуя понятийный аппарат изученного раздела биологии,сопровождать выступление презентацией с учётом особенно-стейаудиториисверстников.</w:t>
      </w:r>
    </w:p>
    <w:p w:rsidR="002C6905" w:rsidRPr="00FC2330" w:rsidRDefault="009A7D70" w:rsidP="00FC2330">
      <w:pPr>
        <w:pStyle w:val="1"/>
        <w:numPr>
          <w:ilvl w:val="2"/>
          <w:numId w:val="141"/>
        </w:numPr>
        <w:tabs>
          <w:tab w:val="left" w:pos="900"/>
        </w:tabs>
        <w:ind w:left="899" w:hanging="742"/>
        <w:rPr>
          <w:rFonts w:ascii="Times New Roman" w:hAnsi="Times New Roman" w:cs="Times New Roman"/>
          <w:color w:val="231F20"/>
          <w:sz w:val="20"/>
          <w:szCs w:val="20"/>
        </w:rPr>
      </w:pPr>
      <w:r w:rsidRPr="009A7D70">
        <w:rPr>
          <w:rFonts w:ascii="Times New Roman" w:hAnsi="Times New Roman" w:cs="Times New Roman"/>
          <w:sz w:val="20"/>
          <w:szCs w:val="20"/>
        </w:rPr>
        <w:pict>
          <v:shape id="_x0000_s1186" style="position:absolute;left:0;text-align:left;margin-left:36.85pt;margin-top:20.8pt;width:317.5pt;height:.1pt;z-index:-15673344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25" w:name="20-0550-01-0837-0859o13"/>
      <w:bookmarkStart w:id="26" w:name="_TOC_250004"/>
      <w:bookmarkEnd w:id="25"/>
      <w:bookmarkEnd w:id="26"/>
      <w:r w:rsidR="00103C63"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ХИМИЯ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 рабочая программа по химии на уровне основногообщего образования составлена на основе Требований к резуль-татамосвоенияосновнойобразовательнойпрограммыоснов-ного общего образования, представленных в Федеральном го-сударственномобразовательномстандартеосновногообщегообразования,сучётомраспределённыхпоклассампроверяе-мыхтребованийкрезультатамосвоенияосновнойобразова-тельной программы основного общего образования и элементовсодержания,представленныхвУниверсальном  кодификаторепо химии, а также на основе  программы воспита-ния обучающихся при получении основного общего образова-нияисучётомКонцепциипреподаванияучебногопредмета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«Химия» в образовательных организациях Российской Федера-ции, реализующих основные общеобразовательные программы(утв.РешениемКоллегииМинпросвещенияРоссии,протоколот03.12.2019NПК-4вн).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58"/>
        <w:jc w:val="both"/>
        <w:rPr>
          <w:sz w:val="20"/>
          <w:szCs w:val="20"/>
        </w:rPr>
      </w:pPr>
      <w:r>
        <w:rPr>
          <w:sz w:val="20"/>
          <w:szCs w:val="20"/>
        </w:rPr>
        <w:pict>
          <v:shape id="_x0000_s1185" style="position:absolute;left:0;text-align:left;margin-left:36.85pt;margin-top:17.3pt;width:317.5pt;height:.1pt;z-index:-15672832;mso-wrap-distance-left:0;mso-wrap-distance-right:0;mso-position-horizontal-relative:page" coordorigin="737,346" coordsize="6350,0" path="m737,346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Согласно своему назначению  рабочая программа</w:t>
      </w:r>
      <w:r w:rsidRPr="00FC2330">
        <w:rPr>
          <w:color w:val="231F20"/>
          <w:w w:val="120"/>
        </w:rPr>
        <w:t>являетсяориентиромдлясоставлениярабочихавторскихпро-</w:t>
      </w:r>
      <w:r w:rsidRPr="00FC2330">
        <w:rPr>
          <w:color w:val="231F20"/>
          <w:w w:val="115"/>
        </w:rPr>
        <w:t>грамм: она даёт представление о целях, общей стратегии обуче-ния, воспитания и развития обучающихся средствами учебногопредмета «Химия»; устанавливает обязательное предметное со-</w:t>
      </w:r>
      <w:r w:rsidRPr="00FC2330">
        <w:rPr>
          <w:color w:val="231F20"/>
          <w:w w:val="120"/>
        </w:rPr>
        <w:t>держание, предусматривает распределение его по классам иструктурирование его по разделам и темам курса, определяетколичественные и качественные характеристики содержания;</w:t>
      </w:r>
      <w:r w:rsidRPr="00FC2330">
        <w:rPr>
          <w:color w:val="231F20"/>
          <w:w w:val="115"/>
        </w:rPr>
        <w:t>даёт примерное распределение учебных часов по тематическимразделам курса и рекомендуемую (примерную) последователь-</w:t>
      </w:r>
      <w:r w:rsidRPr="00FC2330">
        <w:rPr>
          <w:color w:val="231F20"/>
          <w:w w:val="120"/>
        </w:rPr>
        <w:t>ность их изучения с учётом межпредметных и внутрипред-</w:t>
      </w:r>
      <w:r w:rsidRPr="00FC2330">
        <w:rPr>
          <w:color w:val="231F20"/>
          <w:w w:val="115"/>
        </w:rPr>
        <w:t>метных связей, логики учебного процесса, возрастных особен-</w:t>
      </w:r>
      <w:r w:rsidRPr="00FC2330">
        <w:rPr>
          <w:color w:val="231F20"/>
          <w:w w:val="120"/>
        </w:rPr>
        <w:t>ностей обучающихся; определяет возможности предмета для</w:t>
      </w:r>
      <w:r w:rsidRPr="00FC2330">
        <w:rPr>
          <w:color w:val="231F20"/>
          <w:w w:val="115"/>
        </w:rPr>
        <w:t>реализации требований к результатам освоения основной обра-зовательной программы на уровне основного общего образова-</w:t>
      </w:r>
      <w:r w:rsidRPr="00FC2330">
        <w:rPr>
          <w:color w:val="231F20"/>
          <w:w w:val="120"/>
        </w:rPr>
        <w:t>ния, а также требований к результатам обучения химии на</w:t>
      </w:r>
      <w:r w:rsidRPr="00FC2330">
        <w:rPr>
          <w:color w:val="231F20"/>
          <w:w w:val="115"/>
        </w:rPr>
        <w:t>уровне целей изучения предмета и основных видов учебно-по-знавательной деятельности/учебных действий ученика по осво-</w:t>
      </w:r>
      <w:r w:rsidRPr="00FC2330">
        <w:rPr>
          <w:color w:val="231F20"/>
          <w:w w:val="120"/>
        </w:rPr>
        <w:t>ениюучебногосодержания.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ОБЩАЯХАРАКТЕРИСТИКАУЧЕБНОГОПРЕДМЕТА«ХИМИЯ»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Вклад учебного предмета «Химия» в достижение целей ос-новного общего образования обусловлен во многом значениемхимическойнаукивпознаниизаконовприроды,вразвитиипроизводительных сил общества и создании новой базы матери-альнойкультуры.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Химиякакэлементсистемыестественныхнаукраспростра-</w:t>
      </w:r>
      <w:r w:rsidRPr="00FC2330">
        <w:rPr>
          <w:color w:val="231F20"/>
          <w:w w:val="115"/>
        </w:rPr>
        <w:t>ниласвоёвлияниенавсеобластичеловеческогосуществования,</w:t>
      </w:r>
      <w:r w:rsidRPr="00FC2330">
        <w:rPr>
          <w:color w:val="231F20"/>
          <w:spacing w:val="-2"/>
          <w:w w:val="120"/>
        </w:rPr>
        <w:t>задалановоевидение</w:t>
      </w:r>
      <w:r w:rsidRPr="00FC2330">
        <w:rPr>
          <w:color w:val="231F20"/>
          <w:spacing w:val="-1"/>
          <w:w w:val="120"/>
        </w:rPr>
        <w:t xml:space="preserve">мира,сталанеотъемлемымкомпонентоммировой культуры, необходимым условием жизни </w:t>
      </w:r>
      <w:r w:rsidRPr="00FC2330">
        <w:rPr>
          <w:color w:val="231F20"/>
          <w:w w:val="120"/>
        </w:rPr>
        <w:t>общества:</w:t>
      </w:r>
      <w:r w:rsidRPr="00FC2330">
        <w:rPr>
          <w:color w:val="231F20"/>
          <w:spacing w:val="-1"/>
          <w:w w:val="120"/>
        </w:rPr>
        <w:t>знаниехимиислужитосновой</w:t>
      </w:r>
      <w:r w:rsidRPr="00FC2330">
        <w:rPr>
          <w:color w:val="231F20"/>
          <w:w w:val="120"/>
        </w:rPr>
        <w:t>дляформированиямировоззре-</w:t>
      </w:r>
      <w:r w:rsidRPr="00FC2330">
        <w:rPr>
          <w:color w:val="231F20"/>
          <w:w w:val="115"/>
        </w:rPr>
        <w:t>ниячеловека,егопредставленийоматериальномединствемира;</w:t>
      </w:r>
      <w:r w:rsidRPr="00FC2330">
        <w:rPr>
          <w:color w:val="231F20"/>
          <w:w w:val="120"/>
        </w:rPr>
        <w:t>важную роль играют формируемые химией представления о</w:t>
      </w:r>
      <w:r w:rsidRPr="00FC2330">
        <w:rPr>
          <w:color w:val="231F20"/>
          <w:w w:val="115"/>
        </w:rPr>
        <w:t>взаимопревращениях энергии и об эволюции веществ в приро-де; современная химия направлена на решение глобальных про-блем устойчивого развития человечества — сырьевой, энергети-ческой, пищевой и экологической безопасности, проблем здра-</w:t>
      </w:r>
      <w:r w:rsidRPr="00FC2330">
        <w:rPr>
          <w:color w:val="231F20"/>
          <w:w w:val="120"/>
        </w:rPr>
        <w:t>воохранения.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условиях возрастающего значения химии в жизни обще-ствасущественноповысиласьрольхимическогообразования.В плане социализации оно является одним из условий формиро-ванияинтеллекталичностиигармоничногоеёразвития.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Современному человеку химические знания необходимы дляприобретения общекультурного уровня, позволяющего уверен-но трудиться в социуме и ответственно участвовать в многооб-разной жизни общества, для осознания важности разумного от-ношения к своему здоровью и здоровью других, к окружающейприродной среде, для грамотного поведения при использованииразличных материалов и химических веществ в повседневнойжизни.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Химическое образование в основной школе является базовымпоотношениюксистемеобщегохимическогообразования.Поэ-тому на соответствующем ему уровне оно реализует присущиеобщему химическому образованию ключевые ценности, кото-рые отражают государственные, общественные и индивидуаль-ныепотребности.Этимопределяетсясущностьобщейстратегииобучения,воспитанияиразвитияобучающихсясредствамиучебногопредмета«Химия».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Изучение предмета: 1) способствует реализации возможно-стей для саморазвития и формирования культуры личности, еёобщей и функциональной грамотности; 2) вносит вклад в фор-мированиемышленияитворческихспособностейподростков,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lastRenderedPageBreak/>
        <w:t>навыковихсамостоятельнойучебнойдеятельности,экспери-ментальныхи исследовательских умений, необходимых какв повседневной жизни, так и в профессиональной деятельности;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3) знакомит со спецификой научного мышления, закладываетосновы целостного взгляда на единство природы и человека, яв-ляется ответственным этапом в формировании естественно-на-учной грамотности подростков; 4) способствует формированиюценностногоотношениякестественно-научнымзнаниям,кприроде, к человеку, вносит свой вклад в экологическое образо-ваниешкольников.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Названные направления в обучении химии обеспечиваютсяспецификой содержания предмета, который является педагоги-ческиадаптированнымотражениембазовойнаукихимиинаопределённомэтапееёразвития.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Курс химии основной школы ориентирован на освоение обу-чающимися основ неорганической химии и некоторых понятийисведенийоботдельныхобъектахорганическойхимии.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Структура содержания предмета сформирована на основе си-стемного подхода к его изучению. Содержание складывается изсистемы понятий о химическом элементе и веществе и системы</w:t>
      </w:r>
      <w:r w:rsidRPr="00FC2330">
        <w:rPr>
          <w:color w:val="231F20"/>
          <w:w w:val="120"/>
        </w:rPr>
        <w:t>понятий о химической реакции. Обе эти системы структурно</w:t>
      </w:r>
      <w:r w:rsidRPr="00FC2330">
        <w:rPr>
          <w:color w:val="231F20"/>
          <w:w w:val="115"/>
        </w:rPr>
        <w:t>организованы по принципу последовательного развития знаний</w:t>
      </w:r>
      <w:r w:rsidRPr="00FC2330">
        <w:rPr>
          <w:color w:val="231F20"/>
          <w:spacing w:val="-1"/>
          <w:w w:val="120"/>
        </w:rPr>
        <w:t>наосноветеоретических</w:t>
      </w:r>
      <w:r w:rsidRPr="00FC2330">
        <w:rPr>
          <w:color w:val="231F20"/>
          <w:w w:val="120"/>
        </w:rPr>
        <w:t>представленийразногоуровня:атом-но-молекулярного учения как основы всего естествознания,</w:t>
      </w:r>
      <w:r w:rsidRPr="00FC2330">
        <w:rPr>
          <w:color w:val="231F20"/>
          <w:w w:val="115"/>
        </w:rPr>
        <w:t>уровня Периодического закона Д. И. Менделеева как основного</w:t>
      </w:r>
      <w:r w:rsidRPr="00FC2330">
        <w:rPr>
          <w:color w:val="231F20"/>
          <w:w w:val="120"/>
        </w:rPr>
        <w:t>закона химии, учения о строении атома и химической связи,представлений об электролитической диссоциации веществ врастворах. Теоретические знания рассматриваются на основе</w:t>
      </w:r>
      <w:r w:rsidRPr="00FC2330">
        <w:rPr>
          <w:color w:val="231F20"/>
          <w:w w:val="115"/>
        </w:rPr>
        <w:t>эмпирически полученных и осмысленных фактов, развиваются</w:t>
      </w:r>
      <w:r w:rsidRPr="00FC2330">
        <w:rPr>
          <w:color w:val="231F20"/>
          <w:w w:val="120"/>
        </w:rPr>
        <w:t>последовательноотодногоуровнякдругому,выполняяфунк-ции объяснения и прогнозирования свойств, строения и воз-</w:t>
      </w:r>
      <w:r w:rsidRPr="00FC2330">
        <w:rPr>
          <w:color w:val="231F20"/>
          <w:w w:val="115"/>
        </w:rPr>
        <w:t>можностей практического применения и получения изучаемых</w:t>
      </w:r>
      <w:r w:rsidRPr="00FC2330">
        <w:rPr>
          <w:color w:val="231F20"/>
          <w:w w:val="120"/>
        </w:rPr>
        <w:t>веществ.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Такая организация содержания курса способствует представ-лению химической составляющей научной картины мира в ло-гикееёсистемнойприроды.Темсамымобеспечиваетсявозмож-ность формирования у обучающихся ценностного отношения кнаучному знанию и методам познания в науке. Важно также за-метить, что освоение содержания курса происходит с привлече-ниемзнанийизранееизученныхкурсов:«Окружающиймир»,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«Биология.5—7классы»и«Физика.7класс».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ЦЕЛИИЗУЧЕНИЯУЧЕБНОГОПРЕДМЕТА«ХИМИЯ»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 направлению первостепенной значимости при реализацииобразовательных функций предмета «Химия» традиционно от-носят формирование знаний основ химической науки как обла-сти современного естествознания, практической деятельностичеловека и как одного из компонентов мировой культуры. Зада-ча предмета состоит в формировании системы химических зна-ний — важнейших фактов, понятий, законов и теоретическихположений, доступных обобщений мировоззренческого харак-тера,языканауки,знанийонаучныхметодахизучения  ве-ществ и химических реакций, а также в формировании и разви-тии умений и способов деятельности, связанных с планирова-нием, наблюдением и проведением химического эксперимента,соблюдениемправилбезопасногообращениясвеществамивпо-вседневнойжизни.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Наряду с этим цели изучения предмета в программе уточне-ны и скорректированы с учётом новых приоритетов в системеосновного общего образования. Сегодня в образовании особозначимой признаётся направленность обучения на развитие исаморазвитие личности, формирование её интеллекта и общейкультуры. Обучение умению учиться и продолжать своё образо-вание самостоятельно становится одной из важнейших функ-цийучебныхпредметов.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 связи с этим при изучении предмета в основной школе до-минирующеезначениеприобрелитакиецели,как: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формированиеинтеллектуальноразвитойличности,готовойк самообразованию, сотрудничеству, самостоятельному при-нятию решений, способной адаптироваться к быстро меняю-щимсяусловиямжизни;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направленностьобучениянасистематическоеприобщениеучащихся к самостоятельной познавательной деятельности,научнымметодампознания,формирующиммотивациюиразвитиеспособностейкхимии;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обеспечение условий, способствующих приобретению обуча-ющимися опыта разнообразной деятельности, познания и са-мопознания,ключевыхнавыков(ключевыхкомпетенций),имеющих универсальное значение для различных видов дея-тельности;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формирование умений объяснять и оценивать явления окру-жающегомиранаоснованиизнанийиопыта,полученныхприизучениихимии;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формирование у обучающихся гуманистических отношений,понимания ценности химических знаний для выработки эко-логически целесообразного поведения в быту и трудовой дея-</w:t>
      </w:r>
      <w:r w:rsidRPr="00FC2330">
        <w:rPr>
          <w:color w:val="231F20"/>
          <w:w w:val="120"/>
        </w:rPr>
        <w:t>тельности в целях сохранения своего здоровья и окружаю-щейприроднойсреды;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развитие мотивации к обучению, способностей к самоконтро-лю и самовоспитанию на основе усвоения общечеловеческихценностей, готовности к осознанному выбору профиля и на-правленностидальнейшегообучения.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МЕСТОУЧЕБНОГОПРЕДМЕТА«ХИМИЯ»ВУЧЕБНОМПЛАНЕ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системе общего образования «Химия» признана обязатель-ным учебным предметом, который входит в состав предметнойобласти«Естественно-научныепредметы».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Учебнымпланомнаеёизучениеотведено136учебныхча-сов—по2чвнеделюв8и9классахсоответственно.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 xml:space="preserve">Для каждого класса предусмотрено резервное учебное время,которое может быть использовано </w:t>
      </w:r>
      <w:r w:rsidRPr="00FC2330">
        <w:rPr>
          <w:color w:val="231F20"/>
          <w:w w:val="115"/>
        </w:rPr>
        <w:lastRenderedPageBreak/>
        <w:t>участниками образователь-</w:t>
      </w:r>
      <w:r w:rsidRPr="00FC2330">
        <w:rPr>
          <w:color w:val="231F20"/>
          <w:w w:val="120"/>
        </w:rPr>
        <w:t>ногопроцессавцеляхформированиявариативнойсоставляю-щей содержания конкретной рабочей программы. При этом</w:t>
      </w:r>
      <w:r w:rsidRPr="00FC2330">
        <w:rPr>
          <w:color w:val="231F20"/>
          <w:w w:val="115"/>
        </w:rPr>
        <w:t>обязательная (инвариантная) часть содержания предмета, уста-новленная  рабочей программой, и время, отводимоенаеёизучение,должныбытьсохраненыполностью.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структуре  рабочей программы наряду с поясни-тельнойзапискойвыделеныследующиеразделы: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планируемые результаты освоения учебного предмета «Хи-мия»—личностные,метапредметные,предметные;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содержаниеучебногопредмета«Химия»погодамобучения;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примерное тематическое планирование, в котором детализи-ровано содержание каждой конкретной темы, указаны коли-чество часов, отводимых на её изучение, и основные видыучебной деятельности ученика, формируемые при изучениитемы, приведён перечень демонстраций, выполняемых учи-телем,ипереченьрекомендуемыхлабораторныхопытовипрактическихработ,выполняемыхучащимися.</w:t>
      </w: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184" style="position:absolute;left:0;text-align:left;margin-left:36.85pt;margin-top:20.8pt;width:317.5pt;height:.1pt;z-index:-1567232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СОДЕРЖАНИЕУЧЕБНОГОПРЕДМЕТА«ХИМИЯ»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28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Первоначальныехимическиепонятия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редметхимии.Рольхимиивжизничеловека.Телаивеще-ства.Физическиесвойствавеществ.Агрегатноесостояниеве-ществ.Понятиеометодахпознаниявхимии.Химиявсистеме</w:t>
      </w:r>
      <w:r w:rsidRPr="00FC2330">
        <w:rPr>
          <w:color w:val="231F20"/>
          <w:w w:val="115"/>
        </w:rPr>
        <w:t>наук.Чистыевеществаисмеси.Способыразделениясмесей.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Атомыимолекулы.Химическиеэлементы.Символыхими-</w:t>
      </w:r>
      <w:r w:rsidRPr="00FC2330">
        <w:rPr>
          <w:color w:val="231F20"/>
          <w:w w:val="115"/>
        </w:rPr>
        <w:t>ческих элементов. Простые и сложные вещества. Атомно-моле-</w:t>
      </w:r>
      <w:r w:rsidRPr="00FC2330">
        <w:rPr>
          <w:color w:val="231F20"/>
          <w:w w:val="120"/>
        </w:rPr>
        <w:t>кулярноеучение.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Химическая формула. Валентность атомов химических эле-ментов.Законпостоянствасостававеществ.Относительнаяатомная масса. Относительная молекулярная масса. Массоваядоляхимическогоэлементавсоединении.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Физические и химические явления. Химическая реакция иеё признаки. Закон сохранения массы веществ. Химическиеуравнения. Классификация химических реакций (соединения,разложения,замещения,обмена).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Химический эксперимент: знакомство с химической посудой,с правилами работы в лаборатории и приёмами обращения с ла-</w:t>
      </w:r>
      <w:r w:rsidRPr="00FC2330">
        <w:rPr>
          <w:color w:val="231F20"/>
          <w:spacing w:val="-3"/>
          <w:w w:val="120"/>
        </w:rPr>
        <w:t xml:space="preserve">бораторным </w:t>
      </w:r>
      <w:r w:rsidRPr="00FC2330">
        <w:rPr>
          <w:color w:val="231F20"/>
          <w:spacing w:val="-2"/>
          <w:w w:val="120"/>
        </w:rPr>
        <w:t>оборудованием; изучение и описание физических</w:t>
      </w:r>
      <w:r w:rsidRPr="00FC2330">
        <w:rPr>
          <w:color w:val="231F20"/>
          <w:w w:val="115"/>
        </w:rPr>
        <w:t>свойств образцов неорганических веществ; наблюдение физиче-ских (плавление воска, таяние льда, растирание сахара в ступке,кипениеиконденсацияводы)ихимических(горениесвечи,про-каливание медной проволоки, взаимодействие мела с кислотой)явлений,наблюдениеиописаниепризнаковпротеканияхимиче-</w:t>
      </w:r>
      <w:r w:rsidRPr="00FC2330">
        <w:rPr>
          <w:color w:val="231F20"/>
          <w:spacing w:val="-1"/>
          <w:w w:val="120"/>
        </w:rPr>
        <w:t>скихреакций(разложениесахара,взаимодействие</w:t>
      </w:r>
      <w:r w:rsidRPr="00FC2330">
        <w:rPr>
          <w:color w:val="231F20"/>
          <w:w w:val="120"/>
        </w:rPr>
        <w:t>сернойкис-</w:t>
      </w:r>
      <w:r w:rsidRPr="00FC2330">
        <w:rPr>
          <w:color w:val="231F20"/>
          <w:w w:val="115"/>
        </w:rPr>
        <w:t>лоты с хлоридом бария, разложение гидроксида меди(II) при на-гревании,взаимодействиежелезасрастворомсолимеди(II));из-</w:t>
      </w:r>
      <w:r w:rsidRPr="00FC2330">
        <w:rPr>
          <w:color w:val="231F20"/>
          <w:w w:val="120"/>
        </w:rPr>
        <w:t>учениеспособовразделениясмесей(спомощьюмагнита,фильтрование,выпаривание,дистилляция,хроматография),</w:t>
      </w:r>
      <w:r w:rsidRPr="00FC2330">
        <w:rPr>
          <w:color w:val="231F20"/>
          <w:spacing w:val="-2"/>
          <w:w w:val="115"/>
        </w:rPr>
        <w:t>проведение</w:t>
      </w:r>
      <w:r w:rsidRPr="00FC2330">
        <w:rPr>
          <w:color w:val="231F20"/>
          <w:spacing w:val="-1"/>
          <w:w w:val="115"/>
        </w:rPr>
        <w:t>очисткиповареннойсоли;наблюдениеиописаниере-</w:t>
      </w:r>
      <w:r w:rsidRPr="00FC2330">
        <w:rPr>
          <w:color w:val="231F20"/>
          <w:w w:val="115"/>
        </w:rPr>
        <w:t>зультатов проведения опыта, иллюстрирующего закон сохране-ниямассы;созданиемоделеймолекул(шаростержневых).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Важнейшиепредставителинеорганическихвеществ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Воздух—смесьгазов.Составвоздуха.Кислород—элементипростое вещество. Нахождение кислорода в природе, физиче-ские и химические свойства (реакции горения). Оксиды. При-менениекислорода.Способыполучениякислородавлаборато-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рииипромышленности.Круговороткислорода  в  природе.Озон—аллотропнаямодификациякислорода.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Тепловой эффект химической реакции, термохимические</w:t>
      </w:r>
      <w:r w:rsidRPr="00FC2330">
        <w:rPr>
          <w:color w:val="231F20"/>
          <w:w w:val="115"/>
        </w:rPr>
        <w:t>уравнения, экзо- и эндотермические реакции. Топливо: уголь и</w:t>
      </w:r>
      <w:r w:rsidRPr="00FC2330">
        <w:rPr>
          <w:color w:val="231F20"/>
          <w:w w:val="120"/>
        </w:rPr>
        <w:t>метан. Загрязнение воздуха, усиление парникового эффекта,разрушениеозоновогослоя.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Водород — элемент и простое вещество. Нахождение водоро-</w:t>
      </w:r>
      <w:r w:rsidRPr="00FC2330">
        <w:rPr>
          <w:color w:val="231F20"/>
          <w:spacing w:val="-1"/>
          <w:w w:val="120"/>
        </w:rPr>
        <w:t>давприроде,физические</w:t>
      </w:r>
      <w:r w:rsidRPr="00FC2330">
        <w:rPr>
          <w:color w:val="231F20"/>
          <w:w w:val="120"/>
        </w:rPr>
        <w:t>ихимическиесвойства,применение,способыполучения.Кислотыисоли.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spacing w:val="-1"/>
          <w:w w:val="115"/>
        </w:rPr>
        <w:t>Количество</w:t>
      </w:r>
      <w:r w:rsidRPr="00FC2330">
        <w:rPr>
          <w:color w:val="231F20"/>
          <w:w w:val="115"/>
        </w:rPr>
        <w:t>вещества.Моль.Молярнаямасса.ЗаконАвогадро.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Молярныйобъёмгазов.Расчётыпохимическимуравнениям.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Физические свойства воды. Вода как растворитель. Раство-ры.Насыщенныеиненасыщенныерастворы.</w:t>
      </w:r>
      <w:r w:rsidRPr="00FC2330">
        <w:rPr>
          <w:i/>
          <w:color w:val="231F20"/>
          <w:w w:val="120"/>
        </w:rPr>
        <w:t>Растворимостьвеществвводе.</w:t>
      </w:r>
      <w:r w:rsidRPr="00FC2330">
        <w:rPr>
          <w:color w:val="231F20"/>
          <w:w w:val="120"/>
          <w:position w:val="4"/>
        </w:rPr>
        <w:t>1</w:t>
      </w:r>
      <w:r w:rsidRPr="00FC2330">
        <w:rPr>
          <w:color w:val="231F20"/>
          <w:w w:val="120"/>
        </w:rPr>
        <w:t>Массоваядолявеществаврастворе.Химиче-ские свойства воды. Основания. Роль растворов в природе и в</w:t>
      </w:r>
      <w:r w:rsidRPr="00FC2330">
        <w:rPr>
          <w:color w:val="231F20"/>
          <w:w w:val="115"/>
        </w:rPr>
        <w:t>жизни человека. Круговорот воды в природе. Загрязнение при-</w:t>
      </w:r>
      <w:r w:rsidRPr="00FC2330">
        <w:rPr>
          <w:color w:val="231F20"/>
          <w:w w:val="120"/>
        </w:rPr>
        <w:t>родныхвод.Охранаиочисткаприродныхвод.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Классификация</w:t>
      </w:r>
      <w:r w:rsidRPr="00FC2330">
        <w:rPr>
          <w:color w:val="231F20"/>
          <w:w w:val="120"/>
        </w:rPr>
        <w:t>неорганическихсоединений.Оксиды.Клас-сификация оксидов: солеобразующие (основные, кислотные,амфотерные)инесолеобразующие.Номенклатураоксидов(международная и тривиальная). Физические и химическиесвойстваоксидов.Получениеоксидов.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Основания. Классификация оснований: щёлочи и нераство-</w:t>
      </w:r>
      <w:r w:rsidRPr="00FC2330">
        <w:rPr>
          <w:color w:val="231F20"/>
          <w:w w:val="115"/>
        </w:rPr>
        <w:t>римые основания. Номенклатура оснований (международная и</w:t>
      </w:r>
      <w:r w:rsidRPr="00FC2330">
        <w:rPr>
          <w:color w:val="231F20"/>
          <w:w w:val="120"/>
        </w:rPr>
        <w:t>тривиальная). Физические и химические свойства оснований.Получениеоснований.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Кислоты.Классификациякислот.Номенклатуракислот(международная и тривиальная). Физические и химическиесвойствакислот.РядактивностиметалловН.Н.Бекетова.По-лучениекислот.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Соли.Номенклатурасолей(международнаяитривиальная).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5"/>
        </w:rPr>
        <w:t>Физическиеихимическиесвойствасолей.Получениесолей.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Генетическая связь между классами неорганических соеди-нений.</w:t>
      </w:r>
    </w:p>
    <w:p w:rsidR="002C6905" w:rsidRPr="00FC2330" w:rsidRDefault="009A7D70" w:rsidP="00FC2330">
      <w:pPr>
        <w:pStyle w:val="a3"/>
        <w:ind w:right="0"/>
      </w:pPr>
      <w:r>
        <w:pict>
          <v:shape id="_x0000_s1183" style="position:absolute;left:0;text-align:left;margin-left:36.85pt;margin-top:78.05pt;width:85.05pt;height:.1pt;z-index:-15671808;mso-wrap-distance-left:0;mso-wrap-distance-right:0;mso-position-horizontal-relative:page" coordorigin="737,1561" coordsize="1701,0" path="m737,1561r1701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115"/>
        </w:rPr>
        <w:t xml:space="preserve">Химический эксперимент: качественное определение содер-жания кислорода в воздухе; получение, собирание, распознава-ние и изучение свойств кислорода; наблюдение взаимодействиявеществ с кислородом и условия возникновения и прекращениягорения (пожара); ознакомление с образцами оксидов </w:t>
      </w:r>
      <w:r w:rsidR="00103C63" w:rsidRPr="00FC2330">
        <w:rPr>
          <w:color w:val="231F20"/>
          <w:w w:val="115"/>
        </w:rPr>
        <w:lastRenderedPageBreak/>
        <w:t>и описа-ниеихсвойств;получение,собирание,распознаваниеиизуче-</w:t>
      </w:r>
    </w:p>
    <w:p w:rsidR="002C6905" w:rsidRPr="00FC2330" w:rsidRDefault="00103C63" w:rsidP="00FC2330">
      <w:pPr>
        <w:ind w:left="383" w:hanging="227"/>
        <w:rPr>
          <w:sz w:val="20"/>
          <w:szCs w:val="20"/>
        </w:rPr>
      </w:pPr>
      <w:r w:rsidRPr="00FC2330">
        <w:rPr>
          <w:color w:val="231F20"/>
          <w:w w:val="115"/>
          <w:position w:val="4"/>
          <w:sz w:val="20"/>
          <w:szCs w:val="20"/>
        </w:rPr>
        <w:t xml:space="preserve">1   </w:t>
      </w:r>
      <w:r w:rsidRPr="00FC2330">
        <w:rPr>
          <w:color w:val="231F20"/>
          <w:w w:val="115"/>
          <w:sz w:val="20"/>
          <w:szCs w:val="20"/>
        </w:rPr>
        <w:t>Курсивомобозначенучебныйматериал,которыйизучается,ноневыноситсянапромежуточнуюиитоговуюаттестацию.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ние свойств водорода (горение); взаимодействие водорода с ок-сидом меди(II) (возможно использование видеоматериалов); на-блюдение образцов веществ количеством 1 моль; исследованиеособенностейрастворениявеществсразличнойрастворимо-стью; приготовление растворов с определённой массовой долейрастворённого вещества; взаимодействие воды с металлами (на-триемикальцием)(возможноиспользованиевидеоматериа-лов); определение растворов кислот и щелочей с помощью ин-дикаторов; исследование образцов неорганических веществ раз-личныхклассов;наблюдениеизмененияокраскииндикаторовв растворах кислот и щелочей; изучение взаимодействия окси-да меди(II) с раствором серной кислоты, кислот с металлами,реакций нейтрализации; получение нерастворимых оснований,вытеснение одного металла другим из раствора соли; решениеэкспериментальных задач по теме «Важнейшие классы неорга-ническихсоединений».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ПериодическийзакониПериодическаясистема</w:t>
      </w:r>
      <w:r w:rsidRPr="00FC2330">
        <w:rPr>
          <w:color w:val="231F20"/>
          <w:spacing w:val="-1"/>
          <w:w w:val="90"/>
        </w:rPr>
        <w:t>химическихэлементовД.И.Менделеева.</w:t>
      </w:r>
      <w:r w:rsidRPr="00FC2330">
        <w:rPr>
          <w:color w:val="231F20"/>
          <w:w w:val="90"/>
        </w:rPr>
        <w:t>Строениеатомов.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Химическаясвязь.Окислительно-восстановительныереакции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Первые попытки классификации химических элементов. По-</w:t>
      </w:r>
      <w:r w:rsidRPr="00FC2330">
        <w:rPr>
          <w:color w:val="231F20"/>
          <w:w w:val="120"/>
        </w:rPr>
        <w:t>нятие о группах сходных элементов (щелочные и щелочнозе-мельныеметаллы,галогены,инертныегазы).Элементы,кото-</w:t>
      </w:r>
      <w:r w:rsidRPr="00FC2330">
        <w:rPr>
          <w:color w:val="231F20"/>
          <w:w w:val="115"/>
        </w:rPr>
        <w:t>рыеобразуютамфотерныеоксидыигидроксиды.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Периодический закон. Периодическая система химических</w:t>
      </w:r>
      <w:r w:rsidRPr="00FC2330">
        <w:rPr>
          <w:color w:val="231F20"/>
          <w:w w:val="115"/>
        </w:rPr>
        <w:t>элементов Д. И. Менделеева. Короткопериодная и длиннопери-</w:t>
      </w:r>
      <w:r w:rsidRPr="00FC2330">
        <w:rPr>
          <w:color w:val="231F20"/>
          <w:spacing w:val="-1"/>
          <w:w w:val="120"/>
        </w:rPr>
        <w:t xml:space="preserve">одная формы </w:t>
      </w:r>
      <w:r w:rsidRPr="00FC2330">
        <w:rPr>
          <w:color w:val="231F20"/>
          <w:w w:val="120"/>
        </w:rPr>
        <w:t>Периодической системы химических элементовД. И. Менделеева. Периоды и группы. Физический смысл по-</w:t>
      </w:r>
      <w:r w:rsidRPr="00FC2330">
        <w:rPr>
          <w:color w:val="231F20"/>
          <w:w w:val="115"/>
        </w:rPr>
        <w:t>рядковогономера,номеровпериодаигруппыэлемента.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Строение атомов. Состав атомных ядер. Изотопы. Электроны.Строение электронных оболочек атомов первых 20 химическихэлементов Периодической системы Д. И. Менделеева. Характе-ристика химического элемента по его положению в Периодиче-скойсистемеД.И.Менделеева.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Закономерности изменения радиуса атомов химических эле-ментов,металлическихинеметаллическихсвойствпогруппами периодам. Значение Периодического закона и Периодической</w:t>
      </w:r>
      <w:r w:rsidRPr="00FC2330">
        <w:rPr>
          <w:color w:val="231F20"/>
          <w:w w:val="120"/>
        </w:rPr>
        <w:t>системы химических элементов для развития науки и практи-ки.Д.И.Менделеев—учёныйигражданин.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Химическая связь. Ковалентная (полярная и неполярная)</w:t>
      </w:r>
      <w:r w:rsidRPr="00FC2330">
        <w:rPr>
          <w:color w:val="231F20"/>
          <w:w w:val="115"/>
        </w:rPr>
        <w:t>связь. Электроотрицательность химических элементов. Ионная</w:t>
      </w:r>
      <w:r w:rsidRPr="00FC2330">
        <w:rPr>
          <w:color w:val="231F20"/>
          <w:w w:val="120"/>
        </w:rPr>
        <w:t>связь.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Степень окисления. Окислительно-восстановительные реак-ции. Процессы окисления и восстановления. Окислители и вос-становители.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Химический эксперимент: изучение образцов веществ метал-лов и неметаллов; взаимодействие гидроксида цинка с раство-рами кислот и щелочей; проведение опытов, иллюстрирующихпримерыокислительно-восстановительныхреакций(горение,реакцииразложения,соединения).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Межпредметныесвязи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Реализация межпредметных   связей   при   изучении   химиив 8 классе осуществляется через использование как общих есте-ственно-научных понятий, так и понятий, являющихся систем-нымидляотдельных предметовестественно-научного цикла.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Общие естественно-научные понятия: научный факт, гипоте-за,теория,закон,анализ,синтез,классификация,периодич-ность,наблюдение,эксперимент,моделирование,измерение,модель,явление.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Физика: материя, атом, электрон, протон, нейтрон, ион, ну-клид,изотопы,радиоактивность,молекула,электрическийза-</w:t>
      </w:r>
      <w:r w:rsidRPr="00FC2330">
        <w:rPr>
          <w:color w:val="231F20"/>
          <w:w w:val="115"/>
        </w:rPr>
        <w:t>ряд, вещество, тело, объём, агрегатное состояние вещества, газ,</w:t>
      </w:r>
      <w:r w:rsidRPr="00FC2330">
        <w:rPr>
          <w:color w:val="231F20"/>
          <w:w w:val="120"/>
        </w:rPr>
        <w:t>физические величины, единицы измерения, космос, планеты,звёзды,Солнце.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5"/>
        </w:rPr>
        <w:t>Биология:фотосинтез,дыхание,биосфера.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География: атмосфера, гидросфера, минералы, горные поро-ды,полезныеископаемые,топливо,водныересурсы.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28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Веществоихимическаяреакция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Периодическийзакон.Периодическаясистемахимических</w:t>
      </w:r>
      <w:r w:rsidRPr="00FC2330">
        <w:rPr>
          <w:color w:val="231F20"/>
          <w:spacing w:val="-1"/>
          <w:w w:val="115"/>
        </w:rPr>
        <w:t>элементовД.И.Менделеева.Строение</w:t>
      </w:r>
      <w:r w:rsidRPr="00FC2330">
        <w:rPr>
          <w:color w:val="231F20"/>
          <w:w w:val="115"/>
        </w:rPr>
        <w:t>атомов.Закономерностивизменении свойств химических элементов первых трёх перио-дов,калия,кальцияиихсоединенийвсоответствиисположени-</w:t>
      </w:r>
      <w:r w:rsidRPr="00FC2330">
        <w:rPr>
          <w:color w:val="231F20"/>
          <w:spacing w:val="-1"/>
          <w:w w:val="115"/>
        </w:rPr>
        <w:t>емэлементоввПериодическойсистемеистроением</w:t>
      </w:r>
      <w:r w:rsidRPr="00FC2330">
        <w:rPr>
          <w:color w:val="231F20"/>
          <w:w w:val="115"/>
        </w:rPr>
        <w:t>ихатомов.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Строениевещества:видыхимическойсвязи.Типыкристал-лическихрешёток,зависимостьсвойстввеществаоттипакри-сталлическойрешёткиивидахимическойсвязи.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Классификацияиноменклатуранеорганическихвеществ(международнаяитривиальная).Химическиесвойстваве-ществ,относящихсякразличнымклассамнеорганическихсо-</w:t>
      </w:r>
      <w:r w:rsidRPr="00FC2330">
        <w:rPr>
          <w:color w:val="231F20"/>
          <w:w w:val="115"/>
        </w:rPr>
        <w:t>единений,генетическаясвязьнеорганическихвеществ.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32"/>
          <w:footerReference w:type="default" r:id="rId33"/>
          <w:pgSz w:w="11907" w:h="16840" w:code="9"/>
          <w:pgMar w:top="620" w:right="459" w:bottom="900" w:left="580" w:header="0" w:footer="709" w:gutter="0"/>
          <w:cols w:space="720"/>
        </w:sectPr>
      </w:pP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lastRenderedPageBreak/>
        <w:t>Классификация химических реакций по различным призна-кам (по числу и составу участвующих в реакции веществ, по те-пловому эффекту, по изменению степеней окисления химиче-ских элементов, по обратимости, по участию катализатора). Эк-зо-иэндотермическиереакции,термохимическиеуравнения.</w:t>
      </w:r>
    </w:p>
    <w:p w:rsidR="002C6905" w:rsidRPr="00FC2330" w:rsidRDefault="00103C63" w:rsidP="00FC2330">
      <w:pPr>
        <w:ind w:left="156" w:firstLine="226"/>
        <w:jc w:val="both"/>
        <w:rPr>
          <w:i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Понятие о скорости химической реакции</w:t>
      </w:r>
      <w:r w:rsidRPr="00FC2330">
        <w:rPr>
          <w:i/>
          <w:color w:val="231F20"/>
          <w:w w:val="115"/>
          <w:sz w:val="20"/>
          <w:szCs w:val="20"/>
        </w:rPr>
        <w:t xml:space="preserve">. </w:t>
      </w:r>
      <w:r w:rsidRPr="00FC2330">
        <w:rPr>
          <w:color w:val="231F20"/>
          <w:w w:val="115"/>
          <w:sz w:val="20"/>
          <w:szCs w:val="20"/>
        </w:rPr>
        <w:t xml:space="preserve">Понятие об обрати-мых и необратимых химических реакциях. Понятие о гомоген-ных и гетерогенных реакциях. </w:t>
      </w:r>
      <w:r w:rsidRPr="00FC2330">
        <w:rPr>
          <w:i/>
          <w:color w:val="231F20"/>
          <w:w w:val="115"/>
          <w:sz w:val="20"/>
          <w:szCs w:val="20"/>
        </w:rPr>
        <w:t>Понятие о химическом равно-весии. Факторы, влияющие на скорость химической реакции иположениехимическогоравновесия.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Окислительно-восстановительные реакции, электронный ба-лансокислительно-восстановительнойреакции.Составлениеуравнений окислительно-восстановительных реакций с исполь-зованиемметодаэлектронногобаланса.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>Теорияэлектролитической</w:t>
      </w:r>
      <w:r w:rsidRPr="00FC2330">
        <w:rPr>
          <w:color w:val="231F20"/>
          <w:w w:val="120"/>
        </w:rPr>
        <w:t>диссоциации.Электролитыине-электролиты. Катионы, анионы. Механизм диссоциации ве-</w:t>
      </w:r>
      <w:r w:rsidRPr="00FC2330">
        <w:rPr>
          <w:color w:val="231F20"/>
          <w:w w:val="115"/>
        </w:rPr>
        <w:t>ществ с различными видами химической связи. Степень диссо-</w:t>
      </w:r>
      <w:r w:rsidRPr="00FC2330">
        <w:rPr>
          <w:color w:val="231F20"/>
          <w:w w:val="120"/>
        </w:rPr>
        <w:t>циации.Сильныеислабыеэлектролиты.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Реакцииионногообмена.Условияпротеканияреакцийион-ного обмена, полные и сокращённые ионные уравнения реак-</w:t>
      </w:r>
      <w:r w:rsidRPr="00FC2330">
        <w:rPr>
          <w:color w:val="231F20"/>
          <w:w w:val="115"/>
        </w:rPr>
        <w:t>ций. Свойства кислот, оснований и солей в свете представлений</w:t>
      </w:r>
      <w:r w:rsidRPr="00FC2330">
        <w:rPr>
          <w:color w:val="231F20"/>
          <w:spacing w:val="-1"/>
          <w:w w:val="120"/>
        </w:rPr>
        <w:t>обэлектролитической</w:t>
      </w:r>
      <w:r w:rsidRPr="00FC2330">
        <w:rPr>
          <w:color w:val="231F20"/>
          <w:w w:val="120"/>
        </w:rPr>
        <w:t>диссоциации.Качественныереакциинаионы.</w:t>
      </w:r>
      <w:r w:rsidRPr="00FC2330">
        <w:rPr>
          <w:i/>
          <w:color w:val="231F20"/>
          <w:w w:val="120"/>
        </w:rPr>
        <w:t>Понятиеогидролизесолей</w:t>
      </w:r>
      <w:r w:rsidRPr="00FC2330">
        <w:rPr>
          <w:color w:val="231F20"/>
          <w:w w:val="120"/>
        </w:rPr>
        <w:t>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Химическийэксперимент:ознакомлениесмоделямикри-сталлических решёток неорганических веществ — металлов инеметаллов (графита и алмаза), сложных веществ (хлорида на-трия); исследование зависимости скорости химической реакцииот воздействия различных факторов; исследование электропро-водности растворов веществ, процесса диссоциации кислот, ще-лочей и солей (возможно использование видеоматериалов); про-ведение опытов, иллюстрирующих признаки протекания реак-цийионногообмена(образованиеосадка,выделениегаза,образование воды); опытов, иллюстрирующих примеры окисли-тельно-восстановительных реакций (горение, реакции разложе-ния, соединения); распознавание неорганических веществ с по-мощью качественных реакций на ионы; решение эксперимен-тальныхзадач.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Неметаллыиихсоединения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Общая характеристика галогенов. Особенности строения ато-</w:t>
      </w:r>
      <w:r w:rsidRPr="00FC2330">
        <w:rPr>
          <w:color w:val="231F20"/>
          <w:w w:val="120"/>
        </w:rPr>
        <w:t>мов, характерные степени окисления. Строение и физические</w:t>
      </w:r>
      <w:r w:rsidRPr="00FC2330">
        <w:rPr>
          <w:color w:val="231F20"/>
          <w:w w:val="115"/>
        </w:rPr>
        <w:t>свойствапростыхвеществ—галогенов.Химическиесвойства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на примере хлора (взаимодействие с металлами, неметаллами,щелочами). Хлороводород. Соляная кислота, химические свой-ства, получение, применение. Действие хлора и хлороводороданаорганизмчеловека.Важнейшиехлоридыиихнахождениевприроде.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Общая характеристика элементов VIА-группы. Особенностистроенияатомов,характерныестепениокисления.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Строение и физические свойства простых веществ — кисло-рода и серы. Аллотропные модификации кислорода и серы. Хи-мические свойства серы. Сероводород, строение, физические ихимические свойства. Оксиды серы как представители кислот-</w:t>
      </w:r>
      <w:r w:rsidRPr="00FC2330">
        <w:rPr>
          <w:color w:val="231F20"/>
          <w:w w:val="120"/>
        </w:rPr>
        <w:t>ныхоксидов.Сернаякислота,физическиеихимическиесвой-ства (общие как представителя класса кислот и специфиче-</w:t>
      </w:r>
      <w:r w:rsidRPr="00FC2330">
        <w:rPr>
          <w:color w:val="231F20"/>
          <w:w w:val="115"/>
        </w:rPr>
        <w:t>ские). Химические реакции, лежащие в основе промышленногоспособа получения серной кислоты. Применение. Соли серной</w:t>
      </w:r>
      <w:r w:rsidRPr="00FC2330">
        <w:rPr>
          <w:color w:val="231F20"/>
          <w:w w:val="120"/>
        </w:rPr>
        <w:t>кислоты, качественная реакция на сульфат-ион. Нахождение</w:t>
      </w:r>
      <w:r w:rsidRPr="00FC2330">
        <w:rPr>
          <w:color w:val="231F20"/>
          <w:w w:val="115"/>
        </w:rPr>
        <w:t>серы и её соединений в природе. Химическое загрязнение окру-</w:t>
      </w:r>
      <w:r w:rsidRPr="00FC2330">
        <w:rPr>
          <w:color w:val="231F20"/>
          <w:w w:val="120"/>
        </w:rPr>
        <w:t>жающейсредысоединениямисеры(кислотныедожди,загряз-</w:t>
      </w:r>
      <w:r w:rsidRPr="00FC2330">
        <w:rPr>
          <w:color w:val="231F20"/>
          <w:w w:val="115"/>
        </w:rPr>
        <w:t>нениевоздухаиводоёмов),способыегопредотвращения.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Общая характеристика элементов VА-группы. Особенности</w:t>
      </w:r>
      <w:r w:rsidRPr="00FC2330">
        <w:rPr>
          <w:color w:val="231F20"/>
          <w:w w:val="120"/>
        </w:rPr>
        <w:t>строенияатомов,характерныестепениокисления.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20"/>
        </w:rPr>
        <w:t>Азот,распространениевприроде,</w:t>
      </w:r>
      <w:r w:rsidRPr="00FC2330">
        <w:rPr>
          <w:color w:val="231F20"/>
          <w:w w:val="120"/>
        </w:rPr>
        <w:t>физическиеихимические</w:t>
      </w:r>
      <w:r w:rsidRPr="00FC2330">
        <w:rPr>
          <w:color w:val="231F20"/>
          <w:w w:val="115"/>
        </w:rPr>
        <w:t>свойства.Круговоротазотавприроде.Аммиак,егофизическиеи</w:t>
      </w:r>
      <w:r w:rsidRPr="00FC2330">
        <w:rPr>
          <w:color w:val="231F20"/>
          <w:spacing w:val="-2"/>
          <w:w w:val="120"/>
        </w:rPr>
        <w:t>химическиесвойства,получениеиприменение.Солиаммония,</w:t>
      </w:r>
      <w:r w:rsidRPr="00FC2330">
        <w:rPr>
          <w:color w:val="231F20"/>
          <w:w w:val="115"/>
        </w:rPr>
        <w:t>их физические и химические свойства, применение. Качествен-</w:t>
      </w:r>
      <w:r w:rsidRPr="00FC2330">
        <w:rPr>
          <w:color w:val="231F20"/>
          <w:w w:val="120"/>
        </w:rPr>
        <w:t>наяреакциянаионыаммония.Азотнаякислота,еёполучение,физические и химические свойства (общие как представителя</w:t>
      </w:r>
      <w:r w:rsidRPr="00FC2330">
        <w:rPr>
          <w:color w:val="231F20"/>
          <w:spacing w:val="-2"/>
          <w:w w:val="120"/>
        </w:rPr>
        <w:t>классакислотиспецифические).Использованиенитратов</w:t>
      </w:r>
      <w:r w:rsidRPr="00FC2330">
        <w:rPr>
          <w:color w:val="231F20"/>
          <w:spacing w:val="-1"/>
          <w:w w:val="120"/>
        </w:rPr>
        <w:t>исо-лейаммониявкачествеминеральных</w:t>
      </w:r>
      <w:r w:rsidRPr="00FC2330">
        <w:rPr>
          <w:color w:val="231F20"/>
          <w:w w:val="120"/>
        </w:rPr>
        <w:t>удобрений.Химическое</w:t>
      </w:r>
      <w:r w:rsidRPr="00FC2330">
        <w:rPr>
          <w:color w:val="231F20"/>
          <w:spacing w:val="-1"/>
          <w:w w:val="120"/>
        </w:rPr>
        <w:t xml:space="preserve">загрязнение окружающей среды </w:t>
      </w:r>
      <w:r w:rsidRPr="00FC2330">
        <w:rPr>
          <w:color w:val="231F20"/>
          <w:w w:val="120"/>
        </w:rPr>
        <w:t>соединениями азота (кислот-</w:t>
      </w:r>
      <w:r w:rsidRPr="00FC2330">
        <w:rPr>
          <w:color w:val="231F20"/>
          <w:w w:val="115"/>
        </w:rPr>
        <w:t>ныедожди,загрязнениевоздуха,почвыиводоёмов).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Фосфор, аллотропные модификации фосфора, физические ихимические свойства. Оксид фосфора(V) и фосфорная кислота,физические и химические свойства, получение. Использованиефосфатоввкачествеминеральныхудобрений.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Общая характеристика элементов IVА-группы. Особенностистроенияатомов,характерныестепениокисления.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Углерод, аллотропные модификации, распространение в при-роде, физические и химические свойства. Адсорбция. Кругово-рот углерода в природе. Оксиды углерода, их физические и хи-мическиесвойства,действиенаживыеорганизмы,получениеиприменение.Экологическиепроблемы,связанныесоксидом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углерода(IV); гипотеза глобального потепления климата; пар-никовый эффект. Угольная кислота и её соли, их физические ихимические свойства, получение и применение. Качественнаяреакция на карбонат-ионы. Использование карбонатов в быту,медицине,промышленностиисельскомхозяйстве.</w:t>
      </w:r>
    </w:p>
    <w:p w:rsidR="002C6905" w:rsidRPr="00FC2330" w:rsidRDefault="00103C63" w:rsidP="00FC2330">
      <w:pPr>
        <w:ind w:left="157" w:firstLine="226"/>
        <w:jc w:val="both"/>
        <w:rPr>
          <w:i/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Первоначальныепонятияоборганическихвеществахкак</w:t>
      </w:r>
      <w:r w:rsidRPr="00FC2330">
        <w:rPr>
          <w:color w:val="231F20"/>
          <w:w w:val="115"/>
          <w:sz w:val="20"/>
          <w:szCs w:val="20"/>
        </w:rPr>
        <w:t>о соединениях углерода (метан, этан, этилен, ацетилен, этанол,</w:t>
      </w:r>
      <w:r w:rsidRPr="00FC2330">
        <w:rPr>
          <w:color w:val="231F20"/>
          <w:w w:val="120"/>
          <w:sz w:val="20"/>
          <w:szCs w:val="20"/>
        </w:rPr>
        <w:t xml:space="preserve">глицерин, уксусная кислота). </w:t>
      </w:r>
      <w:r w:rsidRPr="00FC2330">
        <w:rPr>
          <w:i/>
          <w:color w:val="231F20"/>
          <w:w w:val="120"/>
          <w:sz w:val="20"/>
          <w:szCs w:val="20"/>
        </w:rPr>
        <w:t xml:space="preserve">Их состав и химическое строе-ние. </w:t>
      </w:r>
      <w:r w:rsidRPr="00FC2330">
        <w:rPr>
          <w:color w:val="231F20"/>
          <w:w w:val="120"/>
          <w:sz w:val="20"/>
          <w:szCs w:val="20"/>
        </w:rPr>
        <w:t xml:space="preserve">Понятие о биологически важных веществах: жирах, бел-ках, углеводах — и их роли в жизни человека. </w:t>
      </w:r>
      <w:r w:rsidRPr="00FC2330">
        <w:rPr>
          <w:i/>
          <w:color w:val="231F20"/>
          <w:w w:val="120"/>
          <w:sz w:val="20"/>
          <w:szCs w:val="20"/>
        </w:rPr>
        <w:t>Материальноеединствоорганическихинеорганическихсоединений.</w:t>
      </w:r>
    </w:p>
    <w:p w:rsidR="002C6905" w:rsidRPr="00FC2330" w:rsidRDefault="00103C63" w:rsidP="00FC2330">
      <w:pPr>
        <w:ind w:left="157" w:firstLine="226"/>
        <w:jc w:val="both"/>
        <w:rPr>
          <w:i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lastRenderedPageBreak/>
        <w:t>Кремний,егофизическиеихимическиесвойства,получение</w:t>
      </w:r>
      <w:r w:rsidRPr="00FC2330">
        <w:rPr>
          <w:color w:val="231F20"/>
          <w:w w:val="120"/>
          <w:sz w:val="20"/>
          <w:szCs w:val="20"/>
        </w:rPr>
        <w:t>и применение. Соединения кремния в природе. Общие пред-</w:t>
      </w:r>
      <w:r w:rsidRPr="00FC2330">
        <w:rPr>
          <w:color w:val="231F20"/>
          <w:w w:val="115"/>
          <w:sz w:val="20"/>
          <w:szCs w:val="20"/>
        </w:rPr>
        <w:t>ставления об оксиде кремния(IV) и кремниевой кислоте. Сили-</w:t>
      </w:r>
      <w:r w:rsidRPr="00FC2330">
        <w:rPr>
          <w:color w:val="231F20"/>
          <w:w w:val="120"/>
          <w:sz w:val="20"/>
          <w:szCs w:val="20"/>
        </w:rPr>
        <w:t>каты, их использование в быту, медицине, промышленности.</w:t>
      </w:r>
      <w:r w:rsidRPr="00FC2330">
        <w:rPr>
          <w:i/>
          <w:color w:val="231F20"/>
          <w:w w:val="115"/>
          <w:sz w:val="20"/>
          <w:szCs w:val="20"/>
        </w:rPr>
        <w:t>Важнейшие строительные материалы: керамика, стекло, це-мент, бетон, железобетон. Проблемы безопасного использова-</w:t>
      </w:r>
      <w:r w:rsidRPr="00FC2330">
        <w:rPr>
          <w:i/>
          <w:color w:val="231F20"/>
          <w:w w:val="120"/>
          <w:sz w:val="20"/>
          <w:szCs w:val="20"/>
        </w:rPr>
        <w:t>ниястроительныхматериаловвповседневнойжизни.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Химическийэксперимент:изучениеобразцовнеорганиче-ских веществ, свойств соляной кислоты; проведение качествен-ных реакций на хлорид-ионы и наблюдение признаков их про-текания; опыты, отражающие физические и химические свой-ствагалогеновиихсоединений(возможноиспользованиевидеоматериалов); ознакомление с образцами хлоридов (галоге-нидов);ознакомлениесобразцамисерыиеёсоединениями(воз-можно использование видеоматериалов); наблюдение процессаобугливания сахара под действием концентрированной сернойкислоты;изучениехимическихсвойствразбавленнойсернойкислоты, проведение качественной реакции на сульфат-ион инаблюдение признака её протекания; ознакомление с физиче-скими свойствами азота, фосфора и их соединений (возможноиспользование видеоматериалов), образцами азотных и фосфор-ных удобрений; получение, собирание, распознавание и изуче-ние свойств аммиака; проведение качественных реакций на ионаммония и фосфат-ион и изучение признаков их протекания,взаимодействие концентрированной азотной кислоты с медью(возможно использование видеоматериалов); изучение моделейкристаллическихрешётокалмаза,графита,фуллерена;озна-комление с процессом адсорбции растворённых веществ акти-вированнымуглёмиустройствомпротивогаза;получение,соби-рание, распознавание и изучение свойств углекислого газа; про-ведениекачественныхреакцийнакарбонат-исиликат-ионы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и изучение признаков их протекания; ознакомление с продук-цией силикатной промышленности; решение эксперименталь-ныхзадачпотеме«Важнейшиенеметаллыиихсоединения».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Металлыиихсоединения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Общая характеристика химических элементов — металлов</w:t>
      </w:r>
      <w:r w:rsidRPr="00FC2330">
        <w:rPr>
          <w:color w:val="231F20"/>
          <w:spacing w:val="-1"/>
          <w:w w:val="120"/>
        </w:rPr>
        <w:t>наоснованииихположениявПериодической</w:t>
      </w:r>
      <w:r w:rsidRPr="00FC2330">
        <w:rPr>
          <w:color w:val="231F20"/>
          <w:w w:val="120"/>
        </w:rPr>
        <w:t>системехимиче-</w:t>
      </w:r>
      <w:r w:rsidRPr="00FC2330">
        <w:rPr>
          <w:color w:val="231F20"/>
          <w:w w:val="115"/>
        </w:rPr>
        <w:t>ских элементов Д. И. Менделеева и строения атомов. Строение</w:t>
      </w:r>
      <w:r w:rsidRPr="00FC2330">
        <w:rPr>
          <w:color w:val="231F20"/>
          <w:w w:val="120"/>
        </w:rPr>
        <w:t>металлов.Металлическаясвязьиметаллическаякристалличе-ская решётка. Электрохимический ряд напряжений металлов.</w:t>
      </w:r>
      <w:r w:rsidRPr="00FC2330">
        <w:rPr>
          <w:color w:val="231F20"/>
          <w:spacing w:val="-1"/>
          <w:w w:val="120"/>
        </w:rPr>
        <w:t>Физическиеихимическиесвойства</w:t>
      </w:r>
      <w:r w:rsidRPr="00FC2330">
        <w:rPr>
          <w:color w:val="231F20"/>
          <w:w w:val="120"/>
        </w:rPr>
        <w:t>металлов.Общиеспособыполученияметаллов.Понятиеокоррозииметаллов,основныеспособы защиты их от коррозии. Сплавы (сталь, чугун, дюра-</w:t>
      </w:r>
      <w:r w:rsidRPr="00FC2330">
        <w:rPr>
          <w:color w:val="231F20"/>
          <w:w w:val="115"/>
        </w:rPr>
        <w:t>люминий,бронза)иихприменениевбытуипромышленности.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Щелочные металлы: положение в Периодической системе хи-мических элементов Д. И. Менделеева; строение их атомов; на-хождение в природе. Физические и химические свойства (напримере натрия и калия). Оксиды и гидроксиды натрия и ка-лия.Применениещелочныхметалловиихсоединений.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Щелочноземельныеметаллымагнийикальций:положениев Периодической системе химических элементов Д. И. Менде-леева;строениеихатомов;нахождениевприроде.Физическиеи химические свойства магния и кальция. Важнейшие соедине-ния кальция (оксид, гидроксид, соли). Жёсткость воды и спосо-быеёустранения.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Алюминий:положениевПериодическойсистемехимиче-скихэлементовД.И.Менделеева;строениеатома;нахождениев природе. Физические и химические свойства алюминия. Ам-фотерныесвойстваоксидаигидроксидаалюминия.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Железо:положениевПериодическойсистемехимическихэлементовД.И.Менделеева;строениеатома;нахождениевприроде. Физические и химические свойства железа. Оксиды,гидроксидыисолижелеза(II)ижелеза(III),ихсостав,свойстваиполучение.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Химический эксперимент: ознакомление с образцами метал-лов и сплавов, их физическими свойствами; изучение результа-тов коррозии металлов (возможно использование видеоматери-алов),особенностейвзаимодействияоксидакальцияинатрияс водой (возможно использование видеоматериалов); исследо-вание свойств жёсткой воды; процесса горения железа в кисло-роде(возможноиспользованиевидеоматериалов);признаковпротеканиякачественныхреакцийнаионы(магния,кальция,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алюминия,цинка,железа(II)ижелеза(III),меди(II));наблюде-ние и описание процессов окрашивания пламени ионами на-трия,калияикальция(возможноиспользованиевидеоматери-</w:t>
      </w:r>
      <w:r w:rsidRPr="00FC2330">
        <w:rPr>
          <w:color w:val="231F20"/>
          <w:w w:val="115"/>
        </w:rPr>
        <w:t>алов); исследование амфотерных свойств гидроксида алюминия</w:t>
      </w:r>
      <w:r w:rsidRPr="00FC2330">
        <w:rPr>
          <w:color w:val="231F20"/>
          <w:w w:val="120"/>
        </w:rPr>
        <w:t>игидроксидацинка;решениеэкспериментальныхзадачпоте-ме«Важнейшиеметаллыиихсоединения».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Химияиокружающаясреда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Новые материалы и технологии. Вещества и материалы в по-вседневной жизни человека. Химия и здоровье. Безопасное ис-пользование веществ и химических реакций в быту. Первая по-мощь при химических ожогах и отравлениях. Основы экологи-</w:t>
      </w:r>
      <w:r w:rsidRPr="00FC2330">
        <w:rPr>
          <w:color w:val="231F20"/>
          <w:w w:val="120"/>
        </w:rPr>
        <w:t>ческой грамотности. Химическое загрязнение окружающей</w:t>
      </w:r>
      <w:r w:rsidRPr="00FC2330">
        <w:rPr>
          <w:color w:val="231F20"/>
          <w:w w:val="115"/>
        </w:rPr>
        <w:t>среды (предельная допустимая концентрация веществ — ПДК).</w:t>
      </w:r>
      <w:r w:rsidRPr="00FC2330">
        <w:rPr>
          <w:color w:val="231F20"/>
          <w:w w:val="120"/>
        </w:rPr>
        <w:t>Рольхимииврешенииэкологическихпроблем.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Природные источники углеводородов (уголь, природный газ,</w:t>
      </w:r>
      <w:r w:rsidRPr="00FC2330">
        <w:rPr>
          <w:color w:val="231F20"/>
          <w:w w:val="120"/>
        </w:rPr>
        <w:t>нефть), продукты их переработки, их роль в быту и промыш-ленности.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Химический эксперимент: изучение образцов материалов</w:t>
      </w:r>
      <w:r w:rsidRPr="00FC2330">
        <w:rPr>
          <w:color w:val="231F20"/>
          <w:w w:val="115"/>
        </w:rPr>
        <w:t>(стекло,сплавыметаллов,полимерныематериалы).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Межпредметныесвязи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 xml:space="preserve">Реализация  межпредметных  связей  при  изучении  химии  в9 классе осуществляется через </w:t>
      </w:r>
      <w:r w:rsidRPr="00FC2330">
        <w:rPr>
          <w:color w:val="231F20"/>
          <w:w w:val="115"/>
        </w:rPr>
        <w:lastRenderedPageBreak/>
        <w:t>использование как общих есте-ственно-научных понятий, так и понятий, являющихся систем-нымидляотдельных предметовестественно-научного цикла.</w:t>
      </w:r>
    </w:p>
    <w:p w:rsidR="002C6905" w:rsidRPr="00FC2330" w:rsidRDefault="00103C63" w:rsidP="00FC2330">
      <w:pPr>
        <w:pStyle w:val="a3"/>
        <w:ind w:left="157" w:right="0"/>
        <w:jc w:val="right"/>
      </w:pPr>
      <w:r w:rsidRPr="00FC2330">
        <w:rPr>
          <w:color w:val="231F20"/>
          <w:w w:val="115"/>
        </w:rPr>
        <w:t>Общиеестественно-научныепонятия:научныйфакт,гипоте-</w:t>
      </w:r>
      <w:r w:rsidRPr="00FC2330">
        <w:rPr>
          <w:color w:val="231F20"/>
          <w:w w:val="120"/>
        </w:rPr>
        <w:t>за,закон,теория,анализ,синтез,классификация,периодич-ность,наблюдение,эксперимент,моделирование,измерение,</w:t>
      </w:r>
      <w:r w:rsidRPr="00FC2330">
        <w:rPr>
          <w:color w:val="231F20"/>
          <w:spacing w:val="-1"/>
          <w:w w:val="120"/>
        </w:rPr>
        <w:t>модель,явление,парниковый</w:t>
      </w:r>
      <w:r w:rsidRPr="00FC2330">
        <w:rPr>
          <w:color w:val="231F20"/>
          <w:w w:val="120"/>
        </w:rPr>
        <w:t>эффект,технология,материалы.Физика:материя,атом,электрон,протон,нейтрон,ион,ну-клид,изотопы,радиоактивность,молекула,электрическийза-</w:t>
      </w:r>
      <w:r w:rsidRPr="00FC2330">
        <w:rPr>
          <w:color w:val="231F20"/>
          <w:w w:val="115"/>
        </w:rPr>
        <w:t>ряд,проводники,полупроводники,диэлектрики,фотоэлемент,вещество,тело,объём,агрегатноесостояниевещества,газ,рас-</w:t>
      </w:r>
      <w:r w:rsidRPr="00FC2330">
        <w:rPr>
          <w:color w:val="231F20"/>
          <w:w w:val="120"/>
        </w:rPr>
        <w:t>твор,растворимость,кристаллическаярешётка,сплавы,физи-ческиевеличины,единицыизмерения,космическоепростран-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ство,планеты,звёзды,Солнце.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Биология: фотосинтез, дыхание, биосфера, экосистема, ми-неральные удобрения, микроэлементы, макроэлементы, пита-тельныевещества.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География: атмосфера, гидросфера, минералы, горные поро-ды,полезныеископаемые,топливо,водныересурсы.</w:t>
      </w: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182" style="position:absolute;left:0;text-align:left;margin-left:36.85pt;margin-top:44.85pt;width:317.5pt;height:.1pt;z-index:-15671296;mso-wrap-distance-left:0;mso-wrap-distance-right:0;mso-position-horizontal-relative:page" coordorigin="737,897" coordsize="6350,0" path="m737,897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5"/>
          <w:sz w:val="20"/>
          <w:szCs w:val="20"/>
        </w:rPr>
        <w:t>ПЛАНИРУЕМЫЕ РЕЗУЛЬТАТЫ ОСВОЕНИЯУЧЕБНОГО ПРЕДМЕТА «ХИМИЯ» НА УРОВНЕОСНОВНОГООБЩЕГО ОБРАЗОВАНИЯ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Изучение химии в основной школе направлено на достиже-ниеобучающимисяличностных,метапредметныхипредмет-ныхрезультатовосвоенияучебногопредмета.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Личностныерезультаты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 результаты освоения программы основного об-щего образования достигаются в ходе обучения химии в един-стве учебной и воспитательной деятельности Организации в со-ответствиистрадиционнымироссийскимисоциокультурнымии духовно-нравственными ценностями, принятыми в обществеправилами и нормами поведения и способствуют процессам са-мопознания,саморазвитияисоциализацииобучающихся.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Личностные результаты отражают сформированность, в томчислевчасти: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Патриотическоговоспитания</w:t>
      </w:r>
    </w:p>
    <w:p w:rsidR="002C6905" w:rsidRPr="00FC2330" w:rsidRDefault="00103C63" w:rsidP="00FC2330">
      <w:pPr>
        <w:pStyle w:val="a5"/>
        <w:numPr>
          <w:ilvl w:val="1"/>
          <w:numId w:val="28"/>
        </w:numPr>
        <w:tabs>
          <w:tab w:val="left" w:pos="68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ценностногоотношениякотечественномукультурному,историческому и научному наследию, понимания значения хи-мической науки в жизни современного общества, способностивладеть достоверной информацией о передовых достижениях иоткрытиях мировой и отечественной химии, заинтересованно-стивнаучныхзнанияхобустройствемираиобщества;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Гражданскоговоспитания</w:t>
      </w:r>
    </w:p>
    <w:p w:rsidR="002C6905" w:rsidRPr="00FC2330" w:rsidRDefault="00103C63" w:rsidP="00FC2330">
      <w:pPr>
        <w:pStyle w:val="a5"/>
        <w:numPr>
          <w:ilvl w:val="1"/>
          <w:numId w:val="28"/>
        </w:numPr>
        <w:tabs>
          <w:tab w:val="left" w:pos="643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представления о социальных нормах и правилах межлич-ностныхотношенийвколлективе,коммуникативнойкомпе-тентности в общественно полезной, учебно-исследовательской,творческой и других видах деятельности; готовности к разно-образной совместной деятельности при выполнении учебных,познавательныхзадач,выполнениихимическихэксперимен-тов, создании учебных проектов, стремления к взаимопонима-ниюивзаимопомощивпроцессеэтойучебнойдеятельности;го-товности оценивать своё поведение и поступки своих товари-щейспозициинравственныхиправовыхнормсучётомосознанияпоследствийпоступков;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Ценностинаучногопознания</w:t>
      </w:r>
    </w:p>
    <w:p w:rsidR="002C6905" w:rsidRPr="00FC2330" w:rsidRDefault="00103C63" w:rsidP="00FC2330">
      <w:pPr>
        <w:pStyle w:val="a5"/>
        <w:numPr>
          <w:ilvl w:val="1"/>
          <w:numId w:val="28"/>
        </w:numPr>
        <w:tabs>
          <w:tab w:val="left" w:pos="66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мировоззренческих представлений о веществе и химиче-скойреакции,соответствующихсовременномууровнюразви-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тия науки и составляющих основу для понимания сущности на-учной картины мира; представлений об основных закономерно-стяхразвитияприроды,взаимосвязяхчеловекасприроднойсредой,оролихимиивпознанииэтихзакономерностей;</w:t>
      </w:r>
    </w:p>
    <w:p w:rsidR="002C6905" w:rsidRPr="00FC2330" w:rsidRDefault="00103C63" w:rsidP="00FC2330">
      <w:pPr>
        <w:pStyle w:val="a5"/>
        <w:numPr>
          <w:ilvl w:val="1"/>
          <w:numId w:val="28"/>
        </w:numPr>
        <w:tabs>
          <w:tab w:val="left" w:pos="639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познавательных мотивов, направленных на получение но-вых знаний по химии, необходимых для объяснения наблюдае-</w:t>
      </w:r>
      <w:r w:rsidRPr="00FC2330">
        <w:rPr>
          <w:color w:val="231F20"/>
          <w:w w:val="120"/>
          <w:sz w:val="20"/>
          <w:szCs w:val="20"/>
        </w:rPr>
        <w:t>мыхпроцессовиявлений;</w:t>
      </w:r>
    </w:p>
    <w:p w:rsidR="002C6905" w:rsidRPr="00FC2330" w:rsidRDefault="00103C63" w:rsidP="00FC2330">
      <w:pPr>
        <w:pStyle w:val="a5"/>
        <w:numPr>
          <w:ilvl w:val="1"/>
          <w:numId w:val="28"/>
        </w:numPr>
        <w:tabs>
          <w:tab w:val="left" w:pos="636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познавательной, информационной и читательской культу-ры, в том числе навыков самостоятельной работы с учебнымитекстами, справочной литературой, доступными техническимисредствамиинформационныхтехнологий;</w:t>
      </w:r>
    </w:p>
    <w:p w:rsidR="002C6905" w:rsidRPr="00FC2330" w:rsidRDefault="00103C63" w:rsidP="00FC2330">
      <w:pPr>
        <w:pStyle w:val="a5"/>
        <w:numPr>
          <w:ilvl w:val="1"/>
          <w:numId w:val="28"/>
        </w:numPr>
        <w:tabs>
          <w:tab w:val="left" w:pos="660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интереса к обучению и познанию, любознательности, го-товности и способности к самообразованию, проектной и иссле-довательской деятельности, к осознанному выбору направлен-ностииуровняобучениявдальнейшем;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Формированиякультурыздоровья</w:t>
      </w:r>
    </w:p>
    <w:p w:rsidR="002C6905" w:rsidRPr="00FC2330" w:rsidRDefault="00103C63" w:rsidP="00FC2330">
      <w:pPr>
        <w:pStyle w:val="a5"/>
        <w:numPr>
          <w:ilvl w:val="1"/>
          <w:numId w:val="28"/>
        </w:numPr>
        <w:tabs>
          <w:tab w:val="left" w:pos="662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осознания ценности жизни, ответственного отношения ксвоему здоровью, установки на здоровый образ жизни, осозна-ния последствий и неприятия вредных привычек (употребле-ния алкоголя, наркотиков, курения), необходимости соблюде-ния правил безопасности при обращении с химическими веще-ствамивбытуиреальнойжизни;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Трудовоговоспитания</w:t>
      </w:r>
    </w:p>
    <w:p w:rsidR="002C6905" w:rsidRPr="00FC2330" w:rsidRDefault="00103C63" w:rsidP="00FC2330">
      <w:pPr>
        <w:pStyle w:val="a5"/>
        <w:numPr>
          <w:ilvl w:val="1"/>
          <w:numId w:val="28"/>
        </w:numPr>
        <w:tabs>
          <w:tab w:val="left" w:pos="619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интересакпрактическомуизучениюпрофессийитрудараз-личногорода,уважениектрудуирезультатамтрудовойдеятель-ности,втомчисленаосновепримененияпредметныхзнанийпо</w:t>
      </w:r>
      <w:r w:rsidRPr="00FC2330">
        <w:rPr>
          <w:color w:val="231F20"/>
          <w:spacing w:val="-1"/>
          <w:w w:val="115"/>
          <w:sz w:val="20"/>
          <w:szCs w:val="20"/>
        </w:rPr>
        <w:t>химии,осознанноговыбора</w:t>
      </w:r>
      <w:r w:rsidRPr="00FC2330">
        <w:rPr>
          <w:color w:val="231F20"/>
          <w:w w:val="115"/>
          <w:sz w:val="20"/>
          <w:szCs w:val="20"/>
        </w:rPr>
        <w:t>индивидуальнойтраекториипродол-жения образования с учётом личностных интересов и способно-</w:t>
      </w:r>
      <w:r w:rsidRPr="00FC2330">
        <w:rPr>
          <w:color w:val="231F20"/>
          <w:spacing w:val="-1"/>
          <w:w w:val="115"/>
          <w:sz w:val="20"/>
          <w:szCs w:val="20"/>
        </w:rPr>
        <w:lastRenderedPageBreak/>
        <w:t>стикхимии,общественныхинтересов</w:t>
      </w:r>
      <w:r w:rsidRPr="00FC2330">
        <w:rPr>
          <w:color w:val="231F20"/>
          <w:w w:val="115"/>
          <w:sz w:val="20"/>
          <w:szCs w:val="20"/>
        </w:rPr>
        <w:t>ипотребностей;успешнойпрофессиональной деятельности и развития необходимых уме-</w:t>
      </w:r>
      <w:r w:rsidRPr="00FC2330">
        <w:rPr>
          <w:color w:val="231F20"/>
          <w:spacing w:val="-1"/>
          <w:w w:val="115"/>
          <w:sz w:val="20"/>
          <w:szCs w:val="20"/>
        </w:rPr>
        <w:t>ний;готовностьадаптироваться</w:t>
      </w:r>
      <w:r w:rsidRPr="00FC2330">
        <w:rPr>
          <w:color w:val="231F20"/>
          <w:w w:val="115"/>
          <w:sz w:val="20"/>
          <w:szCs w:val="20"/>
        </w:rPr>
        <w:t>впрофессиональнойсреде;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Экологическоговоспитания</w:t>
      </w:r>
    </w:p>
    <w:p w:rsidR="002C6905" w:rsidRPr="00FC2330" w:rsidRDefault="00103C63" w:rsidP="00FC2330">
      <w:pPr>
        <w:pStyle w:val="a5"/>
        <w:numPr>
          <w:ilvl w:val="1"/>
          <w:numId w:val="28"/>
        </w:numPr>
        <w:tabs>
          <w:tab w:val="left" w:pos="668"/>
        </w:tabs>
        <w:ind w:left="157" w:firstLine="226"/>
        <w:rPr>
          <w:sz w:val="20"/>
          <w:szCs w:val="20"/>
        </w:rPr>
      </w:pPr>
      <w:r w:rsidRPr="00FC2330">
        <w:rPr>
          <w:color w:val="231F20"/>
          <w:spacing w:val="-1"/>
          <w:w w:val="120"/>
          <w:sz w:val="20"/>
          <w:szCs w:val="20"/>
        </w:rPr>
        <w:t xml:space="preserve">экологически </w:t>
      </w:r>
      <w:r w:rsidRPr="00FC2330">
        <w:rPr>
          <w:color w:val="231F20"/>
          <w:w w:val="120"/>
          <w:sz w:val="20"/>
          <w:szCs w:val="20"/>
        </w:rPr>
        <w:t>целесообразного отношения к природе какисточникужизнинаЗемле,основееёсуществования,понима-</w:t>
      </w:r>
      <w:r w:rsidRPr="00FC2330">
        <w:rPr>
          <w:color w:val="231F20"/>
          <w:w w:val="115"/>
          <w:sz w:val="20"/>
          <w:szCs w:val="20"/>
        </w:rPr>
        <w:t>нияценностиздоровогоибезопасногообразажизни,ответствен-ного отношения к собственному физическому и психическомуздоровью, осознания ценности соблюдения правил безопасногоповедения при работе с веществами, а также в ситуациях, угро-жающихздоровьюижизнилюдей;</w:t>
      </w:r>
    </w:p>
    <w:p w:rsidR="002C6905" w:rsidRPr="00FC2330" w:rsidRDefault="00103C63" w:rsidP="00FC2330">
      <w:pPr>
        <w:pStyle w:val="a5"/>
        <w:numPr>
          <w:ilvl w:val="1"/>
          <w:numId w:val="28"/>
        </w:numPr>
        <w:tabs>
          <w:tab w:val="left" w:pos="784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способности применять знания, получаемые при изуче-ниихимии,длярешениязадач,связанныхсокружающейпри-родной средой, повышения уровня экологической культуры,</w:t>
      </w:r>
      <w:r w:rsidRPr="00FC2330">
        <w:rPr>
          <w:color w:val="231F20"/>
          <w:w w:val="115"/>
          <w:sz w:val="20"/>
          <w:szCs w:val="20"/>
        </w:rPr>
        <w:t>осознания глобального характера экологических проблем и пу-тейихрешенияпосредствомметодовхимии;</w:t>
      </w:r>
    </w:p>
    <w:p w:rsidR="002C6905" w:rsidRPr="00FC2330" w:rsidRDefault="00103C63" w:rsidP="00FC2330">
      <w:pPr>
        <w:pStyle w:val="a5"/>
        <w:numPr>
          <w:ilvl w:val="1"/>
          <w:numId w:val="28"/>
        </w:numPr>
        <w:tabs>
          <w:tab w:val="left" w:pos="738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экологического мышления, умения руководствоваться имвпознавательной,коммуникативнойисоциальнойпрактике.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Метапредметныерезультаты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составе метапредметных результатов выделяют значимыедляформированиямировоззренияобщенаучныепонятия(за-кон, теория, принцип, гипотеза, факт, система, процесс, экспе-риментидр.),которыеиспользуютсявестественно-научныхучебных предметах и позволяют на основе знаний из этих пред-метов формировать представление о целостной научной карти-не мира, и универсальные учебные действия (познавательные,коммуникативные, регулятивные), которые обеспечивают фор-мированиеготовностиксамостоятельномупланированиюиосуществлениюучебнойдеятельности.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Метапредметные результаты освоения образовательной про-граммы по химии отражают овладение универсальными позна-вательнымидействиями,втомчисле: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Базовымилогическимидействиями</w:t>
      </w:r>
    </w:p>
    <w:p w:rsidR="002C6905" w:rsidRPr="00FC2330" w:rsidRDefault="00103C63" w:rsidP="00FC2330">
      <w:pPr>
        <w:pStyle w:val="a5"/>
        <w:numPr>
          <w:ilvl w:val="0"/>
          <w:numId w:val="27"/>
        </w:numPr>
        <w:tabs>
          <w:tab w:val="left" w:pos="700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умениемиспользоватьприёмылогического  мышленияпри освоении знаний: раскрывать смысл химических понятий(выделятьиххарактерныепризнаки,устанавливатьвзаимо-связь с другими понятиями), использовать понятия для объяс-ненияотдельныхфактовиявлений;выбиратьоснованияикритерии для классификации химических веществ и химиче-скихреакций;устанавливатьпричинно-следственныесвязимежду объектами изучения; строить логические рассуждения(индуктивные, дедуктивные, по аналогии); делать выводы и за-ключения;</w:t>
      </w:r>
    </w:p>
    <w:p w:rsidR="002C6905" w:rsidRPr="00FC2330" w:rsidRDefault="00103C63" w:rsidP="00FC2330">
      <w:pPr>
        <w:pStyle w:val="a5"/>
        <w:numPr>
          <w:ilvl w:val="0"/>
          <w:numId w:val="27"/>
        </w:numPr>
        <w:tabs>
          <w:tab w:val="left" w:pos="66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умением применять в процессе познания понятия (пред-метные и метапредметные), символические (знаковые) модели,используемыевхимии,преобразовыватьширокоприменяемыев химии модельные представления — химический знак (символэлемента), химическая формула и уравнение химической реак-ции — при решении учебно-познавательных задач; с учётомэтих модельных представлений выявлять и характеризовать су-щественныепризнакиизучаемыхобъектов—химическихве-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ществихимическихреакций;выявлятьобщие  закономерно-сти, причинно-следственные связи и противоречия в изучаемыхпроцессахиявлениях;предлагать  критерии  для  выявленияэтих закономерностей и противоречий; самостоятельно выби-рать способ решения учебной задачи (сравнивать несколько ва-риантов решения, выбирать наиболее подходящий с учётом са-мостоятельновыделенныхкритериев);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Базовымиисследовательскимидействиями</w:t>
      </w:r>
    </w:p>
    <w:p w:rsidR="002C6905" w:rsidRPr="00FC2330" w:rsidRDefault="00103C63" w:rsidP="00FC2330">
      <w:pPr>
        <w:pStyle w:val="a5"/>
        <w:numPr>
          <w:ilvl w:val="0"/>
          <w:numId w:val="27"/>
        </w:numPr>
        <w:tabs>
          <w:tab w:val="left" w:pos="667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умением использовать поставленные вопросы в качествеинструмента познания, а также в качестве основы для форми-рованиягипотезыпопроверкеправильностивысказываемыхсуждений;</w:t>
      </w:r>
    </w:p>
    <w:p w:rsidR="002C6905" w:rsidRPr="00FC2330" w:rsidRDefault="00103C63" w:rsidP="00FC2330">
      <w:pPr>
        <w:pStyle w:val="a5"/>
        <w:numPr>
          <w:ilvl w:val="0"/>
          <w:numId w:val="27"/>
        </w:numPr>
        <w:tabs>
          <w:tab w:val="left" w:pos="626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приобретение опыта по планированию, организации и про-ведению ученических экспериментов: умение наблюдать за хо-домпроцесса,самостоятельнопрогнозироватьегорезультат,формулировать обобщения и выводы по результатам проведён-ного опыта, исследования, составлять отчёт о проделанной ра-боте;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Работойс информацией</w:t>
      </w:r>
    </w:p>
    <w:p w:rsidR="002C6905" w:rsidRPr="00FC2330" w:rsidRDefault="00103C63" w:rsidP="00FC2330">
      <w:pPr>
        <w:pStyle w:val="a5"/>
        <w:numPr>
          <w:ilvl w:val="0"/>
          <w:numId w:val="27"/>
        </w:numPr>
        <w:tabs>
          <w:tab w:val="left" w:pos="627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умением выбирать, анализировать и интерпретировать ин-</w:t>
      </w:r>
      <w:r w:rsidRPr="00FC2330">
        <w:rPr>
          <w:color w:val="231F20"/>
          <w:w w:val="120"/>
          <w:sz w:val="20"/>
          <w:szCs w:val="20"/>
        </w:rPr>
        <w:t>формацию различных видов и форм представления, получае-</w:t>
      </w:r>
      <w:r w:rsidRPr="00FC2330">
        <w:rPr>
          <w:color w:val="231F20"/>
          <w:w w:val="115"/>
          <w:sz w:val="20"/>
          <w:szCs w:val="20"/>
        </w:rPr>
        <w:t>мую из разных источников (научно-популярная литература хи-мического содержания, справочные пособия, ресурсы Интерне-</w:t>
      </w:r>
      <w:r w:rsidRPr="00FC2330">
        <w:rPr>
          <w:color w:val="231F20"/>
          <w:spacing w:val="-1"/>
          <w:w w:val="120"/>
          <w:sz w:val="20"/>
          <w:szCs w:val="20"/>
        </w:rPr>
        <w:t xml:space="preserve">та); </w:t>
      </w:r>
      <w:r w:rsidRPr="00FC2330">
        <w:rPr>
          <w:color w:val="231F20"/>
          <w:w w:val="120"/>
          <w:sz w:val="20"/>
          <w:szCs w:val="20"/>
        </w:rPr>
        <w:t>критически оценивать противоречивую и недостовернуюинформацию;</w:t>
      </w:r>
    </w:p>
    <w:p w:rsidR="002C6905" w:rsidRPr="00FC2330" w:rsidRDefault="00103C63" w:rsidP="00FC2330">
      <w:pPr>
        <w:pStyle w:val="a5"/>
        <w:numPr>
          <w:ilvl w:val="0"/>
          <w:numId w:val="27"/>
        </w:numPr>
        <w:tabs>
          <w:tab w:val="left" w:pos="645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умениемприменятьразличныеметодыизапросыприпо-</w:t>
      </w:r>
      <w:r w:rsidRPr="00FC2330">
        <w:rPr>
          <w:color w:val="231F20"/>
          <w:w w:val="115"/>
          <w:sz w:val="20"/>
          <w:szCs w:val="20"/>
        </w:rPr>
        <w:t>иске и отборе информации и соответствующих данных, необхо-димых для выполнения учебных и познавательных задач опре-</w:t>
      </w:r>
      <w:r w:rsidRPr="00FC2330">
        <w:rPr>
          <w:color w:val="231F20"/>
          <w:spacing w:val="-1"/>
          <w:w w:val="120"/>
          <w:sz w:val="20"/>
          <w:szCs w:val="20"/>
        </w:rPr>
        <w:t>делённоготипа;приобретение</w:t>
      </w:r>
      <w:r w:rsidRPr="00FC2330">
        <w:rPr>
          <w:color w:val="231F20"/>
          <w:w w:val="120"/>
          <w:sz w:val="20"/>
          <w:szCs w:val="20"/>
        </w:rPr>
        <w:t>опытавобластииспользованияинформационно-коммуникативныхтехнологий,овладение</w:t>
      </w:r>
      <w:r w:rsidRPr="00FC2330">
        <w:rPr>
          <w:color w:val="231F20"/>
          <w:spacing w:val="-1"/>
          <w:w w:val="120"/>
          <w:sz w:val="20"/>
          <w:szCs w:val="20"/>
        </w:rPr>
        <w:t>культуройактивногоиспользования</w:t>
      </w:r>
      <w:r w:rsidRPr="00FC2330">
        <w:rPr>
          <w:color w:val="231F20"/>
          <w:w w:val="120"/>
          <w:sz w:val="20"/>
          <w:szCs w:val="20"/>
        </w:rPr>
        <w:t>различныхпоисковыхси-</w:t>
      </w:r>
      <w:r w:rsidRPr="00FC2330">
        <w:rPr>
          <w:color w:val="231F20"/>
          <w:w w:val="115"/>
          <w:sz w:val="20"/>
          <w:szCs w:val="20"/>
        </w:rPr>
        <w:t>стем; самостоятельно выбирать оптимальную форму представ-</w:t>
      </w:r>
      <w:r w:rsidRPr="00FC2330">
        <w:rPr>
          <w:color w:val="231F20"/>
          <w:w w:val="120"/>
          <w:sz w:val="20"/>
          <w:szCs w:val="20"/>
        </w:rPr>
        <w:t>ления информации и иллюстрировать решаемые задачи не-сложнымисхемами,диаграммами,другимиформамиграфикииихкомбинациями;</w:t>
      </w:r>
    </w:p>
    <w:p w:rsidR="002C6905" w:rsidRPr="00FC2330" w:rsidRDefault="00103C63" w:rsidP="00FC2330">
      <w:pPr>
        <w:pStyle w:val="a5"/>
        <w:numPr>
          <w:ilvl w:val="0"/>
          <w:numId w:val="27"/>
        </w:numPr>
        <w:tabs>
          <w:tab w:val="left" w:pos="626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умением использовать и анализировать в процессе учебнойи исследовательской деятельности информацию о влиянии про-мышленности, сельского хозяйства и транспорта на состояниеокружающейприроднойсреды;</w:t>
      </w:r>
    </w:p>
    <w:p w:rsidR="002C6905" w:rsidRPr="00FC2330" w:rsidRDefault="002C6905" w:rsidP="00FC2330">
      <w:pPr>
        <w:jc w:val="both"/>
        <w:rPr>
          <w:sz w:val="20"/>
          <w:szCs w:val="20"/>
        </w:rPr>
        <w:sectPr w:rsidR="002C6905" w:rsidRPr="00FC2330" w:rsidSect="00FC2330">
          <w:pgSz w:w="11907" w:h="16840" w:code="9"/>
          <w:pgMar w:top="620" w:right="459" w:bottom="900" w:left="580" w:header="0" w:footer="709" w:gutter="0"/>
          <w:cols w:space="720"/>
        </w:sectPr>
      </w:pP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lastRenderedPageBreak/>
        <w:t>Универсальнымикоммуникативнымидействиями</w:t>
      </w:r>
    </w:p>
    <w:p w:rsidR="002C6905" w:rsidRPr="00FC2330" w:rsidRDefault="00103C63" w:rsidP="00FC2330">
      <w:pPr>
        <w:pStyle w:val="a5"/>
        <w:numPr>
          <w:ilvl w:val="0"/>
          <w:numId w:val="27"/>
        </w:numPr>
        <w:tabs>
          <w:tab w:val="left" w:pos="651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умением задавать вопросы (в ходе диалога и/или дискус-сии)посуществуобсуждаемойтемы,формулироватьсвоипред-ложенияотносительно выполнения предложенной задачи;</w:t>
      </w:r>
    </w:p>
    <w:p w:rsidR="002C6905" w:rsidRPr="00FC2330" w:rsidRDefault="00103C63" w:rsidP="00FC2330">
      <w:pPr>
        <w:pStyle w:val="a5"/>
        <w:numPr>
          <w:ilvl w:val="0"/>
          <w:numId w:val="27"/>
        </w:numPr>
        <w:tabs>
          <w:tab w:val="left" w:pos="634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приобретение опыта презентации результатов выполненияхимическогоэксперимента(лабораторногоопыта,лаборатор-ной работы по исследованию свойств веществ, учебного проек-та);</w:t>
      </w:r>
    </w:p>
    <w:p w:rsidR="002C6905" w:rsidRPr="00FC2330" w:rsidRDefault="00103C63" w:rsidP="00FC2330">
      <w:pPr>
        <w:pStyle w:val="a5"/>
        <w:numPr>
          <w:ilvl w:val="0"/>
          <w:numId w:val="27"/>
        </w:numPr>
        <w:tabs>
          <w:tab w:val="left" w:pos="754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заинтересованность в совместной со сверстниками позна-вательной и исследовательской деятельности при решении воз-никающих проблем на основе учёта общих интересов и согла-сованияпозиций(обсуждения,обменмнениями,«мозговыештурмы»,координациясовместныхдействий,определениекритериевпооценкекачествавыполненнойработыидр.);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Универсальнымирегулятивнымидействиями</w:t>
      </w:r>
    </w:p>
    <w:p w:rsidR="002C6905" w:rsidRPr="00FC2330" w:rsidRDefault="00103C63" w:rsidP="00FC2330">
      <w:pPr>
        <w:pStyle w:val="a5"/>
        <w:numPr>
          <w:ilvl w:val="0"/>
          <w:numId w:val="27"/>
        </w:numPr>
        <w:tabs>
          <w:tab w:val="left" w:pos="770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умением самостоятельно определять цели деятельности,планировать,осуществлять,контролироватьипринеобходи-мости корректировать свою деятельность, выбирать наиболееэффективные способы решения учебных и познавательных за-дач,самостоятельносоставлятьиликорректироватьпредло-женный алгоритм действий при выполнении заданий с учётомполученияновыхзнанийобизучаемыхобъектах—веществахи реакциях; оценивать соответствие полученного результата за-явленнойцели;</w:t>
      </w:r>
    </w:p>
    <w:p w:rsidR="002C6905" w:rsidRPr="00FC2330" w:rsidRDefault="00103C63" w:rsidP="00FC2330">
      <w:pPr>
        <w:pStyle w:val="a5"/>
        <w:numPr>
          <w:ilvl w:val="0"/>
          <w:numId w:val="27"/>
        </w:numPr>
        <w:tabs>
          <w:tab w:val="left" w:pos="755"/>
        </w:tabs>
        <w:ind w:left="157"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умением использовать и анализировать контексты, пред-</w:t>
      </w:r>
      <w:r w:rsidRPr="00FC2330">
        <w:rPr>
          <w:color w:val="231F20"/>
          <w:w w:val="120"/>
          <w:sz w:val="20"/>
          <w:szCs w:val="20"/>
        </w:rPr>
        <w:t>лагаемыевусловиизаданий.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Предметныерезультаты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составе предметных результатов по освоению обязательно-го содержания, установленного данной  рабочей про-граммой,выделяют:освоенныеобучающимисянаучныезна-ния, умения и способы действий, специфические для предмет-ной области «Химия», виды деятельности по получению новогознания, его интерпретации, преобразованию и применению вразличныхучебныхиновыхситуациях.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Предметные результаты представлены по годам обучения иотражают сформированность у обучающихся следующих уме-ний:</w:t>
      </w:r>
    </w:p>
    <w:p w:rsidR="002C6905" w:rsidRPr="00FC2330" w:rsidRDefault="00103C63" w:rsidP="00FC2330">
      <w:pPr>
        <w:pStyle w:val="3"/>
        <w:numPr>
          <w:ilvl w:val="0"/>
          <w:numId w:val="26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8"/>
        </w:tabs>
        <w:ind w:firstLine="227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раскрыватьсмысл</w:t>
      </w:r>
      <w:r w:rsidRPr="00FC2330">
        <w:rPr>
          <w:color w:val="231F20"/>
          <w:w w:val="120"/>
          <w:sz w:val="20"/>
          <w:szCs w:val="20"/>
        </w:rPr>
        <w:t>основныххимическихпонятий:атом,</w:t>
      </w:r>
      <w:r w:rsidRPr="00FC2330">
        <w:rPr>
          <w:color w:val="231F20"/>
          <w:w w:val="115"/>
          <w:sz w:val="20"/>
          <w:szCs w:val="20"/>
        </w:rPr>
        <w:t>молекула, химический элемент, простое вещество, сложное ве-</w:t>
      </w:r>
      <w:r w:rsidRPr="00FC2330">
        <w:rPr>
          <w:color w:val="231F20"/>
          <w:spacing w:val="-1"/>
          <w:w w:val="120"/>
          <w:sz w:val="20"/>
          <w:szCs w:val="20"/>
        </w:rPr>
        <w:t xml:space="preserve">щество, </w:t>
      </w:r>
      <w:r w:rsidRPr="00FC2330">
        <w:rPr>
          <w:color w:val="231F20"/>
          <w:w w:val="120"/>
          <w:sz w:val="20"/>
          <w:szCs w:val="20"/>
        </w:rPr>
        <w:t>смесь (однородная и неоднородная), валентность, от-носительнаяатомнаяимолекулярнаямасса,количествовеще-ства, моль, молярная масса, массовая доля химического эле-ментавсоединении,молярныйобъём,оксид,кислота,основание, соль, электроотрицательность, степень окисления,химическая реакция, классификация реакций: реакции соеди-нения, реакции разложения, реакции замещения, реакции об-</w:t>
      </w:r>
      <w:r w:rsidRPr="00FC2330">
        <w:rPr>
          <w:color w:val="231F20"/>
          <w:w w:val="115"/>
          <w:sz w:val="20"/>
          <w:szCs w:val="20"/>
        </w:rPr>
        <w:t>мена, экзо- и эндотермические реакции; тепловой эффект реак-</w:t>
      </w:r>
      <w:r w:rsidRPr="00FC2330">
        <w:rPr>
          <w:color w:val="231F20"/>
          <w:w w:val="120"/>
          <w:sz w:val="20"/>
          <w:szCs w:val="20"/>
        </w:rPr>
        <w:t>ции; ядро атома, электронный слой атома, атомная орбиталь,радиус атома, химическая связь, полярная и неполярная кова-лентнаясвязь,ионнаясвязь,ион,катион,анион,раствор,мас-</w:t>
      </w:r>
      <w:r w:rsidRPr="00FC2330">
        <w:rPr>
          <w:color w:val="231F20"/>
          <w:w w:val="115"/>
          <w:sz w:val="20"/>
          <w:szCs w:val="20"/>
        </w:rPr>
        <w:t>соваядолявещества(процентнаяконцентрация)врастворе;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7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иллюстрировать </w:t>
      </w:r>
      <w:r w:rsidRPr="00FC2330">
        <w:rPr>
          <w:color w:val="231F20"/>
          <w:w w:val="120"/>
          <w:sz w:val="20"/>
          <w:szCs w:val="20"/>
        </w:rPr>
        <w:t>взаимосвязь основных химических по-</w:t>
      </w:r>
      <w:r w:rsidRPr="00FC2330">
        <w:rPr>
          <w:color w:val="231F20"/>
          <w:w w:val="115"/>
          <w:sz w:val="20"/>
          <w:szCs w:val="20"/>
        </w:rPr>
        <w:t>нятий (см. п. 1) и применять эти понятия при описании веществ</w:t>
      </w:r>
      <w:r w:rsidRPr="00FC2330">
        <w:rPr>
          <w:color w:val="231F20"/>
          <w:w w:val="120"/>
          <w:sz w:val="20"/>
          <w:szCs w:val="20"/>
        </w:rPr>
        <w:t>иихпревращений;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7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использовать </w:t>
      </w:r>
      <w:r w:rsidRPr="00FC2330">
        <w:rPr>
          <w:color w:val="231F20"/>
          <w:w w:val="120"/>
          <w:sz w:val="20"/>
          <w:szCs w:val="20"/>
        </w:rPr>
        <w:t>химическую символику для составленияформулвеществиуравненийхимическихреакций;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7"/>
        </w:tabs>
        <w:ind w:firstLine="227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определять</w:t>
      </w:r>
      <w:r w:rsidRPr="00FC2330">
        <w:rPr>
          <w:color w:val="231F20"/>
          <w:w w:val="115"/>
          <w:sz w:val="20"/>
          <w:szCs w:val="20"/>
        </w:rPr>
        <w:t>валентностьатомовэлементоввбинарныхсое-динениях; степень окисления элементов в бинарных соединени-ях; принадлежность веществ к определённому классу соедине-</w:t>
      </w:r>
      <w:r w:rsidRPr="00FC2330">
        <w:rPr>
          <w:color w:val="231F20"/>
          <w:w w:val="120"/>
          <w:sz w:val="20"/>
          <w:szCs w:val="20"/>
        </w:rPr>
        <w:t>ний по формулам; вид химической связи (ковалентная и ион-ная)внеорганическихсоединениях;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7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раскрывать смысл </w:t>
      </w:r>
      <w:r w:rsidRPr="00FC2330">
        <w:rPr>
          <w:color w:val="231F20"/>
          <w:w w:val="115"/>
          <w:sz w:val="20"/>
          <w:szCs w:val="20"/>
        </w:rPr>
        <w:t xml:space="preserve">Периодического закона Д. И. Менделе-ева:демонстрироватьпониманиепериодическойзависимостисвойств химических элементов от их положения в Периодиче-ской системе; законов сохранения массы веществ, постоянствасостава, атомно-молекулярного учения, закона Авогадро; </w:t>
      </w:r>
      <w:r w:rsidRPr="00FC2330">
        <w:rPr>
          <w:i/>
          <w:color w:val="231F20"/>
          <w:w w:val="115"/>
          <w:sz w:val="20"/>
          <w:szCs w:val="20"/>
        </w:rPr>
        <w:t xml:space="preserve">опи-сывать и характеризовать </w:t>
      </w:r>
      <w:r w:rsidRPr="00FC2330">
        <w:rPr>
          <w:color w:val="231F20"/>
          <w:w w:val="115"/>
          <w:sz w:val="20"/>
          <w:szCs w:val="20"/>
        </w:rPr>
        <w:t>табличную форму Периодическойсистемыхимическихэлементов:различатьпонятия«главнаяподгруппа (А-группа)» и «побочная подгруппа (Б-группа)», ма-лыеибольшиепериоды;</w:t>
      </w:r>
      <w:r w:rsidRPr="00FC2330">
        <w:rPr>
          <w:i/>
          <w:color w:val="231F20"/>
          <w:w w:val="115"/>
          <w:sz w:val="20"/>
          <w:szCs w:val="20"/>
        </w:rPr>
        <w:t>соотносить</w:t>
      </w:r>
      <w:r w:rsidRPr="00FC2330">
        <w:rPr>
          <w:color w:val="231F20"/>
          <w:w w:val="115"/>
          <w:sz w:val="20"/>
          <w:szCs w:val="20"/>
        </w:rPr>
        <w:t>обозначения,которыеимеются в таблице «Периодическая система химических эле-ментов Д. И. Менделеева» с числовыми характеристиками стро-ения атомов химических элементов (состав и заряд ядра, общеечислоэлектронов ираспределение их поэлектронным слоям);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7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классифицировать</w:t>
      </w:r>
      <w:r w:rsidRPr="00FC2330">
        <w:rPr>
          <w:color w:val="231F20"/>
          <w:w w:val="120"/>
          <w:sz w:val="20"/>
          <w:szCs w:val="20"/>
        </w:rPr>
        <w:t>химическиеэлементы;неорганиче-ские вещества; химические реакции (по числу и составу уча-</w:t>
      </w:r>
      <w:r w:rsidRPr="00FC2330">
        <w:rPr>
          <w:color w:val="231F20"/>
          <w:w w:val="115"/>
          <w:sz w:val="20"/>
          <w:szCs w:val="20"/>
        </w:rPr>
        <w:t>ствующихвреакциивеществ,потепловомуэффекту);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характеризовать (описывать) </w:t>
      </w:r>
      <w:r w:rsidRPr="00FC2330">
        <w:rPr>
          <w:color w:val="231F20"/>
          <w:w w:val="120"/>
          <w:sz w:val="20"/>
          <w:szCs w:val="20"/>
        </w:rPr>
        <w:t>общие химические свой-</w:t>
      </w:r>
      <w:r w:rsidRPr="00FC2330">
        <w:rPr>
          <w:color w:val="231F20"/>
          <w:w w:val="115"/>
          <w:sz w:val="20"/>
          <w:szCs w:val="20"/>
        </w:rPr>
        <w:t>ства веществ различных классов, подтверждая описание приме-</w:t>
      </w:r>
      <w:r w:rsidRPr="00FC2330">
        <w:rPr>
          <w:color w:val="231F20"/>
          <w:spacing w:val="-1"/>
          <w:w w:val="120"/>
          <w:sz w:val="20"/>
          <w:szCs w:val="20"/>
        </w:rPr>
        <w:t>рами</w:t>
      </w:r>
      <w:r w:rsidRPr="00FC2330">
        <w:rPr>
          <w:color w:val="231F20"/>
          <w:w w:val="120"/>
          <w:sz w:val="20"/>
          <w:szCs w:val="20"/>
        </w:rPr>
        <w:t>молекулярныхуравненийсоответствующиххимическихреакций;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прогнозировать </w:t>
      </w:r>
      <w:r w:rsidRPr="00FC2330">
        <w:rPr>
          <w:color w:val="231F20"/>
          <w:w w:val="115"/>
          <w:sz w:val="20"/>
          <w:szCs w:val="20"/>
        </w:rPr>
        <w:t>свойства веществ в зависимости от их ка-чественного состава; возможности протекания химических пре-вращенийвразличныхусловиях;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вычислять</w:t>
      </w:r>
      <w:r w:rsidRPr="00FC2330">
        <w:rPr>
          <w:color w:val="231F20"/>
          <w:w w:val="115"/>
          <w:sz w:val="20"/>
          <w:szCs w:val="20"/>
        </w:rPr>
        <w:t>относительнуюмолекулярнуюимолярнуюмассы веществ; массовую долю химического элемента по фор-муле соединения; массовую долю вещества в растворе; прово-дитьрасчётыпоуравнениюхимическойреакции;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745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применять </w:t>
      </w:r>
      <w:r w:rsidRPr="00FC2330">
        <w:rPr>
          <w:color w:val="231F20"/>
          <w:w w:val="115"/>
          <w:sz w:val="20"/>
          <w:szCs w:val="20"/>
        </w:rPr>
        <w:t>основные операции мыслительной деятельно-сти — анализ и синтез, сравнение, обобщение, систематизацию,классификацию, выявление причинно-следственных связей —</w:t>
      </w:r>
      <w:r w:rsidRPr="00FC2330">
        <w:rPr>
          <w:color w:val="231F20"/>
          <w:w w:val="115"/>
          <w:sz w:val="20"/>
          <w:szCs w:val="20"/>
        </w:rPr>
        <w:lastRenderedPageBreak/>
        <w:t>дляизучениясвойстввеществихимическихреакций;есте-ственно-научные методы познания — наблюдение, измерение,моделирование,эксперимент(реальныйимысленный);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760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следовать </w:t>
      </w:r>
      <w:r w:rsidRPr="00FC2330">
        <w:rPr>
          <w:color w:val="231F20"/>
          <w:w w:val="115"/>
          <w:sz w:val="20"/>
          <w:szCs w:val="20"/>
        </w:rPr>
        <w:t>правилам пользования химической посудой илабораторнымоборудованием, а также правилам обращенияс веществами в соответствии с инструкциями по выполнениюлабораторных химических опытов по получению и собираниюгазообразных веществ (водорода и кислорода), приготовлениюрастворов с определённой массовой долей растворённого веще-ства;планироватьипроводитьхимическиеэкспериментыпораспознаванию растворов щелочей и кислот с помощью индика-торов(лакмус,фенолфталеин,метилоранжидр.).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26"/>
        </w:numPr>
        <w:tabs>
          <w:tab w:val="left" w:pos="35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раскрывать смысл </w:t>
      </w:r>
      <w:r w:rsidRPr="00FC2330">
        <w:rPr>
          <w:color w:val="231F20"/>
          <w:w w:val="115"/>
          <w:sz w:val="20"/>
          <w:szCs w:val="20"/>
        </w:rPr>
        <w:t>основных химических понятий: хими-</w:t>
      </w:r>
      <w:r w:rsidRPr="00FC2330">
        <w:rPr>
          <w:color w:val="231F20"/>
          <w:w w:val="120"/>
          <w:sz w:val="20"/>
          <w:szCs w:val="20"/>
        </w:rPr>
        <w:t>ческий элемент, атом, молекула, ион, катион, анион, простое</w:t>
      </w:r>
      <w:r w:rsidRPr="00FC2330">
        <w:rPr>
          <w:color w:val="231F20"/>
          <w:w w:val="115"/>
          <w:sz w:val="20"/>
          <w:szCs w:val="20"/>
        </w:rPr>
        <w:t>вещество, сложное вещество, валентность, электроотрицатель-</w:t>
      </w:r>
      <w:r w:rsidRPr="00FC2330">
        <w:rPr>
          <w:color w:val="231F20"/>
          <w:w w:val="120"/>
          <w:sz w:val="20"/>
          <w:szCs w:val="20"/>
        </w:rPr>
        <w:t>ность, степень окисления, химическая реакция, химическаясвязь, тепловой эффект реакции, моль, молярный объём, рас-твор; электролиты, неэлектролиты, электролитическая диссо-циация, реакции ионного обмена, катализатор, химическоеравновесие, обратимые и необратимые реакции, окислитель-но-восстановительные реакции, окислитель, восстановитель,</w:t>
      </w:r>
      <w:r w:rsidRPr="00FC2330">
        <w:rPr>
          <w:color w:val="231F20"/>
          <w:w w:val="115"/>
          <w:sz w:val="20"/>
          <w:szCs w:val="20"/>
        </w:rPr>
        <w:t>окисление и восстановление, аллотропия, амфотерность, хими-</w:t>
      </w:r>
      <w:r w:rsidRPr="00FC2330">
        <w:rPr>
          <w:color w:val="231F20"/>
          <w:w w:val="120"/>
          <w:sz w:val="20"/>
          <w:szCs w:val="20"/>
        </w:rPr>
        <w:t>ческая связь (ковалентная, ионная, металлическая), кристал-</w:t>
      </w:r>
      <w:r w:rsidRPr="00FC2330">
        <w:rPr>
          <w:color w:val="231F20"/>
          <w:spacing w:val="-1"/>
          <w:w w:val="120"/>
          <w:sz w:val="20"/>
          <w:szCs w:val="20"/>
        </w:rPr>
        <w:t>лическаярешётка,</w:t>
      </w:r>
      <w:r w:rsidRPr="00FC2330">
        <w:rPr>
          <w:color w:val="231F20"/>
          <w:w w:val="120"/>
          <w:sz w:val="20"/>
          <w:szCs w:val="20"/>
        </w:rPr>
        <w:t>коррозияметаллов,сплавы;скоростьхими-ческой реакции, предельно допустимая концентрация (ПДК)вещества;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иллюстрировать </w:t>
      </w:r>
      <w:r w:rsidRPr="00FC2330">
        <w:rPr>
          <w:color w:val="231F20"/>
          <w:w w:val="120"/>
          <w:sz w:val="20"/>
          <w:szCs w:val="20"/>
        </w:rPr>
        <w:t>взаимосвязь основных химических по-</w:t>
      </w:r>
      <w:r w:rsidRPr="00FC2330">
        <w:rPr>
          <w:color w:val="231F20"/>
          <w:w w:val="115"/>
          <w:sz w:val="20"/>
          <w:szCs w:val="20"/>
        </w:rPr>
        <w:t>нятий (см. п. 1) и применять эти понятия при описании веществ</w:t>
      </w:r>
      <w:r w:rsidRPr="00FC2330">
        <w:rPr>
          <w:color w:val="231F20"/>
          <w:w w:val="120"/>
          <w:sz w:val="20"/>
          <w:szCs w:val="20"/>
        </w:rPr>
        <w:t>иихпревращений;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использовать </w:t>
      </w:r>
      <w:r w:rsidRPr="00FC2330">
        <w:rPr>
          <w:color w:val="231F20"/>
          <w:w w:val="120"/>
          <w:sz w:val="20"/>
          <w:szCs w:val="20"/>
        </w:rPr>
        <w:t>химическую символику для составленияформулвеществиуравненийхимическихреакций;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определять </w:t>
      </w:r>
      <w:r w:rsidRPr="00FC2330">
        <w:rPr>
          <w:color w:val="231F20"/>
          <w:w w:val="115"/>
          <w:sz w:val="20"/>
          <w:szCs w:val="20"/>
        </w:rPr>
        <w:t>валентность и степень окисления химическихэлементов в соединениях различного состава; принадлежностьвеществ к определённому классу соединений по формулам; вид</w:t>
      </w:r>
      <w:r w:rsidRPr="00FC2330">
        <w:rPr>
          <w:color w:val="231F20"/>
          <w:w w:val="120"/>
          <w:sz w:val="20"/>
          <w:szCs w:val="20"/>
        </w:rPr>
        <w:t>химической связи (ковалентная, ионная, металлическая) в не-органическихсоединениях;зарядионапохимическойформу-ле;характерсредывводныхрастворахнеорганическихсоеди-</w:t>
      </w:r>
      <w:r w:rsidRPr="00FC2330">
        <w:rPr>
          <w:color w:val="231F20"/>
          <w:w w:val="115"/>
          <w:sz w:val="20"/>
          <w:szCs w:val="20"/>
        </w:rPr>
        <w:t>нений,типкристаллическойрешёткиконкретноговещества;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раскрывать смысл </w:t>
      </w:r>
      <w:r w:rsidRPr="00FC2330">
        <w:rPr>
          <w:color w:val="231F20"/>
          <w:w w:val="115"/>
          <w:sz w:val="20"/>
          <w:szCs w:val="20"/>
        </w:rPr>
        <w:t>Периодического закона Д. И. Менделе-</w:t>
      </w:r>
      <w:r w:rsidRPr="00FC2330">
        <w:rPr>
          <w:color w:val="231F20"/>
          <w:w w:val="120"/>
          <w:sz w:val="20"/>
          <w:szCs w:val="20"/>
        </w:rPr>
        <w:t xml:space="preserve">ева и демонстрировать его понимание: </w:t>
      </w:r>
      <w:r w:rsidRPr="00FC2330">
        <w:rPr>
          <w:i/>
          <w:color w:val="231F20"/>
          <w:w w:val="120"/>
          <w:sz w:val="20"/>
          <w:szCs w:val="20"/>
        </w:rPr>
        <w:t>описывать и характе-</w:t>
      </w:r>
      <w:r w:rsidRPr="00FC2330">
        <w:rPr>
          <w:i/>
          <w:color w:val="231F20"/>
          <w:spacing w:val="-1"/>
          <w:w w:val="120"/>
          <w:sz w:val="20"/>
          <w:szCs w:val="20"/>
        </w:rPr>
        <w:t xml:space="preserve">ризовать </w:t>
      </w:r>
      <w:r w:rsidRPr="00FC2330">
        <w:rPr>
          <w:color w:val="231F20"/>
          <w:spacing w:val="-1"/>
          <w:w w:val="120"/>
          <w:sz w:val="20"/>
          <w:szCs w:val="20"/>
        </w:rPr>
        <w:t xml:space="preserve">табличную форму </w:t>
      </w:r>
      <w:r w:rsidRPr="00FC2330">
        <w:rPr>
          <w:color w:val="231F20"/>
          <w:w w:val="120"/>
          <w:sz w:val="20"/>
          <w:szCs w:val="20"/>
        </w:rPr>
        <w:t>Периодической системы химиче-скихэлементов:различатьпонятия«главнаяподгруппа</w:t>
      </w:r>
      <w:r w:rsidRPr="00FC2330">
        <w:rPr>
          <w:color w:val="231F20"/>
          <w:w w:val="115"/>
          <w:sz w:val="20"/>
          <w:szCs w:val="20"/>
        </w:rPr>
        <w:t xml:space="preserve">(А-группа)» и «побочная подгруппа (Б-группа)», малые и боль-шие периоды; </w:t>
      </w:r>
      <w:r w:rsidRPr="00FC2330">
        <w:rPr>
          <w:i/>
          <w:color w:val="231F20"/>
          <w:w w:val="115"/>
          <w:sz w:val="20"/>
          <w:szCs w:val="20"/>
        </w:rPr>
        <w:t xml:space="preserve">соотносить </w:t>
      </w:r>
      <w:r w:rsidRPr="00FC2330">
        <w:rPr>
          <w:color w:val="231F20"/>
          <w:w w:val="115"/>
          <w:sz w:val="20"/>
          <w:szCs w:val="20"/>
        </w:rPr>
        <w:t>обозначения, которые имеются в пе-</w:t>
      </w:r>
      <w:r w:rsidRPr="00FC2330">
        <w:rPr>
          <w:color w:val="231F20"/>
          <w:w w:val="120"/>
          <w:sz w:val="20"/>
          <w:szCs w:val="20"/>
        </w:rPr>
        <w:t>риодической таблице, с числовыми характеристиками строе-нияатомовхимическихэлементов(составизарядядра,общеечислоэлектроновираспределениеихпоэлектроннымслоям);</w:t>
      </w:r>
      <w:r w:rsidRPr="00FC2330">
        <w:rPr>
          <w:i/>
          <w:color w:val="231F20"/>
          <w:w w:val="115"/>
          <w:sz w:val="20"/>
          <w:szCs w:val="20"/>
        </w:rPr>
        <w:t xml:space="preserve">объяснять </w:t>
      </w:r>
      <w:r w:rsidRPr="00FC2330">
        <w:rPr>
          <w:color w:val="231F20"/>
          <w:w w:val="115"/>
          <w:sz w:val="20"/>
          <w:szCs w:val="20"/>
        </w:rPr>
        <w:t>общие закономерности в изменении свойств элемен-тов и их соединений в пределах малых периодов и главных под-</w:t>
      </w:r>
      <w:r w:rsidRPr="00FC2330">
        <w:rPr>
          <w:color w:val="231F20"/>
          <w:w w:val="120"/>
          <w:sz w:val="20"/>
          <w:szCs w:val="20"/>
        </w:rPr>
        <w:t>группсучётомстроенияихатомов;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классифицировать</w:t>
      </w:r>
      <w:r w:rsidRPr="00FC2330">
        <w:rPr>
          <w:color w:val="231F20"/>
          <w:w w:val="120"/>
          <w:sz w:val="20"/>
          <w:szCs w:val="20"/>
        </w:rPr>
        <w:t>химическиеэлементы;неорганиче-ские вещества; химические реакции (по числу и составу уча-ствующихвреакциивеществ,потепловомуэффекту,поизме-</w:t>
      </w:r>
      <w:r w:rsidRPr="00FC2330">
        <w:rPr>
          <w:color w:val="231F20"/>
          <w:w w:val="115"/>
          <w:sz w:val="20"/>
          <w:szCs w:val="20"/>
        </w:rPr>
        <w:t>нениюстепенейокисленияхимическихэлементов);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характеризовать (описывать) </w:t>
      </w:r>
      <w:r w:rsidRPr="00FC2330">
        <w:rPr>
          <w:color w:val="231F20"/>
          <w:w w:val="120"/>
          <w:sz w:val="20"/>
          <w:szCs w:val="20"/>
        </w:rPr>
        <w:t>общие и специфическиехимические свойства простых и сложных веществ, подтверж-дая описание примерами молекулярных и ионных уравненийсоответствующиххимическихреакций;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составлять </w:t>
      </w:r>
      <w:r w:rsidRPr="00FC2330">
        <w:rPr>
          <w:color w:val="231F20"/>
          <w:w w:val="120"/>
          <w:sz w:val="20"/>
          <w:szCs w:val="20"/>
        </w:rPr>
        <w:t>уравнения электролитической диссоциации</w:t>
      </w:r>
      <w:r w:rsidRPr="00FC2330">
        <w:rPr>
          <w:color w:val="231F20"/>
          <w:w w:val="115"/>
          <w:sz w:val="20"/>
          <w:szCs w:val="20"/>
        </w:rPr>
        <w:t>кислот, щелочей и солей; полные и сокращённые уравнения ре-</w:t>
      </w:r>
      <w:r w:rsidRPr="00FC2330">
        <w:rPr>
          <w:color w:val="231F20"/>
          <w:w w:val="120"/>
          <w:sz w:val="20"/>
          <w:szCs w:val="20"/>
        </w:rPr>
        <w:t>акций ионного обмена; уравнения реакций, подтверждающих</w:t>
      </w:r>
      <w:r w:rsidRPr="00FC2330">
        <w:rPr>
          <w:color w:val="231F20"/>
          <w:spacing w:val="-1"/>
          <w:w w:val="120"/>
          <w:sz w:val="20"/>
          <w:szCs w:val="20"/>
        </w:rPr>
        <w:t>существованиегенетической</w:t>
      </w:r>
      <w:r w:rsidRPr="00FC2330">
        <w:rPr>
          <w:color w:val="231F20"/>
          <w:w w:val="120"/>
          <w:sz w:val="20"/>
          <w:szCs w:val="20"/>
        </w:rPr>
        <w:t>связимеждувеществамиразлич-ныхклассов;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раскрывать</w:t>
      </w:r>
      <w:r w:rsidRPr="00FC2330">
        <w:rPr>
          <w:color w:val="231F20"/>
          <w:w w:val="115"/>
          <w:sz w:val="20"/>
          <w:szCs w:val="20"/>
        </w:rPr>
        <w:t>сущностьокислительно-восстановительныхреакцийпосредствомсоставленияэлектронногобалансаэтихреакций;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793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 xml:space="preserve">прогнозировать </w:t>
      </w:r>
      <w:r w:rsidRPr="00FC2330">
        <w:rPr>
          <w:color w:val="231F20"/>
          <w:w w:val="120"/>
          <w:sz w:val="20"/>
          <w:szCs w:val="20"/>
        </w:rPr>
        <w:t>свойства веществ в зависимости от ихстроения; возможности протекания химических превращенийвразличныхусловиях;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804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вычислять</w:t>
      </w:r>
      <w:r w:rsidRPr="00FC2330">
        <w:rPr>
          <w:color w:val="231F20"/>
          <w:w w:val="115"/>
          <w:sz w:val="20"/>
          <w:szCs w:val="20"/>
        </w:rPr>
        <w:t>относительнуюмолекулярнуюимолярнуюмассы веществ; массовую долю химического элемента по фор-муле соединения; массовую долю вещества в растворе; прово-дитьрасчётыпоуравнениюхимическойреакции;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759"/>
        </w:tabs>
        <w:ind w:firstLine="227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следовать </w:t>
      </w:r>
      <w:r w:rsidRPr="00FC2330">
        <w:rPr>
          <w:color w:val="231F20"/>
          <w:w w:val="115"/>
          <w:sz w:val="20"/>
          <w:szCs w:val="20"/>
        </w:rPr>
        <w:t>правилам пользования химической посудой илабораторным  оборудованием,  а  также  правилам  обращенияс веществами в соответствии с инструкциями по выполнениюлабораторных химических опытов по получению и собираниюгазообразныхвеществ(аммиакаиуглекислогогаза);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770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проводить </w:t>
      </w:r>
      <w:r w:rsidRPr="00FC2330">
        <w:rPr>
          <w:color w:val="231F20"/>
          <w:w w:val="115"/>
          <w:sz w:val="20"/>
          <w:szCs w:val="20"/>
        </w:rPr>
        <w:t>реакции, подтверждающие качественный со-став различных веществ: распознавать опытным путём хлорид-бромид-,иодид-,карбонат-,фосфат-,силикат-,сульфат-,ги-дроксид-ионы, катионы аммония и ионы изученных металлов,присутствующиевводныхрастворахнеорганическихвеществ;</w:t>
      </w:r>
    </w:p>
    <w:p w:rsidR="002C6905" w:rsidRPr="00FC2330" w:rsidRDefault="00103C63" w:rsidP="00FC2330">
      <w:pPr>
        <w:pStyle w:val="a5"/>
        <w:numPr>
          <w:ilvl w:val="1"/>
          <w:numId w:val="26"/>
        </w:numPr>
        <w:tabs>
          <w:tab w:val="left" w:pos="745"/>
        </w:tabs>
        <w:ind w:firstLine="226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 xml:space="preserve">применять </w:t>
      </w:r>
      <w:r w:rsidRPr="00FC2330">
        <w:rPr>
          <w:color w:val="231F20"/>
          <w:w w:val="115"/>
          <w:sz w:val="20"/>
          <w:szCs w:val="20"/>
        </w:rPr>
        <w:t>основные операции мыслительной деятельно-сти — анализ и синтез, сравнение, обобщение, систематизацию,выявлениепричинно-следственныхсвязей—дляизучениясвойств веществ и химических реакций; естественно-научныеметодыпознания—наблюдение,измерение,моделирование,эксперимент(реальныйимысленный).</w:t>
      </w:r>
    </w:p>
    <w:p w:rsidR="002C6905" w:rsidRPr="00FC2330" w:rsidRDefault="009A7D70" w:rsidP="00FC2330">
      <w:pPr>
        <w:pStyle w:val="1"/>
        <w:numPr>
          <w:ilvl w:val="2"/>
          <w:numId w:val="141"/>
        </w:numPr>
        <w:tabs>
          <w:tab w:val="left" w:pos="921"/>
        </w:tabs>
        <w:ind w:left="920" w:hanging="763"/>
        <w:rPr>
          <w:rFonts w:ascii="Times New Roman" w:hAnsi="Times New Roman" w:cs="Times New Roman"/>
          <w:color w:val="231F20"/>
          <w:sz w:val="20"/>
          <w:szCs w:val="20"/>
        </w:rPr>
      </w:pPr>
      <w:r w:rsidRPr="009A7D70">
        <w:rPr>
          <w:rFonts w:ascii="Times New Roman" w:hAnsi="Times New Roman" w:cs="Times New Roman"/>
          <w:sz w:val="20"/>
          <w:szCs w:val="20"/>
        </w:rPr>
        <w:pict>
          <v:shape id="_x0000_s1181" style="position:absolute;left:0;text-align:left;margin-left:36.85pt;margin-top:25.3pt;width:317.5pt;height:.1pt;z-index:-15670784;mso-wrap-distance-left:0;mso-wrap-distance-right:0;mso-position-horizontal-relative:page" coordorigin="737,506" coordsize="6350,0" path="m737,506r6350,e" filled="f" strokecolor="#231f20" strokeweight=".5pt">
            <v:path arrowok="t"/>
            <w10:wrap type="topAndBottom" anchorx="page"/>
          </v:shape>
        </w:pict>
      </w:r>
      <w:bookmarkStart w:id="27" w:name="31-0447-01-0860-0900o13"/>
      <w:bookmarkStart w:id="28" w:name="_TOC_250003"/>
      <w:bookmarkEnd w:id="27"/>
      <w:r w:rsidR="00103C63"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ИЗОБРАЗИТЕЛЬНОЕ</w:t>
      </w:r>
      <w:bookmarkEnd w:id="28"/>
      <w:r w:rsidR="00103C63"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ИСКУССТВО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рабочаяпрограммаосновногообщего  образова-нияпопредмету«Изобразительноеискусство»составленанаосноветребованийкрезультатамосвоенияпрограммыоснов-ногообщегообразования,представленныхвФедеральномго-</w:t>
      </w:r>
      <w:r w:rsidRPr="00FC2330">
        <w:rPr>
          <w:color w:val="231F20"/>
          <w:w w:val="105"/>
        </w:rPr>
        <w:lastRenderedPageBreak/>
        <w:t>сударственномобразовательномстандартеосновногообщегообразования,атакженаосновепланируемыхрезультатовду-ховно-нравственногоразвития,воспитанияисоциализацииобучающихся,представленныхвпрограммевоспи-тания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180" style="position:absolute;left:0;text-align:left;margin-left:36.85pt;margin-top:20.75pt;width:317.5pt;height:.1pt;z-index:-15670272;mso-wrap-distance-left:0;mso-wrap-distance-right:0;mso-position-horizontal-relative:page" coordorigin="737,415" coordsize="6350,0" path="m737,415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ОБЩАЯХАРАКТЕРИСТИКАУЧЕБНОГОПРЕДМЕТА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«ИЗОБРАЗИТЕЛЬНОЕИСКУССТВО»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Основная цель школьного предмета «Изобразительное искус-ство»—развитиевизуально-пространственногомышленияучащихсякакформы  эмоционально-ценностного,  эстетическо-гоосвоениямира,формысамовыраженияиориентациивху-дожественноминравственномпространствекультуры.Искус-створассматриваетсякакособаядуховнаясфера,концентри-рующаявсебеколоссальныйэстетический,художественныйинравственныймировойопыт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spacing w:val="-1"/>
          <w:w w:val="110"/>
        </w:rPr>
        <w:t>Изобразительноеискусство</w:t>
      </w:r>
      <w:r w:rsidRPr="00FC2330">
        <w:rPr>
          <w:color w:val="231F20"/>
          <w:w w:val="110"/>
        </w:rPr>
        <w:t>какшкольнаядисциплинаимеетинтегративныйхарактер,таккаквключаетвсебяосновыраз-ныхвидоввизуально-пространственныхискусств:живописи,графики,скульптуры,дизайна,архитектуры,народногоиде-коративно-прикладногоискусства,фотографии,функциихудо-</w:t>
      </w:r>
      <w:r w:rsidRPr="00FC2330">
        <w:rPr>
          <w:color w:val="231F20"/>
          <w:spacing w:val="-1"/>
          <w:w w:val="110"/>
        </w:rPr>
        <w:t>жественногоизображениявзрелищныхиэкранных</w:t>
      </w:r>
      <w:r w:rsidRPr="00FC2330">
        <w:rPr>
          <w:color w:val="231F20"/>
          <w:w w:val="110"/>
        </w:rPr>
        <w:t>искусствах.Основныеформыучебнойдеятельности—практическаяху-</w:t>
      </w:r>
      <w:r w:rsidRPr="00FC2330">
        <w:rPr>
          <w:color w:val="231F20"/>
          <w:w w:val="105"/>
        </w:rPr>
        <w:t>дожественно-творческаядеятельность,зрительскоевосприятие</w:t>
      </w:r>
      <w:r w:rsidRPr="00FC2330">
        <w:rPr>
          <w:color w:val="231F20"/>
          <w:spacing w:val="-1"/>
          <w:w w:val="110"/>
        </w:rPr>
        <w:t>произведений</w:t>
      </w:r>
      <w:r w:rsidRPr="00FC2330">
        <w:rPr>
          <w:color w:val="231F20"/>
          <w:w w:val="110"/>
        </w:rPr>
        <w:t>искусстваиэстетическоенаблюдениеокружаю-щегомира.Важнейшимизадачамиявляютсяформированиеактивногоотношенияктрадициямкультурыкаксмысловой,эстетическойиличностнозначимойценности,воспитаниегражданственностиипатриотизма,уваженияибережногоот-ношениякисториикультурысвоегоОтечества,выраженнойвеёархитектуре,изобразительномискусстве,внациональных</w:t>
      </w:r>
      <w:r w:rsidRPr="00FC2330">
        <w:rPr>
          <w:color w:val="231F20"/>
          <w:w w:val="105"/>
        </w:rPr>
        <w:t>образахпредметно-материальнойипространственнойсреды,в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0"/>
        </w:rPr>
        <w:t>пониманиикрасотычеловека.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Программанаправленанадостижениеосновногорезультатаобразования — развитие личности обучающегося, его активнойучебно-познавательнойдеятельности,творческогоразвитияиформирования готовности к саморазвитию и непрерывному об-разованию.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 xml:space="preserve"> рабочая программа ориентирована на психолого-возрастныеособенностиразвитиядетей11—15лет,приэтомсодержание занятий может быть адаптировано с учётом инди-видуальныхкачествобучающихся  как  для  детей,  проявляю-щихвыдающиесяспособности,такидлядетей-инвалидов  идетейсОВЗ.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Дляоценкикачестваобразованияпопредмету«Изобрази-тельноеискусство»кромеличностныхиметапредметныхоб-разовательныхрезультатоввыделеныиописаныпредметныерезультатыобучения.Ихдостижениеопределяетсячёткопо-ставленными учебными задачами по каждой теме, и они явля-ютсяобщеобразовательнымитребованиями.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В урочное время деятельность обучающихся организуетсякаквиндивидуальной,такивгрупповойформе.Каждомуучащемуся необходим личный творческий опыт, но также не-обходимо сотворчество в команде — совместная коллектив-наяхудожественнаядеятельность,котораяпредусмотренатематическим планом и может иметь разные формы органи-зации.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Учебный материал каждого модуля разделён на тематиче-ские блоки, которые могут быть основанием для организациипроектнойдеятельности,котораявключаетвсебякакисследо-вательскую,  так  и  художественно-творческую  деятельность,атакжепрезентациюрезультата.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Однако необходимо различать и сочетать в учебном процессеисторико-культурологическую,искусствоведческуюисследова-</w:t>
      </w:r>
      <w:r w:rsidRPr="00FC2330">
        <w:rPr>
          <w:color w:val="231F20"/>
          <w:w w:val="110"/>
        </w:rPr>
        <w:t>тельскую работу учащихся и собственно художественную про-ектную деятельность, продуктом которой является созданноена основе композиционного поиска учебное художественноепроизведение (индивидуальное или коллективное, на плоско-стииливобъёме,макете).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Большое значение имеет связь с внеурочной деятельностью,активная социокультурная деятельность, в процессе которойобучающиеся участвуют в оформлении общешкольных собы-тий и праздников, в организации выставок детского художе-ственноготворчества,вконкурсах,атакжесмотрятпамятникиархитектуры,посещаютхудожественныемузеи.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ЦЕЛЬИЗУЧЕНИЯУЧЕБНОГОПРЕДМЕТА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«ИЗОБРАЗИТЕЛЬНОЕИСКУССТВО»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2"/>
          <w:w w:val="110"/>
        </w:rPr>
        <w:t xml:space="preserve">Целью изучения учебного предмета </w:t>
      </w:r>
      <w:r w:rsidRPr="00FC2330">
        <w:rPr>
          <w:color w:val="231F20"/>
          <w:spacing w:val="-1"/>
          <w:w w:val="110"/>
        </w:rPr>
        <w:t>«Изобразительное искус-</w:t>
      </w:r>
      <w:r w:rsidRPr="00FC2330">
        <w:rPr>
          <w:color w:val="231F20"/>
          <w:w w:val="105"/>
        </w:rPr>
        <w:t>ство» является освоение разных видов визуально-пространствен-</w:t>
      </w:r>
      <w:r w:rsidRPr="00FC2330">
        <w:rPr>
          <w:color w:val="231F20"/>
          <w:w w:val="110"/>
        </w:rPr>
        <w:t>ных искусств: живописи, графики, скульптуры, дизайна, архи-</w:t>
      </w:r>
      <w:r w:rsidRPr="00FC2330">
        <w:rPr>
          <w:color w:val="231F20"/>
          <w:spacing w:val="-2"/>
          <w:w w:val="110"/>
        </w:rPr>
        <w:t xml:space="preserve">тектуры, народного и декоративно-прикладного </w:t>
      </w:r>
      <w:r w:rsidRPr="00FC2330">
        <w:rPr>
          <w:color w:val="231F20"/>
          <w:spacing w:val="-1"/>
          <w:w w:val="110"/>
        </w:rPr>
        <w:t>искусства, изо-</w:t>
      </w:r>
      <w:r w:rsidRPr="00FC2330">
        <w:rPr>
          <w:color w:val="231F20"/>
          <w:w w:val="110"/>
        </w:rPr>
        <w:t>бражениявзрелищныхиэкранныхискусствах(</w:t>
      </w:r>
      <w:r w:rsidRPr="00FC2330">
        <w:rPr>
          <w:i/>
          <w:color w:val="231F20"/>
          <w:w w:val="110"/>
        </w:rPr>
        <w:t>вариативно</w:t>
      </w:r>
      <w:r w:rsidRPr="00FC2330">
        <w:rPr>
          <w:color w:val="231F20"/>
          <w:w w:val="110"/>
        </w:rPr>
        <w:t>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Учебныйпредмет «Изобразительное искусство» объединяетвединуюобразовательнуюструктурухудожественно-творче-скуюдеятельность,восприятиепроизведенийискусстваиху-дожественно-эстетическоеосвоениеокружающейдействитель-ности.  Художественное  развитие  обучающихся  осуществляетсявпроцесселичногохудожественноготворчества,в  практиче-скойработес разнообразными художественными материа-лами.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Задачамиучебногопредмета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«Изобразительноеискусство»являются: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6освоение художественной культуры как формы выражениявпространственныхформахдуховныхценностей,формиро-вание представлений о месте и значении художественной де-ятельностивжизниобщества;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6формирование у обучающихся представлений об отечествен-ной и мировой художественной культуре во всём многообра-зииеёвидов;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6формированиеуобучающихсянавыковэстетического  виде-нияипреобразованиямира;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lastRenderedPageBreak/>
        <w:t>6 приобретение опыта создания творческой работы посредством</w:t>
      </w:r>
      <w:r w:rsidRPr="00FC2330">
        <w:rPr>
          <w:color w:val="231F20"/>
          <w:w w:val="110"/>
        </w:rPr>
        <w:t>различных художественных материалов в разных видах ви-зуально-пространственных искусств: изобразительных (жи-вопись, графика,  скульптура),  декоративно-прикладных,вархитектуреидизайне,опытахудожественноготворчествавкомпьютернойграфикеианимации,фотографии,работывсинтетическихискусствах(театреикино)(</w:t>
      </w:r>
      <w:r w:rsidRPr="00FC2330">
        <w:rPr>
          <w:i/>
          <w:color w:val="231F20"/>
          <w:w w:val="110"/>
        </w:rPr>
        <w:t>вариативно</w:t>
      </w:r>
      <w:r w:rsidRPr="00FC2330">
        <w:rPr>
          <w:color w:val="231F20"/>
          <w:w w:val="110"/>
        </w:rPr>
        <w:t>);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6формированиепространственногомышленияианалитиче-скихвизуальныхспособностей;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овладениепредставлениямиосредствахвыразительностиизобразительного искусства как способах воплощения в ви-димыхпространственныхформахпереживаний,чувствими-ровоззренческихпозицийчеловека;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6развитиенаблюдательности,ассоциативногомышленияитворческоговоображения;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w w:val="105"/>
        </w:rPr>
        <w:t>6воспитаниеуваженияилюбвик  цивилизационному  насле­диюРоссиичерезосвоениеотечественнойхудожественнойкультуры;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w w:val="105"/>
        </w:rPr>
        <w:t>6 развитиепотребностивобщенииспроизведениямиизобра­зительного искусства, формирование активного отношения ктрадициям художественной культуры как смысловой, эстети­ческойиличностнозначимойценности.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90"/>
          <w:sz w:val="20"/>
          <w:szCs w:val="20"/>
        </w:rPr>
        <w:t>МЕСТОПРЕДМЕТА«ИЗОБРАЗИТЕЛЬНОЕИСКУССТВО»</w:t>
      </w:r>
      <w:r w:rsidRPr="00FC2330">
        <w:rPr>
          <w:rFonts w:ascii="Times New Roman" w:hAnsi="Times New Roman" w:cs="Times New Roman"/>
          <w:sz w:val="20"/>
          <w:szCs w:val="20"/>
        </w:rPr>
        <w:t>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05"/>
        </w:rPr>
        <w:t>ВсоответствиисФедеральнымгосударственнымобразова­тельнымстандартомосновногообщегообразованияучебныйпредмет«Изобразительноеискусство»входитвпредметнуюобласть«Искусство»иявляетсяобязательнымдляизуч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05"/>
        </w:rPr>
        <w:t>Содержаниепредмета«Изобразительноеискусство»структу­рированокаксистематематическихмодулей.Тримодуля  вхо­дятвучебныйплан5–7классовпрограммыосновногообщегообразования в объёме 102 учебных часов, не менее 1 учебногочасавнеделювкачествеинвариантных.Четвёртыймодульпредлагаетсявкачествевариативного(длясоответствующихвариантовучебногоплана),можетбытьреализованзасчётча­соввнеурочнойдеятель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05"/>
        </w:rPr>
        <w:t>Каждыймодульобладаетсодержательнойцелостностьюиорганизованповосходящемупринципувотношении  углубле­ниязнанийповедущейтемеиусложненияуменийобучаю­щихся.Предлагаемаяпоследовательностьизучениямодулейопределяетсяпсихологическимивозрастнымиособенностямиучащихся,принципомсистемностиобученияиопытомпедаго­гическойработы.Однакоприопределённыхпедагогическихусловияхиустановкахпорядокизучениямодулейможетбытьизменён, а также возможно некоторое перераспределение учеб­ноговременимеждумодулями(присохраненииобщегоколи­честваучебныхчасов).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05"/>
        </w:rPr>
        <w:t>Предусматривается возможность реализации этого курса при</w:t>
      </w:r>
      <w:r w:rsidRPr="00FC2330">
        <w:rPr>
          <w:w w:val="110"/>
        </w:rPr>
        <w:t>выделении на его изучение 2 учебных часов в неделю за счёт</w:t>
      </w:r>
      <w:r w:rsidRPr="00FC2330">
        <w:rPr>
          <w:w w:val="105"/>
        </w:rPr>
        <w:t>вариативной части учебного плана, определяемой участникамиобразовательного процесса. При этом предполагается не увели­</w:t>
      </w:r>
      <w:r w:rsidRPr="00FC2330">
        <w:rPr>
          <w:w w:val="110"/>
        </w:rPr>
        <w:t>чение количества тем для изучения, а увеличение времени напрактическуюхудожественнуюдеятельность.</w:t>
      </w:r>
    </w:p>
    <w:p w:rsidR="002C6905" w:rsidRPr="00FC2330" w:rsidRDefault="00103C63" w:rsidP="00FC2330">
      <w:pPr>
        <w:pStyle w:val="a3"/>
        <w:ind w:right="0"/>
      </w:pPr>
      <w:r w:rsidRPr="00FC2330">
        <w:rPr>
          <w:w w:val="105"/>
        </w:rPr>
        <w:t>Это способствует качеству обучения и достижению более вы­сокогоуровнякакпредметных,такиличностныхиметапред­метныхрезультатовобучения.</w:t>
      </w:r>
    </w:p>
    <w:p w:rsidR="002C6905" w:rsidRPr="00FC2330" w:rsidRDefault="00103C63" w:rsidP="00FC2330">
      <w:pPr>
        <w:ind w:left="158"/>
        <w:rPr>
          <w:sz w:val="20"/>
          <w:szCs w:val="20"/>
        </w:rPr>
      </w:pPr>
      <w:r w:rsidRPr="00FC2330">
        <w:rPr>
          <w:color w:val="231F20"/>
          <w:w w:val="90"/>
          <w:sz w:val="20"/>
          <w:szCs w:val="20"/>
        </w:rPr>
        <w:t>СОДЕРЖАНИЕУЧЕБНОГОПРЕДМЕТА</w:t>
      </w:r>
    </w:p>
    <w:p w:rsidR="002C6905" w:rsidRPr="00FC2330" w:rsidRDefault="009A7D70" w:rsidP="00FC2330">
      <w:pPr>
        <w:ind w:left="157"/>
        <w:rPr>
          <w:sz w:val="20"/>
          <w:szCs w:val="20"/>
        </w:rPr>
      </w:pPr>
      <w:r>
        <w:rPr>
          <w:sz w:val="20"/>
          <w:szCs w:val="20"/>
        </w:rPr>
        <w:pict>
          <v:shape id="_x0000_s1179" style="position:absolute;left:0;text-align:left;margin-left:36.85pt;margin-top:18.1pt;width:317.5pt;height:.1pt;z-index:-15669760;mso-wrap-distance-left:0;mso-wrap-distance-right:0;mso-position-horizontal-relative:page" coordorigin="737,362" coordsize="6350,0" path="m737,362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0"/>
          <w:sz w:val="20"/>
          <w:szCs w:val="20"/>
        </w:rPr>
        <w:t>«ИЗОБРАЗИТЕЛЬНОЕИСКУССТВО»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Модуль№1«Декоративно-прикладноеинародноеискусство»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Общиесведенияодекоративно-прикладномискусстве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Декоративно-прикладное искусство и его виды.</w:t>
      </w:r>
      <w:r w:rsidRPr="00FC2330">
        <w:rPr>
          <w:color w:val="231F20"/>
          <w:spacing w:val="-1"/>
          <w:w w:val="110"/>
        </w:rPr>
        <w:t>Декоративно-прикладное</w:t>
      </w:r>
      <w:r w:rsidRPr="00FC2330">
        <w:rPr>
          <w:color w:val="231F20"/>
          <w:w w:val="110"/>
        </w:rPr>
        <w:t>искусствоипредметнаясредажиз-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0"/>
        </w:rPr>
        <w:t>нилюдей.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Древниекорнинародногоискусства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05"/>
        </w:rPr>
        <w:t>Истоки образного языка декоративно-прикладного искусства.Традиционныеобразынародного(крестьянского)прикладно-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0"/>
        </w:rPr>
        <w:t>гоискусства.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Связь народного искусства с природой, бытом, трудом, веро-ваниямииэпосом.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Роль природных материалов в строительстве и изготовлениипредметовбыта,ихзначениевхарактеретрудаижизненногоуклада.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Образно-символическийязыкнародногоприкладногоискус-</w:t>
      </w:r>
      <w:r w:rsidRPr="00FC2330">
        <w:rPr>
          <w:color w:val="231F20"/>
          <w:w w:val="110"/>
        </w:rPr>
        <w:t>ства.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spacing w:val="-1"/>
          <w:w w:val="110"/>
        </w:rPr>
        <w:t xml:space="preserve">Знаки-символы </w:t>
      </w:r>
      <w:r w:rsidRPr="00FC2330">
        <w:rPr>
          <w:color w:val="231F20"/>
          <w:w w:val="110"/>
        </w:rPr>
        <w:t>традиционного крестьянского прикладногоискусства.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Выполнение рисунков на темы древних узоров деревяннойрезьбы, росписи по дереву, вышивки. Освоение навыков деко-</w:t>
      </w:r>
      <w:r w:rsidRPr="00FC2330">
        <w:rPr>
          <w:color w:val="231F20"/>
          <w:spacing w:val="-1"/>
          <w:w w:val="110"/>
        </w:rPr>
        <w:t xml:space="preserve">ративного </w:t>
      </w:r>
      <w:r w:rsidRPr="00FC2330">
        <w:rPr>
          <w:color w:val="231F20"/>
          <w:w w:val="110"/>
        </w:rPr>
        <w:t>обобщения в процессе практической творческой ра-боты.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5"/>
        </w:rPr>
        <w:t>Убранстворусскойизбы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Конструкция избы, единство красоты и пользы — функцио-нальногоисимволического—веёпостройкеиукрашении.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Символическое значение образов и мотивов в узорном убран-</w:t>
      </w:r>
      <w:r w:rsidRPr="00FC2330">
        <w:rPr>
          <w:color w:val="231F20"/>
          <w:w w:val="110"/>
        </w:rPr>
        <w:t>стверусскихизб.Картинамиравобразномстроебытовогокре-стьянскогоискусства.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Выполнение рисунков — эскизов орнаментального декоракрестьянскогодома.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Устройствовнутреннегопространствакрестьянскогодома.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0"/>
        </w:rPr>
        <w:t>Декоративныеэлементыжилойсреды.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Определяющаярольприродныхматериаловдляконструкции</w:t>
      </w:r>
      <w:r w:rsidRPr="00FC2330">
        <w:rPr>
          <w:color w:val="231F20"/>
          <w:w w:val="110"/>
        </w:rPr>
        <w:t>и декора традиционной постройки жилого дома в любой при-роднойсреде.Мудростьсоотношенияхарактерапостройки,символикиеёдекораиукладажизнидлякаждогонарода.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Выполнение рисунков предметов народного быта, выявлениемудрости их выразительной формы и орнаментально-символи-ческогооформления.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5"/>
        </w:rPr>
        <w:t>Народныйпраздничныйкостюм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Образный строй народного праздничного костюма — женско-</w:t>
      </w:r>
      <w:r w:rsidRPr="00FC2330">
        <w:rPr>
          <w:color w:val="231F20"/>
          <w:w w:val="110"/>
        </w:rPr>
        <w:t>гоимужского.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Традиционная конструкция русского женского костюма —</w:t>
      </w:r>
      <w:r w:rsidRPr="00FC2330">
        <w:rPr>
          <w:color w:val="231F20"/>
          <w:w w:val="110"/>
        </w:rPr>
        <w:lastRenderedPageBreak/>
        <w:t>северорусский(сарафан)июжнорусский(понёва)варианты.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Разнообразие форм и украшений народного праздничного ко-</w:t>
      </w:r>
      <w:r w:rsidRPr="00FC2330">
        <w:rPr>
          <w:color w:val="231F20"/>
          <w:w w:val="110"/>
        </w:rPr>
        <w:t>стюмадляразличныхрегионовстраны.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Искусство народной вышивки. Вышивка в народных костю-мах и обрядах. Древнее происхождение и присутствие всех ти-пов орнаментов в народной вышивке. Символическое изобра-жение женских фигур и образов всадников в орнаментах вы-шивки. Особенности традиционных орнаментов текстильныхпромысловвразныхрегионахстраны.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Выполнение рисунков традиционных праздничных костю-мов, выражение в форме, цветовом решении, орнаментике кос-тюмачертнациональногосвоеобразия.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Народныепраздникиипраздничныеобрядыкаксинтезвсехвидовнародноготворчества.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Выполнениесюжетнойкомпозицииилиучастиевработепосозданиюколлективногопаннонатемутрадицийнародныхпраздников.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Народныехудожественныепромыслы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Роль и значение народных промыслов в современной жизни.Искусствоиремесло.Традициикультуры,особенныедлякаж-догорегиона.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Многообразие видов традиционных ремёсел и происхождение</w:t>
      </w:r>
      <w:r w:rsidRPr="00FC2330">
        <w:rPr>
          <w:color w:val="231F20"/>
          <w:w w:val="110"/>
        </w:rPr>
        <w:t>художественныхпромысловнародовРоссии.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Разнообразие материалов народных ремёсел и их связь с ре-гионально-национальным бытом (дерево, береста, керамика,металл,кость,мехикожа,шерстьилёнидр.).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Традиционные древние образы в современных игрушках на-</w:t>
      </w:r>
      <w:r w:rsidRPr="00FC2330">
        <w:rPr>
          <w:color w:val="231F20"/>
          <w:w w:val="105"/>
        </w:rPr>
        <w:t>родных промыслов. Особенности цветового строя, основные ор-наментальные элементы росписи филимоновской, дымковской,</w:t>
      </w:r>
      <w:r w:rsidRPr="00FC2330">
        <w:rPr>
          <w:color w:val="231F20"/>
          <w:w w:val="110"/>
        </w:rPr>
        <w:t>каргопольской игрушки. Местные промыслы игрушек разныхрегионовстраны.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Созданиеэскизаигрушкипомотивамизбранногопро-мысла.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Роспись по дереву. Хохлома. Краткие сведения по историихохломского промысла. Травный узор, «травка» — основноймотивхохломскогоорнамента.Связьсприродой.Единствоформы и декора в произведениях промысла. Последователь-</w:t>
      </w:r>
      <w:r w:rsidRPr="00FC2330">
        <w:rPr>
          <w:color w:val="231F20"/>
          <w:w w:val="105"/>
        </w:rPr>
        <w:t>ностьвыполнениятравногоорнамента.Праздничностьизделий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0"/>
        </w:rPr>
        <w:t>«золотойхохломы».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Городецкаяросписьподереву.Краткиесведенияпоистории.Традиционныеобразыгородецкойросписипредметовбыта.Птица и конь — традиционные мотивы орнаментальных ком-</w:t>
      </w:r>
      <w:r w:rsidRPr="00FC2330">
        <w:rPr>
          <w:color w:val="231F20"/>
          <w:spacing w:val="-1"/>
          <w:w w:val="110"/>
        </w:rPr>
        <w:t>позиций.Сюжетныемотивы,основные</w:t>
      </w:r>
      <w:r w:rsidRPr="00FC2330">
        <w:rPr>
          <w:color w:val="231F20"/>
          <w:w w:val="110"/>
        </w:rPr>
        <w:t>приёмыикомпозицион-ныеособенностигородецкойросписи.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Посудаизглины.ИскусствоГжели.Краткиесведенияпоистории промысла. Гжельская керамика и фарфор: единство</w:t>
      </w:r>
      <w:r w:rsidRPr="00FC2330">
        <w:rPr>
          <w:color w:val="231F20"/>
          <w:spacing w:val="-1"/>
          <w:w w:val="110"/>
        </w:rPr>
        <w:t>скульптурной</w:t>
      </w:r>
      <w:r w:rsidRPr="00FC2330">
        <w:rPr>
          <w:color w:val="231F20"/>
          <w:w w:val="110"/>
        </w:rPr>
        <w:t>формыикобальтовогодекора.Природныемоти-вы росписи посуды. Приёмы мазка, тональный контраст, со-четаниепятнаилинии.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Роспись по металлу. Жостово. Краткие сведения по историипромысла. Разнообразие форм подносов, цветового и компози-ционного решения росписей. Приёмы свободной кистевой им-провизации в живописи цветочных букетов. Эффект освещён-ностииобъёмностиизображения.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Древние традиции художественной обработки металла в раз-</w:t>
      </w:r>
      <w:r w:rsidRPr="00FC2330">
        <w:rPr>
          <w:color w:val="231F20"/>
          <w:w w:val="110"/>
        </w:rPr>
        <w:t>ных регионах страны. Разнообразие назначения предметов ихудожественно-техническихприёмовработысметаллом.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0"/>
        </w:rPr>
        <w:t>Искусстволаковойживописи:Палех,Федоскино,</w:t>
      </w:r>
      <w:r w:rsidRPr="00FC2330">
        <w:rPr>
          <w:color w:val="231F20"/>
          <w:w w:val="110"/>
        </w:rPr>
        <w:t>Холуй,Мстё-ра — роспись шкатулок, ларчиков, табакерок из папье-маше.</w:t>
      </w:r>
      <w:r w:rsidRPr="00FC2330">
        <w:rPr>
          <w:color w:val="231F20"/>
          <w:spacing w:val="-3"/>
          <w:w w:val="110"/>
        </w:rPr>
        <w:t>ПроисхождениеискусствалаковойминиатюрывРоссии.Особен-</w:t>
      </w:r>
      <w:r w:rsidRPr="00FC2330">
        <w:rPr>
          <w:color w:val="231F20"/>
          <w:spacing w:val="-2"/>
          <w:w w:val="110"/>
        </w:rPr>
        <w:t>ностистилякаждойшколы.Рольискусствалаковойминиатюры</w:t>
      </w:r>
      <w:r w:rsidRPr="00FC2330">
        <w:rPr>
          <w:color w:val="231F20"/>
          <w:spacing w:val="-1"/>
          <w:w w:val="110"/>
        </w:rPr>
        <w:t>всохранениииразвитии</w:t>
      </w:r>
      <w:r w:rsidRPr="00FC2330">
        <w:rPr>
          <w:color w:val="231F20"/>
          <w:w w:val="110"/>
        </w:rPr>
        <w:t>традицийотечественнойкультуры.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Мир сказок и легенд, примет и оберегов в творчестве масте-ровхудожественныхпромыслов.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Отражение в изделиях народных промыслов многообразияисторических,духовныхикультурныхтрадиций.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Народные художественные ремёсла и промыслы — матери-</w:t>
      </w:r>
      <w:r w:rsidRPr="00FC2330">
        <w:rPr>
          <w:color w:val="231F20"/>
          <w:spacing w:val="-1"/>
          <w:w w:val="110"/>
        </w:rPr>
        <w:t>альные</w:t>
      </w:r>
      <w:r w:rsidRPr="00FC2330">
        <w:rPr>
          <w:color w:val="231F20"/>
          <w:w w:val="110"/>
        </w:rPr>
        <w:t>идуховныеценности,неотъемлемаячастькультурногонаследияРоссии.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95"/>
        </w:rPr>
        <w:t>Декоративно-прикладноеискусствовкультуреразныхэпохинародов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Роль декоративно-прикладного искусства в культуре древних</w:t>
      </w:r>
      <w:r w:rsidRPr="00FC2330">
        <w:rPr>
          <w:color w:val="231F20"/>
          <w:w w:val="110"/>
        </w:rPr>
        <w:t>цивилизаций.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Отражение в декоре мировоззрения эпохи, организации об-щества,традицийбытаиремесла,укладажизнилюдей.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Характерныепризнакипроизведенийдекоративно-приклад-</w:t>
      </w:r>
      <w:r w:rsidRPr="00FC2330">
        <w:rPr>
          <w:color w:val="231F20"/>
          <w:w w:val="110"/>
        </w:rPr>
        <w:t>ного искусства, основные мотивы и символика орнаментов вкультуреразныхэпох.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spacing w:val="-1"/>
          <w:w w:val="110"/>
        </w:rPr>
        <w:t>Характерныеособенности</w:t>
      </w:r>
      <w:r w:rsidRPr="00FC2330">
        <w:rPr>
          <w:color w:val="231F20"/>
          <w:w w:val="110"/>
        </w:rPr>
        <w:t>одеждыдлякультурыразныхэпохинародов.Выражениеобразачеловека,егоположениявобще-ствеихарактерадеятельностивегокостюмеиегоукрашениях.Украшениежизненногопространства:построений,интерье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0"/>
        </w:rPr>
        <w:t>ров,предметовбыта—вкультуреразныхэпох.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Декоративно-прикладноеискусствовжизнисовременногочеловека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Многообразие материалов и техник современного декоратив-</w:t>
      </w:r>
      <w:r w:rsidRPr="00FC2330">
        <w:rPr>
          <w:color w:val="231F20"/>
          <w:w w:val="110"/>
        </w:rPr>
        <w:t>но-прикладного искусства (художественная керамика, стекло,металл,гобелен,росписьпоткани,моделированиеодежды).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Символический знак в современной жизни: эмблема, лого-тип,указующийилидекоративныйзнак.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0"/>
        </w:rPr>
        <w:t>Государственнаясимволикаитрадициигеральдики.Декоративныеукрашенияпредметовнашегобытаиодежды.Значениеукрашенийвпроявленииобразачеловека,егоха-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0"/>
        </w:rPr>
        <w:t>рактера,самопонимания,установокинамерений.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0"/>
        </w:rPr>
        <w:t>Декорнаулицахидекорпомещений.Декорпраздничныйиповседневный.Праздничноеоформлениешколы.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Модуль№2«Живопись,графика,скульптура»</w:t>
      </w:r>
    </w:p>
    <w:p w:rsidR="002C6905" w:rsidRPr="00FC2330" w:rsidRDefault="00103C63" w:rsidP="00FC2330">
      <w:pPr>
        <w:ind w:left="383"/>
        <w:rPr>
          <w:i/>
          <w:sz w:val="20"/>
          <w:szCs w:val="20"/>
        </w:rPr>
      </w:pPr>
      <w:r w:rsidRPr="00FC2330">
        <w:rPr>
          <w:i/>
          <w:color w:val="231F20"/>
          <w:w w:val="105"/>
          <w:sz w:val="20"/>
          <w:szCs w:val="20"/>
        </w:rPr>
        <w:t>Общиесведенияовидахискусства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05"/>
        </w:rPr>
        <w:lastRenderedPageBreak/>
        <w:t>Пространственныеивременныевидыискусства.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Изобразительные,конструктивныеидекоративныевиды</w:t>
      </w:r>
      <w:r w:rsidRPr="00FC2330">
        <w:rPr>
          <w:color w:val="231F20"/>
          <w:spacing w:val="-1"/>
          <w:w w:val="110"/>
        </w:rPr>
        <w:t>пространственныхискусств,</w:t>
      </w:r>
      <w:r w:rsidRPr="00FC2330">
        <w:rPr>
          <w:color w:val="231F20"/>
          <w:w w:val="110"/>
        </w:rPr>
        <w:t>ихместоиназначениевжизнилю-дей.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Основныевидыживописи,графики  и  скульптуры.Художникизритель:зрительскиеумения,знанияитворче-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0"/>
        </w:rPr>
        <w:t>ствозрителя.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90"/>
        </w:rPr>
        <w:t>Языкизобразительногоискусстваиеговыразительныесредства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0"/>
        </w:rPr>
        <w:t>Живописные,графическиеискульптурныехудожественныематериалы,ихособыесвойства.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05"/>
        </w:rPr>
        <w:t>Рисунок—основаизобразительногоискусстваимастерствахудожника.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0"/>
        </w:rPr>
        <w:t>Видырисунка:зарисовка,набросок,учебныйрисунокитвор-ческийрисунок.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0"/>
        </w:rPr>
        <w:t>Навыкиразмещениярисункавлисте,выборформата.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0"/>
        </w:rPr>
        <w:t>Начальныеумениярисункаснатуры.Зарисовкипростыхпредметов.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0"/>
        </w:rPr>
        <w:t>Линейныеграфическиерисункии  наброски.Тонитональныеотношения:тёмное—светлое.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0"/>
        </w:rPr>
        <w:t>Ритмиритмическаяорганизацияплоскостилиста.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Основы цветоведения: понятие цвета в художественной дея-тельности, физическая основа цвета, цветовой круг, основныеисоставныецвета,дополнительныецвета.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Цветкаквыразительноесредствовизобразительномискус-стве:холодныйитёплыйцвет,понятиецветовыхотношений;колоритвживописи.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0"/>
        </w:rPr>
        <w:t>Видыскульптурыихарактерматериалавскульптуре.Скуль-</w:t>
      </w:r>
      <w:r w:rsidRPr="00FC2330">
        <w:rPr>
          <w:color w:val="231F20"/>
          <w:spacing w:val="-3"/>
          <w:w w:val="110"/>
        </w:rPr>
        <w:t>птурные памятники, парковая скульптура, камерная скульптура.</w:t>
      </w:r>
      <w:r w:rsidRPr="00FC2330">
        <w:rPr>
          <w:color w:val="231F20"/>
          <w:w w:val="110"/>
        </w:rPr>
        <w:t>Статикаидвижениевскульптуре.Круглаяскульптура.Про-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0"/>
        </w:rPr>
        <w:t>изведениямелкойпластики.Видырельефа.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Жанрыизобразительногоискусства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Жанроваясистемавизобразительномискусствекакинстру-мент для сравнения и анализа произведений изобразительногоискусства.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Предметизображения,сюжетисодержаниепроизведенияизобразительногоискусства.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</w:rPr>
        <w:t>Натюрморт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Изображениепредметногомиравизобразительномискусствеи появление жанра натюрморта в европейском и отечественномискусстве.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Основы графической грамоты: правила объёмного изображе-</w:t>
      </w:r>
      <w:r w:rsidRPr="00FC2330">
        <w:rPr>
          <w:color w:val="231F20"/>
          <w:w w:val="110"/>
        </w:rPr>
        <w:t>нияпредметовнаплоскости.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0"/>
        </w:rPr>
        <w:t xml:space="preserve">Линейное </w:t>
      </w:r>
      <w:r w:rsidRPr="00FC2330">
        <w:rPr>
          <w:color w:val="231F20"/>
          <w:w w:val="110"/>
        </w:rPr>
        <w:t>построение предмета в пространстве: линия гори-зонта, точка зрения и точка схода, правила перспективных со-кращений.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Изображениеокружностивперспективе.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05"/>
        </w:rPr>
        <w:t>Рисованиегеометрическихтелнаосновеправиллинейнойперспективы.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0"/>
        </w:rPr>
        <w:t>Сложная пространственная формаи выявлениееё конструк-ции.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0"/>
        </w:rPr>
        <w:t>Рисуноксложнойформыпредметакаксоотношениепростыхгеометрическихфигур.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0"/>
        </w:rPr>
        <w:t>Линейныйрисунокконструкцииизнесколькихгеометриче-скихтел.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0"/>
        </w:rPr>
        <w:t>Освещениекаксредствовыявленияобъёмапредмета.Поня-тия«свет»,«блик»,«полутень»,«собственнаятень»,«реф-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0"/>
        </w:rPr>
        <w:t>лекс»,«падающаятень».Особенностиосвещения«посвету»и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0"/>
        </w:rPr>
        <w:t>«противсвета».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Рисунок натюрморта графическими материалами с натурыилипопредставлению.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Творческий натюрморт в графике. Произведения художни-ков-графиков. Особенности графических техник. Печатная гра-фика.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Живописное изображение натюрморта. Цвет в натюрмортахевропейских и отечественных живописцев. Опыт создания жи-вописногонатюрморта.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</w:rPr>
        <w:t>Портрет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Портрет как образ определённого реального человека. Изо-бражение портрета человека в искусстве разных эпох. Выраже-ниевпортретномизображениихарактерачеловекаимировоз-зренческихидеаловэпохи.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05"/>
        </w:rPr>
        <w:t>Великие портретисты в европейском искусстве.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Особенностиразвитияпортретногожанравотечественномискусстве.Великиепортретистыврусскойживописи.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Парадныйикамерныйпортретвживописи.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 xml:space="preserve">Особенности развития жанра портрета в искусстве </w:t>
      </w:r>
      <w:r w:rsidRPr="00FC2330">
        <w:rPr>
          <w:color w:val="231F20"/>
          <w:w w:val="120"/>
        </w:rPr>
        <w:t xml:space="preserve">ХХ </w:t>
      </w:r>
      <w:r w:rsidRPr="00FC2330">
        <w:rPr>
          <w:color w:val="231F20"/>
          <w:w w:val="110"/>
        </w:rPr>
        <w:t>в.—отечественномиевропейском.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Построениеголовычеловека,основныепропорциилица,соотношениелицевойичерепнойчастейголовы.</w:t>
      </w:r>
    </w:p>
    <w:p w:rsidR="002C6905" w:rsidRPr="00FC2330" w:rsidRDefault="00103C63" w:rsidP="00FC2330">
      <w:pPr>
        <w:pStyle w:val="a3"/>
        <w:ind w:left="157" w:right="0"/>
        <w:jc w:val="right"/>
      </w:pPr>
      <w:r w:rsidRPr="00FC2330">
        <w:rPr>
          <w:color w:val="231F20"/>
          <w:w w:val="110"/>
        </w:rPr>
        <w:t>Графическийпортретвработахизвестныххудожников.Раз-</w:t>
      </w:r>
      <w:r w:rsidRPr="00FC2330">
        <w:rPr>
          <w:color w:val="231F20"/>
          <w:w w:val="105"/>
        </w:rPr>
        <w:t>нообразиеграфическихсредстввизображенииобразачеловека.</w:t>
      </w:r>
      <w:r w:rsidRPr="00FC2330">
        <w:rPr>
          <w:color w:val="231F20"/>
          <w:w w:val="110"/>
        </w:rPr>
        <w:t>Графическийпортретныйрисунокснатурыилипопамяти.</w:t>
      </w:r>
    </w:p>
    <w:p w:rsidR="002C6905" w:rsidRPr="00FC2330" w:rsidRDefault="00103C63" w:rsidP="00FC2330">
      <w:pPr>
        <w:pStyle w:val="a3"/>
        <w:ind w:left="128" w:right="0" w:firstLine="0"/>
        <w:jc w:val="right"/>
      </w:pPr>
      <w:r w:rsidRPr="00FC2330">
        <w:rPr>
          <w:color w:val="231F20"/>
          <w:w w:val="110"/>
        </w:rPr>
        <w:t>Рольосвещенияголовыприсозданиипортретногообраза.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Светитеньвизображенииголовычеловека.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Портретвскульптуре.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Выражение характера человека, его социального положенияиобразаэпохивскульптурномпортрете.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Значениесвойствхудожественныхматериаловвсозданиискульптурногопортрета.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Живописное изображение портрета. Роль цвета в живопис-</w:t>
      </w:r>
      <w:r w:rsidRPr="00FC2330">
        <w:rPr>
          <w:color w:val="231F20"/>
          <w:w w:val="105"/>
        </w:rPr>
        <w:t>ном портретном образе в произведениях выдающихся живопис-</w:t>
      </w:r>
      <w:r w:rsidRPr="00FC2330">
        <w:rPr>
          <w:color w:val="231F20"/>
          <w:w w:val="110"/>
        </w:rPr>
        <w:t>цев.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05"/>
        </w:rPr>
        <w:t>Опытработынадсозданиемживописногопортрета.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</w:rPr>
        <w:t>Пейзаж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Особенности изображения пространства в эпоху Древнего ми-</w:t>
      </w:r>
      <w:r w:rsidRPr="00FC2330">
        <w:rPr>
          <w:color w:val="231F20"/>
          <w:w w:val="110"/>
        </w:rPr>
        <w:t>ра,всредневековомискусствеивэпохуВозрождения.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Правила построения линейной перспективы в изображениипространства.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Правилавоздушнойперспективы,построенияпереднего,среднегоидальнегоплановприизображениипейзажа.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lastRenderedPageBreak/>
        <w:t>Особенности изображения разных состояний природы и еёосвещения. Романтический пейзаж. Морские пейзажи И. Айва-зовского.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Особенностиизображенияприродывтворчествеимпрессио-</w:t>
      </w:r>
      <w:r w:rsidRPr="00FC2330">
        <w:rPr>
          <w:color w:val="231F20"/>
          <w:w w:val="110"/>
        </w:rPr>
        <w:t>нистовипостимпрессионистов.Представленияопленэрной</w:t>
      </w:r>
      <w:r w:rsidRPr="00FC2330">
        <w:rPr>
          <w:color w:val="231F20"/>
          <w:w w:val="105"/>
        </w:rPr>
        <w:t>живописииколористическойизменчивостисостоянийприроды.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Живописное изображение различных состояний природы.Пейзажвисториирусскойживописииегозначениевотече-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0"/>
        </w:rPr>
        <w:t>ственной культуре. История становления картины Родины вразвитииотечественнойпейзажнойживописи</w:t>
      </w:r>
      <w:r w:rsidRPr="00FC2330">
        <w:rPr>
          <w:color w:val="231F20"/>
          <w:w w:val="115"/>
        </w:rPr>
        <w:t>XIX</w:t>
      </w:r>
      <w:r w:rsidRPr="00FC2330">
        <w:rPr>
          <w:color w:val="231F20"/>
          <w:w w:val="110"/>
        </w:rPr>
        <w:t>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Становление образа родной природы в произведениях А. Ве-нецианова и его учеников: А. Саврасова, И. Шишкина. Пейзаж-наяживописьИ.Левитанаиеёзначениедлярусскойкультуры.Значение художественного образа отечественного пейзажа в</w:t>
      </w:r>
      <w:r w:rsidRPr="00FC2330">
        <w:rPr>
          <w:color w:val="231F20"/>
          <w:w w:val="115"/>
        </w:rPr>
        <w:t>развитиичувстваРодины.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0"/>
        </w:rPr>
        <w:t xml:space="preserve">Творческий </w:t>
      </w:r>
      <w:r w:rsidRPr="00FC2330">
        <w:rPr>
          <w:color w:val="231F20"/>
          <w:w w:val="110"/>
        </w:rPr>
        <w:t>опыт в создании композиционного живописногопейзажасвоейРодины.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05"/>
        </w:rPr>
        <w:t>Графический образ пейзажа в работах выдающихся мастеров.Средствавыразительностивграфическомрисункеимногооб-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0"/>
        </w:rPr>
        <w:t>разиеграфическихтехник.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Графические зарисовки и графическая композиция на темыокружающейприроды.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Городской пейзаж в творчестве мастеров искусства. Многооб-разиевпониманииобразагорода.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Городкакматериальноевоплощениеотечественнойисторииикультурного  наследия.  Задачи  охраны  культурного  наследияиисторическогообразавжизнисовременногогорода.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Опытизображениягородскогопейзажа.Наблюдательнаяперспектива и ритмическая организация плоскости изображе-ния.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95"/>
        </w:rPr>
        <w:t>Бытовойжанрвизобразительномискусстве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Изображение труда и бытовой жизни людей в традициях ис-кусства разных эпох. Значение художественного изображения</w:t>
      </w:r>
      <w:r w:rsidRPr="00FC2330">
        <w:rPr>
          <w:color w:val="231F20"/>
          <w:spacing w:val="-1"/>
          <w:w w:val="110"/>
        </w:rPr>
        <w:t>бытовой</w:t>
      </w:r>
      <w:r w:rsidRPr="00FC2330">
        <w:rPr>
          <w:color w:val="231F20"/>
          <w:w w:val="110"/>
        </w:rPr>
        <w:t>жизнилюдейвпониманииисториичеловечестваисо-временнойжизни.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Жанровая картина как обобщение жизненных впечатленийхудожника.Тема,сюжет,содержаниевжанровойкартине.Об-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0"/>
        </w:rPr>
        <w:t>раз нравственных и ценностных смыслов в жанровой картинеиролькартинывихутверждении.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Работа над сюжетной композицией. Композиция как целост-</w:t>
      </w:r>
      <w:r w:rsidRPr="00FC2330">
        <w:rPr>
          <w:color w:val="231F20"/>
          <w:w w:val="105"/>
        </w:rPr>
        <w:t>ность в организации художественных выразительных средств и</w:t>
      </w:r>
      <w:r w:rsidRPr="00FC2330">
        <w:rPr>
          <w:color w:val="231F20"/>
          <w:w w:val="110"/>
        </w:rPr>
        <w:t>взаимосвязивсехкомпонентовпроизведения.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Историческийжанрвизобразительномискусстве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Историческая тема в искусстве как изображение наиболеезначительныхсобытийвжизниобщества.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Жанровые разновидности исторической картины в зависимо-</w:t>
      </w:r>
      <w:r w:rsidRPr="00FC2330">
        <w:rPr>
          <w:color w:val="231F20"/>
          <w:w w:val="110"/>
        </w:rPr>
        <w:t>сти от сюжета: мифологическая картина, картина на библей-скиетемы,батальнаякартинаидр.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 xml:space="preserve">Историческая картина в русском искусстве </w:t>
      </w:r>
      <w:r w:rsidRPr="00FC2330">
        <w:rPr>
          <w:color w:val="231F20"/>
          <w:w w:val="115"/>
        </w:rPr>
        <w:t xml:space="preserve">XIX </w:t>
      </w:r>
      <w:r w:rsidRPr="00FC2330">
        <w:rPr>
          <w:color w:val="231F20"/>
          <w:w w:val="110"/>
        </w:rPr>
        <w:t>в. и её особоеместовразвитииотечественнойкультуры.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Картина К. Брюллова «Последний день Помпеи», историче-ские картины в творчестве В. Сурикова и др. Исторический об-</w:t>
      </w:r>
      <w:r w:rsidRPr="00FC2330">
        <w:rPr>
          <w:color w:val="231F20"/>
          <w:w w:val="115"/>
        </w:rPr>
        <w:t>разРоссиивкартинах</w:t>
      </w:r>
      <w:r w:rsidRPr="00FC2330">
        <w:rPr>
          <w:color w:val="231F20"/>
          <w:w w:val="120"/>
        </w:rPr>
        <w:t>ХХ</w:t>
      </w:r>
      <w:r w:rsidRPr="00FC2330">
        <w:rPr>
          <w:color w:val="231F20"/>
          <w:w w:val="115"/>
        </w:rPr>
        <w:t>в.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Работа над сюжетной композицией. Этапы длительного пери-ода работы художника над исторической картиной: идея и эски-</w:t>
      </w:r>
      <w:r w:rsidRPr="00FC2330">
        <w:rPr>
          <w:color w:val="231F20"/>
          <w:w w:val="110"/>
        </w:rPr>
        <w:t>зы, сбор материала и работа над этюдами, уточнения компози-циивэскизах,картонкомпозиции,работанадхолстом.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Разработкаэскизовкомпозициинаисторическуютемусопо-ройнасобранныйматериалпозадуманномусюжету.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Библейскиетемывизобразительномискусстве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Исторические картины на библейские темы: место и значение</w:t>
      </w:r>
      <w:r w:rsidRPr="00FC2330">
        <w:rPr>
          <w:color w:val="231F20"/>
          <w:w w:val="110"/>
        </w:rPr>
        <w:t>сюжетовСвященнойисториивевропейскойкультуре.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Вечныетемыиихнравственноеидуховно-ценностноевыра-жение как «духовная ось», соединяющая жизненные позицииразныхпоколений.</w:t>
      </w:r>
    </w:p>
    <w:p w:rsidR="002C6905" w:rsidRPr="00FC2330" w:rsidRDefault="00103C63" w:rsidP="00FC2330">
      <w:pPr>
        <w:pStyle w:val="a3"/>
        <w:ind w:left="157" w:right="0"/>
        <w:jc w:val="right"/>
      </w:pPr>
      <w:r w:rsidRPr="00FC2330">
        <w:rPr>
          <w:color w:val="231F20"/>
          <w:w w:val="110"/>
        </w:rPr>
        <w:t>ПроизведениянабиблейскиетемыЛеонардодаВинчи,Ра-фаэля,Рембрандта,вскульптуре«Пьета»Микеланджелоидр.Библейскиетемывотечественныхкартинах</w:t>
      </w:r>
      <w:r w:rsidRPr="00FC2330">
        <w:rPr>
          <w:color w:val="231F20"/>
          <w:w w:val="115"/>
        </w:rPr>
        <w:t xml:space="preserve">XIX </w:t>
      </w:r>
      <w:r w:rsidRPr="00FC2330">
        <w:rPr>
          <w:color w:val="231F20"/>
          <w:w w:val="110"/>
        </w:rPr>
        <w:t>в.  (А.  Ива-нов.«ЯвлениеХристанароду»,И.Крамской.«Христосвпусты-не»,Н.Ге.«Тайнаявечеря»,В.Поленов.«Христосигрешница»).Иконописькаквеликоепроявлениерусскойкультуры.Языкизображениявиконе—егорелигиозныйисимволический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115"/>
        </w:rPr>
        <w:t>смысл.</w:t>
      </w:r>
    </w:p>
    <w:p w:rsidR="002C6905" w:rsidRPr="00FC2330" w:rsidRDefault="00103C63" w:rsidP="00FC2330">
      <w:pPr>
        <w:pStyle w:val="a3"/>
        <w:ind w:left="157" w:right="0"/>
        <w:jc w:val="left"/>
      </w:pPr>
      <w:r w:rsidRPr="00FC2330">
        <w:rPr>
          <w:color w:val="231F20"/>
          <w:w w:val="110"/>
        </w:rPr>
        <w:t>Великиерусскиеиконописцы:духовныйсветиконАндреяРублёва,ФеофанаГрека,Дионисия.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0"/>
        </w:rPr>
        <w:t>Работанадэскизомсюжетнойкомпозиции.</w:t>
      </w:r>
    </w:p>
    <w:p w:rsidR="002C6905" w:rsidRPr="00FC2330" w:rsidRDefault="00103C63" w:rsidP="00FC2330">
      <w:pPr>
        <w:pStyle w:val="a3"/>
        <w:ind w:left="157" w:right="0"/>
        <w:jc w:val="left"/>
      </w:pPr>
      <w:r w:rsidRPr="00FC2330">
        <w:rPr>
          <w:color w:val="231F20"/>
          <w:w w:val="105"/>
        </w:rPr>
        <w:t>Рольизначениеизобразительногоискусствавжизнилюдей:образмиравизобразительномискусстве.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Модуль№3«Архитектураидизайн»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Архитектураидизайн—искусствахудожественнойпострой-ки—конструктивныеискусства.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Дизайниархитектуракаксоздатели«второйприроды»—предметно-пространственнойсредыжизнилюдей.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Функциональность предметно-пространственной среды и вы-</w:t>
      </w:r>
      <w:r w:rsidRPr="00FC2330">
        <w:rPr>
          <w:color w:val="231F20"/>
          <w:w w:val="110"/>
        </w:rPr>
        <w:t>ражение в ней мировосприятия, духовно-ценностных позицийобщества.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Материальная культура человечества как уникальная инфор-</w:t>
      </w:r>
      <w:r w:rsidRPr="00FC2330">
        <w:rPr>
          <w:color w:val="231F20"/>
          <w:w w:val="110"/>
        </w:rPr>
        <w:t>мацияожизнилюдейвразныеисторическиеэпохи.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Рольархитектурывпониманиичеловекомсвоейидентично-сти. Задачи сохранения культурного наследия и природноголандшафта.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Возникновение архитектуры и дизайна на разных этапах об-щественного развития. Единство функционального и художе-ственного—целесообразностиикрасоты.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Графическийдизайн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Композициякакосновареализациизамыславлюбойтворче-</w:t>
      </w:r>
      <w:r w:rsidRPr="00FC2330">
        <w:rPr>
          <w:color w:val="231F20"/>
          <w:w w:val="110"/>
        </w:rPr>
        <w:lastRenderedPageBreak/>
        <w:t>скойдеятельности.Основыформальнойкомпозициивкон-структивныхискусствах.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0"/>
        </w:rPr>
        <w:t>Элементы</w:t>
      </w:r>
      <w:r w:rsidRPr="00FC2330">
        <w:rPr>
          <w:color w:val="231F20"/>
          <w:w w:val="110"/>
        </w:rPr>
        <w:t>композициивграфическомдизайне:пятно,линия,цвет,буква,текстиизображение.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0"/>
        </w:rPr>
        <w:t>Формальнаякомпозиция</w:t>
      </w:r>
      <w:r w:rsidRPr="00FC2330">
        <w:rPr>
          <w:color w:val="231F20"/>
          <w:w w:val="110"/>
        </w:rPr>
        <w:t>каккомпозиционноепостроениенаоснове сочетания геометрических фигур, без предметного со-держания.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Основныесвойствакомпозиции:целостностьисоподчинён-ностьэлементов.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Ритмическая организация элементов: выделение доминанты,</w:t>
      </w:r>
      <w:r w:rsidRPr="00FC2330">
        <w:rPr>
          <w:color w:val="231F20"/>
          <w:w w:val="110"/>
        </w:rPr>
        <w:t>симметрия и асимметрия, динамическая и статичная компози-</w:t>
      </w:r>
      <w:r w:rsidRPr="00FC2330">
        <w:rPr>
          <w:color w:val="231F20"/>
          <w:spacing w:val="-1"/>
          <w:w w:val="110"/>
        </w:rPr>
        <w:t>ция,контраст,нюанс,</w:t>
      </w:r>
      <w:r w:rsidRPr="00FC2330">
        <w:rPr>
          <w:color w:val="231F20"/>
          <w:w w:val="110"/>
        </w:rPr>
        <w:t>акцент,замкнутостьилиоткрытостьком-позиции.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Практические упражнения по созданию композиции с вари-ативным ритмическим расположением геометрических фигурнаплоскости.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Роль цвета в организации композиционного пространства.</w:t>
      </w:r>
      <w:r w:rsidRPr="00FC2330">
        <w:rPr>
          <w:color w:val="231F20"/>
          <w:w w:val="105"/>
        </w:rPr>
        <w:t>Функциональныезадачицветавконструктивныхискусствах.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0"/>
        </w:rPr>
        <w:t>Цветизаконыколористики.Применениелокальногоцвета.Цветовойакцент,ритмцветовыхформ,доминанта.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Шрифты и шрифтовая композиция в графическом дизайне.Формабуквыкакизобразительно-смысловойсимвол.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Шрифтисодержаниетекста.Стилизацияшрифта.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Типографика. Понимание типографской строки как элемен-таплоскостнойкомпозиции.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Выполнениеаналитическихипрактическихработпотеме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0"/>
        </w:rPr>
        <w:t>«Буква—изобразительныйэлементкомпозиции».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Логотип как графический знак, эмблема или стилизованныйграфический символ. Функции логотипа. Шрифтовой логотип.Знаковыйлоготип.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Композиционные основы макетирования в графическом ди-зайнеприсоединениитекстаиизображения.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Искусство плаката. Синтез слова и изображения. Изобрази-тельныйязыкплаката.Композиционныймонтажизображенияитекставплакате,рекламе,поздравительнойоткрытке.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Многообразие форм графического дизайна. Дизайн книги ижурнала.Элементы,составляющиеконструкциюихудоже-ственноеоформлениекниги,журнала.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Макет разворота книги или журнала по выбранной теме ввидеколлажаилинаосновекомпьютерныхпрограмм.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90"/>
        </w:rPr>
        <w:t>Макетированиеобъёмно-пространственныхкомпозиций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0"/>
        </w:rPr>
        <w:t>Композицияплоскостнаяипространственная.</w:t>
      </w:r>
      <w:r w:rsidRPr="00FC2330">
        <w:rPr>
          <w:color w:val="231F20"/>
          <w:w w:val="110"/>
        </w:rPr>
        <w:t>Композицион-наяорганизацияпространства.Прочтениеплоскостнойкомпо-зициикак«чертежа»пространства.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Макетирование. Введение в макет понятия рельефа местно-стииспособыегообозначениянамакете.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Выполнение практических работ по созданию объёмно-про-странственныхкомпозиций.Объёмипространство.Взаимо-связьобъектоввархитектурноммакете.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Структура зданий различных архитектурных стилей и эпох:выявление простых объёмов, образующих целостную построй-ку. Взаимное влияние объёмов и их сочетаний на образный ха-рактерпостройки.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Понятие тектоники как выражение в художественной формеконструктивной сущности сооружения и логики конструктив-ногосоотношенияегочастей.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Роль эволюции строительных материалов и строительныхтехнологий в изменении архитектурных конструкций (пере-крытия и опора — стоечно-балочная конструкция — архитек-тура сводов; каркасная каменная архитектура; металлическийкаркас,железобетониязыксовременнойархитектуры).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Многообразиепредметногомира,создаваемогочеловеком.Функциявещииеёформа.Образвременивпредметах,созда-ваемыхчеловеком.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Дизайн предмета как искусство и социальное проектирова-ние. Анализ формы через выявление сочетающихся объёмов.Красота—наиболееполноевыявлениефункциипредмета.</w:t>
      </w:r>
      <w:r w:rsidRPr="00FC2330">
        <w:rPr>
          <w:color w:val="231F20"/>
          <w:spacing w:val="-1"/>
          <w:w w:val="110"/>
        </w:rPr>
        <w:t>Влияние</w:t>
      </w:r>
      <w:r w:rsidRPr="00FC2330">
        <w:rPr>
          <w:color w:val="231F20"/>
          <w:w w:val="110"/>
        </w:rPr>
        <w:t>развитиятехнологийиматериаловнаизменениефор-мыпредмета.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Выполнение аналитических зарисовок форм бытовых пред-метов.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Творческоепроектированиепредметовбытас  определениемихфункцийиматериалаизготовления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Цвет в архитектуре и дизайне. Эмоциональное и формообра-зующее значение цвета в дизайне и архитектуре. Влияние цве-танавосприятиеформыобъектовархитектурыидизайна.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Конструирование объектов дизайна или архитектурное маке-</w:t>
      </w:r>
      <w:r w:rsidRPr="00FC2330">
        <w:rPr>
          <w:color w:val="231F20"/>
          <w:w w:val="110"/>
        </w:rPr>
        <w:t>тированиесиспользованиемцвета.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383" w:right="0" w:hanging="227"/>
        <w:jc w:val="left"/>
      </w:pPr>
      <w:r w:rsidRPr="00FC2330">
        <w:rPr>
          <w:color w:val="231F20"/>
          <w:w w:val="90"/>
        </w:rPr>
        <w:t>Социальноезначениедизайнаиархитектурыкаксредыжизничеловека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0"/>
        </w:rPr>
        <w:t>Образ и стиль материальной культуры прошлого. Смена сти-лейкакотражениеэволюцииобразажизни,изменениямиро-</w:t>
      </w:r>
      <w:r w:rsidRPr="00FC2330">
        <w:rPr>
          <w:color w:val="231F20"/>
          <w:w w:val="105"/>
        </w:rPr>
        <w:t>воззрениялюдейиразвитияпроизводственныхвозможностей.</w:t>
      </w:r>
      <w:r w:rsidRPr="00FC2330">
        <w:rPr>
          <w:color w:val="231F20"/>
          <w:w w:val="110"/>
        </w:rPr>
        <w:t>Художественно-аналитическийобзорразвитияобразно-сти-левогоязыкаархитектурыкакэтаповдуховной,художествен-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0"/>
        </w:rPr>
        <w:t>нойиматериальнойкультурыразныхнародовиэпох.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Архитектуранародногожилища,храмоваяархитектура,частныйдомвпредметно-пространственнойсредежизнираз-ныхнародов.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Выполнение заданий по теме «Архитектурные образы про-шлых эпох» в виде аналитических зарисовок известных архи-тектурных памятников по фотографиям и другим видам изо-бражения.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Пути развития современной архитектуры и дизайна: городсегодняизавтра.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Архитектурнаяиградостроительнаяреволюция</w:t>
      </w:r>
      <w:r w:rsidRPr="00FC2330">
        <w:rPr>
          <w:color w:val="231F20"/>
          <w:w w:val="120"/>
        </w:rPr>
        <w:t>XX</w:t>
      </w:r>
      <w:r w:rsidRPr="00FC2330">
        <w:rPr>
          <w:color w:val="231F20"/>
          <w:w w:val="110"/>
        </w:rPr>
        <w:t>в.Еётех-нологические и эстетические предпосылки и истоки. Социаль-ныйаспект«перестройки»вархитектуре.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трицаниеканоновисохранениенаследиясучётомновогоуровняматериально-строительнойтехники.Приоритетфунк-ционализма.Проблемаурбанизацииландшафта,безликостииагрессивностисредысовременногогород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lastRenderedPageBreak/>
        <w:t>Пространствогородскойсреды.Историческиеформыплани-ровкигородскойсредыиихсвязьсобразомжизнилюдей.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Рольцветавформированиипространства.Схема-планировка</w:t>
      </w:r>
      <w:r w:rsidRPr="00FC2330">
        <w:rPr>
          <w:color w:val="231F20"/>
          <w:w w:val="110"/>
        </w:rPr>
        <w:t>иреальность.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05"/>
        </w:rPr>
        <w:t>Современные поиски новой эстетики в градостроительстве.Выполнениепрактическихработпотеме«Образсовременно-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10"/>
        </w:rPr>
        <w:t>гогородаиархитектурногостилябудущего»:фотоколлажаилифантазийнойзарисовкигородабудущего.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Индивидуальныйобразкаждогогорода.Неповторимостьисторических кварталов и значение культурного наследия длясовременнойжизнилюдей.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0"/>
        </w:rPr>
        <w:t>Дизайнгородской</w:t>
      </w:r>
      <w:r w:rsidRPr="00FC2330">
        <w:rPr>
          <w:color w:val="231F20"/>
          <w:w w:val="110"/>
        </w:rPr>
        <w:t>среды.Малыеархитектурныеформы.Рольмалых архитектурных форм и архитектурного дизайна в орга-низациигородскойсредыииндивидуальномобразегорода.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Проектирование дизайна объектов городской среды. Устрой-</w:t>
      </w:r>
      <w:r w:rsidRPr="00FC2330">
        <w:rPr>
          <w:color w:val="231F20"/>
          <w:w w:val="110"/>
        </w:rPr>
        <w:t>ство пешеходных зон в городах, установка городской мебели(скамьи, «диваны» и пр.), киосков, информационных блоков,блоковлокальногоозелененияит.д.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Выполнениепрактическойработыпотеме«Проектированиедизайна объектов городской среды» в виде создания коллажно-</w:t>
      </w:r>
      <w:r w:rsidRPr="00FC2330">
        <w:rPr>
          <w:color w:val="231F20"/>
          <w:w w:val="110"/>
        </w:rPr>
        <w:t>графической композиции или дизайн-проекта оформления ви-тринымагазина.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Интерьерипредметныймирвдоме.Назначениепомещенияи построение его интерьера. Дизайн пространственно-предмет-нойсредыинтерьера.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Образно-стилевоеединствоматериальнойкультурыкаждой</w:t>
      </w:r>
      <w:r w:rsidRPr="00FC2330">
        <w:rPr>
          <w:color w:val="231F20"/>
          <w:w w:val="110"/>
        </w:rPr>
        <w:t>эпохи.Интерьеркакотражениестиляжизниегохозяев.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Зонированиеинтерьера—созданиемногофункциональногопространства. Отделочные материалы, введение фактуры и цве-тавинтерьер.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Интерьеры общественных зданий (театр, кафе, вокзал, офис,школа).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05"/>
        </w:rPr>
        <w:t>Выполнениепрактической и аналитической работы по теме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05"/>
        </w:rPr>
        <w:t>«Рольвещивобразно-стилевомрешенииинтерьера»вформесозданияколлажнойкомпозиции.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0"/>
        </w:rPr>
        <w:t xml:space="preserve">Организация </w:t>
      </w:r>
      <w:r w:rsidRPr="00FC2330">
        <w:rPr>
          <w:color w:val="231F20"/>
          <w:w w:val="110"/>
        </w:rPr>
        <w:t>архитектурно-ландшафтного пространства. Го-родвединствесландшафтно-парковойсредой.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0"/>
        </w:rPr>
        <w:t>Основныешколыландшафтного</w:t>
      </w:r>
      <w:r w:rsidRPr="00FC2330">
        <w:rPr>
          <w:color w:val="231F20"/>
          <w:w w:val="110"/>
        </w:rPr>
        <w:t>дизайна.Особенностиланд-шафтарусскойусадебнойтерриторииизадачисохраненияисторического наследия. Традиции графического языка ланд-шафтныхпроектов.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Выполнение дизайн-проекта территории парка или приуса-дебногоучасткаввидесхемы-чертежа.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Единствоэстетическогоифункциональноговобъёмно-пространственнойорганизациисреды жизнедеятельностилюдей.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Образчеловекаииндивидуальноепроектирование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Организацияпространстважилойсредыкакотражениесо-циальногозаказаииндивидуальностичеловека,еговкуса,по-требностейивозможностей.Образно-личностноепроектирова-ниевдизайнеиархитектуре.</w:t>
      </w:r>
    </w:p>
    <w:p w:rsidR="002C6905" w:rsidRPr="00FC2330" w:rsidRDefault="00103C63" w:rsidP="00FC2330">
      <w:pPr>
        <w:pStyle w:val="a3"/>
        <w:ind w:left="157" w:right="0"/>
        <w:jc w:val="right"/>
      </w:pPr>
      <w:r w:rsidRPr="00FC2330">
        <w:rPr>
          <w:color w:val="231F20"/>
          <w:spacing w:val="-2"/>
          <w:w w:val="110"/>
        </w:rPr>
        <w:t>Проектныеработыпосозданиюобликачастного</w:t>
      </w:r>
      <w:r w:rsidRPr="00FC2330">
        <w:rPr>
          <w:color w:val="231F20"/>
          <w:spacing w:val="-1"/>
          <w:w w:val="110"/>
        </w:rPr>
        <w:t>дома,комна-</w:t>
      </w:r>
      <w:r w:rsidRPr="00FC2330">
        <w:rPr>
          <w:color w:val="231F20"/>
          <w:spacing w:val="-2"/>
          <w:w w:val="110"/>
        </w:rPr>
        <w:t>тыисада.Дизайн</w:t>
      </w:r>
      <w:r w:rsidRPr="00FC2330">
        <w:rPr>
          <w:color w:val="231F20"/>
          <w:spacing w:val="-1"/>
          <w:w w:val="110"/>
        </w:rPr>
        <w:t>предметнойсредывинтерьеречастногодома.</w:t>
      </w:r>
      <w:r w:rsidRPr="00FC2330">
        <w:rPr>
          <w:color w:val="231F20"/>
          <w:w w:val="110"/>
        </w:rPr>
        <w:t>Модаикультуракакпараметрысозданиясобственногоко-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0"/>
        </w:rPr>
        <w:t>стюмаиликомплектаодежды.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Костюм как образ человека. Стиль в одежде. Соответствиематерии и формы. Целесообразность и мода. Мода как ответ наизменения в укладе жизни, как бизнес и в качестве манипули-рованиямассовымсознанием.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05"/>
        </w:rPr>
        <w:t>Характерные особенности современной одежды. Молодёжная</w:t>
      </w:r>
      <w:r w:rsidRPr="00FC2330">
        <w:rPr>
          <w:color w:val="231F20"/>
          <w:w w:val="110"/>
        </w:rPr>
        <w:t>субкультура и подростковая мода. Унификация одежды и ин-дивидуальный стиль. Ансамбль в костюме. Роль фантазии ивкусавподбореодежды.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Выполнение практических творческих эскизов по теме «Ди-зайнсовременнойодежды».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Искусство грима и причёски. Форма лица и причёска. Маки-яж дневной, вечерний и карнавальный. Грим бытовой и сцени-ческий.</w:t>
      </w:r>
    </w:p>
    <w:p w:rsidR="002C6905" w:rsidRPr="00FC2330" w:rsidRDefault="00103C63" w:rsidP="00FC2330">
      <w:pPr>
        <w:pStyle w:val="a3"/>
        <w:ind w:left="157" w:right="0"/>
        <w:jc w:val="right"/>
      </w:pPr>
      <w:r w:rsidRPr="00FC2330">
        <w:rPr>
          <w:color w:val="231F20"/>
          <w:w w:val="110"/>
        </w:rPr>
        <w:t>Имидж-дизайниегосвязьспубличностью,технологиейсо-</w:t>
      </w:r>
      <w:r w:rsidRPr="00FC2330">
        <w:rPr>
          <w:color w:val="231F20"/>
          <w:w w:val="105"/>
        </w:rPr>
        <w:t>циальногоповедения,рекламой,общественнойдеятельностью.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0"/>
        </w:rPr>
        <w:t>Дизайн и архитектура — средства организации среды жизнилюдейистроительствановогомира.</w:t>
      </w:r>
    </w:p>
    <w:p w:rsidR="002C6905" w:rsidRPr="00FC2330" w:rsidRDefault="00103C63" w:rsidP="00FC2330">
      <w:pPr>
        <w:pStyle w:val="3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Модуль№4«Изображениевсинтетических,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экранныхвидахискусстваихудожественнаяфотография»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(</w:t>
      </w:r>
      <w:r w:rsidRPr="00FC2330">
        <w:rPr>
          <w:rFonts w:ascii="Times New Roman" w:hAnsi="Times New Roman" w:cs="Times New Roman"/>
          <w:b/>
          <w:i/>
          <w:color w:val="231F20"/>
          <w:sz w:val="20"/>
          <w:szCs w:val="20"/>
        </w:rPr>
        <w:t>вариативный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)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0"/>
        </w:rPr>
        <w:t xml:space="preserve">Синтетические </w:t>
      </w:r>
      <w:r w:rsidRPr="00FC2330">
        <w:rPr>
          <w:color w:val="231F20"/>
          <w:w w:val="110"/>
        </w:rPr>
        <w:t>— пространственно-временные виды искус-ства. Роль изображения в синтетических искусствах в соедине-ниисословом,музыкой,движением.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Значениеразвитиятехнологийвстановленииновыхвидовискусства.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Мультимедиа и объединение множества воспринимаемых че-</w:t>
      </w:r>
      <w:r w:rsidRPr="00FC2330">
        <w:rPr>
          <w:color w:val="231F20"/>
          <w:w w:val="110"/>
        </w:rPr>
        <w:t>ловекоминформационныхсредствнаэкранецифровогоискус-ства.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Художникиискусствотеатра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Рождение театра в древнейших обрядах. История развитияискусстватеатра.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Жанровое многообразие театральных представлений, шоу,праздниковиихвизуальныйоблик.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Роль художника и виды профессиональной деятельности ху-дожникавсовременномтеатре.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Сценография и создание сценического образа. Сотворчествохудожника-постановщика с драматургом, режиссёром и актё-рами.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Роль освещения в визуальном облике театрального действия.</w:t>
      </w:r>
      <w:r w:rsidRPr="00FC2330">
        <w:rPr>
          <w:color w:val="231F20"/>
          <w:w w:val="110"/>
        </w:rPr>
        <w:t>Бутафорские, пошивочные, декорационные и иные цеха в теа-тре.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Сценический костюм, грим и маска. Стилистическое един-ствоврешенииобразаспектакля.Выражениевкостюмехарак-тераперсонажа.</w:t>
      </w:r>
    </w:p>
    <w:p w:rsidR="002C6905" w:rsidRPr="00FC2330" w:rsidRDefault="00103C63" w:rsidP="00FC2330">
      <w:pPr>
        <w:pStyle w:val="a3"/>
        <w:ind w:right="0"/>
        <w:jc w:val="right"/>
      </w:pPr>
      <w:r w:rsidRPr="00FC2330">
        <w:rPr>
          <w:color w:val="231F20"/>
          <w:w w:val="110"/>
        </w:rPr>
        <w:t>Творчествохудожников-постановщиковвисторииотече-ственного искусства (К. Коровин, И. Билибин, А. Головин и др.).Школьный спектакль иработа художника поего подготовке.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Художник в театре кукол и его ведущая роль как соавторарежиссёраиактёравпроцессесозданияобразаперсонажа.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Условность и метафора в театральной постановке как образ-наяиавторскаяинтерпретацияреальности.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90"/>
        </w:rPr>
        <w:lastRenderedPageBreak/>
        <w:t>Художественнаяфотография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Рождениефотографиикактехнологическаяреволюциязапе-чатления реальности. Искусство и технология. История фото-графии:отдагеротипадокомпьютерныхтехнологий.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Современныевозможностихудожественнойобработкициф-ровойфотографии.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Картина мира и «Родиноведение» в фотографиях С. М. Про-кудина-Горского. Сохранённая история и роль его фотографийвсовременнойотечественнойкультуре.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Фотография—искусствосветописи.Рольсветаввыявленииформы и фактуры предмета. Примеры художественной фото-графиивтворчествепрофессиональныхмастеров.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Композициякадра,ракурс,плановость,графическийритм.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Умения наблюдать и выявлять выразительность и красотуокружающейжизниспомощьюфотографии.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05"/>
        </w:rPr>
        <w:t>Фотопейзаж в творчестве профессиональных фотографов.Образныевозможностичёрно-белойицветнойфотографии.</w:t>
      </w:r>
    </w:p>
    <w:p w:rsidR="002C6905" w:rsidRPr="00FC2330" w:rsidRDefault="00103C63" w:rsidP="00FC2330">
      <w:pPr>
        <w:pStyle w:val="a3"/>
        <w:ind w:right="0" w:firstLine="0"/>
      </w:pPr>
      <w:r w:rsidRPr="00FC2330">
        <w:rPr>
          <w:color w:val="231F20"/>
          <w:w w:val="105"/>
        </w:rPr>
        <w:t>Рольтональныхконтрастовирольцветавэмоционально-об-разномвосприятиипейзажа.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Роль освещения в портретном образе. Фотография постано-вочнаяидокументальная.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Фотопортрет в истории профессиональной фотографии и егосвязьснаправлениямивизобразительномискусстве.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Портрет в фотографии, его общее и особенное по сравнениюс живописным и графическим портретом. Опыт выполненияпортретныхфотографий.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Фоторепортаж.Образсобытиявкадре.Репортажныйсни-мок — свидетельство истории и его значение в сохранении па-мятиособытии.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Фоторепортаж — дневник истории. Значение работы воен-ных фотографов. Спортивные фотографии. Образ современно-стиврепортажныхфотографиях.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«Работать для жизни…» — фотографии Александра Родчен-ко,ихзначениеивлияниенастильэпохи.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0"/>
        </w:rPr>
        <w:t xml:space="preserve">Возможности </w:t>
      </w:r>
      <w:r w:rsidRPr="00FC2330">
        <w:rPr>
          <w:color w:val="231F20"/>
          <w:w w:val="110"/>
        </w:rPr>
        <w:t>компьютерной обработки фотографий, задачипреобразованияфотографийиграницыдостоверности.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Коллаж как жанр художественного творчества с помощьюразличныхкомпьютерныхпрограмм.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Художественнаяфотографиякакавторскоевидениемира,какобразвремениивлияниефотообразанажизньлюдей.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5"/>
        </w:rPr>
        <w:t>Изображениеиискусствокино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Ожившееизображение.Историякиноиегоэволюциякакис-кусства.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Синтетическаяприродапространственно-временногоискус-ствакиноисоставтворческогоколлектива.Сценарист—ре-жиссёр — художник — оператор в работе над фильмом. Слож-носоставнойязыккино.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Монтаж композиционно построенных кадров — основа языка</w:t>
      </w:r>
      <w:r w:rsidRPr="00FC2330">
        <w:rPr>
          <w:color w:val="231F20"/>
          <w:w w:val="110"/>
        </w:rPr>
        <w:t>киноискусства.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Художник-постановщик и его команда художников в работепосозданиюфильма.Эскизыместдействия,образыикостюмыперсонажей, раскадровка, чертежи и воплощение в материале.Пространство и предметы, историческая конкретность и худо-</w:t>
      </w:r>
      <w:r w:rsidRPr="00FC2330">
        <w:rPr>
          <w:color w:val="231F20"/>
          <w:w w:val="105"/>
        </w:rPr>
        <w:t>жественный образ — видеоряд художественного игрового филь-</w:t>
      </w:r>
      <w:r w:rsidRPr="00FC2330">
        <w:rPr>
          <w:color w:val="231F20"/>
          <w:w w:val="110"/>
        </w:rPr>
        <w:t>ма.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Созданиевидеоролика—отзамысладосъёмки.Разныежан-ры — разные задачи в работе над видеороликом. Этапы созда-ниявидеоролика.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Искусство анимации и художник-мультипликатор. Рисован-ные,кукольныемультфильмыицифроваяанимация.УолтДиснейиегостудия.Особоелицоотечественноймультиплика-ции,еёзнаменитыесоздатели.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Использованиеэлектронно-цифровыхтехнологийвсовре-менномигровомкинематографе.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Компьютерная анимация на занятиях в школе. Техническоеоборудование и его возможности для создания анимации. Кол-</w:t>
      </w:r>
      <w:r w:rsidRPr="00FC2330">
        <w:rPr>
          <w:color w:val="231F20"/>
          <w:w w:val="105"/>
        </w:rPr>
        <w:t>лективный характер деятельности по созданию анимационного</w:t>
      </w:r>
      <w:r w:rsidRPr="00FC2330">
        <w:rPr>
          <w:color w:val="231F20"/>
          <w:w w:val="110"/>
        </w:rPr>
        <w:t>фильма. Выбор технологии: пластилиновые мультфильмы, бу-мажнаяперекладка,сыпучаяанимация.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Этапы создания анимационного фильма. Требования и кри-териихудожественности.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90"/>
        </w:rPr>
        <w:t>Изобразительноеискусствонателевидении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Телевидение — экранное искусство: средство массовой ин-формации, художественного и научного просвещения, развле-ченияиорганизациидосуга.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Искусство и технология. Создатель телевидения — русскийинженерВладимирКозьмичЗворыкин.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Рольтелевидениявпревращениимиравединоеинформаци-</w:t>
      </w:r>
      <w:r w:rsidRPr="00FC2330">
        <w:rPr>
          <w:color w:val="231F20"/>
          <w:spacing w:val="-1"/>
          <w:w w:val="110"/>
        </w:rPr>
        <w:t>онноепространство.</w:t>
      </w:r>
      <w:r w:rsidRPr="00FC2330">
        <w:rPr>
          <w:color w:val="231F20"/>
          <w:w w:val="110"/>
        </w:rPr>
        <w:t>Картинамира,создаваемаятелевидением.Прямойэфириегозначение.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Деятельностьхудожниканателевидении:художникипосве-ту,костюму,гриму;сценографическийдизайникомпьютернаяграфика.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Школьное телевидение и студия мультимедиа. Построениевидеорядаихудожественногооформления.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0"/>
        </w:rPr>
        <w:t>Художническиероликаждого</w:t>
      </w:r>
      <w:r w:rsidRPr="00FC2330">
        <w:rPr>
          <w:color w:val="231F20"/>
          <w:w w:val="110"/>
        </w:rPr>
        <w:t>человекавреальнойбытийнойжизни.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Роль искусства в жизни общества и его влияние на жизнькаждогочеловека.</w:t>
      </w: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178" style="position:absolute;left:0;text-align:left;margin-left:36.85pt;margin-top:47.9pt;width:317.5pt;height:.1pt;z-index:-15669248;mso-wrap-distance-left:0;mso-wrap-distance-right:0;mso-position-horizontal-relative:page" coordorigin="737,958" coordsize="6350,0" path="m737,958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95"/>
          <w:sz w:val="20"/>
          <w:szCs w:val="20"/>
        </w:rPr>
        <w:t>ПЛАНИРУЕМЫЕРЕЗУЛЬТАТЫОСВОЕНИЯУЧЕБНОГО</w:t>
      </w:r>
      <w:r w:rsidR="00103C63" w:rsidRPr="00FC2330">
        <w:rPr>
          <w:color w:val="231F20"/>
          <w:w w:val="90"/>
          <w:sz w:val="20"/>
          <w:szCs w:val="20"/>
        </w:rPr>
        <w:t>ПРЕДМЕТА«ИЗОБРАЗИТЕЛЬНОЕИСКУССТВО»НАУРОВНЕ</w:t>
      </w:r>
      <w:r w:rsidR="00103C63" w:rsidRPr="00FC2330">
        <w:rPr>
          <w:color w:val="231F20"/>
          <w:sz w:val="20"/>
          <w:szCs w:val="20"/>
        </w:rPr>
        <w:t>ОСНОВНОГООБЩЕГООБРАЗОВАНИЯ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ЛИЧНОСТНЫЕРЕЗУЛЬТАТЫ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Личностные результаты освоения рабочей программы основ-ного общего образования по изобразительному искусству дости-гаютсявединствеучебнойивоспитательнойдеятельности.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В центре  программы по изобразительному искус-ству в соответствии с ФГОС общего образования находится лич-ностноеразвитиеобучающихся,приобщениеобучающихсякроссийскимтрадиционным духовным ценностям, социализа-цияличности.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 xml:space="preserve">Программапризванаобеспечитьдостижениеучащимисяличностныхрезультатов,указанныхвоФГОС:формированиеу обучающихся основ российской идентичности; ценностныеустановки и социально значимые качества </w:t>
      </w:r>
      <w:r w:rsidRPr="00FC2330">
        <w:rPr>
          <w:color w:val="231F20"/>
          <w:w w:val="110"/>
        </w:rPr>
        <w:lastRenderedPageBreak/>
        <w:t>личности; духовно-</w:t>
      </w:r>
      <w:r w:rsidRPr="00FC2330">
        <w:rPr>
          <w:color w:val="231F20"/>
          <w:w w:val="105"/>
        </w:rPr>
        <w:t>нравственноеразвитиеобучающихсяиотношениешкольников</w:t>
      </w:r>
      <w:r w:rsidRPr="00FC2330">
        <w:rPr>
          <w:color w:val="231F20"/>
          <w:w w:val="110"/>
        </w:rPr>
        <w:t>ккультуре;мотивацию  к  познанию  и  обучению,  готовностьк саморазвитию и активному участию в социально значимойдеятельности.</w:t>
      </w:r>
    </w:p>
    <w:p w:rsidR="002C6905" w:rsidRPr="00FC2330" w:rsidRDefault="00103C63" w:rsidP="00FC2330">
      <w:pPr>
        <w:pStyle w:val="3"/>
        <w:numPr>
          <w:ilvl w:val="0"/>
          <w:numId w:val="25"/>
        </w:numPr>
        <w:tabs>
          <w:tab w:val="left" w:pos="420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Патриотическоевоспитание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Осуществляетсячерезосвоениешкольникамисодержаниятрадиций,историиисовременногоразвитияотечественнойкультуры, выраженной в её архитектуре, народном, приклад-номи  изобразительном  искусстве.  Воспитание  патриотизмав процессе освоения особенностей и красоты отечественнойдуховнойжизни,выраженнойвпроизведенияхискусства,посвящённых различным подходам к изображению человека,великимпобедам,торжественнымитрагическимсобытиям,эпической и лирической красоте отечественного пейзажа. Па-триотические чувства воспитываются в изучении истории на-родного искусства, его житейской мудрости и значения симво-лических смыслов. Урок искусства воспитывает патриотизм не</w:t>
      </w:r>
      <w:r w:rsidRPr="00FC2330">
        <w:rPr>
          <w:color w:val="231F20"/>
          <w:spacing w:val="-1"/>
          <w:w w:val="110"/>
        </w:rPr>
        <w:t>вдекларативной</w:t>
      </w:r>
      <w:r w:rsidRPr="00FC2330">
        <w:rPr>
          <w:color w:val="231F20"/>
          <w:w w:val="110"/>
        </w:rPr>
        <w:t>форме,авпроцессесобственнойхудожествен-</w:t>
      </w:r>
      <w:r w:rsidRPr="00FC2330">
        <w:rPr>
          <w:color w:val="231F20"/>
          <w:spacing w:val="-1"/>
          <w:w w:val="110"/>
        </w:rPr>
        <w:t xml:space="preserve">но-практической </w:t>
      </w:r>
      <w:r w:rsidRPr="00FC2330">
        <w:rPr>
          <w:color w:val="231F20"/>
          <w:w w:val="110"/>
        </w:rPr>
        <w:t>деятельности обучающегося, который учится</w:t>
      </w:r>
      <w:r w:rsidRPr="00FC2330">
        <w:rPr>
          <w:color w:val="231F20"/>
          <w:spacing w:val="-1"/>
          <w:w w:val="110"/>
        </w:rPr>
        <w:t xml:space="preserve">чувственно-эмоциональному </w:t>
      </w:r>
      <w:r w:rsidRPr="00FC2330">
        <w:rPr>
          <w:color w:val="231F20"/>
          <w:w w:val="110"/>
        </w:rPr>
        <w:t>восприятию и творческому сози-даниюхудожественногообраза.</w:t>
      </w:r>
    </w:p>
    <w:p w:rsidR="002C6905" w:rsidRPr="00FC2330" w:rsidRDefault="00103C63" w:rsidP="00FC2330">
      <w:pPr>
        <w:pStyle w:val="3"/>
        <w:numPr>
          <w:ilvl w:val="0"/>
          <w:numId w:val="25"/>
        </w:numPr>
        <w:tabs>
          <w:tab w:val="left" w:pos="420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Гражданскоевоспитание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Программа по изобразительному искусству направлена на ак-тивноеприобщениеобучающихсякценностяммировойи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spacing w:val="-1"/>
          <w:w w:val="110"/>
        </w:rPr>
        <w:t xml:space="preserve">отечественной культуры. </w:t>
      </w:r>
      <w:r w:rsidRPr="00FC2330">
        <w:rPr>
          <w:color w:val="231F20"/>
          <w:w w:val="110"/>
        </w:rPr>
        <w:t>При этом реализуются задачи социа-лизации и гражданского воспитания школьника. Формируется</w:t>
      </w:r>
      <w:r w:rsidRPr="00FC2330">
        <w:rPr>
          <w:color w:val="231F20"/>
          <w:spacing w:val="-1"/>
          <w:w w:val="110"/>
        </w:rPr>
        <w:t>чувстволичнойпричастностикжизни</w:t>
      </w:r>
      <w:r w:rsidRPr="00FC2330">
        <w:rPr>
          <w:color w:val="231F20"/>
          <w:w w:val="110"/>
        </w:rPr>
        <w:t>общества.Искусстворас-сматривается как особый язык, развивающий коммуникатив-ные умения. В рамках предмета «Изобразительное искусство»</w:t>
      </w:r>
      <w:r w:rsidRPr="00FC2330">
        <w:rPr>
          <w:color w:val="231F20"/>
          <w:w w:val="105"/>
        </w:rPr>
        <w:t>происходит изучение художественной культуры и мировой исто-</w:t>
      </w:r>
      <w:r w:rsidRPr="00FC2330">
        <w:rPr>
          <w:color w:val="231F20"/>
          <w:spacing w:val="-2"/>
          <w:w w:val="110"/>
        </w:rPr>
        <w:t>рииискусства,углубляются</w:t>
      </w:r>
      <w:r w:rsidRPr="00FC2330">
        <w:rPr>
          <w:color w:val="231F20"/>
          <w:spacing w:val="-1"/>
          <w:w w:val="110"/>
        </w:rPr>
        <w:t>интернациональныечувстваобуча-</w:t>
      </w:r>
      <w:r w:rsidRPr="00FC2330">
        <w:rPr>
          <w:color w:val="231F20"/>
          <w:spacing w:val="-2"/>
          <w:w w:val="110"/>
        </w:rPr>
        <w:t>ющихся.Предметспособствуетпониманиюособенностей</w:t>
      </w:r>
      <w:r w:rsidRPr="00FC2330">
        <w:rPr>
          <w:color w:val="231F20"/>
          <w:spacing w:val="-1"/>
          <w:w w:val="110"/>
        </w:rPr>
        <w:t xml:space="preserve">жизниразных народов и красоты различных национальных </w:t>
      </w:r>
      <w:r w:rsidRPr="00FC2330">
        <w:rPr>
          <w:color w:val="231F20"/>
          <w:w w:val="110"/>
        </w:rPr>
        <w:t>эстетиче-ских идеалов. Коллективные творческие работы, а также уча-стие в общих художественных проектах создают условия для</w:t>
      </w:r>
      <w:r w:rsidRPr="00FC2330">
        <w:rPr>
          <w:color w:val="231F20"/>
          <w:w w:val="105"/>
        </w:rPr>
        <w:t>разнообразной совместной деятельности, способствуют понима-</w:t>
      </w:r>
      <w:r w:rsidRPr="00FC2330">
        <w:rPr>
          <w:color w:val="231F20"/>
          <w:w w:val="110"/>
        </w:rPr>
        <w:t>ниюдругого,становлениючувстваличнойответственности.</w:t>
      </w:r>
    </w:p>
    <w:p w:rsidR="002C6905" w:rsidRPr="00FC2330" w:rsidRDefault="00103C63" w:rsidP="00FC2330">
      <w:pPr>
        <w:pStyle w:val="3"/>
        <w:numPr>
          <w:ilvl w:val="0"/>
          <w:numId w:val="25"/>
        </w:numPr>
        <w:tabs>
          <w:tab w:val="left" w:pos="420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Духовно-нравственноевоспитание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В искусстве воплощена духовная жизнь человечества, кон-центрирующая в себе эстетический, художественный и нрав-ственный мировой опыт, раскрытие которого составляет суть</w:t>
      </w:r>
      <w:r w:rsidRPr="00FC2330">
        <w:rPr>
          <w:color w:val="231F20"/>
          <w:w w:val="105"/>
        </w:rPr>
        <w:t>школьного предмета. Учебные задания направлены на развитие</w:t>
      </w:r>
      <w:r w:rsidRPr="00FC2330">
        <w:rPr>
          <w:color w:val="231F20"/>
          <w:w w:val="110"/>
        </w:rPr>
        <w:t>внутреннего мира учащегося и воспитание его эмоционально-</w:t>
      </w:r>
      <w:r w:rsidRPr="00FC2330">
        <w:rPr>
          <w:color w:val="231F20"/>
          <w:spacing w:val="-1"/>
          <w:w w:val="110"/>
        </w:rPr>
        <w:t>образной,чувственной</w:t>
      </w:r>
      <w:r w:rsidRPr="00FC2330">
        <w:rPr>
          <w:color w:val="231F20"/>
          <w:w w:val="110"/>
        </w:rPr>
        <w:t>сферы.Развитиетворческогопотенциа-ла способствует росту самосознания обучающегося, осознаниюсебя как личности и члена общества. Ценностно-ориентацион-ная и коммуникативная деятельность на занятиях по изобра-зительному искусству способствует освоению базовых ценно-стей — формированию отношения к миру, жизни, человеку,семье,труду,культурекакдуховномубогатствуобществаиважномуусловиюощущениячеловекомполнотыпроживаемойжизни.</w:t>
      </w:r>
    </w:p>
    <w:p w:rsidR="002C6905" w:rsidRPr="00FC2330" w:rsidRDefault="00103C63" w:rsidP="00FC2330">
      <w:pPr>
        <w:pStyle w:val="3"/>
        <w:numPr>
          <w:ilvl w:val="0"/>
          <w:numId w:val="25"/>
        </w:numPr>
        <w:tabs>
          <w:tab w:val="left" w:pos="420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Эстетическоевоспитание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Эстетическое(отгреч.aisthetikos—чувствующий,чувствен-ный)—этовоспитаниечувственнойсферыобучающегосянаосновевсегоспектраэстетическихкатегорий:прекрасное,без-образное,трагическое,комическое,высокое,низменное.Ис-кусствопонимаетсякаквоплощениевизображенииив  созда-ниипредметно-пространственнойсредыпостоянногопоискаидеалов, веры, надежд, представлений о добре и зле. Эстетиче-скоевоспитаниеявляетсяважнейшим  компонентом  и  услови-емразвитиясоциальнозначимыхотношенийобучающихся.Способствуетформированиюценностныхориентацийшколь-никоввотношениикокружающимлюдям,стремлениюких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0"/>
        </w:rPr>
        <w:t>пониманию, отношению к семье, к мирной жизни как главно-му принципу человеческого общежития, к самому себе как са-мореализующейся и ответственной личности, способной к по-зитивному действию в условиях соревновательной конкурен-ции. Способствует формированию ценностного отношения кприроде,труду,искусству,культурномунаследию.</w:t>
      </w:r>
    </w:p>
    <w:p w:rsidR="002C6905" w:rsidRPr="00FC2330" w:rsidRDefault="00103C63" w:rsidP="00FC2330">
      <w:pPr>
        <w:pStyle w:val="3"/>
        <w:numPr>
          <w:ilvl w:val="0"/>
          <w:numId w:val="25"/>
        </w:numPr>
        <w:tabs>
          <w:tab w:val="left" w:pos="420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Ценностипознавательнойдеятельности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В процессе художественной деятельности на занятиях изо-бразительным искусством ставятся задачи воспитания наблю-дательности — умений активно, т. е. в соответствии со специ-альными установками, видеть окружающий мир. Воспитыва-етсяэмоциональноокрашенныйинтерескжизни.Навыки</w:t>
      </w:r>
      <w:r w:rsidRPr="00FC2330">
        <w:rPr>
          <w:color w:val="231F20"/>
          <w:w w:val="105"/>
        </w:rPr>
        <w:t>исследовательскойдеятельностиразвиваютсявпроцессеучеб-</w:t>
      </w:r>
      <w:r w:rsidRPr="00FC2330">
        <w:rPr>
          <w:color w:val="231F20"/>
          <w:w w:val="110"/>
        </w:rPr>
        <w:t>ных проектов на уроках изобразительного искусства и при вы-полнениизаданийкультурно-историческойнаправленности.</w:t>
      </w:r>
    </w:p>
    <w:p w:rsidR="002C6905" w:rsidRPr="00FC2330" w:rsidRDefault="00103C63" w:rsidP="00FC2330">
      <w:pPr>
        <w:pStyle w:val="3"/>
        <w:numPr>
          <w:ilvl w:val="0"/>
          <w:numId w:val="25"/>
        </w:numPr>
        <w:tabs>
          <w:tab w:val="left" w:pos="420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Экологическоевоспитание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Повышение уровня экологической культуры, осознание гло-бального характера экологических проблем, активное неприя-тие действий, приносящих вред окружающей среде, воспиты-ваетсявпроцессехудожественно-эстетическогонаблюденияприроды, её образа в произведениях искусства и личной худо-жественно-творческойработе.</w:t>
      </w:r>
    </w:p>
    <w:p w:rsidR="002C6905" w:rsidRPr="00FC2330" w:rsidRDefault="00103C63" w:rsidP="00FC2330">
      <w:pPr>
        <w:pStyle w:val="3"/>
        <w:numPr>
          <w:ilvl w:val="0"/>
          <w:numId w:val="25"/>
        </w:numPr>
        <w:tabs>
          <w:tab w:val="left" w:pos="420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Трудовоевоспитание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Художественно-эстетическое развитие обучающихся обяза-тельнодолжноосуществлятьсявпроцесселичнойхудоже-</w:t>
      </w:r>
      <w:r w:rsidRPr="00FC2330">
        <w:rPr>
          <w:color w:val="231F20"/>
          <w:w w:val="105"/>
        </w:rPr>
        <w:t>ственно-творческой работы с освоением художественных мате-</w:t>
      </w:r>
      <w:r w:rsidRPr="00FC2330">
        <w:rPr>
          <w:color w:val="231F20"/>
          <w:w w:val="110"/>
        </w:rPr>
        <w:t>риалов и специфики каждого из них. Эта трудовая и смысловаядеятельность формирует такие качества, как навыки практи-ческой(нетеоретико-виртуальной)работысвоимируками,</w:t>
      </w:r>
      <w:r w:rsidRPr="00FC2330">
        <w:rPr>
          <w:color w:val="231F20"/>
          <w:w w:val="105"/>
        </w:rPr>
        <w:t>формированиеуменийпреобразованияреальногожизненного</w:t>
      </w:r>
      <w:r w:rsidRPr="00FC2330">
        <w:rPr>
          <w:color w:val="231F20"/>
          <w:w w:val="110"/>
        </w:rPr>
        <w:t>пространства и его оформления, удовлетворение от созданияреального практического продукта. Воспитываются качестваупорства, стремления к результату, понимание эстетики тру-довой деятельности. А также умения сотрудничества, коллек-тивной трудовой работы, работы в команде — обязательныетребованиякопределённымзаданиямпрограммы.</w:t>
      </w:r>
    </w:p>
    <w:p w:rsidR="002C6905" w:rsidRPr="00FC2330" w:rsidRDefault="00103C63" w:rsidP="00FC2330">
      <w:pPr>
        <w:pStyle w:val="3"/>
        <w:numPr>
          <w:ilvl w:val="0"/>
          <w:numId w:val="25"/>
        </w:numPr>
        <w:tabs>
          <w:tab w:val="left" w:pos="420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lastRenderedPageBreak/>
        <w:t>Воспитывающаяпредметно-эстетическаясреда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10"/>
        </w:rPr>
        <w:t xml:space="preserve">В </w:t>
      </w:r>
      <w:r w:rsidRPr="00FC2330">
        <w:rPr>
          <w:color w:val="231F20"/>
          <w:w w:val="110"/>
        </w:rPr>
        <w:t>процессе художественно-эстетического воспитания обуча-</w:t>
      </w:r>
      <w:r w:rsidRPr="00FC2330">
        <w:rPr>
          <w:color w:val="231F20"/>
          <w:spacing w:val="-1"/>
          <w:w w:val="110"/>
        </w:rPr>
        <w:t>ющихся</w:t>
      </w:r>
      <w:r w:rsidRPr="00FC2330">
        <w:rPr>
          <w:color w:val="231F20"/>
          <w:w w:val="110"/>
        </w:rPr>
        <w:t>имеетзначениеорганизацияпространственнойсреды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05"/>
        </w:rPr>
        <w:t>школы.Приэтомшкольникидолжныбытьактивнымиучаст-никами (а не только потребителями) её создания и оформленияпространства в соответствии с задачами образовательной орга-низации,среды,  календарными  событиями  школьной  жизни.Этадеятельностьобучающихся,какисамобразпредметно-пространственнойсредышколы,оказываетактивноевоспита-тельноевоздействиеивлияетнаформированиепозитивныхценностныхориентацийивосприятиежизнишкольникам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МЕТАПРЕДМЕТНЫЕРЕЗУЛЬТАТЫ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05"/>
        </w:rPr>
        <w:t>Метапредметныерезультатыосвоенияосновнойобразова-тельнойпрограммы,формируемыеприизучениипредмета</w:t>
      </w:r>
    </w:p>
    <w:p w:rsidR="002C6905" w:rsidRPr="00FC2330" w:rsidRDefault="00103C63" w:rsidP="00FC2330">
      <w:pPr>
        <w:pStyle w:val="a3"/>
        <w:ind w:right="0" w:firstLine="0"/>
        <w:jc w:val="left"/>
      </w:pPr>
      <w:r w:rsidRPr="00FC2330">
        <w:rPr>
          <w:color w:val="231F20"/>
          <w:w w:val="110"/>
        </w:rPr>
        <w:t>«Изобразительноеискусство»:</w:t>
      </w:r>
    </w:p>
    <w:p w:rsidR="002C6905" w:rsidRPr="00FC2330" w:rsidRDefault="00103C63" w:rsidP="00FC2330">
      <w:pPr>
        <w:pStyle w:val="3"/>
        <w:numPr>
          <w:ilvl w:val="0"/>
          <w:numId w:val="24"/>
        </w:numPr>
        <w:tabs>
          <w:tab w:val="left" w:pos="420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Овладениеуниверсальнымипознавательнымидействиями</w:t>
      </w:r>
    </w:p>
    <w:p w:rsidR="002C6905" w:rsidRPr="00FC2330" w:rsidRDefault="00103C63" w:rsidP="00FC2330">
      <w:pPr>
        <w:pStyle w:val="a3"/>
        <w:ind w:right="0"/>
        <w:jc w:val="left"/>
      </w:pPr>
      <w:r w:rsidRPr="00FC2330">
        <w:rPr>
          <w:color w:val="231F20"/>
          <w:w w:val="110"/>
        </w:rPr>
        <w:t>Формированиепространственныхпредставленийисенсор-ныхспособностей: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05"/>
        </w:rPr>
        <w:t>6сравниватьпредметныеипространственныеобъектыпоза-даннымоснованиям;</w:t>
      </w:r>
    </w:p>
    <w:p w:rsidR="002C6905" w:rsidRPr="00FC2330" w:rsidRDefault="00103C63" w:rsidP="00FC2330">
      <w:pPr>
        <w:pStyle w:val="a3"/>
        <w:ind w:left="236" w:right="0" w:firstLine="0"/>
        <w:jc w:val="left"/>
      </w:pPr>
      <w:r w:rsidRPr="00FC2330">
        <w:rPr>
          <w:color w:val="231F20"/>
          <w:w w:val="110"/>
        </w:rPr>
        <w:t>6характеризоватьформупредмета,конструкции;</w:t>
      </w:r>
    </w:p>
    <w:p w:rsidR="002C6905" w:rsidRPr="00FC2330" w:rsidRDefault="00103C63" w:rsidP="00FC2330">
      <w:pPr>
        <w:pStyle w:val="a3"/>
        <w:ind w:left="236" w:right="0" w:firstLine="0"/>
        <w:jc w:val="left"/>
      </w:pPr>
      <w:r w:rsidRPr="00FC2330">
        <w:rPr>
          <w:color w:val="231F20"/>
          <w:w w:val="105"/>
        </w:rPr>
        <w:t>6 выявлятьположениепредметнойформывпространстве;</w:t>
      </w:r>
    </w:p>
    <w:p w:rsidR="002C6905" w:rsidRPr="00FC2330" w:rsidRDefault="00103C63" w:rsidP="00FC2330">
      <w:pPr>
        <w:pStyle w:val="a3"/>
        <w:ind w:left="236" w:right="0" w:firstLine="0"/>
        <w:jc w:val="left"/>
      </w:pPr>
      <w:r w:rsidRPr="00FC2330">
        <w:rPr>
          <w:color w:val="231F20"/>
          <w:w w:val="105"/>
        </w:rPr>
        <w:t>6 обобщатьформусоставнойконструкции;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05"/>
        </w:rPr>
        <w:t>6анализироватьструктурупредмета,конструкции,простран-ства,зрительногообраза;</w:t>
      </w:r>
    </w:p>
    <w:p w:rsidR="002C6905" w:rsidRPr="00FC2330" w:rsidRDefault="00103C63" w:rsidP="00FC2330">
      <w:pPr>
        <w:pStyle w:val="a3"/>
        <w:ind w:left="236" w:right="0" w:firstLine="0"/>
        <w:jc w:val="left"/>
      </w:pPr>
      <w:r w:rsidRPr="00FC2330">
        <w:rPr>
          <w:color w:val="231F20"/>
          <w:w w:val="105"/>
        </w:rPr>
        <w:t>6 структурировать предметно-пространственные явления;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05"/>
        </w:rPr>
        <w:t>6сопоставлятьпропорциональноесоотношениечастейвнутрицелогоипредметовмеждусобой;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05"/>
        </w:rPr>
        <w:t>6абстрагироватьобразреальностивпостроенииплоскойилипространственнойкомпозиции.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0"/>
        </w:rPr>
        <w:t>Базовыелогическиеиисследовательскиедействия: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выявлять и характеризовать существенные признаки явле-нийхудожественнойкультуры;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сопоставлять, анализировать, сравнивать и оценивать с по-зиций эстетических категорий явления искусства и действи-тельности;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классифицировать произведения искусства по видам и, соот-ветственно,поназначениювжизнилюдей;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6ставитьииспользоватьвопросыкакисследовательскийин-струментпознания;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6вестиисследовательскуюработупосборуинформационногоматериалапоустановленнойиливыбраннойтеме;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самостоятельноформулироватьвыводыиобобщенияпоре-зультатамнаблюденияилиисследования,аргументированнозащищатьсвоипозиции.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Работасинформацией: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использоватьразличныеметоды,втомчислеэлектронныетехнологии,дляпоискаиотбораинформациинаосновеоб-разовательныхзадачизаданныхкритериев;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05"/>
        </w:rPr>
        <w:t>6 использоватьэлектронныеобразовательныересурсы;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6уметь работать с электронными учебными пособиями и учеб-никами;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6выбирать, анализировать, интерпретировать, обобщать и си-стематизировать информацию, представленную в произведе-нияхискусства,втекстах,таблицахисхемах;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самостоятельно готовить информацию на заданную или вы-бранную тему в различных видах её представления: в рисун-кахиэскизах,тексте,таблицах,схемах,электронныхпре-зентациях.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0"/>
          <w:numId w:val="24"/>
        </w:numPr>
        <w:tabs>
          <w:tab w:val="left" w:pos="420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Овладениеуниверсальнымикоммуникативнымидействиями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0"/>
        </w:rPr>
        <w:t>Понимать искусство в качестве особого языка общения —межличностного (автор — зритель), между поколениями, меж-дународами;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6восприниматьиформулироватьсуждения,выражатьэмоциив соответствии с целями и условиями общения, развивая спо-собностьк  эмпатии  и  опираясьнавосприятие  окружающих;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вестидиалогиучаствоватьвдискуссии,проявляяуважи-тельное отношение к оппонентам, сопоставлять свои сужде-ния с суждениями участников общения, выявляя и коррек-тно, доказательно отстаивая свои позиции в оценке и пони-манииобсуждаемогоявления;находитьобщеерешениеиразрешать конфликты на основе общих позиций и учёта ин-тересов;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публичнопредставлятьиобъяснятьрезультатысвоеготворческого,художественногоилиисследовательского  опы-та;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6взаимодействовать,сотрудничатьвколлективнойработе,принимать цель совместной деятельности и строить действияпо её достижению, договариваться, проявлять готовность ру-ководить,выполнятьпоручения,подчиняться,ответственноотноситьсякзадачам,своейроливдостиженииобщегоре-зультата.</w:t>
      </w:r>
    </w:p>
    <w:p w:rsidR="002C6905" w:rsidRPr="00FC2330" w:rsidRDefault="00103C63" w:rsidP="00FC2330">
      <w:pPr>
        <w:pStyle w:val="3"/>
        <w:numPr>
          <w:ilvl w:val="0"/>
          <w:numId w:val="24"/>
        </w:numPr>
        <w:tabs>
          <w:tab w:val="left" w:pos="420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Овладениеуниверсальнымирегулятивнымидействиями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0"/>
        </w:rPr>
        <w:t>Самоорганизация: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осознаватьилисамостоятельноформулироватьцельире-зультатвыполненияучебныхзадач,осознанноподчиняяпо-ставленнойцелисовершаемыеучебныедействия,развиватьмотивыиинтересысвоейучебнойдеятельност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планировать пути достижения поставленных целей, состав-лять алгоритм действий, осознанно выбирать наиболее эф-фективные способы решения учебных, познавательных, ху-дожественно-творческихзадач;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уметьорганизовыватьсвоёрабочееместодляпрактическойработы, сохраняя порядок в окружающем пространстве и бе-режноотносяськиспользуемымматериалам.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0"/>
        </w:rPr>
        <w:t>Самоконтроль: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соотноситьсвоидействияспланируемымирезультатами,</w:t>
      </w:r>
      <w:r w:rsidRPr="00FC2330">
        <w:rPr>
          <w:color w:val="231F20"/>
          <w:w w:val="105"/>
        </w:rPr>
        <w:t>осуществлять контроль своей деятельности в процессе дости-</w:t>
      </w:r>
      <w:r w:rsidRPr="00FC2330">
        <w:rPr>
          <w:color w:val="231F20"/>
          <w:w w:val="110"/>
        </w:rPr>
        <w:t>жениярезультата;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lastRenderedPageBreak/>
        <w:t>6 владеть основами самоконтроля, рефлексии, самооценки наосновесоответствующихцелямкритериев.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10"/>
        </w:rPr>
        <w:t>Эмоциональныйинтеллект: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6развиватьспособностьуправлятьсобственнымиэмоциями,стремитьсякпониманиюэмоцийдругих;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6уметьрефлексироватьэмоциикакоснованиедляхудоже-ственного восприятия искусства и собственной художествен-нойдеятельности;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развивать свои эмпатические способности, способность сопере-</w:t>
      </w:r>
      <w:r w:rsidRPr="00FC2330">
        <w:rPr>
          <w:color w:val="231F20"/>
          <w:w w:val="110"/>
        </w:rPr>
        <w:t>живать,пониматьнамеренияипереживаниясвоиидругих;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05"/>
        </w:rPr>
        <w:t>6 признаватьсвоёичужоеправонаошибку;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 работать индивидуально и в группе; продуктивно участвоватьв учебном сотрудничестве, в совместной деятельности со свер-</w:t>
      </w:r>
      <w:r w:rsidRPr="00FC2330">
        <w:rPr>
          <w:color w:val="231F20"/>
          <w:w w:val="110"/>
        </w:rPr>
        <w:t>стниками,спедагогамиимежвозрастномвзаимодействии.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ПРЕДМЕТНЫЕРЕЗУЛЬТАТЫ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05"/>
        </w:rPr>
        <w:t>Предметныерезультаты,формируемыевходеизученияпредмета«Изобразительноеискусство»,сгруппированыпоучебныммодулямидолжныотражатьсформированностьуме-ний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Модуль№1«Декоративно-прикладное инародноеискусство»: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6знать о многообразии видов декоративно-прикладного искус-ства:народного,классического,современного,искусства</w:t>
      </w:r>
    </w:p>
    <w:p w:rsidR="002C6905" w:rsidRPr="00FC2330" w:rsidRDefault="00103C63" w:rsidP="00FC2330">
      <w:pPr>
        <w:pStyle w:val="a3"/>
        <w:ind w:left="378" w:right="0" w:firstLine="0"/>
      </w:pPr>
      <w:r w:rsidRPr="00FC2330">
        <w:rPr>
          <w:color w:val="231F20"/>
          <w:w w:val="105"/>
        </w:rPr>
        <w:t>промыслов; понимать связь декоративно-прикладного искус-</w:t>
      </w:r>
      <w:r w:rsidRPr="00FC2330">
        <w:rPr>
          <w:color w:val="231F20"/>
          <w:spacing w:val="-1"/>
          <w:w w:val="110"/>
        </w:rPr>
        <w:t xml:space="preserve">ства с бытовыми потребностями </w:t>
      </w:r>
      <w:r w:rsidRPr="00FC2330">
        <w:rPr>
          <w:color w:val="231F20"/>
          <w:w w:val="110"/>
        </w:rPr>
        <w:t>людей, необходимость при-сутствиявпредметноммиреижилойсреде;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иметь представление (уметь рассуждать, приводить приме-ры)омифологическомимагическомзначенииорнаменталь-ного оформления жилой среды в древней истории человече-ства, о присутствии в древних орнаментах символическогоописаниямира;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6характеризоватькоммуникативные,познавательныеикуль-товыефункциидекоративно-прикладногоискусства;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уметьобъяснятькоммуникативноезначениедекоративногообразаворганизациимежличностныхотношений,вобозна-чениисоциальнойроличеловека,воформлениипредметно-пространственнойсреды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6распознавать произведения декоративно-прикладного искус-ства по материалу (дерево, металл, керамика, текстиль, стекло,камень,кость, др.); уметь характеризовать неразрывнуюсвязьдекораиматериала;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spacing w:val="-1"/>
          <w:w w:val="110"/>
        </w:rPr>
        <w:t xml:space="preserve">6 распознавать </w:t>
      </w:r>
      <w:r w:rsidRPr="00FC2330">
        <w:rPr>
          <w:color w:val="231F20"/>
          <w:w w:val="110"/>
        </w:rPr>
        <w:t>и называть техники исполнения произведенийдекоративно-прикладного искусства в разных материалах:резьба,роспись,вышивка,ткачество,плетение,ковка,др.;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знатьспецификуобразногоязыкадекоративного  искус-ства — его знаковую природу, орнаментальность, стилиза-циюизображения;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6различать разные виды орнамента по сюжетной основе: гео-метрический,растительный,зооморфный,антропоморфный;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6владетьпрактическиминавыкамисамостоятельноготворче-скогосозданияорнаментовленточных,сетчатых,центриче-ских;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знать о значении ритма, раппорта, различных видов симме-триивпостроенииорнаментаиуметьприменятьэтизнаниявсобственныхтворческихдекоративныхработах;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овладеть практическими навыками стилизованного — орна-ментальноголаконичногоизображениядеталейприроды,стилизованногообобщённогоизображенияпредставите-лейживотногомира,сказочныхимифологическихперсо-нажей с опорой на традиционные образы мирового искус-ства;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знать особенности народного крестьянского искусства как</w:t>
      </w:r>
      <w:r w:rsidRPr="00FC2330">
        <w:rPr>
          <w:color w:val="231F20"/>
          <w:w w:val="105"/>
        </w:rPr>
        <w:t>целостного мира, в предметной среде которого выражено от-</w:t>
      </w:r>
      <w:r w:rsidRPr="00FC2330">
        <w:rPr>
          <w:color w:val="231F20"/>
          <w:w w:val="110"/>
        </w:rPr>
        <w:t>ношение человека к труду, к природе, к добру и злу, к жиз-нивцелом;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6уметь объяснять символическое значение традиционных зна-</w:t>
      </w:r>
      <w:r w:rsidRPr="00FC2330">
        <w:rPr>
          <w:color w:val="231F20"/>
          <w:w w:val="110"/>
        </w:rPr>
        <w:t>ковнародногокрестьянскогоискусства(солярныезнаки,древожизни,конь,птица,мать-земля);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spacing w:val="-2"/>
          <w:w w:val="110"/>
        </w:rPr>
        <w:t xml:space="preserve">6 знать и самостоятельно изображать конструкцию традицион-ного крестьянского </w:t>
      </w:r>
      <w:r w:rsidRPr="00FC2330">
        <w:rPr>
          <w:color w:val="231F20"/>
          <w:spacing w:val="-1"/>
          <w:w w:val="110"/>
        </w:rPr>
        <w:t>дома, его декоративное убранство, уметь</w:t>
      </w:r>
      <w:r w:rsidRPr="00FC2330">
        <w:rPr>
          <w:color w:val="231F20"/>
          <w:spacing w:val="-2"/>
          <w:w w:val="110"/>
        </w:rPr>
        <w:t xml:space="preserve">объяснять </w:t>
      </w:r>
      <w:r w:rsidRPr="00FC2330">
        <w:rPr>
          <w:color w:val="231F20"/>
          <w:spacing w:val="-1"/>
          <w:w w:val="110"/>
        </w:rPr>
        <w:t>функциональное, декоративное и символическое</w:t>
      </w:r>
      <w:r w:rsidRPr="00FC2330">
        <w:rPr>
          <w:color w:val="231F20"/>
          <w:spacing w:val="-2"/>
          <w:w w:val="110"/>
        </w:rPr>
        <w:t xml:space="preserve">единство </w:t>
      </w:r>
      <w:r w:rsidRPr="00FC2330">
        <w:rPr>
          <w:color w:val="231F20"/>
          <w:spacing w:val="-1"/>
          <w:w w:val="110"/>
        </w:rPr>
        <w:t>его деталей; объяснять крестьянский дом как отра-</w:t>
      </w:r>
      <w:r w:rsidRPr="00FC2330">
        <w:rPr>
          <w:color w:val="231F20"/>
          <w:w w:val="110"/>
        </w:rPr>
        <w:t>жениеукладакрестьянскойжизниипамятникархитектуры;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иметь практический опыт изображения характерных тради-ционныхпредметовкрестьянскогобыта;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освоить конструкцию народного праздничного костюма, егообразный строй и символическое значение его декора; знатьо разнообразии форм и украшений народного праздничногокостюма различных регионов страны; уметь изобразить илисмоделироватьтрадиционныйнародныйкостюм;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6осознавать произведения народного искусства как бесценное</w:t>
      </w:r>
      <w:r w:rsidRPr="00FC2330">
        <w:rPr>
          <w:color w:val="231F20"/>
          <w:w w:val="110"/>
        </w:rPr>
        <w:t>культурное наследие, хранящее в своих материальных фор-махглубинныедуховныеценности;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знатьиуметьизображатьиликонструироватьустройствотрадиционныхжилищразныхнародов,напримерюрты,  сак-ли,хаты-мазанки;объяснятьсемантическое  значение  дета-лейконструкцииидекора,ихсвязьсприродой,трудомибытом;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 представление и распознавать примеры декоративного</w:t>
      </w:r>
      <w:r w:rsidRPr="00FC2330">
        <w:rPr>
          <w:color w:val="231F20"/>
          <w:w w:val="110"/>
        </w:rPr>
        <w:t>оформленияжизнедеятельности—быта,костюмаразныхисторическихэпохинародов(например,ДревнийЕгипет,Древний Китай, античные Греция и Рим, Европейское Сред-</w:t>
      </w:r>
      <w:r w:rsidRPr="00FC2330">
        <w:rPr>
          <w:color w:val="231F20"/>
          <w:w w:val="105"/>
        </w:rPr>
        <w:t>невековье); понимать разнообразие образов декоративно-при-</w:t>
      </w:r>
      <w:r w:rsidRPr="00FC2330">
        <w:rPr>
          <w:color w:val="231F20"/>
          <w:w w:val="110"/>
        </w:rPr>
        <w:t>кладного искусства, его единство и целостность для каждойконкретной культуры, определяемые природными условия-миисложившийсяисторией;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6объяснятьзначениенародныхпромысловитрадицийхудо-жественногоремеславсовременнойжизни;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рассказывать о происхождении народных художественныхпромыслов;осоотношенииремеслаиискусства;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называтьхарактерныечертыорнаментовиизделийрядаотечественныхнародныххудожественныхпромыслов;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6характеризовать древние образы народного искусства в про-изведенияхсовременныхнародныхпромыслов;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spacing w:val="-1"/>
          <w:w w:val="110"/>
        </w:rPr>
        <w:t xml:space="preserve">6 уметь перечислять </w:t>
      </w:r>
      <w:r w:rsidRPr="00FC2330">
        <w:rPr>
          <w:color w:val="231F20"/>
          <w:w w:val="110"/>
        </w:rPr>
        <w:t>материалы, используемые в народных ху-дожественныхпромыслах:дерево,глина,металл,стекло,др.;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lastRenderedPageBreak/>
        <w:t>6различатьизделиянародныххудожественныхпромысловпоматериалуизготовленияитехникедекора;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объяснять связь между материалом, формой и техникой де-коравпроизведенияхнародныхпромыслов;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иметь представление о приёмах и последовательности работыприсозданииизделийнекоторыххудожественныхпромыс-лов;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6уметьизображатьфрагментыорнаментов,отдельные  сюже-ты,деталиилиобщийвидизделийрядаотечественныхху-дожественныхпромыслов;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характеризовать роль символического знака в современнойжизни (герб, эмблема, логотип, указующий или декоратив-ный знак) и иметь опыт творческого создания эмблемы илилоготипа;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6понимать и объяснять значение государственной символики,иметьпредставлениеозначенииисодержаниигеральдики;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уметьопределятьиуказыватьпродуктыдекоративно-при-кладнойхудожественнойдеятельностивокружающейпред-метно-пространственнойсреде,обычнойжизненнойобста-новкеихарактеризоватьихобразноеназначени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ориентироватьсявширокомразнообразиисовременногоде-</w:t>
      </w:r>
      <w:r w:rsidRPr="00FC2330">
        <w:rPr>
          <w:color w:val="231F20"/>
          <w:w w:val="110"/>
        </w:rPr>
        <w:t>коративно-прикладногоискусства;различатьпоматериа-лам, технике исполнения художественное стекло, керамику,ковку,литьё,гобеленит.д.;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овладевать навыками коллективной практической творче-ской работы по оформлению пространства школы и школь-ныхпраздников.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Модуль№2«Живопись,графика,скульптура»: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05"/>
        </w:rPr>
        <w:t>6характеризоватьразличиямеждупространственнымиивре-меннымивидамиискусстваиихзначениевжизнилюдей;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05"/>
        </w:rPr>
        <w:t>6объяснятьпричиныделенияпространственныхискусствнавиды;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10"/>
        </w:rPr>
        <w:t>6знатьосновныевидыживописи,графикиискульптуры,объ-яснятьихназначениевжизнилюдей.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Языкизобразительногоискусстваиеговыразительныесредства: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6различать и характеризовать традиционные художественные</w:t>
      </w:r>
      <w:r w:rsidRPr="00FC2330">
        <w:rPr>
          <w:color w:val="231F20"/>
          <w:w w:val="110"/>
        </w:rPr>
        <w:t>материалыдляграфики,живописи,скульптуры;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spacing w:val="-1"/>
          <w:w w:val="110"/>
        </w:rPr>
        <w:t xml:space="preserve">6 осознавать значение </w:t>
      </w:r>
      <w:r w:rsidRPr="00FC2330">
        <w:rPr>
          <w:color w:val="231F20"/>
          <w:w w:val="110"/>
        </w:rPr>
        <w:t>материала в создании художественногообраза; уметь различать и объяснять роль художественногоматериалавпроизведенияхискусства;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иметь практические навыки изображения карандашами раз-ной жёсткости, фломастерами, углём, пастелью и мелками,акварелью,гуашью,лепкойизпластилина,атакжеисполь-</w:t>
      </w:r>
    </w:p>
    <w:p w:rsidR="002C6905" w:rsidRPr="00FC2330" w:rsidRDefault="00103C63" w:rsidP="00FC2330">
      <w:pPr>
        <w:pStyle w:val="a3"/>
        <w:ind w:left="378" w:right="0" w:firstLine="0"/>
        <w:jc w:val="left"/>
      </w:pPr>
      <w:r w:rsidRPr="00FC2330">
        <w:rPr>
          <w:color w:val="231F20"/>
          <w:w w:val="110"/>
        </w:rPr>
        <w:t>зоватьвозможностиприменятьдругиедоступныехудоже-ственныематериалы;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05"/>
        </w:rPr>
        <w:t>6иметьпредставлениеоразличныххудожественныхтехникахвиспользованиихудожественныхматериалов;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05"/>
        </w:rPr>
        <w:t>6пониматьрольрисункакакосновыизобразительнойдеятель-ности;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05"/>
        </w:rPr>
        <w:t>6иметьопытучебногорисунка—светотеневогоизображенияобъёмныхформ;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05"/>
        </w:rPr>
        <w:t>6знатьосновылинейнойперспективыиуметьизображатьобъёмныегеометрическиетеланадвухмернойплоскости;</w:t>
      </w:r>
    </w:p>
    <w:p w:rsidR="002C6905" w:rsidRPr="00FC2330" w:rsidRDefault="00103C63" w:rsidP="00FC2330">
      <w:pPr>
        <w:pStyle w:val="a3"/>
        <w:ind w:left="236" w:right="0" w:firstLine="0"/>
        <w:jc w:val="left"/>
      </w:pPr>
      <w:r w:rsidRPr="00FC2330">
        <w:rPr>
          <w:color w:val="231F20"/>
          <w:spacing w:val="-1"/>
          <w:w w:val="110"/>
        </w:rPr>
        <w:t>6знатьпонятияграфическойграмотыизображения</w:t>
      </w:r>
      <w:r w:rsidRPr="00FC2330">
        <w:rPr>
          <w:color w:val="231F20"/>
          <w:w w:val="110"/>
        </w:rPr>
        <w:t>предмета</w:t>
      </w:r>
    </w:p>
    <w:p w:rsidR="002C6905" w:rsidRPr="00FC2330" w:rsidRDefault="00103C63" w:rsidP="00FC2330">
      <w:pPr>
        <w:pStyle w:val="a3"/>
        <w:ind w:left="378" w:right="0" w:firstLine="0"/>
        <w:jc w:val="left"/>
      </w:pPr>
      <w:r w:rsidRPr="00FC2330">
        <w:rPr>
          <w:color w:val="231F20"/>
          <w:w w:val="110"/>
        </w:rPr>
        <w:t>«освещённаячасть»,«блик»,«полутень»,«собственнаятень»,</w:t>
      </w:r>
    </w:p>
    <w:p w:rsidR="002C6905" w:rsidRPr="00FC2330" w:rsidRDefault="00103C63" w:rsidP="00FC2330">
      <w:pPr>
        <w:pStyle w:val="a3"/>
        <w:ind w:left="378" w:right="0" w:firstLine="0"/>
        <w:jc w:val="left"/>
      </w:pPr>
      <w:r w:rsidRPr="00FC2330">
        <w:rPr>
          <w:color w:val="231F20"/>
          <w:w w:val="110"/>
        </w:rPr>
        <w:t>«падающаятень»иуметьихприменятьвпрактикерисунка;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6пониматьсодержаниепонятий«тон»,«тональные  отноше-ния»ииметьопытихвизуальногоанализа;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6обладать навыком определения конструкции сложных форм,геометризацииплоскостныхиобъёмныхформ,умениемсо-относитьмеждусобойпропорциичастейвнутрицелого;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6иметьопытлинейногорисунка,пониматьвыразительныевозможностилинии;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 опыт творческого композиционного рисунка в ответ назаданнуюучебнуюзадачуиликаксамостоятельноетворче-скоедействие;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spacing w:val="-1"/>
          <w:w w:val="110"/>
        </w:rPr>
        <w:t xml:space="preserve">6 знать основы </w:t>
      </w:r>
      <w:r w:rsidRPr="00FC2330">
        <w:rPr>
          <w:color w:val="231F20"/>
          <w:w w:val="110"/>
        </w:rPr>
        <w:t>цветоведения: характеризовать основные и со-</w:t>
      </w:r>
      <w:r w:rsidRPr="00FC2330">
        <w:rPr>
          <w:color w:val="231F20"/>
          <w:w w:val="105"/>
        </w:rPr>
        <w:t>ставные цвета, дополнительные цвета — и значение этих зна-</w:t>
      </w:r>
      <w:r w:rsidRPr="00FC2330">
        <w:rPr>
          <w:color w:val="231F20"/>
          <w:w w:val="110"/>
        </w:rPr>
        <w:t>нийдляискусстваживописи;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spacing w:val="-1"/>
          <w:w w:val="110"/>
        </w:rPr>
        <w:t>6</w:t>
      </w:r>
      <w:r w:rsidRPr="00FC2330">
        <w:rPr>
          <w:color w:val="231F20"/>
          <w:w w:val="110"/>
        </w:rPr>
        <w:t>определятьсодержаниепонятий«колорит»,«цветовыеотно-шения», «цветовой контраст» и иметь навыки практическойработыгуашьюиакварелью;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иметьопытобъёмногоизображения(лепки)иначальныепредставления о пластической выразительности скульптуры,соотношениипропорцийвизображениипредметовилижи-вотных.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Жанрыизобразительногоискусства: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6объяснятьпонятие«жанрывизобразительномискусстве»,перечислятьжанры;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6объяснятьразницумеждупредметомизображения,сюжетомисодержаниемпроизведенияискусства.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</w:rPr>
        <w:t>Натюрморт: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характеризовать изображение предметного мира в различ-ные эпохи истории человечества и приводить примеры на-тюрмортавевропейскойживописиНовоговремени;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 xml:space="preserve">6 рассказывать о натюрморте в истории русского искусства ироли натюрморта в отечественном искусстве </w:t>
      </w:r>
      <w:r w:rsidRPr="00FC2330">
        <w:rPr>
          <w:color w:val="231F20"/>
          <w:w w:val="120"/>
        </w:rPr>
        <w:t xml:space="preserve">ХХ в., </w:t>
      </w:r>
      <w:r w:rsidRPr="00FC2330">
        <w:rPr>
          <w:color w:val="231F20"/>
          <w:w w:val="110"/>
        </w:rPr>
        <w:t>опираясьнаконкретныепроизведенияотечественныххудожников;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6знатьиуметьприменятьврисункеправилалинейнойпер-спективыиизображенияобъёмногопредметавдвухмерномпространствелиста;</w:t>
      </w:r>
    </w:p>
    <w:p w:rsidR="002C6905" w:rsidRPr="00FC2330" w:rsidRDefault="00103C63" w:rsidP="00FC2330">
      <w:pPr>
        <w:pStyle w:val="a3"/>
        <w:ind w:left="194" w:right="0" w:firstLine="0"/>
        <w:jc w:val="right"/>
      </w:pPr>
      <w:r w:rsidRPr="00FC2330">
        <w:rPr>
          <w:color w:val="231F20"/>
          <w:w w:val="105"/>
        </w:rPr>
        <w:t>6знатьобосвещениикаксредствевыявленияобъёмапредмета;6иметьопытпостроениякомпозициинатюрморта:опытраз-нообразногорасположенияпредметовналисте,выделениядоминантыицелостногосоотношениявсехприменяемых</w:t>
      </w:r>
    </w:p>
    <w:p w:rsidR="002C6905" w:rsidRPr="00FC2330" w:rsidRDefault="00103C63" w:rsidP="00FC2330">
      <w:pPr>
        <w:pStyle w:val="a3"/>
        <w:ind w:left="378" w:right="0" w:firstLine="0"/>
        <w:jc w:val="left"/>
      </w:pPr>
      <w:r w:rsidRPr="00FC2330">
        <w:rPr>
          <w:color w:val="231F20"/>
          <w:w w:val="105"/>
        </w:rPr>
        <w:t>средстввыразительности;</w:t>
      </w:r>
    </w:p>
    <w:p w:rsidR="002C6905" w:rsidRPr="00FC2330" w:rsidRDefault="00103C63" w:rsidP="00FC2330">
      <w:pPr>
        <w:pStyle w:val="a3"/>
        <w:ind w:left="236" w:right="0" w:firstLine="0"/>
        <w:jc w:val="left"/>
      </w:pPr>
      <w:r w:rsidRPr="00FC2330">
        <w:rPr>
          <w:color w:val="231F20"/>
          <w:w w:val="105"/>
        </w:rPr>
        <w:t>6 иметьопытсозданияграфическогонатюрморта;</w:t>
      </w:r>
    </w:p>
    <w:p w:rsidR="002C6905" w:rsidRPr="00FC2330" w:rsidRDefault="00103C63" w:rsidP="00FC2330">
      <w:pPr>
        <w:pStyle w:val="a3"/>
        <w:ind w:left="236" w:right="0" w:firstLine="0"/>
        <w:jc w:val="left"/>
      </w:pPr>
      <w:r w:rsidRPr="00FC2330">
        <w:rPr>
          <w:color w:val="231F20"/>
          <w:w w:val="105"/>
        </w:rPr>
        <w:t>6 иметьопытсозданиянатюрмортасредствамиживописи.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</w:rPr>
        <w:t>Портрет: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иметьпредставлениеобисториипортретногоизображениячеловека в разные эпохи как последовательности измененийпредставленияочеловеке;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6сравнивать содержание портретного образа в искусстве Древ-</w:t>
      </w:r>
      <w:r w:rsidRPr="00FC2330">
        <w:rPr>
          <w:color w:val="231F20"/>
          <w:w w:val="110"/>
        </w:rPr>
        <w:t>негоРима,эпохиВозрожденияиНовоговремени;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 xml:space="preserve">6понимать, что в художественном портрете присутствует </w:t>
      </w:r>
      <w:r w:rsidRPr="00FC2330">
        <w:rPr>
          <w:color w:val="231F20"/>
          <w:w w:val="105"/>
        </w:rPr>
        <w:lastRenderedPageBreak/>
        <w:t>также</w:t>
      </w:r>
      <w:r w:rsidRPr="00FC2330">
        <w:rPr>
          <w:color w:val="231F20"/>
          <w:w w:val="110"/>
        </w:rPr>
        <w:t>выражениеидеаловэпохииавторскаяпозицияхудожника;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узнавать произведения и называть имена нескольких вели-</w:t>
      </w:r>
      <w:r w:rsidRPr="00FC2330">
        <w:rPr>
          <w:color w:val="231F20"/>
          <w:spacing w:val="-1"/>
          <w:w w:val="110"/>
        </w:rPr>
        <w:t>ких портретистов европейского искусства (Леонардо да Вин-</w:t>
      </w:r>
      <w:r w:rsidRPr="00FC2330">
        <w:rPr>
          <w:color w:val="231F20"/>
          <w:w w:val="110"/>
        </w:rPr>
        <w:t xml:space="preserve"> чи,Рафаэль,Микеланджело,Рембрандтидр.);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уметь рассказывать историю портрета в русском изобрази-тельномискусстве,называтьименавеликиххудожников-портретистов (В. Боровиковский, А. Венецианов, О. Кипрен-</w:t>
      </w:r>
      <w:r w:rsidRPr="00FC2330">
        <w:rPr>
          <w:color w:val="231F20"/>
          <w:w w:val="115"/>
        </w:rPr>
        <w:t>ский,В.  Тропинин,  К.  Брюллов,  И.  Крамской,  И.  Репин,В.Суриков,В.Серовидр.);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6знатьипретворятьврисунке  основные  позиции  конструк-цииголовычеловека,пропорциилица,соотношениелицевойичерепнойчастейголовы;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иметь представление о способах объёмного изображения го-ловы человека, создавать зарисовки объёмной конструкции го-ловы;пониматьтермин«ракурс»иопределятьегонапрактике;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иметь представление о скульптурном портрете в истории ис-кусства,овыражениихарактерачеловекаиобразаэпохивскульптурномпортрете;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10"/>
        </w:rPr>
        <w:t>6иметьначальныйопытлепкиголовычеловека;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приобретатьопыт графического портретного изображениякакновогодлясебявиденияиндивидуальностичеловека;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 представление о графических портретах мастеров раз-ныхэпох,оразнообразииграфическихсредств  в  изображе-нииобразачеловека;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уметь характеризовать роль освещения как выразительногосредстваприсозданиихудожественногообраза;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6иметьопытсозданияживописногопортрета,пониматьрольцвета в создании портретного образа как средства выражениянастроения,характера,индивидуальностигерояпортрета;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 xml:space="preserve">6 иметь представление о жанре портрета в искусстве </w:t>
      </w:r>
      <w:r w:rsidRPr="00FC2330">
        <w:rPr>
          <w:color w:val="231F20"/>
          <w:w w:val="120"/>
        </w:rPr>
        <w:t xml:space="preserve">ХХ </w:t>
      </w:r>
      <w:r w:rsidRPr="00FC2330">
        <w:rPr>
          <w:color w:val="231F20"/>
          <w:w w:val="110"/>
        </w:rPr>
        <w:t>в. —западномиотечественном.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</w:rPr>
        <w:t>Пейзаж: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иметьпредставлениеиуметьсравниватьизображениепро-странствавэпохуДревнегомира,вСредневековомискусствеивэпохуВозрождения;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знать правила построения линейной перспективы и уметьприменятьихврисунке;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определятьсодержаниепонятий:линиягоризонта,точкасхода, низкий и высокий горизонт, перспективные сокраще-ния,центральнаяиугловаяперспектива;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6знать правила воздушной перспективы и уметь их применять</w:t>
      </w:r>
      <w:r w:rsidRPr="00FC2330">
        <w:rPr>
          <w:color w:val="231F20"/>
          <w:w w:val="110"/>
        </w:rPr>
        <w:t>напрактике;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6характеризоватьособенности изображения разных состоя-ний природы в романтическом пейзаже и пейзаже творчестваимпрессионистовипостимпрессионистов;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10"/>
        </w:rPr>
        <w:t>6иметьпредставлениеоморскихпейзажахИ.Айвазовского;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 представление об особенностях пленэрной живописи иколористическойизменчивостисостоянийприроды;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знать и уметь рассказывать историю пейзажа в русской жи-вописи,характеризуяособенностипониманияпейзажав</w:t>
      </w:r>
      <w:r w:rsidRPr="00FC2330">
        <w:rPr>
          <w:color w:val="231F20"/>
          <w:w w:val="115"/>
        </w:rPr>
        <w:t xml:space="preserve">творчестве </w:t>
      </w:r>
      <w:r w:rsidRPr="00FC2330">
        <w:rPr>
          <w:color w:val="231F20"/>
          <w:w w:val="120"/>
        </w:rPr>
        <w:t xml:space="preserve">А. </w:t>
      </w:r>
      <w:r w:rsidRPr="00FC2330">
        <w:rPr>
          <w:color w:val="231F20"/>
          <w:w w:val="115"/>
        </w:rPr>
        <w:t xml:space="preserve">Саврасова, </w:t>
      </w:r>
      <w:r w:rsidRPr="00FC2330">
        <w:rPr>
          <w:color w:val="231F20"/>
          <w:w w:val="120"/>
        </w:rPr>
        <w:t xml:space="preserve">И. </w:t>
      </w:r>
      <w:r w:rsidRPr="00FC2330">
        <w:rPr>
          <w:color w:val="231F20"/>
          <w:w w:val="115"/>
        </w:rPr>
        <w:t xml:space="preserve">Шишкина, </w:t>
      </w:r>
      <w:r w:rsidRPr="00FC2330">
        <w:rPr>
          <w:color w:val="231F20"/>
          <w:w w:val="120"/>
        </w:rPr>
        <w:t xml:space="preserve">И. </w:t>
      </w:r>
      <w:r w:rsidRPr="00FC2330">
        <w:rPr>
          <w:color w:val="231F20"/>
          <w:w w:val="115"/>
        </w:rPr>
        <w:t>Левитана и ху-дожников</w:t>
      </w:r>
      <w:r w:rsidRPr="00FC2330">
        <w:rPr>
          <w:color w:val="231F20"/>
          <w:w w:val="120"/>
        </w:rPr>
        <w:t>ХХ</w:t>
      </w:r>
      <w:r w:rsidRPr="00FC2330">
        <w:rPr>
          <w:color w:val="231F20"/>
          <w:w w:val="115"/>
        </w:rPr>
        <w:t>в.(повыбору);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6уметьобъяснять,каквпейзажнойживописи  развивался  об-раз отечественной природы и каково его значение в развитиичувстваРодины;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иметь опыт живописного изображения различных активновыраженныхсостоянийприроды;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6иметьопытпейзажныхзарисовок,  графического  изображе-нияприродыпопамятиипредставлению;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иметь опыт художественной наблюдательности как способаразвития интереса к окружающему миру и его художествен-но-поэтическомувидению;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6иметьопытизображениягородскогопейзажа  —  по  памятиилипредставлению;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6обрести навыки восприятия образности городского простран-ствакаквыражениясамобытноголицакультурыиисториинарода;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понимать и объяснять роль культурного наследия в город-скомпространстве,задачиегоохраныисохранения.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5"/>
        </w:rPr>
        <w:t>Бытовойжанр: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6характеризоватьрольизобразительногоискусствавформи-ровании представлений о жизни людей разных эпох и наро-дов;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уметь объяснять понятия «тематическая картина», «станко-</w:t>
      </w:r>
      <w:r w:rsidRPr="00FC2330">
        <w:rPr>
          <w:color w:val="231F20"/>
          <w:w w:val="110"/>
        </w:rPr>
        <w:t>ваяживопись»,«монументальнаяживопись»;перечислятьосновныежанрытематическойкартины;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различать тему, сюжет и содержание в жанровой картине;выявлять образ нравственных и ценностных смыслов в жан-ровойкартине;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иметь представление о композиции как целостности в орга-низации художественных выразительных средств, взаимо-связивсехкомпонентовхудожественногопроизведения;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6объяснятьзначениехудожественногоизображениябытовойжизни людей в понимании истории человечества и современ-</w:t>
      </w:r>
      <w:r w:rsidRPr="00FC2330">
        <w:rPr>
          <w:color w:val="231F20"/>
          <w:w w:val="110"/>
        </w:rPr>
        <w:t>нойжизни;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осознаватьмногообразие  форм  организации  бытовой  жизнииодновременноединствомиралюдей;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иметь представление об изображении труда и повседневныхзанятийчеловекавискусстверазныхэпохинародов;раз-личатьпроизведенияразныхкультурпоихстилистическимпризнакамиизобразительнымтрадициям(ДревнийЕгипет,Китай,античныймиридр.)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иметь опыт изображения бытовой жизни разных народов вконтекстетрадицийихискусства;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6характеризовать понятие «бытовой жанр» и уметь приводить</w:t>
      </w:r>
      <w:r w:rsidRPr="00FC2330">
        <w:rPr>
          <w:color w:val="231F20"/>
          <w:w w:val="110"/>
        </w:rPr>
        <w:t>несколькопримеровпроизведенийевропейскогоиотече-ственногоискусства;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обрести опыт создания композиции на сюжеты из реальнойповседневнойжизни,обучаясьхудожественнойнаблюда-тельности и образному видению окружающей действитель-ности.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lastRenderedPageBreak/>
        <w:t>Историческийжанр: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характеризовать исторический жанр в истории искусства иобъяснять его значение для жизни общества; уметь объяс-нить, почему историческая картина считалась самым высо-кимжанромпроизведенийизобразительногоискусства;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6знатьавторов,узнаватьиуметьобъяснятьсодержаниетакихкартин, как «Последний день Помпеи» К. Брюллова, «Боя-рыняМорозова»идругиекартины  В.  Сурикова,  «БурлакинаВолге»И.Репина;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 представление о развитии исторического жанра в твор-</w:t>
      </w:r>
      <w:r w:rsidRPr="00FC2330">
        <w:rPr>
          <w:color w:val="231F20"/>
          <w:w w:val="110"/>
        </w:rPr>
        <w:t>чествеотечественныххудожников</w:t>
      </w:r>
      <w:r w:rsidRPr="00FC2330">
        <w:rPr>
          <w:color w:val="231F20"/>
          <w:w w:val="120"/>
        </w:rPr>
        <w:t>ХХ</w:t>
      </w:r>
      <w:r w:rsidRPr="00FC2330">
        <w:rPr>
          <w:color w:val="231F20"/>
          <w:w w:val="110"/>
        </w:rPr>
        <w:t>в.;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spacing w:val="-1"/>
          <w:w w:val="110"/>
        </w:rPr>
        <w:t>6уметьобъяснять,почему</w:t>
      </w:r>
      <w:r w:rsidRPr="00FC2330">
        <w:rPr>
          <w:color w:val="231F20"/>
          <w:w w:val="110"/>
        </w:rPr>
        <w:t>произведениянабиблейские,мифо-логические темы, сюжеты об античных героях принято от-носитькисторическомужанру;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10"/>
        </w:rPr>
        <w:t>6узнавать и  называть  авторов  таких  произведений,  как</w:t>
      </w:r>
    </w:p>
    <w:p w:rsidR="002C6905" w:rsidRPr="00FC2330" w:rsidRDefault="00103C63" w:rsidP="00FC2330">
      <w:pPr>
        <w:pStyle w:val="a3"/>
        <w:ind w:left="378" w:right="0" w:firstLine="0"/>
      </w:pPr>
      <w:r w:rsidRPr="00FC2330">
        <w:rPr>
          <w:color w:val="231F20"/>
          <w:w w:val="115"/>
        </w:rPr>
        <w:t>«Давид»Микеланджело,«Весна»С.Боттичелли;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знать характеристики основных этапов работы художниканад тематической картиной: периода эскизов, периода сбораматериалаиработынадэтюдами,уточненияэскизов,этаповработынадосновнымхолстом;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 опыт разработки композиции на выбранную историче-</w:t>
      </w:r>
      <w:r w:rsidRPr="00FC2330">
        <w:rPr>
          <w:color w:val="231F20"/>
          <w:w w:val="110"/>
        </w:rPr>
        <w:t>скуютему(художественныйпроект):сборматериала,работанадэскизами,работанадкомпозицией.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0"/>
        </w:rPr>
        <w:t>Библейскиетемывизобразительномискусстве: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знать о значении библейских сюжетов в истории культуры иузнавать сюжеты Священной истории в произведениях ис-кусства;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объяснять значение великих — вечных тем в искусстве наоснове сюжетов Библии как «духовную ось», соединяющуюжизненныепозицииразныхпоколений;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знать, объяснять содержание, узнавать произведения вели-ких европейских художников на библейскиетемы, такие как</w:t>
      </w:r>
    </w:p>
    <w:p w:rsidR="002C6905" w:rsidRPr="00FC2330" w:rsidRDefault="00103C63" w:rsidP="00FC2330">
      <w:pPr>
        <w:pStyle w:val="a3"/>
        <w:ind w:left="378" w:right="0" w:firstLine="0"/>
      </w:pPr>
      <w:r w:rsidRPr="00FC2330">
        <w:rPr>
          <w:color w:val="231F20"/>
          <w:w w:val="110"/>
        </w:rPr>
        <w:t>«Сикстинская мадонна» Рафаэля, «Тайная вечеря» Леонардо</w:t>
      </w:r>
      <w:r w:rsidRPr="00FC2330">
        <w:rPr>
          <w:color w:val="231F20"/>
          <w:spacing w:val="-3"/>
          <w:w w:val="110"/>
        </w:rPr>
        <w:t>даВинчи,«Возвращениеблудногосына»</w:t>
      </w:r>
      <w:r w:rsidRPr="00FC2330">
        <w:rPr>
          <w:color w:val="231F20"/>
          <w:spacing w:val="-2"/>
          <w:w w:val="110"/>
        </w:rPr>
        <w:t>и«Святоесемейство»</w:t>
      </w:r>
      <w:r w:rsidRPr="00FC2330">
        <w:rPr>
          <w:color w:val="231F20"/>
          <w:w w:val="110"/>
        </w:rPr>
        <w:t>Рембрандтаидр.;вскульптуре«Пьета»Микеланджелоидр.;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6знать о картинах на библейские темы в истории русского ис-кусства;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уметь рассказывать о содержании знаменитых русских кар-тин на библейские темы, таких как «Явление Христа наро-</w:t>
      </w:r>
      <w:r w:rsidRPr="00FC2330">
        <w:rPr>
          <w:color w:val="231F20"/>
          <w:w w:val="115"/>
        </w:rPr>
        <w:t>ду»А.Иванова,«Христосвпустыне»И.Крамского,«Тайнаявечеря»Н.Ге,«Христосигрешница»В.Поленоваидр.;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 представление о смысловом различии между иконой икартинойнабиблейскиетемы;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иметь знания о русской иконописи, о великих русских ико-нописцах:АндрееРублёве,ФеофанеГреке,Дионисии;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6восприниматьискусстводревнерусскойиконописикакуни-кальноеивысокоедостижениеотечественнойкультуры;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объяснять творческий и деятельный характер восприятия</w:t>
      </w:r>
      <w:r w:rsidRPr="00FC2330">
        <w:rPr>
          <w:color w:val="231F20"/>
          <w:w w:val="105"/>
        </w:rPr>
        <w:t>произведений искусства на основе художественной культуры</w:t>
      </w:r>
      <w:r w:rsidRPr="00FC2330">
        <w:rPr>
          <w:color w:val="231F20"/>
          <w:w w:val="110"/>
        </w:rPr>
        <w:t>зрителя;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уметьрассуждатьоместеизначенииизобразительногоис-кусствавкультуре,вжизниобщества,вжизничеловека.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Модуль№3«Архитектураидизайн»: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характеризоватьархитектуруидизайнкакконструктивныевидыискусства,т.е.искусствахудожественногопостроенияпредметно-пространственнойсредыжизнилюде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объяснятьрольархитектурыидизайнавпостроениипред-метно-пространственнойсредыжизнедеятельностичеловека;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6рассуждать о влиянии предметно-пространственной среды начувства,установкииповедениечеловека;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6рассуждать о том, как предметно-пространственная среда ор-ганизует деятельность человека и представления о самом се-бе;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объяснять ценность сохранения культурного наследия, вы-раженного в архитектуре, предметах труда и быта разныхэпох.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Графическийдизайн: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10"/>
        </w:rPr>
        <w:t>6объяснятьпонятиеформальнойкомпозициииеёзначениекакосновыязыкаконструктивныхискусств;</w:t>
      </w:r>
    </w:p>
    <w:p w:rsidR="002C6905" w:rsidRPr="00FC2330" w:rsidRDefault="00103C63" w:rsidP="00FC2330">
      <w:pPr>
        <w:pStyle w:val="a3"/>
        <w:ind w:left="236" w:right="0" w:firstLine="0"/>
        <w:jc w:val="left"/>
      </w:pPr>
      <w:r w:rsidRPr="00FC2330">
        <w:rPr>
          <w:color w:val="231F20"/>
          <w:w w:val="105"/>
        </w:rPr>
        <w:t>6 объяснятьосновныесредства—требованияккомпозиции;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05"/>
        </w:rPr>
        <w:t>6уметьперечислятьиобъяснятьосновныетипыформальнойкомпозиции;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05"/>
        </w:rPr>
        <w:t>6составлятьразличныеформальныекомпозициинаплоскости</w:t>
      </w:r>
      <w:r w:rsidRPr="00FC2330">
        <w:rPr>
          <w:color w:val="231F20"/>
          <w:w w:val="110"/>
        </w:rPr>
        <w:t>взависимостиотпоставленныхзадач;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10"/>
        </w:rPr>
        <w:t>6выделятьпритворческомпостроениикомпозициилистакомпозиционнуюдоминанту;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05"/>
        </w:rPr>
        <w:t>6составлятьформальныекомпозициинавыражениевнихдвиженияистатики;</w:t>
      </w:r>
    </w:p>
    <w:p w:rsidR="002C6905" w:rsidRPr="00FC2330" w:rsidRDefault="00103C63" w:rsidP="00FC2330">
      <w:pPr>
        <w:pStyle w:val="a3"/>
        <w:ind w:left="378" w:right="0" w:hanging="142"/>
        <w:jc w:val="left"/>
      </w:pPr>
      <w:r w:rsidRPr="00FC2330">
        <w:rPr>
          <w:color w:val="231F20"/>
          <w:w w:val="105"/>
        </w:rPr>
        <w:t>6осваиватьнавыкивариативностивритмическойорганиза-циилиста;</w:t>
      </w:r>
    </w:p>
    <w:p w:rsidR="002C6905" w:rsidRPr="00FC2330" w:rsidRDefault="00103C63" w:rsidP="00FC2330">
      <w:pPr>
        <w:pStyle w:val="a3"/>
        <w:ind w:left="236" w:right="0" w:firstLine="0"/>
        <w:jc w:val="left"/>
      </w:pPr>
      <w:r w:rsidRPr="00FC2330">
        <w:rPr>
          <w:color w:val="231F20"/>
          <w:w w:val="110"/>
        </w:rPr>
        <w:t>6объяснятьрольцветавконструктивныхискусствах;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различать технологию использования цвета в живописи и вконструктивныхискусствах;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05"/>
        </w:rPr>
        <w:t>6 объяснять  выражение«цветовойобраз»;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6применять цвет в графических композициях как акцент илидоминанту,объединённыеоднимстилем;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определятьшрифткакграфическийрисунокначертаниябукв,объединённыхобщимстилем,отвечающийзаконамху-дожественнойкомпозиции;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6соотносить особенности стилизации рисунка шрифта и содер-</w:t>
      </w:r>
      <w:r w:rsidRPr="00FC2330">
        <w:rPr>
          <w:color w:val="231F20"/>
          <w:w w:val="110"/>
        </w:rPr>
        <w:t>жание текста; различать «архитектуру» шрифта и особенно-сти шрифтовых гарнитур; иметь опыт творческого воплоще-нияшрифтовойкомпозиции(буквицы);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применять печатное слово, типографскую строку в качествеэлементовграфическойкомпозиции;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6объяснятьфункциилоготипакакпредставительскогознака,эмблемы, торговой марки; различать шрифтовой и знаковыйвидылоготипа;иметьпрактическийопытразработкилого-типанавыбраннуютему;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 xml:space="preserve">6  приобрести творческий опыт построения композиции плака-та, поздравительной открытки или рекламы на основе </w:t>
      </w:r>
      <w:r w:rsidRPr="00FC2330">
        <w:rPr>
          <w:color w:val="231F20"/>
          <w:w w:val="105"/>
        </w:rPr>
        <w:lastRenderedPageBreak/>
        <w:t>соеди-нениятекстаиизображения;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иметь представление об искусстве конструирования книги,дизайне журнала; иметь практический творческий опыт об-разного  построения  книжного  и  журнального  разворотоввкачествеграфическихкомпозиций.</w:t>
      </w:r>
    </w:p>
    <w:p w:rsidR="002C6905" w:rsidRPr="00FC2330" w:rsidRDefault="00103C63" w:rsidP="00FC2330">
      <w:pPr>
        <w:pStyle w:val="a3"/>
        <w:ind w:left="236" w:right="0" w:hanging="80"/>
        <w:jc w:val="right"/>
      </w:pPr>
      <w:r w:rsidRPr="00FC2330">
        <w:rPr>
          <w:color w:val="231F20"/>
          <w:w w:val="90"/>
        </w:rPr>
        <w:t>Социальноезначениедизайнаиархитектурыкаксредыжизничеловека:</w:t>
      </w:r>
      <w:r w:rsidRPr="00FC2330">
        <w:rPr>
          <w:color w:val="231F20"/>
        </w:rPr>
        <w:t>6иметьопытпостроенияобъёмно-пространственнойкомпози-циикакмакетаархитектурногопространствавреальной</w:t>
      </w:r>
    </w:p>
    <w:p w:rsidR="002C6905" w:rsidRPr="00FC2330" w:rsidRDefault="00103C63" w:rsidP="00FC2330">
      <w:pPr>
        <w:pStyle w:val="a3"/>
        <w:ind w:left="378" w:right="0" w:firstLine="0"/>
        <w:jc w:val="left"/>
      </w:pPr>
      <w:r w:rsidRPr="00FC2330">
        <w:rPr>
          <w:color w:val="231F20"/>
          <w:w w:val="115"/>
        </w:rPr>
        <w:t>жизни;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выполнятьпостроениемакетапространственно-объёмнойкомпозициипоегочертежу;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6выявлять структуру различных типов зданий и характеризо-вать влияние объёмов и их сочетаний на образный характерпостройки и её влияние на организацию жизнедеятельностилюдей;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знать о роли строительного материала в эволюции архитек-турных конструкций и изменении облика архитектурных со-оружений;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иметь представление, как в архитектуре проявляются миро-воззренческиеизменениявжизниобществаикакизменениеархитектуры влияет на характер организации и жизнедея-тельностилюдей;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spacing w:val="-1"/>
          <w:w w:val="110"/>
        </w:rPr>
        <w:t>6иметьзнания</w:t>
      </w:r>
      <w:r w:rsidRPr="00FC2330">
        <w:rPr>
          <w:color w:val="231F20"/>
          <w:w w:val="110"/>
        </w:rPr>
        <w:t>иопытизображенияособенностейархитектур-но-художественных стилей разных эпох, выраженных в по-стройкахобщественныхзданий,храмовойархитектуреичастномстроительстве,ворганизациигородскойсреды;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6характеризоватьархитектурныеиградостроительныеизме-нениявкультуреновейшеговремени,современныйуровеньразвития технологий и материалов; рассуждать о социокуль-турныхпротиворечияхворганизации современной город-скойсредыипоискахпутейихпреодоления;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знать о значении сохранения исторического облика городадля современной жизни, сохранения архитектурного насле-дия как важнейшего фактора исторической памяти и пони-маниясвоейидентичности;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6определять понятие «городская среда»; рассматривать и объ-яснятьпланировкугородакакспособорганизацииобразажизнилюдей;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6знатьразличныевидыпланировкигорода;иметьопытраз-работкипостроениягородскогопространстваввиде  макет-нойилиграфическойсхемы;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характеризовать эстетическое и экологическое взаимное со-существование природы и архитектуры; иметь представле-ние о традициях ландшафтно-парковой архитектуры и шко-лахландшафтногодизайна;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6объяснятьрольмалойархитектурыиархитектурногодизай-навустановкесвязимеждучеловекомиархитектурой,в</w:t>
      </w:r>
    </w:p>
    <w:p w:rsidR="002C6905" w:rsidRPr="00FC2330" w:rsidRDefault="00103C63" w:rsidP="00FC2330">
      <w:pPr>
        <w:pStyle w:val="a3"/>
        <w:ind w:left="378" w:right="0" w:firstLine="0"/>
      </w:pPr>
      <w:r w:rsidRPr="00FC2330">
        <w:rPr>
          <w:color w:val="231F20"/>
          <w:w w:val="110"/>
        </w:rPr>
        <w:t>«проживании»городскогопространства;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представлениеозадачахсоотношенияфункциональ-ногоиобразноговпостроенииформыпредметов,создавае-мыхлюдьми;видетьобразвремениихарактержизнедея-тельностичеловекавпредметахегобыт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объяснять, в чём заключается взаимосвязь формы и матери-ала при построении предметного мира; объяснять характер</w:t>
      </w:r>
      <w:r w:rsidRPr="00FC2330">
        <w:rPr>
          <w:color w:val="231F20"/>
          <w:spacing w:val="-1"/>
          <w:w w:val="110"/>
        </w:rPr>
        <w:t>влиянияцветана</w:t>
      </w:r>
      <w:r w:rsidRPr="00FC2330">
        <w:rPr>
          <w:color w:val="231F20"/>
          <w:w w:val="110"/>
        </w:rPr>
        <w:t>восприятиечеловекомформыобъектовар-хитектурыидизайна;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иметьопыттворческогопроектированияинтерьерногопро-странствадляконкретныхзадачжизнедеятельностичело-века;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объяснять, как в одежде проявляются характер человека, его</w:t>
      </w:r>
      <w:r w:rsidRPr="00FC2330">
        <w:rPr>
          <w:color w:val="231F20"/>
          <w:w w:val="105"/>
        </w:rPr>
        <w:t>ценностные позиции и конкретные намерения действий; объ-</w:t>
      </w:r>
      <w:r w:rsidRPr="00FC2330">
        <w:rPr>
          <w:color w:val="231F20"/>
          <w:w w:val="110"/>
        </w:rPr>
        <w:t>яснять,чтотакоестильводежде;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иметь представление об истории костюма в истории разныхэпох;характеризоватьпонятиемодыводежде;объяснять,</w:t>
      </w:r>
    </w:p>
    <w:p w:rsidR="002C6905" w:rsidRPr="00FC2330" w:rsidRDefault="00103C63" w:rsidP="00FC2330">
      <w:pPr>
        <w:pStyle w:val="a3"/>
        <w:ind w:left="378" w:right="0" w:firstLine="0"/>
      </w:pPr>
      <w:r w:rsidRPr="00FC2330">
        <w:rPr>
          <w:color w:val="231F20"/>
          <w:w w:val="105"/>
        </w:rPr>
        <w:t>какводеждепроявляютсясоциальныйстатусчеловека,егоценностные ориентации, мировоззренческие идеалы и харак-тердеятельности;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6иметьпредставлениеоконструкциикостюмаиприменениизаконовкомпозициивпроектированииодежды,ансамблевкостюме;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spacing w:val="-1"/>
          <w:w w:val="110"/>
        </w:rPr>
        <w:t xml:space="preserve">6 уметь рассуждать о характерных </w:t>
      </w:r>
      <w:r w:rsidRPr="00FC2330">
        <w:rPr>
          <w:color w:val="231F20"/>
          <w:w w:val="110"/>
        </w:rPr>
        <w:t>особенностях современной</w:t>
      </w:r>
      <w:r w:rsidRPr="00FC2330">
        <w:rPr>
          <w:color w:val="231F20"/>
          <w:w w:val="105"/>
        </w:rPr>
        <w:t>моды, сравнивать функциональные особенности современной</w:t>
      </w:r>
      <w:r w:rsidRPr="00FC2330">
        <w:rPr>
          <w:color w:val="231F20"/>
          <w:spacing w:val="-2"/>
          <w:w w:val="110"/>
        </w:rPr>
        <w:t>одеждыстрадиционными</w:t>
      </w:r>
      <w:r w:rsidRPr="00FC2330">
        <w:rPr>
          <w:color w:val="231F20"/>
          <w:spacing w:val="-1"/>
          <w:w w:val="110"/>
        </w:rPr>
        <w:t>функциямиодеждыпрошлыхэпох;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иметь опыт выполнения практических творческих эскизов</w:t>
      </w:r>
      <w:r w:rsidRPr="00FC2330">
        <w:rPr>
          <w:color w:val="231F20"/>
          <w:spacing w:val="-1"/>
          <w:w w:val="110"/>
        </w:rPr>
        <w:t>потеме«Дизайнсовременной</w:t>
      </w:r>
      <w:r w:rsidRPr="00FC2330">
        <w:rPr>
          <w:color w:val="231F20"/>
          <w:w w:val="110"/>
        </w:rPr>
        <w:t>одежды»,созданияэскизовмо-лодёжной одежды для разных жизненных задач (спортив-ной,праздничной,повседневнойидр.);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различать задачи искусства театрального грима и бытовогомакияжа; иметь представление об имидж-дизайне, его зада-чах и социальном бытовании; иметь опыт создания эскизовдля макияжа театральных образов и опыт бытового макия-жа; определять эстетические и этические границы примене-ниямакияжаистилистикипричёскивповседневномбыту.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Модуль№4«Изображениевсинтетических,</w:t>
      </w:r>
    </w:p>
    <w:p w:rsidR="002C6905" w:rsidRPr="00FC2330" w:rsidRDefault="00103C63" w:rsidP="00FC2330">
      <w:pPr>
        <w:pStyle w:val="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экранныхвидахискусстваихудожественнаяфотография»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(</w:t>
      </w:r>
      <w:r w:rsidRPr="00FC2330">
        <w:rPr>
          <w:rFonts w:ascii="Times New Roman" w:hAnsi="Times New Roman" w:cs="Times New Roman"/>
          <w:b/>
          <w:i/>
          <w:color w:val="231F20"/>
          <w:sz w:val="20"/>
          <w:szCs w:val="20"/>
        </w:rPr>
        <w:t>вариативный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):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знать о синтетической природе — коллективности творческого</w:t>
      </w:r>
      <w:r w:rsidRPr="00FC2330">
        <w:rPr>
          <w:color w:val="231F20"/>
          <w:spacing w:val="-1"/>
          <w:w w:val="110"/>
        </w:rPr>
        <w:t xml:space="preserve">процесса </w:t>
      </w:r>
      <w:r w:rsidRPr="00FC2330">
        <w:rPr>
          <w:color w:val="231F20"/>
          <w:w w:val="110"/>
        </w:rPr>
        <w:t>в синтетических искусствах, синтезирующих выра-</w:t>
      </w:r>
      <w:r w:rsidRPr="00FC2330">
        <w:rPr>
          <w:color w:val="231F20"/>
          <w:spacing w:val="-1"/>
          <w:w w:val="105"/>
        </w:rPr>
        <w:t>зительные</w:t>
      </w:r>
      <w:r w:rsidRPr="00FC2330">
        <w:rPr>
          <w:color w:val="231F20"/>
          <w:w w:val="105"/>
        </w:rPr>
        <w:t>средстваразныхвидовхудожественноготворчества;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понимать и характеризовать роль визуального образа в син-тетическихискусствах;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иметь представление о влиянии развития технологий на по-явление новых видов художественного творчества и их раз-витиипараллельнострадиционнымивидамиискусства.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Художникиискусствотеатра: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 представление об истории развития театра и жанровоммногообразиитеатральныхпредставлений;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6знатьоролихудожникаивидахпрофессиональнойхудож-ническойдеятельностивсовременномтеатре;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 представление о сценографии и символическом харак-тересценическогообраза;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6пониматьразличиемеждубытовымкостюмомвжизниисце-</w:t>
      </w:r>
      <w:r w:rsidRPr="00FC2330">
        <w:rPr>
          <w:color w:val="231F20"/>
          <w:spacing w:val="-1"/>
          <w:w w:val="110"/>
        </w:rPr>
        <w:t>ническимкостюмомтеатрального</w:t>
      </w:r>
      <w:r w:rsidRPr="00FC2330">
        <w:rPr>
          <w:color w:val="231F20"/>
          <w:w w:val="110"/>
        </w:rPr>
        <w:t>персонажа,воплощающимхарактергерояиегоэпохувединствевсегостилистическогообразаспектакля;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иметь представление о творчестве наиболее известных ху-дожников-постановщиков в истории отечественного искус-ства (эскизы костюмов и декораций в творчестве К. Корови-</w:t>
      </w:r>
      <w:r w:rsidRPr="00FC2330">
        <w:rPr>
          <w:color w:val="231F20"/>
          <w:w w:val="115"/>
        </w:rPr>
        <w:t>на,И.Билибина,А.Головинаидр.);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lastRenderedPageBreak/>
        <w:t>6 иметьпрактическийопытсозданияэскизовоформления</w:t>
      </w:r>
      <w:r w:rsidRPr="00FC2330">
        <w:rPr>
          <w:color w:val="231F20"/>
          <w:w w:val="105"/>
        </w:rPr>
        <w:t>спектакля по выбранной пьесе; уметь применять полученные</w:t>
      </w:r>
      <w:r w:rsidRPr="00FC2330">
        <w:rPr>
          <w:color w:val="231F20"/>
          <w:w w:val="110"/>
        </w:rPr>
        <w:t>знанияприпостановкешкольногоспектакля;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объяснять ведущую роль художника кукольного спектаклякак соавтора режиссёра и актёра в процессе создания образаперсонажа;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иметь практический навык игрового одушевления куклы изпростыхбытовыхпредметов;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6понимать необходимость зрительских знаний и умений — об-</w:t>
      </w:r>
      <w:r w:rsidRPr="00FC2330">
        <w:rPr>
          <w:color w:val="231F20"/>
          <w:w w:val="110"/>
        </w:rPr>
        <w:t>ладания зрительской культурой для восприятия произведе-нийхудожественноготворчестваипониманияихзначениявинтерпретацииявленийжизни.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Художественнаяфотография: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иметьпредставлениеорождениииисториифотографии,осоотношении прогресса технологий и развитии искусства за-печатленияреальностивзримыхобразах;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6уметьобъяснятьпонятия«длительностьэкспозиции»,«вы-держка»,«диафрагма»;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иметь навыки фотографирования и обработки цифровых фото-графийспомощьюкомпьютерныхграфическихредакторов;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6уметьобъяснятьзначениефотографий «Родиноведения»С. М. Прокудина-Горского для современных представленийобисториижизнивнашейстране;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различатьихарактеризоватьразличныежанрыхудоже-ственнойфотографии;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объяснять роль света как художественного средства в искус-ствефотографии;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понимать, как в художественной фотографии проявляются</w:t>
      </w:r>
      <w:r w:rsidRPr="00FC2330">
        <w:rPr>
          <w:color w:val="231F20"/>
          <w:w w:val="105"/>
        </w:rPr>
        <w:t>средства выразительности изобразительного искусства, и стре-митьсякихприменениювсвоейпрактикефотографирования;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 опыт наблюдения и художественно-эстетического ана-лизахудожественныхфотографийизвестныхпрофессио-нальныхмастеровфотографии;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иметь опыт применения знаний о художественно-образныхкритериях к композиции кадра при самостоятельном фото-графированииокружающейжизни;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обретать опыт художественного наблюдения жизни, разви-ваяпознавательныйинтересивниманиекокружающемумиру,клюдям;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уметь объяснять разницу в содержании искусства живопис-ной картины, графического рисунка и фотоснимка, возмож-ности их одновременного существования и актуальности всовременнойхудожественнойкультуре;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понимать значение репортажного жанра, роли журналистов-фотографоввистории</w:t>
      </w:r>
      <w:r w:rsidRPr="00FC2330">
        <w:rPr>
          <w:color w:val="231F20"/>
          <w:w w:val="120"/>
        </w:rPr>
        <w:t>ХХ</w:t>
      </w:r>
      <w:r w:rsidRPr="00FC2330">
        <w:rPr>
          <w:color w:val="231F20"/>
          <w:w w:val="110"/>
        </w:rPr>
        <w:t>в.исовременноммире;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 xml:space="preserve">6 иметь представление о фототворчестве </w:t>
      </w:r>
      <w:r w:rsidRPr="00FC2330">
        <w:rPr>
          <w:color w:val="231F20"/>
          <w:w w:val="115"/>
        </w:rPr>
        <w:t xml:space="preserve">А. </w:t>
      </w:r>
      <w:r w:rsidRPr="00FC2330">
        <w:rPr>
          <w:color w:val="231F20"/>
          <w:w w:val="110"/>
        </w:rPr>
        <w:t>Родченко, о том,как его фотографии выражают образ эпохи, его авторскуюпозицию,иовлиянииегофотографийнастильэпохи;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иметьнавыкикомпьютернойобработкиипреобразованияфотографий.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95"/>
        </w:rPr>
        <w:t>Изображениеиискусствокино: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 иметь представление об этапах в истории кино и его эволю-циикакискусства;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6уметьобъяснять,почемуэкранноевремяивсёизображаемоевфильме,являясьусловностью,формируетулюдейвоспри-ятиереальногомира;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иметь представление об экранных искусствах как монтажекомпозиционнопостроенныхкадров;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знать и объяснять, в чём состоит работа художника-поста-новщика и специалистов его команды художников в периодподготовкиисъёмкиигровогофильма;</w:t>
      </w:r>
    </w:p>
    <w:p w:rsidR="002C6905" w:rsidRPr="00FC2330" w:rsidRDefault="00103C63" w:rsidP="00FC2330">
      <w:pPr>
        <w:pStyle w:val="a3"/>
        <w:ind w:left="236" w:right="0" w:firstLine="0"/>
      </w:pPr>
      <w:r w:rsidRPr="00FC2330">
        <w:rPr>
          <w:color w:val="231F20"/>
          <w:w w:val="105"/>
        </w:rPr>
        <w:t>6объяснятьрольвидеовсовременнойбытовойкультуре;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6приобрести опыт создания видеоролика; осваивать основные</w:t>
      </w:r>
      <w:r w:rsidRPr="00FC2330">
        <w:rPr>
          <w:color w:val="231F20"/>
          <w:w w:val="110"/>
        </w:rPr>
        <w:t>этапы создания видеоролика и планировать свою работу посозданиювидеоролика;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6понимать различие задач при создании видеороликов разных</w:t>
      </w:r>
      <w:r w:rsidRPr="00FC2330">
        <w:rPr>
          <w:color w:val="231F20"/>
          <w:w w:val="110"/>
        </w:rPr>
        <w:t>жанров:видеорепортажа,игровогокороткометражногофильма, социальной рекламы, анимационного фильма, му-зыкальногоклипа,документальногофильма;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осваивать начальные навыки практической работы по видео-монтажунаосновесоответствующихкомпьютерныхпрограмм;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обрести навык критического осмысления качества снятыхроликов;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6иметьзнанияпоисториимультипликации  и  уметь  приво-дитьпримерыиспользованияэлектронно-цифровыхтехно-логийвсовременномигровомкинематографе;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иметь опыт анализа художественного образа и средств его до-</w:t>
      </w:r>
      <w:r w:rsidRPr="00FC2330">
        <w:rPr>
          <w:color w:val="231F20"/>
          <w:w w:val="110"/>
        </w:rPr>
        <w:t>стижения в лучших отечественных мультфильмах; осозна-</w:t>
      </w:r>
      <w:r w:rsidRPr="00FC2330">
        <w:rPr>
          <w:color w:val="231F20"/>
          <w:w w:val="105"/>
        </w:rPr>
        <w:t>вать многообразие подходов, поэзию и уникальность художе-</w:t>
      </w:r>
      <w:r w:rsidRPr="00FC2330">
        <w:rPr>
          <w:color w:val="231F20"/>
          <w:w w:val="110"/>
        </w:rPr>
        <w:t>ственныхобразовотечественноймультипликации;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6осваивать опыт создания компьютерной анимации в выбран-нойтехникеивсоответствующейкомпьютернойпрограмме;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иметь опыт совместной творческой коллективной работы посозданиюанимационногофильма.</w:t>
      </w:r>
    </w:p>
    <w:p w:rsidR="002C6905" w:rsidRPr="00FC2330" w:rsidRDefault="00103C63" w:rsidP="00FC2330">
      <w:pPr>
        <w:pStyle w:val="a3"/>
        <w:ind w:left="157" w:right="0" w:firstLine="0"/>
        <w:jc w:val="left"/>
      </w:pPr>
      <w:r w:rsidRPr="00FC2330">
        <w:rPr>
          <w:color w:val="231F20"/>
          <w:w w:val="90"/>
        </w:rPr>
        <w:t>Изобразительноеискусствонателевидении: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10"/>
        </w:rPr>
        <w:t>6 объяснять особую роль и функции телевидения в жизни об-щества как экранного искусства и средства массовой инфор-мации, художественного и научного просвещения, развлече-нияиорганизациидосуга;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6знатьосоздателетелевидения—русскоминженереВлади-миреЗворыкине;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осознаватьрольтелевидениявпревращениимиравединоеинформационноепространство;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6иметь представление о многих направлениях деятельности ипрофессияххудожниканателевидении;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 применятьполученныезнанияиопыттворчествавработешкольноготелевиденияистудиимультимедиа;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6пониматьобразовательныезадачизрительскойкультурыинеобходимостьзрительскихумений;</w:t>
      </w:r>
    </w:p>
    <w:p w:rsidR="002C6905" w:rsidRPr="00FC2330" w:rsidRDefault="00103C63" w:rsidP="00FC2330">
      <w:pPr>
        <w:pStyle w:val="a3"/>
        <w:ind w:left="378" w:right="0" w:hanging="142"/>
      </w:pPr>
      <w:r w:rsidRPr="00FC2330">
        <w:rPr>
          <w:color w:val="231F20"/>
          <w:w w:val="105"/>
        </w:rPr>
        <w:t>6осознавать значение художественной культуры для личност-ногодуховно-нравственногоразвитияисамореализации,определять место и роль художественной деятельности в сво-</w:t>
      </w:r>
      <w:r w:rsidRPr="00FC2330">
        <w:rPr>
          <w:color w:val="231F20"/>
          <w:w w:val="105"/>
        </w:rPr>
        <w:lastRenderedPageBreak/>
        <w:t>ейжизниивжизниобщества.</w:t>
      </w:r>
    </w:p>
    <w:p w:rsidR="002C6905" w:rsidRPr="00FC2330" w:rsidRDefault="009A7D70" w:rsidP="00FC2330">
      <w:pPr>
        <w:pStyle w:val="1"/>
        <w:numPr>
          <w:ilvl w:val="2"/>
          <w:numId w:val="141"/>
        </w:numPr>
        <w:tabs>
          <w:tab w:val="left" w:pos="908"/>
        </w:tabs>
        <w:ind w:left="907" w:hanging="750"/>
        <w:rPr>
          <w:rFonts w:ascii="Times New Roman" w:hAnsi="Times New Roman" w:cs="Times New Roman"/>
          <w:color w:val="231F20"/>
          <w:sz w:val="20"/>
          <w:szCs w:val="20"/>
        </w:rPr>
      </w:pPr>
      <w:r w:rsidRPr="009A7D70">
        <w:rPr>
          <w:rFonts w:ascii="Times New Roman" w:hAnsi="Times New Roman" w:cs="Times New Roman"/>
          <w:sz w:val="20"/>
          <w:szCs w:val="20"/>
        </w:rPr>
        <w:pict>
          <v:shape id="_x0000_s1177" style="position:absolute;left:0;text-align:left;margin-left:36.85pt;margin-top:21.3pt;width:317.5pt;height:.1pt;z-index:-15668736;mso-wrap-distance-left:0;mso-wrap-distance-right:0;mso-position-horizontal-relative:page" coordorigin="737,426" coordsize="6350,0" path="m737,426r6350,e" filled="f" strokecolor="#231f20" strokeweight=".5pt">
            <v:path arrowok="t"/>
            <w10:wrap type="topAndBottom" anchorx="page"/>
          </v:shape>
        </w:pict>
      </w:r>
      <w:bookmarkStart w:id="29" w:name="30-0262-01-0901-0947o13"/>
      <w:bookmarkStart w:id="30" w:name="_TOC_250002"/>
      <w:bookmarkEnd w:id="29"/>
      <w:r w:rsidR="00103C63"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</w:t>
      </w:r>
      <w:bookmarkEnd w:id="30"/>
      <w:r w:rsidR="00103C63"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УЗЫКА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рабочаяпрограммапопредмету«Музыка»науровнеосновногообщегообразованиясоставленанаосновеТребованийкрезультатамосвоенияпрограммыосновногообщегообразования,представленныхвФедеральномгосу-дарственномобразовательномстандартеосновногообщегообразования,сучётом:</w:t>
      </w:r>
    </w:p>
    <w:p w:rsidR="002C6905" w:rsidRPr="00FC2330" w:rsidRDefault="00103C63" w:rsidP="00FC2330">
      <w:pPr>
        <w:pStyle w:val="a3"/>
        <w:ind w:left="38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распределённых по модулям проверяемых требований к ре-зультатамосвоенияосновнойобразовательнойпрограммыосновногообщегообразованияпопредмету«Музыка»;</w:t>
      </w:r>
    </w:p>
    <w:p w:rsidR="002C6905" w:rsidRPr="00FC2330" w:rsidRDefault="00103C63" w:rsidP="00FC2330">
      <w:pPr>
        <w:pStyle w:val="a3"/>
        <w:ind w:left="242" w:right="0" w:firstLine="0"/>
      </w:pPr>
      <w:r w:rsidRPr="00FC2330">
        <w:rPr>
          <w:color w:val="231F20"/>
          <w:w w:val="115"/>
          <w:position w:val="1"/>
        </w:rPr>
        <w:t xml:space="preserve">6  </w:t>
      </w:r>
      <w:r w:rsidRPr="00FC2330">
        <w:rPr>
          <w:color w:val="231F20"/>
          <w:w w:val="115"/>
        </w:rPr>
        <w:t>программывоспитания.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58"/>
        <w:jc w:val="both"/>
        <w:rPr>
          <w:sz w:val="20"/>
          <w:szCs w:val="20"/>
        </w:rPr>
      </w:pPr>
      <w:r>
        <w:rPr>
          <w:sz w:val="20"/>
          <w:szCs w:val="20"/>
        </w:rPr>
        <w:pict>
          <v:shape id="_x0000_s1176" style="position:absolute;left:0;text-align:left;margin-left:36.85pt;margin-top:18pt;width:317.5pt;height:.1pt;z-index:-15668224;mso-wrap-distance-left:0;mso-wrap-distance-right:0;mso-position-horizontal-relative:page" coordorigin="737,360" coordsize="6350,0" path="m737,360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ОБЩАЯХАРАКТЕРИСТИКАУЧЕБНОГОПРЕДМЕТА«МУЗЫКА»</w:t>
      </w:r>
    </w:p>
    <w:p w:rsidR="002C6905" w:rsidRPr="00FC2330" w:rsidRDefault="00103C63" w:rsidP="00FC2330">
      <w:pPr>
        <w:pStyle w:val="a3"/>
        <w:ind w:right="0" w:firstLine="227"/>
      </w:pPr>
      <w:r w:rsidRPr="00FC2330">
        <w:rPr>
          <w:color w:val="231F20"/>
          <w:w w:val="115"/>
        </w:rPr>
        <w:t>Музыка—универсальныйантропологическийфеномен,неизменноприсутствующийвовсехкультурахи  цивилиза-цияхнапротяжениивсейисториичеловечества.Используяинтонационно-выразительныесредства,онаспособнапорож-датьэстетическиеэмоции,разнообразныечувстваимысли,яркиехудожественныеобразы,длякоторыххарактерны,  содной стороны, высокий уровень обобщённости, с другой —глубокаястепеньпсихологическойвовлечённости  личности.Этаособенностьоткрываетуникальныйпотенциалдляраз-витиявнутреннегомирачеловека,гармонизацииеговзаимо-отношенийссамимсобой,другимилюдьми,окружающиммиромчереззанятиямузыкальнымискусством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Музыка действует на невербальном уровне и развивает та-кие важнейшие качества и свойства, как целостное воспри-ятие мира, интуиция, сопереживание, содержательная реф-лексия.Огромноезначениеимеетмузыкавкачествеуни-версального языка, не требующего перевода, позволяющегопониматьиприниматьобразжизни,способмышленияимировоззрениепредставителейдругихнародовикультур.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Музыка,являясьэффективнымспособомкоммуникации,обеспечиваетмежличностноеисоциальноевзаимодействиелюдей,втомчислеявляетсясредствомсохранения  и  пере-дачиидейисмыслов,рождённыхвпредыдущиевекаиот-ражённыхвнародной,духовноймузыке,произведенияхве-ликихкомпозиторовпрошлого.Особоезначениеприобретает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>музыкальноевоспитаниевсветецелейизадачукреплениянациональнойидентичности.Родныеинтонации,мелодиииритмыявляютсяквинтэссенциейкультурногокода,сохраня-ющеговсвёрнутомвидевсю  систему  мировоззрения  пред-ков,передаваемуюмузыкой  не  только  через  сознание,  но  инаболееглубоком—подсознательном—уровне.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Музыка—временнóеискусство.Всвязис  этим  важней-шимвкладомвразвитиекомплексапсихическихкачествличностиявляетсяспособностьмузыкиразвиватьчувствовремени,чуткостькраспознаваниюпричинно-следственныхсвязейилогикиразвитиясобытий,обогощать  индивидуаль-ныйопытвпредвидениибудущегоиегосравненииспро-шлым.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20"/>
        </w:rPr>
        <w:t>Музыка обеспечивает развитие интеллектуальных и твор-ческихспособностейребёнка,развиваетегоабстрактноемышление, память и воображение, формирует умения и на-выки в сфере эмоционального интеллекта, способствует са-мореализацииисамопринятиюличности.Такимобразоммузыкальное обучение и воспитание вносит огромный вкладв эстетическое и нравственное развитие ребёнка, формирова-ниевсейсистемыценностей.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рабочаяпрограммаразработанасцелью  оказа-нияметодическойпомощиучителюмузыкивсозданиира-бочей программы по учебному предмету «Музыка». Она по-зволитучителю: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672"/>
        </w:tabs>
        <w:ind w:firstLine="226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реализовать в процессе преподавания музыки современ-ныеподходы  к  формированию  личностных,  метапредметныхипредметныхрезультатовобучения,сформулированныхвФедеральном государственном образовательном стандарте ос-новногообщегообразования;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702"/>
        </w:tabs>
        <w:ind w:firstLine="226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определитьиструктурироватьпланируемыерезультатыобучения и содержание учебного предмета «Музыка» по годамобучения в соответствии с ФГОС ООО (утв. приказом Мини-стерстваобразованияинаукиРФот17декабря2010г.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15"/>
        </w:rPr>
        <w:t xml:space="preserve">№ 1897, с изменениями и дополнениями от   29   декабря2014 г., 31 декабря 2015 г., 11 декабря 2020 г.); </w:t>
      </w:r>
      <w:r w:rsidRPr="00FC2330">
        <w:rPr>
          <w:color w:val="231F20"/>
          <w:spacing w:val="-1"/>
          <w:w w:val="115"/>
        </w:rPr>
        <w:t xml:space="preserve">основной </w:t>
      </w:r>
      <w:r w:rsidRPr="00FC2330">
        <w:rPr>
          <w:color w:val="231F20"/>
          <w:w w:val="115"/>
        </w:rPr>
        <w:t>образовательной программой основного общего обра-зования(вредакциипротокола№1/20от04.02.2020Феде-рального учебно-методического объединения по общему обра-зованию);  программой воспитания (одобрена реше-ниемФедеральногоучебно-методическогообъединенияпообщемуобразованию,протоколот2июня2020г.№2/20);</w:t>
      </w:r>
    </w:p>
    <w:p w:rsidR="002C6905" w:rsidRPr="00FC2330" w:rsidRDefault="00103C63" w:rsidP="00FC2330">
      <w:pPr>
        <w:pStyle w:val="a5"/>
        <w:numPr>
          <w:ilvl w:val="3"/>
          <w:numId w:val="141"/>
        </w:numPr>
        <w:tabs>
          <w:tab w:val="left" w:pos="741"/>
        </w:tabs>
        <w:ind w:left="156" w:firstLine="226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зработатькалендарно-тематическоепланированиесучётомособенностейконкретногорегиона,образовательногоучреждения,класса,используярекомендованноеврабочейпрограммепримерноераспределениеучебноговременинаизучениеопределённогораздела/темы,  а  также  предложен-ныеосновныевидыучебнойдеятельностидляосвоенияучебногоматериала.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ЦЕЛЬИЗУЧЕНИЯУЧЕБНОГОПРЕДМЕТА«МУЗЫКА»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spacing w:val="-1"/>
          <w:w w:val="120"/>
        </w:rPr>
        <w:t xml:space="preserve">Музыка жизненно необходима </w:t>
      </w:r>
      <w:r w:rsidRPr="00FC2330">
        <w:rPr>
          <w:color w:val="231F20"/>
          <w:w w:val="120"/>
        </w:rPr>
        <w:t xml:space="preserve">для полноценного образова-нияивоспитанияребёнка,развитияегопсихики,эмоцио-нальной и интеллектуальной сфер, творческого </w:t>
      </w:r>
      <w:r w:rsidRPr="00FC2330">
        <w:rPr>
          <w:color w:val="231F20"/>
          <w:w w:val="120"/>
        </w:rPr>
        <w:lastRenderedPageBreak/>
        <w:t>потенциала.Признаниесамоценноститворческогоразвитиячеловека,уникального вклада искусства в образование и воспитаниеделаетнеприменимымикритерииутилитарности.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Основнаяцельреализациипрограммы—воспитаниему-зыкальнойкультурыкакчастивсейдуховнойкультурыоб-учающихся.Основным  содержанием  музыкального  обученияивоспитанияявляетсяличныйиколлективныйопытпро-живанияиосознанияспецифическогокомплексаэмоций,чувств,образов,идей,порождаемыхситуациями  эстетиче-скоговосприятия(постижениемирачерезпереживание,ин-тонационно-смысловоеобобщение,содержательныйанализпроизведений,моделированиехудожественно-творческогопроцесса,самовыражениечерезтворчество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 процессе конкретизации учебных целей их реализацияосуществляетсяпоследующимнаправлениям:</w:t>
      </w:r>
    </w:p>
    <w:p w:rsidR="002C6905" w:rsidRPr="00FC2330" w:rsidRDefault="00103C63" w:rsidP="00FC2330">
      <w:pPr>
        <w:pStyle w:val="a5"/>
        <w:numPr>
          <w:ilvl w:val="0"/>
          <w:numId w:val="23"/>
        </w:numPr>
        <w:tabs>
          <w:tab w:val="left" w:pos="67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становлениесистемыценностейобучающихся,развитиецелостногомиропониманиявединствеэмоциональнойипо-знавательнойсферы;</w:t>
      </w:r>
    </w:p>
    <w:p w:rsidR="002C6905" w:rsidRPr="00FC2330" w:rsidRDefault="00103C63" w:rsidP="00FC2330">
      <w:pPr>
        <w:pStyle w:val="a5"/>
        <w:numPr>
          <w:ilvl w:val="0"/>
          <w:numId w:val="23"/>
        </w:numPr>
        <w:tabs>
          <w:tab w:val="left" w:pos="684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звитиепотребностивобщенииспроизведениямиис-кусства,осознаниезначениямузыкальногоискусствакакуниверсальнойформыневербальнойкоммуникациимеждулюдьми разных эпох и народов, эффективного способа авто-коммуникации;</w:t>
      </w:r>
    </w:p>
    <w:p w:rsidR="002C6905" w:rsidRPr="00FC2330" w:rsidRDefault="00103C63" w:rsidP="00FC2330">
      <w:pPr>
        <w:pStyle w:val="a5"/>
        <w:numPr>
          <w:ilvl w:val="0"/>
          <w:numId w:val="23"/>
        </w:numPr>
        <w:tabs>
          <w:tab w:val="left" w:pos="682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формированиетворческихспособностейребёнка,разви-тиевнутреннеймотивациикинтонационно-содержательнойдеятельности.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Важнейшимизадачамиизученияпредмета«Музыка»восновнойшколеявляются:</w:t>
      </w:r>
    </w:p>
    <w:p w:rsidR="002C6905" w:rsidRPr="00FC2330" w:rsidRDefault="00103C63" w:rsidP="00FC2330">
      <w:pPr>
        <w:pStyle w:val="a5"/>
        <w:numPr>
          <w:ilvl w:val="0"/>
          <w:numId w:val="22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Приобщениекобщечеловеческимдуховнымценностямчерезличныйпсихологическийопытэмоционально-эстетиче-скогопереживания.</w:t>
      </w:r>
    </w:p>
    <w:p w:rsidR="002C6905" w:rsidRPr="00FC2330" w:rsidRDefault="00103C63" w:rsidP="00FC2330">
      <w:pPr>
        <w:pStyle w:val="a5"/>
        <w:numPr>
          <w:ilvl w:val="0"/>
          <w:numId w:val="22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сознаниесоциальнойфункциимузыки.Стремлениепонятьзакономерностиразвитиямузыкальногоискусства,условияразнообразногопроявленияибытованиямузыкивчеловеческомобществе,спецификиеёвоздействияначело-века.</w:t>
      </w:r>
    </w:p>
    <w:p w:rsidR="002C6905" w:rsidRPr="00FC2330" w:rsidRDefault="00103C63" w:rsidP="00FC2330">
      <w:pPr>
        <w:pStyle w:val="a5"/>
        <w:numPr>
          <w:ilvl w:val="0"/>
          <w:numId w:val="22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Формированиеценностных личных предпочтений всферемузыкальногоискусства.Воспитаниеуважительногоотношенияксистемекультурныхценностейдругихлюдей.Приверженностьпарадигмесохраненияиразвитиякультур-ногомногообразия.</w:t>
      </w:r>
    </w:p>
    <w:p w:rsidR="002C6905" w:rsidRPr="00FC2330" w:rsidRDefault="00103C63" w:rsidP="00FC2330">
      <w:pPr>
        <w:pStyle w:val="a5"/>
        <w:numPr>
          <w:ilvl w:val="0"/>
          <w:numId w:val="22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Формирование целостного представления о комплексевыразительныхсредствмузыкальногоискусства.Освоениеключевых элементов музыкального языка, характерных дляразличныхмузыкальныхстилей.</w:t>
      </w:r>
    </w:p>
    <w:p w:rsidR="002C6905" w:rsidRPr="00FC2330" w:rsidRDefault="00103C63" w:rsidP="00FC2330">
      <w:pPr>
        <w:pStyle w:val="a5"/>
        <w:numPr>
          <w:ilvl w:val="0"/>
          <w:numId w:val="22"/>
        </w:numPr>
        <w:tabs>
          <w:tab w:val="left" w:pos="667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Развитиеобщихиспециальныхмузыкальныхспособно-стей,совершенствование в предметных умениях и навыках,втомчисле: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а)слушание(расширениеприёмовинавыковвдумчивого,осмысленноговосприятиямузыки; аналитической, оценоч-ной,рефлексивнойдеятельностивсвязиспрослушанныммузыкальнымпроизведением);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б) исполнение (пение в различных манерах, составах, сти-лях;игранадоступныхмузыкальныхинструментах,опытисполнительской деятельности на электронных и виртуаль-ныхмузыкальныхинструментах);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в)сочинение(элементывокальнойиинструментальнойимпровизации,композиции,аранжировки,втомчислесис-пользованиемцифровыхпрограммныхпродуктов);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г)музыкальноедвижение(пластическоеинтонирование,инсценировка,танец,двигательноемоделированиеидр.);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д) творческие проекты, музыкально-театральная деятель-ность(концерты,фестивали,представления);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е)исследовательскаядеятельностьнаматериалемузы-кальногоискусства.</w:t>
      </w:r>
    </w:p>
    <w:p w:rsidR="002C6905" w:rsidRPr="00FC2330" w:rsidRDefault="00103C63" w:rsidP="00FC2330">
      <w:pPr>
        <w:pStyle w:val="a5"/>
        <w:numPr>
          <w:ilvl w:val="0"/>
          <w:numId w:val="22"/>
        </w:numPr>
        <w:tabs>
          <w:tab w:val="left" w:pos="668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Расширение культурного кругозора, накопление знанийомузыкеимузыкантах,достаточноедляактивного,осо-знанного восприятия лучших образцов народного и профес-сионального искусства родной страны и мира, ориентации висторииразвитиямузыкальногоискусстваисовременноймузыкальнойкультуре.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Программа составлена на основе модульного принципа по-строенияучебногоматериалаидопускаетвариативныйпод-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color w:val="231F20"/>
          <w:w w:val="120"/>
        </w:rPr>
        <w:t>ход к очерёдности изучения модулей, принципам компонов-киучебныхтем,формиметодовосвоениясодержания.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color w:val="231F20"/>
          <w:w w:val="115"/>
        </w:rPr>
        <w:t>Содержаниепредмета«Музыка»структурнопредставленодевятьюмодулями(тематическимилиниями),обеспечиваю-щимипреемственностьсобразовательнойпрограммойна-чальногообразованияинепрерывностьизученияпредметаиобразовательнойобласти«Искусство»напротяжениивсегокурсашкольногообучения:</w:t>
      </w:r>
    </w:p>
    <w:p w:rsidR="002C6905" w:rsidRPr="00FC2330" w:rsidRDefault="00103C63" w:rsidP="00FC2330">
      <w:pPr>
        <w:pStyle w:val="a3"/>
        <w:ind w:left="383" w:right="0" w:firstLine="0"/>
      </w:pPr>
      <w:r w:rsidRPr="00FC2330">
        <w:rPr>
          <w:color w:val="231F20"/>
          <w:w w:val="120"/>
        </w:rPr>
        <w:t>модуль№1«Музыкамоегокрая»;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15"/>
        </w:rPr>
        <w:t>модуль№2«НародноемузыкальноетворчествоРоссии»;модуль№3«Музыканародовмира»;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модуль№4«Европейскаяклассическаямузыка»;модуль№5«Русскаяклассическаямузыка»;</w:t>
      </w:r>
    </w:p>
    <w:p w:rsidR="002C6905" w:rsidRPr="00FC2330" w:rsidRDefault="00103C63" w:rsidP="00FC2330">
      <w:pPr>
        <w:pStyle w:val="a3"/>
        <w:ind w:left="157" w:right="0"/>
        <w:jc w:val="left"/>
      </w:pPr>
      <w:r w:rsidRPr="00FC2330">
        <w:rPr>
          <w:color w:val="231F20"/>
          <w:w w:val="115"/>
        </w:rPr>
        <w:t>модуль№6«Истокииобразырусскойиевропейскойду-ховноймузыки»;</w:t>
      </w:r>
    </w:p>
    <w:p w:rsidR="002C6905" w:rsidRPr="00FC2330" w:rsidRDefault="00103C63" w:rsidP="00FC2330">
      <w:pPr>
        <w:pStyle w:val="a3"/>
        <w:ind w:left="157" w:right="0"/>
        <w:jc w:val="left"/>
      </w:pPr>
      <w:r w:rsidRPr="00FC2330">
        <w:rPr>
          <w:color w:val="231F20"/>
          <w:w w:val="120"/>
        </w:rPr>
        <w:t>модуль№7«Современнаямузыка:основныежанрыина-правления»;</w:t>
      </w:r>
    </w:p>
    <w:p w:rsidR="002C6905" w:rsidRPr="00FC2330" w:rsidRDefault="00103C63" w:rsidP="00FC2330">
      <w:pPr>
        <w:pStyle w:val="a3"/>
        <w:ind w:left="383" w:right="0" w:firstLine="0"/>
        <w:jc w:val="left"/>
      </w:pPr>
      <w:r w:rsidRPr="00FC2330">
        <w:rPr>
          <w:color w:val="231F20"/>
          <w:w w:val="120"/>
        </w:rPr>
        <w:t>модуль№8«Связьмузыкисдругимивидамиискусства»;модуль№9«Жанрымузыкальногоискусства».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5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МЕСТОПРЕДМЕТАВУЧЕБНОМПЛАНЕ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 соответствии с Федеральным государственным образова-тельнымстандартомосновногообщегообразованияучебныйпредмет«Музыка»входитвпредметнуюобласть  «Искус-ство»,являетсяобязательнымдляизученияипреподаётсявосновнойшколес5по8классвключительно.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Предлагаемыевариантытематического  планирования  мо-</w:t>
      </w:r>
      <w:r w:rsidRPr="00FC2330">
        <w:rPr>
          <w:color w:val="231F20"/>
          <w:w w:val="115"/>
        </w:rPr>
        <w:lastRenderedPageBreak/>
        <w:t>гутслужитьпримернымобразцомприсоставлениирабочихпрограммпопредмету.Образовательнаяорганизацияможетвыбрать один из них либо самостоятельно разработать и ут-вердитьинойварианттематическогопланирования,  в  томчислесучётомвозможностейвнеурочнойивнекласснойде-ятельности,эстетическогокомпонента  Программы  воспита-ния образовательного учреждения. При этом необходимо ру-ководствоватьсяпринципомрегулярностизанятийиравно-мерностиучебнойнагрузки,котораядолжнасоставлятьнеменее1академическогочасавнеделю.Общееколичество—неменее136часов(по34часавгод)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20"/>
        </w:rPr>
        <w:t>При разработке рабочей программы по предмету «Музы-ка» образовательная организация вправе использовать воз-можностисетевоговзаимодействия,втомчислесорганиза-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w w:val="105"/>
        </w:rPr>
        <w:t>циямисистемыдополнительногообразованиядетей,учреж-дениями  культуры,  организациями  культурно-досуговойсферы(театры,музеи,творческие союзы). Вариативные мо-дулимогутбытьреализованызасчётчасоввнеурочнойдея-тельности.</w:t>
      </w:r>
    </w:p>
    <w:p w:rsidR="002C6905" w:rsidRPr="00FC2330" w:rsidRDefault="00103C63" w:rsidP="00FC2330">
      <w:pPr>
        <w:pStyle w:val="a3"/>
        <w:ind w:left="157" w:right="0"/>
      </w:pPr>
      <w:r w:rsidRPr="00FC2330">
        <w:rPr>
          <w:w w:val="110"/>
        </w:rPr>
        <w:t>Изучениепредмета«Музыка»предполагаетактивнуюсо-циокультурную деятельность обучающихся, участие в иссле-довательскихитворческихпроектах,втом  числе  основан-ныхнамежпредметныхсвязяхстакимидисциплинамиоб-разовательнойпрограммы,как«Изобразительноеискусство»,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spacing w:val="-1"/>
          <w:w w:val="115"/>
        </w:rPr>
        <w:t>«Литература»,«География»,</w:t>
      </w:r>
      <w:r w:rsidRPr="00FC2330">
        <w:rPr>
          <w:w w:val="115"/>
        </w:rPr>
        <w:t>«История»,«Обществознание»,</w:t>
      </w:r>
    </w:p>
    <w:p w:rsidR="002C6905" w:rsidRPr="00FC2330" w:rsidRDefault="00103C63" w:rsidP="00FC2330">
      <w:pPr>
        <w:pStyle w:val="a3"/>
        <w:ind w:left="157" w:right="0" w:firstLine="0"/>
      </w:pPr>
      <w:r w:rsidRPr="00FC2330">
        <w:rPr>
          <w:w w:val="110"/>
        </w:rPr>
        <w:t>«Иностранныйязык» и др.</w:t>
      </w:r>
    </w:p>
    <w:p w:rsidR="002C6905" w:rsidRPr="00FC2330" w:rsidRDefault="009A7D70" w:rsidP="00FC2330">
      <w:pPr>
        <w:ind w:left="158"/>
        <w:rPr>
          <w:sz w:val="20"/>
          <w:szCs w:val="20"/>
        </w:rPr>
      </w:pPr>
      <w:r>
        <w:rPr>
          <w:sz w:val="20"/>
          <w:szCs w:val="20"/>
        </w:rPr>
        <w:pict>
          <v:shape id="_x0000_s1175" style="position:absolute;left:0;text-align:left;margin-left:36.85pt;margin-top:21.5pt;width:317.5pt;height:.1pt;z-index:-15667712;mso-wrap-distance-left:0;mso-wrap-distance-right:0;mso-position-horizontal-relative:page" coordorigin="737,430" coordsize="6350,0" path="m737,430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5"/>
          <w:sz w:val="20"/>
          <w:szCs w:val="20"/>
        </w:rPr>
        <w:t>СОДЕРЖАНИЕУЧЕБНОГОПРЕДМЕТА«МУЗЫКА»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Каждыймодульсостоитизнесколькихтематических  бло-ков,рассчитанныхна3—6часовучебноговремени.Дляудобствавариативногораспределенияврамкахкалендарно-тематическогопланированияониимеютбуквеннуюмарки-ровку(А,Б,В,Г).Модульныйпринципдопускаетпереста-новкублоков(например:А,В,Б,Г);перераспределениеко-личестваучебныхчасовмеждублоками.Могут бытьполностьюопущеныотдельные  тематические  блоки  в  слу-чае,еслиданныйматериалбылхорошоосвоенвначальнойшколе.</w:t>
      </w:r>
    </w:p>
    <w:p w:rsidR="002C6905" w:rsidRPr="00FC2330" w:rsidRDefault="00103C63" w:rsidP="00FC2330">
      <w:pPr>
        <w:pStyle w:val="a3"/>
        <w:ind w:right="0"/>
      </w:pPr>
      <w:r w:rsidRPr="00FC2330">
        <w:rPr>
          <w:color w:val="231F20"/>
          <w:w w:val="115"/>
        </w:rPr>
        <w:t>Вариативнаякомпоновкатематическихблоковпозволяетсущественно расширить формы и виды деятельности за счётвнеурочныхивнеклассныхмероприятий—посещенийтеа-тров,музеев,концертныхзалов;работынадисследователь-скими и творческими проектами. В таком случае количествочасов,  отводимых  на  изучение  данной  темы,  увеличиваетсязасчётвнеурочнойдеятельностиврамкахчасов,предусмо-тренныхэстетическимнаправлениемпланавнеурочнойдея-тельности образовательной организации (п. 25.3 ФГОС ООО).Видыдеятельности,которыеможет  использовать  в  том  чис-ле(нонеисключительно)учительдляпланированиявне-урочной,внекласснойработы,обозначенывподразделе«Навыборилифакультативно».</w:t>
      </w:r>
    </w:p>
    <w:p w:rsidR="002C6905" w:rsidRPr="00FC2330" w:rsidRDefault="009A7D70" w:rsidP="00FC2330">
      <w:pPr>
        <w:pStyle w:val="3"/>
        <w:ind w:left="11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s1174" type="#_x0000_t202" style="position:absolute;left:0;text-align:left;margin-left:28.15pt;margin-top:35.85pt;width:12.6pt;height:16.2pt;z-index:15790592;mso-position-horizontal-relative:page;mso-position-vertical-relative:page" filled="f" stroked="f">
            <v:textbox style="layout-flow:vertical;mso-next-textbox:#_x0000_s1174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908</w:t>
                  </w:r>
                </w:p>
              </w:txbxContent>
            </v:textbox>
            <w10:wrap anchorx="page" anchory="page"/>
          </v:shape>
        </w:pict>
      </w:r>
      <w:r w:rsidR="00103C63"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Модуль№1«Музыкамоегокрая»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344"/>
        <w:gridCol w:w="1530"/>
        <w:gridCol w:w="2176"/>
        <w:gridCol w:w="5085"/>
      </w:tblGrid>
      <w:tr w:rsidR="002C6905" w:rsidRPr="006F377B" w:rsidTr="006F377B">
        <w:trPr>
          <w:trHeight w:val="240"/>
        </w:trPr>
        <w:tc>
          <w:tcPr>
            <w:tcW w:w="1344" w:type="dxa"/>
          </w:tcPr>
          <w:p w:rsidR="002C6905" w:rsidRPr="006F377B" w:rsidRDefault="00103C63" w:rsidP="00FC2330">
            <w:pPr>
              <w:pStyle w:val="TableParagraph"/>
              <w:ind w:left="83" w:firstLine="148"/>
              <w:rPr>
                <w:b/>
                <w:sz w:val="16"/>
                <w:szCs w:val="16"/>
              </w:rPr>
            </w:pPr>
            <w:r w:rsidRPr="006F377B">
              <w:rPr>
                <w:b/>
                <w:color w:val="231F20"/>
                <w:sz w:val="16"/>
                <w:szCs w:val="16"/>
              </w:rPr>
              <w:t>№блока,</w:t>
            </w:r>
            <w:r w:rsidRPr="006F377B">
              <w:rPr>
                <w:b/>
                <w:color w:val="231F20"/>
                <w:spacing w:val="-2"/>
                <w:w w:val="95"/>
                <w:sz w:val="16"/>
                <w:szCs w:val="16"/>
              </w:rPr>
              <w:t>кол-вочасов</w:t>
            </w:r>
          </w:p>
        </w:tc>
        <w:tc>
          <w:tcPr>
            <w:tcW w:w="1530" w:type="dxa"/>
          </w:tcPr>
          <w:p w:rsidR="002C6905" w:rsidRPr="006F377B" w:rsidRDefault="00103C63" w:rsidP="00FC2330">
            <w:pPr>
              <w:pStyle w:val="TableParagraph"/>
              <w:ind w:left="189"/>
              <w:jc w:val="center"/>
              <w:rPr>
                <w:b/>
                <w:sz w:val="16"/>
                <w:szCs w:val="16"/>
              </w:rPr>
            </w:pPr>
            <w:r w:rsidRPr="006F377B">
              <w:rPr>
                <w:b/>
                <w:color w:val="231F20"/>
                <w:sz w:val="16"/>
                <w:szCs w:val="16"/>
              </w:rPr>
              <w:t>Темы</w:t>
            </w:r>
          </w:p>
        </w:tc>
        <w:tc>
          <w:tcPr>
            <w:tcW w:w="2176" w:type="dxa"/>
          </w:tcPr>
          <w:p w:rsidR="002C6905" w:rsidRPr="006F377B" w:rsidRDefault="00103C63" w:rsidP="00FC2330">
            <w:pPr>
              <w:pStyle w:val="TableParagraph"/>
              <w:ind w:left="537"/>
              <w:rPr>
                <w:b/>
                <w:sz w:val="16"/>
                <w:szCs w:val="16"/>
              </w:rPr>
            </w:pPr>
            <w:r w:rsidRPr="006F377B">
              <w:rPr>
                <w:b/>
                <w:color w:val="231F20"/>
                <w:sz w:val="16"/>
                <w:szCs w:val="16"/>
              </w:rPr>
              <w:t>Содержание</w:t>
            </w:r>
          </w:p>
        </w:tc>
        <w:tc>
          <w:tcPr>
            <w:tcW w:w="5085" w:type="dxa"/>
          </w:tcPr>
          <w:p w:rsidR="002C6905" w:rsidRPr="006F377B" w:rsidRDefault="00103C63" w:rsidP="00FC2330">
            <w:pPr>
              <w:pStyle w:val="TableParagraph"/>
              <w:ind w:left="979"/>
              <w:rPr>
                <w:b/>
                <w:sz w:val="16"/>
                <w:szCs w:val="16"/>
              </w:rPr>
            </w:pPr>
            <w:r w:rsidRPr="006F377B">
              <w:rPr>
                <w:b/>
                <w:color w:val="231F20"/>
                <w:spacing w:val="-1"/>
                <w:w w:val="95"/>
                <w:sz w:val="16"/>
                <w:szCs w:val="16"/>
              </w:rPr>
              <w:t>Видыдеятельности</w:t>
            </w:r>
            <w:r w:rsidRPr="006F377B">
              <w:rPr>
                <w:b/>
                <w:color w:val="231F20"/>
                <w:w w:val="95"/>
                <w:sz w:val="16"/>
                <w:szCs w:val="16"/>
              </w:rPr>
              <w:t>обучающихся</w:t>
            </w:r>
          </w:p>
        </w:tc>
      </w:tr>
      <w:tr w:rsidR="002C6905" w:rsidRPr="006F377B" w:rsidTr="006F377B">
        <w:trPr>
          <w:trHeight w:val="1610"/>
        </w:trPr>
        <w:tc>
          <w:tcPr>
            <w:tcW w:w="1344" w:type="dxa"/>
            <w:tcBorders>
              <w:left w:val="single" w:sz="6" w:space="0" w:color="231F20"/>
            </w:tcBorders>
          </w:tcPr>
          <w:p w:rsidR="002C6905" w:rsidRPr="006F377B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6F377B">
              <w:rPr>
                <w:color w:val="231F20"/>
                <w:w w:val="115"/>
                <w:sz w:val="16"/>
                <w:szCs w:val="16"/>
              </w:rPr>
              <w:t>А)</w:t>
            </w:r>
          </w:p>
          <w:p w:rsidR="002C6905" w:rsidRPr="006F377B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6F377B">
              <w:rPr>
                <w:color w:val="231F20"/>
                <w:w w:val="115"/>
                <w:sz w:val="16"/>
                <w:szCs w:val="16"/>
              </w:rPr>
              <w:t>3—4учеб-ныхчаса</w:t>
            </w:r>
          </w:p>
        </w:tc>
        <w:tc>
          <w:tcPr>
            <w:tcW w:w="1530" w:type="dxa"/>
          </w:tcPr>
          <w:p w:rsidR="002C6905" w:rsidRPr="006F377B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6F377B">
              <w:rPr>
                <w:color w:val="231F20"/>
                <w:w w:val="115"/>
                <w:sz w:val="16"/>
                <w:szCs w:val="16"/>
              </w:rPr>
              <w:t>Фольклор—народноетворчество</w:t>
            </w:r>
            <w:r w:rsidRPr="006F377B">
              <w:rPr>
                <w:color w:val="231F20"/>
                <w:w w:val="115"/>
                <w:position w:val="6"/>
                <w:sz w:val="16"/>
                <w:szCs w:val="16"/>
              </w:rPr>
              <w:t>3</w:t>
            </w:r>
          </w:p>
        </w:tc>
        <w:tc>
          <w:tcPr>
            <w:tcW w:w="2176" w:type="dxa"/>
          </w:tcPr>
          <w:p w:rsidR="002C6905" w:rsidRPr="006F377B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6F377B">
              <w:rPr>
                <w:color w:val="231F20"/>
                <w:w w:val="120"/>
                <w:sz w:val="16"/>
                <w:szCs w:val="16"/>
              </w:rPr>
              <w:t>Традиционнаяму-зыка—отражениежизнинарода.</w:t>
            </w:r>
          </w:p>
          <w:p w:rsidR="002C6905" w:rsidRPr="006F377B" w:rsidRDefault="00103C63" w:rsidP="00FC2330">
            <w:pPr>
              <w:pStyle w:val="TableParagraph"/>
              <w:ind w:left="171"/>
              <w:jc w:val="both"/>
              <w:rPr>
                <w:sz w:val="16"/>
                <w:szCs w:val="16"/>
              </w:rPr>
            </w:pPr>
            <w:r w:rsidRPr="006F377B">
              <w:rPr>
                <w:color w:val="231F20"/>
                <w:w w:val="115"/>
                <w:sz w:val="16"/>
                <w:szCs w:val="16"/>
              </w:rPr>
              <w:t>Жанры детского иигрового фолькло-ра(игры,пляски,хороводыидр.)</w:t>
            </w:r>
          </w:p>
        </w:tc>
        <w:tc>
          <w:tcPr>
            <w:tcW w:w="5085" w:type="dxa"/>
            <w:tcBorders>
              <w:bottom w:val="single" w:sz="6" w:space="0" w:color="231F20"/>
            </w:tcBorders>
          </w:tcPr>
          <w:p w:rsidR="002C6905" w:rsidRPr="006F377B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6F377B">
              <w:rPr>
                <w:color w:val="231F20"/>
                <w:w w:val="115"/>
                <w:sz w:val="16"/>
                <w:szCs w:val="16"/>
              </w:rPr>
              <w:t>Знакомствосозвучаниемфольклорныхобразцовваудио-ивидеозаписи.Определениенаслух:</w:t>
            </w:r>
          </w:p>
          <w:p w:rsidR="002C6905" w:rsidRPr="006F377B" w:rsidRDefault="00103C63" w:rsidP="00FC2330">
            <w:pPr>
              <w:pStyle w:val="TableParagraph"/>
              <w:numPr>
                <w:ilvl w:val="0"/>
                <w:numId w:val="21"/>
              </w:numPr>
              <w:tabs>
                <w:tab w:val="left" w:pos="447"/>
              </w:tabs>
              <w:ind w:left="171" w:firstLine="0"/>
              <w:rPr>
                <w:sz w:val="16"/>
                <w:szCs w:val="16"/>
              </w:rPr>
            </w:pPr>
            <w:r w:rsidRPr="006F377B">
              <w:rPr>
                <w:color w:val="231F20"/>
                <w:spacing w:val="-3"/>
                <w:w w:val="120"/>
                <w:sz w:val="16"/>
                <w:szCs w:val="16"/>
              </w:rPr>
              <w:t>принадлежностикнароднойиликомпозиторской</w:t>
            </w:r>
            <w:r w:rsidRPr="006F377B">
              <w:rPr>
                <w:color w:val="231F20"/>
                <w:w w:val="120"/>
                <w:sz w:val="16"/>
                <w:szCs w:val="16"/>
              </w:rPr>
              <w:t>музыке;</w:t>
            </w:r>
          </w:p>
          <w:p w:rsidR="002C6905" w:rsidRPr="006F377B" w:rsidRDefault="00103C63" w:rsidP="00FC2330">
            <w:pPr>
              <w:pStyle w:val="TableParagraph"/>
              <w:numPr>
                <w:ilvl w:val="0"/>
                <w:numId w:val="21"/>
              </w:numPr>
              <w:tabs>
                <w:tab w:val="left" w:pos="447"/>
              </w:tabs>
              <w:ind w:left="171" w:firstLine="0"/>
              <w:rPr>
                <w:sz w:val="16"/>
                <w:szCs w:val="16"/>
              </w:rPr>
            </w:pPr>
            <w:r w:rsidRPr="006F377B">
              <w:rPr>
                <w:color w:val="231F20"/>
                <w:spacing w:val="-1"/>
                <w:w w:val="115"/>
                <w:sz w:val="16"/>
                <w:szCs w:val="16"/>
              </w:rPr>
              <w:t>исполнительскогосостава</w:t>
            </w:r>
            <w:r w:rsidRPr="006F377B">
              <w:rPr>
                <w:color w:val="231F20"/>
                <w:w w:val="115"/>
                <w:sz w:val="16"/>
                <w:szCs w:val="16"/>
              </w:rPr>
              <w:t xml:space="preserve"> (вокального, инструмен-тального,смешанного);</w:t>
            </w:r>
          </w:p>
          <w:p w:rsidR="002C6905" w:rsidRPr="006F377B" w:rsidRDefault="00103C63" w:rsidP="00FC2330">
            <w:pPr>
              <w:pStyle w:val="TableParagraph"/>
              <w:numPr>
                <w:ilvl w:val="0"/>
                <w:numId w:val="21"/>
              </w:numPr>
              <w:tabs>
                <w:tab w:val="left" w:pos="447"/>
              </w:tabs>
              <w:ind w:left="171" w:firstLine="0"/>
              <w:rPr>
                <w:sz w:val="16"/>
                <w:szCs w:val="16"/>
              </w:rPr>
            </w:pPr>
            <w:r w:rsidRPr="006F377B">
              <w:rPr>
                <w:color w:val="231F20"/>
                <w:spacing w:val="-2"/>
                <w:w w:val="120"/>
                <w:sz w:val="16"/>
                <w:szCs w:val="16"/>
              </w:rPr>
              <w:t xml:space="preserve">жанра, основного </w:t>
            </w:r>
            <w:r w:rsidRPr="006F377B">
              <w:rPr>
                <w:color w:val="231F20"/>
                <w:spacing w:val="-1"/>
                <w:w w:val="120"/>
                <w:sz w:val="16"/>
                <w:szCs w:val="16"/>
              </w:rPr>
              <w:t>настроения, характера музыки.</w:t>
            </w:r>
            <w:r w:rsidRPr="006F377B">
              <w:rPr>
                <w:color w:val="231F20"/>
                <w:spacing w:val="-2"/>
                <w:w w:val="120"/>
                <w:sz w:val="16"/>
                <w:szCs w:val="16"/>
              </w:rPr>
              <w:t xml:space="preserve">Разучивание и исполнение </w:t>
            </w:r>
            <w:r w:rsidRPr="006F377B">
              <w:rPr>
                <w:color w:val="231F20"/>
                <w:spacing w:val="-1"/>
                <w:w w:val="120"/>
                <w:sz w:val="16"/>
                <w:szCs w:val="16"/>
              </w:rPr>
              <w:t>народных песен, танцев,инструментальных</w:t>
            </w:r>
            <w:r w:rsidRPr="006F377B">
              <w:rPr>
                <w:color w:val="231F20"/>
                <w:w w:val="120"/>
                <w:sz w:val="16"/>
                <w:szCs w:val="16"/>
              </w:rPr>
              <w:t>наигрышей,фольклорныхигр</w:t>
            </w:r>
          </w:p>
        </w:tc>
      </w:tr>
      <w:tr w:rsidR="002C6905" w:rsidRPr="006F377B" w:rsidTr="006F377B">
        <w:trPr>
          <w:trHeight w:val="1259"/>
        </w:trPr>
        <w:tc>
          <w:tcPr>
            <w:tcW w:w="1344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6F377B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6F377B">
              <w:rPr>
                <w:color w:val="231F20"/>
                <w:w w:val="120"/>
                <w:sz w:val="16"/>
                <w:szCs w:val="16"/>
              </w:rPr>
              <w:t>Б)</w:t>
            </w:r>
          </w:p>
          <w:p w:rsidR="002C6905" w:rsidRPr="006F377B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6F377B">
              <w:rPr>
                <w:color w:val="231F20"/>
                <w:w w:val="115"/>
                <w:sz w:val="16"/>
                <w:szCs w:val="16"/>
              </w:rPr>
              <w:t>3—4учеб-ныхчаса</w:t>
            </w:r>
          </w:p>
        </w:tc>
        <w:tc>
          <w:tcPr>
            <w:tcW w:w="1530" w:type="dxa"/>
            <w:tcBorders>
              <w:bottom w:val="single" w:sz="6" w:space="0" w:color="231F20"/>
            </w:tcBorders>
          </w:tcPr>
          <w:p w:rsidR="002C6905" w:rsidRPr="006F377B" w:rsidRDefault="00103C63" w:rsidP="00FC2330">
            <w:pPr>
              <w:pStyle w:val="TableParagraph"/>
              <w:ind w:left="170"/>
              <w:jc w:val="both"/>
              <w:rPr>
                <w:sz w:val="16"/>
                <w:szCs w:val="16"/>
              </w:rPr>
            </w:pPr>
            <w:r w:rsidRPr="006F377B">
              <w:rPr>
                <w:color w:val="231F20"/>
                <w:w w:val="120"/>
                <w:sz w:val="16"/>
                <w:szCs w:val="16"/>
              </w:rPr>
              <w:t>Календар-</w:t>
            </w:r>
            <w:r w:rsidRPr="006F377B">
              <w:rPr>
                <w:color w:val="231F20"/>
                <w:spacing w:val="-1"/>
                <w:w w:val="120"/>
                <w:sz w:val="16"/>
                <w:szCs w:val="16"/>
              </w:rPr>
              <w:t>ный фоль-</w:t>
            </w:r>
            <w:r w:rsidRPr="006F377B">
              <w:rPr>
                <w:color w:val="231F20"/>
                <w:w w:val="120"/>
                <w:sz w:val="16"/>
                <w:szCs w:val="16"/>
              </w:rPr>
              <w:t>клор</w:t>
            </w:r>
            <w:r w:rsidRPr="006F377B">
              <w:rPr>
                <w:color w:val="231F20"/>
                <w:w w:val="120"/>
                <w:position w:val="6"/>
                <w:sz w:val="16"/>
                <w:szCs w:val="16"/>
              </w:rPr>
              <w:t>4</w:t>
            </w:r>
          </w:p>
        </w:tc>
        <w:tc>
          <w:tcPr>
            <w:tcW w:w="2176" w:type="dxa"/>
            <w:tcBorders>
              <w:bottom w:val="single" w:sz="6" w:space="0" w:color="231F20"/>
            </w:tcBorders>
          </w:tcPr>
          <w:p w:rsidR="002C6905" w:rsidRPr="006F377B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6F377B">
              <w:rPr>
                <w:color w:val="231F20"/>
                <w:w w:val="115"/>
                <w:sz w:val="16"/>
                <w:szCs w:val="16"/>
              </w:rPr>
              <w:t>Календарныеобря-ды,традиционныедляданнойместно-сти(осенние,зим-ние,весенние—</w:t>
            </w:r>
          </w:p>
          <w:p w:rsidR="002C6905" w:rsidRPr="006F377B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6F377B">
              <w:rPr>
                <w:color w:val="231F20"/>
                <w:w w:val="115"/>
                <w:sz w:val="16"/>
                <w:szCs w:val="16"/>
              </w:rPr>
              <w:t>навыборучителя)</w:t>
            </w:r>
          </w:p>
        </w:tc>
        <w:tc>
          <w:tcPr>
            <w:tcW w:w="5085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6F377B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6F377B">
              <w:rPr>
                <w:color w:val="231F20"/>
                <w:w w:val="115"/>
                <w:sz w:val="16"/>
                <w:szCs w:val="16"/>
              </w:rPr>
              <w:t>Знакомствоссимволикойкалендарныхобрядов,поискинформацииосоответствующихфольклор-ныхтрадициях.</w:t>
            </w:r>
          </w:p>
          <w:p w:rsidR="002C6905" w:rsidRPr="006F377B" w:rsidRDefault="00103C63" w:rsidP="00FC2330">
            <w:pPr>
              <w:pStyle w:val="TableParagraph"/>
              <w:ind w:left="171"/>
              <w:jc w:val="both"/>
              <w:rPr>
                <w:sz w:val="16"/>
                <w:szCs w:val="16"/>
              </w:rPr>
            </w:pPr>
            <w:r w:rsidRPr="006F377B">
              <w:rPr>
                <w:color w:val="231F20"/>
                <w:w w:val="120"/>
                <w:sz w:val="16"/>
                <w:szCs w:val="16"/>
              </w:rPr>
              <w:t>Разучиваниеиисполнениенародныхпесен,танцев.</w:t>
            </w:r>
          </w:p>
          <w:p w:rsidR="002C6905" w:rsidRPr="006F377B" w:rsidRDefault="00103C63" w:rsidP="00FC2330">
            <w:pPr>
              <w:pStyle w:val="TableParagraph"/>
              <w:ind w:left="171"/>
              <w:jc w:val="both"/>
              <w:rPr>
                <w:i/>
                <w:sz w:val="16"/>
                <w:szCs w:val="16"/>
              </w:rPr>
            </w:pPr>
            <w:r w:rsidRPr="006F377B">
              <w:rPr>
                <w:i/>
                <w:color w:val="231F20"/>
                <w:w w:val="125"/>
                <w:sz w:val="16"/>
                <w:szCs w:val="16"/>
              </w:rPr>
              <w:t>Навыборилифакультативно</w:t>
            </w:r>
          </w:p>
          <w:p w:rsidR="002C6905" w:rsidRPr="006F377B" w:rsidRDefault="00103C63" w:rsidP="00FC2330">
            <w:pPr>
              <w:pStyle w:val="TableParagraph"/>
              <w:ind w:left="171"/>
              <w:jc w:val="both"/>
              <w:rPr>
                <w:sz w:val="16"/>
                <w:szCs w:val="16"/>
              </w:rPr>
            </w:pPr>
            <w:r w:rsidRPr="006F377B">
              <w:rPr>
                <w:color w:val="231F20"/>
                <w:w w:val="120"/>
                <w:sz w:val="16"/>
                <w:szCs w:val="16"/>
              </w:rPr>
              <w:t>Реконструкция фольклорного обряда или его фраг-мента. Участие в народном гулянии, празднике наулицахсвоегогорода,посёлка</w:t>
            </w:r>
          </w:p>
        </w:tc>
      </w:tr>
    </w:tbl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172" style="position:absolute;margin-left:56.7pt;margin-top:18.8pt;width:85.05pt;height:.1pt;z-index:-15667200;mso-wrap-distance-left:0;mso-wrap-distance-right:0;mso-position-horizontal-relative:page;mso-position-vertical-relative:text" coordorigin="1134,376" coordsize="1701,0" path="m1134,376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40" w:hanging="227"/>
        <w:jc w:val="both"/>
        <w:rPr>
          <w:sz w:val="20"/>
          <w:szCs w:val="20"/>
        </w:rPr>
      </w:pPr>
      <w:r w:rsidRPr="00FC2330">
        <w:rPr>
          <w:color w:val="231F20"/>
          <w:w w:val="120"/>
          <w:position w:val="6"/>
          <w:sz w:val="20"/>
          <w:szCs w:val="20"/>
        </w:rPr>
        <w:t>3</w:t>
      </w:r>
      <w:r w:rsidRPr="00FC2330">
        <w:rPr>
          <w:color w:val="231F20"/>
          <w:w w:val="120"/>
          <w:sz w:val="20"/>
          <w:szCs w:val="20"/>
        </w:rPr>
        <w:t>Вслучае,есливначальнойшколетематическийматериалпоблокам1и2ужебылосвоеннадостаточ-ном уровне, целесообразно повторить его сокращённо и увеличить количество учебных часов на изучениедругихтематическихблоков.</w:t>
      </w:r>
    </w:p>
    <w:p w:rsidR="002C6905" w:rsidRPr="00FC2330" w:rsidRDefault="00103C63" w:rsidP="00FC2330">
      <w:pPr>
        <w:ind w:left="340" w:hanging="227"/>
        <w:jc w:val="both"/>
        <w:rPr>
          <w:sz w:val="20"/>
          <w:szCs w:val="20"/>
        </w:rPr>
      </w:pPr>
      <w:r w:rsidRPr="00FC2330">
        <w:rPr>
          <w:color w:val="231F20"/>
          <w:w w:val="115"/>
          <w:position w:val="6"/>
          <w:sz w:val="20"/>
          <w:szCs w:val="20"/>
        </w:rPr>
        <w:t>4</w:t>
      </w:r>
      <w:r w:rsidRPr="00FC2330">
        <w:rPr>
          <w:color w:val="231F20"/>
          <w:w w:val="115"/>
          <w:sz w:val="20"/>
          <w:szCs w:val="20"/>
        </w:rPr>
        <w:t>Привыбореданноготематическогоблокарекомендуетсявключатьегов  тематическое  планирование  вчетверти,соответствующейконкретномукалендарномусезону.</w:t>
      </w:r>
    </w:p>
    <w:p w:rsidR="002C6905" w:rsidRPr="006F377B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344"/>
        <w:gridCol w:w="1530"/>
        <w:gridCol w:w="2176"/>
        <w:gridCol w:w="5614"/>
      </w:tblGrid>
      <w:tr w:rsidR="002C6905" w:rsidRPr="00FC2330" w:rsidTr="009A7F37">
        <w:trPr>
          <w:trHeight w:val="2360"/>
        </w:trPr>
        <w:tc>
          <w:tcPr>
            <w:tcW w:w="1344" w:type="dxa"/>
            <w:tcBorders>
              <w:left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sz w:val="20"/>
                <w:szCs w:val="20"/>
              </w:rPr>
              <w:lastRenderedPageBreak/>
              <w:t>В)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3—4учеб-ныхчаса</w:t>
            </w:r>
          </w:p>
        </w:tc>
        <w:tc>
          <w:tcPr>
            <w:tcW w:w="1530" w:type="dxa"/>
            <w:tcBorders>
              <w:lef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Семейныйфольклор</w:t>
            </w:r>
          </w:p>
        </w:tc>
        <w:tc>
          <w:tcPr>
            <w:tcW w:w="2176" w:type="dxa"/>
          </w:tcPr>
          <w:p w:rsidR="002C6905" w:rsidRPr="00FC2330" w:rsidRDefault="00103C63" w:rsidP="00FC2330">
            <w:pPr>
              <w:pStyle w:val="TableParagraph"/>
              <w:ind w:left="171"/>
              <w:rPr>
                <w:sz w:val="20"/>
                <w:szCs w:val="20"/>
              </w:rPr>
            </w:pP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Фольклорные</w:t>
            </w:r>
            <w:r w:rsidRPr="00FC2330">
              <w:rPr>
                <w:color w:val="231F20"/>
                <w:w w:val="120"/>
                <w:sz w:val="20"/>
                <w:szCs w:val="20"/>
              </w:rPr>
              <w:t>жан-ры,связанныесжизньючеловека:свадебныйобряд,рекрутскиепесни,плачи-причитания</w:t>
            </w:r>
          </w:p>
        </w:tc>
        <w:tc>
          <w:tcPr>
            <w:tcW w:w="5614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1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Знакомствосфольклорнымижанрамисемейного</w:t>
            </w: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цикла.</w:t>
            </w:r>
            <w:r w:rsidRPr="00FC2330">
              <w:rPr>
                <w:color w:val="231F20"/>
                <w:w w:val="120"/>
                <w:sz w:val="20"/>
                <w:szCs w:val="20"/>
              </w:rPr>
              <w:t xml:space="preserve"> Изучение особенностей их исполнения изву-чания.Определениенаслухжанровойпринадлеж-ности,анализсимволикитрадиционныхобразов.</w:t>
            </w:r>
          </w:p>
          <w:p w:rsidR="002C6905" w:rsidRPr="00FC2330" w:rsidRDefault="00103C63" w:rsidP="00FC2330">
            <w:pPr>
              <w:pStyle w:val="TableParagraph"/>
              <w:ind w:left="171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Разучиваниеиисполнениеотдельныхпесен,фраг-ментовобрядов(повыборуучителя).</w:t>
            </w:r>
          </w:p>
          <w:p w:rsidR="002C6905" w:rsidRPr="00FC2330" w:rsidRDefault="00103C63" w:rsidP="00FC2330">
            <w:pPr>
              <w:pStyle w:val="TableParagraph"/>
              <w:ind w:left="171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  <w:p w:rsidR="002C6905" w:rsidRPr="00FC2330" w:rsidRDefault="00103C63" w:rsidP="00FC2330">
            <w:pPr>
              <w:pStyle w:val="TableParagraph"/>
              <w:ind w:left="171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Реконструкцияфольклорногообрядаилиегофраг-мента.Исследовательскиепроекты  по  теме  «Жан-рысемейногофольклора»</w:t>
            </w:r>
          </w:p>
        </w:tc>
      </w:tr>
      <w:tr w:rsidR="002C6905" w:rsidRPr="00FC2330" w:rsidTr="009A7F37">
        <w:trPr>
          <w:trHeight w:val="3897"/>
        </w:trPr>
        <w:tc>
          <w:tcPr>
            <w:tcW w:w="1344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sz w:val="20"/>
                <w:szCs w:val="20"/>
              </w:rPr>
              <w:t>Г)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3—4учеб-ныхчаса</w:t>
            </w:r>
          </w:p>
        </w:tc>
        <w:tc>
          <w:tcPr>
            <w:tcW w:w="1530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Нашкрайсегодня</w:t>
            </w:r>
          </w:p>
        </w:tc>
        <w:tc>
          <w:tcPr>
            <w:tcW w:w="2176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Современнаямузы-</w:t>
            </w:r>
            <w:r w:rsidRPr="00FC2330">
              <w:rPr>
                <w:color w:val="231F20"/>
                <w:w w:val="120"/>
                <w:sz w:val="20"/>
                <w:szCs w:val="20"/>
              </w:rPr>
              <w:t>кальнаякультурародногокрая.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Гимнреспублики,города(принали-чии).Земляки—композиторы,ис-полнители,деятеликультуры.Театр,филармония,кон-серватория</w:t>
            </w:r>
          </w:p>
        </w:tc>
        <w:tc>
          <w:tcPr>
            <w:tcW w:w="561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1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Разучиваниеиисполнениегимнареспублики,  горо-да;песенместныхкомпозиторов.</w:t>
            </w:r>
          </w:p>
          <w:p w:rsidR="002C6905" w:rsidRPr="00FC2330" w:rsidRDefault="00103C63" w:rsidP="00FC2330">
            <w:pPr>
              <w:pStyle w:val="TableParagraph"/>
              <w:ind w:left="171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Знакомствостворческойбиографией,деятельно-стьюместныхмастеровкультурыиискусства.</w:t>
            </w:r>
          </w:p>
          <w:p w:rsidR="002C6905" w:rsidRPr="00FC2330" w:rsidRDefault="00103C63" w:rsidP="00FC2330">
            <w:pPr>
              <w:pStyle w:val="TableParagraph"/>
              <w:ind w:left="171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  <w:p w:rsidR="002C6905" w:rsidRPr="00FC2330" w:rsidRDefault="00103C63" w:rsidP="00FC2330">
            <w:pPr>
              <w:pStyle w:val="TableParagraph"/>
              <w:ind w:left="171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Посещениеместныхмузыкальныхтеатров,музеев,концертов;написаниеотзывасанализомспекта-кля,концерта,экскурсии.</w:t>
            </w:r>
          </w:p>
          <w:p w:rsidR="002C6905" w:rsidRPr="00FC2330" w:rsidRDefault="00103C63" w:rsidP="00FC2330">
            <w:pPr>
              <w:pStyle w:val="TableParagraph"/>
              <w:ind w:left="171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Исследовательскиепроекты,посвящённыедеяте-ляммузыкальнойкультурысвоеймалойродины(композиторам,исполнителям,творческимколлек-тивам).</w:t>
            </w:r>
          </w:p>
          <w:p w:rsidR="002C6905" w:rsidRPr="00FC2330" w:rsidRDefault="00103C63" w:rsidP="00FC2330">
            <w:pPr>
              <w:pStyle w:val="TableParagraph"/>
              <w:ind w:left="171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Творческиепроекты(сочинениепесен,созданиеаранжировок народных мелодий; съёмка, монтажиозвучиваниелюбительскогофильмаит.д.),на-правленныенасохранениеипродолжениемузы-кальныхтрадицийсвоегокрая</w:t>
            </w:r>
          </w:p>
        </w:tc>
      </w:tr>
    </w:tbl>
    <w:p w:rsidR="002C6905" w:rsidRPr="00FC2330" w:rsidRDefault="009A7D70" w:rsidP="00FC2330">
      <w:pPr>
        <w:pStyle w:val="3"/>
        <w:ind w:left="11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s1169" type="#_x0000_t202" style="position:absolute;left:0;text-align:left;margin-left:28.15pt;margin-top:35.85pt;width:12.6pt;height:15pt;z-index:15793152;mso-position-horizontal-relative:page;mso-position-vertical-relative:page" filled="f" stroked="f">
            <v:textbox style="layout-flow:vertical;mso-next-textbox:#_x0000_s1169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  <w:sz w:val="18"/>
                    </w:rPr>
                    <w:t>910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0"/>
          <w:szCs w:val="20"/>
        </w:rPr>
        <w:pict>
          <v:shape id="_x0000_s1168" type="#_x0000_t202" style="position:absolute;left:0;text-align:left;margin-left:28.2pt;margin-top:235.45pt;width:12.5pt;height:120.15pt;z-index:15793664;mso-position-horizontal-relative:page;mso-position-vertical-relative:page" filled="f" stroked="f">
            <v:textbox style="layout-flow:vertical;mso-next-textbox:#_x0000_s1168" inset="0,0,0,0">
              <w:txbxContent>
                <w:p w:rsidR="003D628D" w:rsidRDefault="003D628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Примернаярабочаяпрограмма</w:t>
                  </w:r>
                </w:p>
              </w:txbxContent>
            </v:textbox>
            <w10:wrap anchorx="page" anchory="page"/>
          </v:shape>
        </w:pict>
      </w:r>
      <w:r w:rsidR="00103C63"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Модуль№2«НародноемузыкальноетворчествоРоссии»</w:t>
      </w:r>
      <w:r w:rsidR="00103C63" w:rsidRPr="00FC2330">
        <w:rPr>
          <w:rFonts w:ascii="Times New Roman" w:hAnsi="Times New Roman" w:cs="Times New Roman"/>
          <w:color w:val="231F20"/>
          <w:w w:val="85"/>
          <w:position w:val="7"/>
          <w:sz w:val="20"/>
          <w:szCs w:val="20"/>
        </w:rPr>
        <w:t>5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36"/>
        <w:gridCol w:w="2052"/>
        <w:gridCol w:w="5995"/>
      </w:tblGrid>
      <w:tr w:rsidR="002C6905" w:rsidRPr="00FC2330" w:rsidTr="009A7F37">
        <w:trPr>
          <w:trHeight w:val="600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64" w:firstLine="14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2"/>
                <w:sz w:val="20"/>
                <w:szCs w:val="20"/>
              </w:rPr>
              <w:t>№</w:t>
            </w:r>
            <w:r w:rsidRPr="00FC2330">
              <w:rPr>
                <w:b/>
                <w:color w:val="231F20"/>
                <w:spacing w:val="-1"/>
                <w:sz w:val="20"/>
                <w:szCs w:val="20"/>
              </w:rPr>
              <w:t>блока,</w:t>
            </w:r>
            <w:r w:rsidRPr="00FC2330">
              <w:rPr>
                <w:b/>
                <w:color w:val="231F20"/>
                <w:spacing w:val="-6"/>
                <w:w w:val="95"/>
                <w:sz w:val="20"/>
                <w:szCs w:val="20"/>
              </w:rPr>
              <w:t>кол-во</w:t>
            </w:r>
            <w:r w:rsidRPr="00FC2330">
              <w:rPr>
                <w:b/>
                <w:color w:val="231F20"/>
                <w:spacing w:val="-5"/>
                <w:w w:val="95"/>
                <w:sz w:val="20"/>
                <w:szCs w:val="20"/>
              </w:rPr>
              <w:t>часов</w:t>
            </w:r>
          </w:p>
        </w:tc>
        <w:tc>
          <w:tcPr>
            <w:tcW w:w="1336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24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Темы</w:t>
            </w:r>
          </w:p>
        </w:tc>
        <w:tc>
          <w:tcPr>
            <w:tcW w:w="2052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73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Содержание</w:t>
            </w:r>
          </w:p>
        </w:tc>
        <w:tc>
          <w:tcPr>
            <w:tcW w:w="5995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8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Видыдеятельности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обучающихся</w:t>
            </w:r>
          </w:p>
        </w:tc>
      </w:tr>
      <w:tr w:rsidR="002C6905" w:rsidRPr="00FC2330" w:rsidTr="009A7F37">
        <w:trPr>
          <w:trHeight w:val="2577"/>
        </w:trPr>
        <w:tc>
          <w:tcPr>
            <w:tcW w:w="126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А)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3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Россия—нашоб-щийдом</w:t>
            </w:r>
          </w:p>
        </w:tc>
        <w:tc>
          <w:tcPr>
            <w:tcW w:w="205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Богатствоираз-</w:t>
            </w:r>
            <w:r w:rsidRPr="00FC2330">
              <w:rPr>
                <w:color w:val="231F20"/>
                <w:w w:val="115"/>
                <w:sz w:val="20"/>
                <w:szCs w:val="20"/>
              </w:rPr>
              <w:t>нообразиефоль-</w:t>
            </w:r>
            <w:r w:rsidRPr="00FC2330">
              <w:rPr>
                <w:color w:val="231F20"/>
                <w:w w:val="120"/>
                <w:sz w:val="20"/>
                <w:szCs w:val="20"/>
              </w:rPr>
              <w:t>клорныхтради-цийнародовна-шейстраны.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Музыканашихсоседей,музыка</w:t>
            </w:r>
            <w:r w:rsidRPr="00FC2330">
              <w:rPr>
                <w:color w:val="231F20"/>
                <w:w w:val="115"/>
                <w:sz w:val="20"/>
                <w:szCs w:val="20"/>
              </w:rPr>
              <w:t>другихрегионов</w:t>
            </w:r>
            <w:r w:rsidRPr="00FC2330">
              <w:rPr>
                <w:color w:val="231F20"/>
                <w:w w:val="115"/>
                <w:position w:val="6"/>
                <w:sz w:val="20"/>
                <w:szCs w:val="20"/>
              </w:rPr>
              <w:t>6</w:t>
            </w:r>
          </w:p>
        </w:tc>
        <w:tc>
          <w:tcPr>
            <w:tcW w:w="5995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Знакомствосозвучаниемфольклорныхобразцовблиз-кихидалёкихрегионовваудио-ивидеозаписи.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Определениенаслух:</w:t>
            </w:r>
          </w:p>
          <w:p w:rsidR="002C6905" w:rsidRPr="00FC2330" w:rsidRDefault="00103C63" w:rsidP="00FC2330">
            <w:pPr>
              <w:pStyle w:val="TableParagraph"/>
              <w:numPr>
                <w:ilvl w:val="0"/>
                <w:numId w:val="20"/>
              </w:numPr>
              <w:tabs>
                <w:tab w:val="left" w:pos="452"/>
              </w:tabs>
              <w:ind w:firstLine="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принадлежностикнароднойиликомпозиторскоймузыке;</w:t>
            </w:r>
          </w:p>
          <w:p w:rsidR="002C6905" w:rsidRPr="00FC2330" w:rsidRDefault="00103C63" w:rsidP="00FC2330">
            <w:pPr>
              <w:pStyle w:val="TableParagraph"/>
              <w:numPr>
                <w:ilvl w:val="0"/>
                <w:numId w:val="20"/>
              </w:numPr>
              <w:tabs>
                <w:tab w:val="left" w:pos="452"/>
              </w:tabs>
              <w:ind w:firstLine="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исполнительскогосостава(вокального,инструмен-тального,смешанного);</w:t>
            </w:r>
          </w:p>
          <w:p w:rsidR="002C6905" w:rsidRPr="00FC2330" w:rsidRDefault="00103C63" w:rsidP="00FC2330">
            <w:pPr>
              <w:pStyle w:val="TableParagraph"/>
              <w:numPr>
                <w:ilvl w:val="0"/>
                <w:numId w:val="20"/>
              </w:numPr>
              <w:tabs>
                <w:tab w:val="left" w:pos="452"/>
              </w:tabs>
              <w:ind w:left="451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жанра,характерамузыки.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Разучиваниеиисполнениенародныхпесен,танцев,инструментальныхнаигрышей,фольклорныхигрраз-ныхнародовРоссии</w:t>
            </w:r>
          </w:p>
        </w:tc>
      </w:tr>
    </w:tbl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167" style="position:absolute;margin-left:56.4pt;margin-top:12.1pt;width:85.05pt;height:.1pt;z-index:-15664640;mso-wrap-distance-left:0;mso-wrap-distance-right:0;mso-position-horizontal-relative:page" coordorigin="1128,242" coordsize="1701,0" path="m1128,242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29" w:hanging="227"/>
        <w:jc w:val="both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  <w:vertAlign w:val="superscript"/>
        </w:rPr>
        <w:t>5</w:t>
      </w:r>
      <w:r w:rsidRPr="00FC2330">
        <w:rPr>
          <w:color w:val="231F20"/>
          <w:w w:val="120"/>
          <w:sz w:val="20"/>
          <w:szCs w:val="20"/>
        </w:rPr>
        <w:t xml:space="preserve"> Изучение тематических блоков данного модуля в календарном планировании целесообразно соотносить сизучениеммодуля«Музыкамоегокрая»,устанавливаясмысловыеарки,сопоставляяисравниваямузыкальныйматериалданныхразделовпрограммымеждусобой.</w:t>
      </w:r>
    </w:p>
    <w:p w:rsidR="002C6905" w:rsidRPr="00FC2330" w:rsidRDefault="00103C63" w:rsidP="00FC2330">
      <w:pPr>
        <w:ind w:left="102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  <w:vertAlign w:val="superscript"/>
        </w:rPr>
        <w:t>6</w:t>
      </w:r>
      <w:r w:rsidRPr="00FC2330">
        <w:rPr>
          <w:color w:val="231F20"/>
          <w:w w:val="115"/>
          <w:sz w:val="20"/>
          <w:szCs w:val="20"/>
        </w:rPr>
        <w:t>При изучении данного тематического материала рекомендуется выбрать не менее трёх региональных</w:t>
      </w:r>
    </w:p>
    <w:p w:rsidR="002C6905" w:rsidRPr="00FC2330" w:rsidRDefault="00103C63" w:rsidP="00FC2330">
      <w:pPr>
        <w:ind w:left="329"/>
        <w:jc w:val="both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традиций. Одна из которых — музыка ближайших соседей (например, для обучающихся Нижегородскойобласти—чувашскийилимарийскийфольклор,дляобучающихсяКраснодарскогокрая—  музыкаАдыгеиит.д.).Дведругиекультурныетрадициижелательновыбратьсредиболееудалённыхгеографически, а также по принципу контраста мелодико-ритмических особенностей. Для обучающихсяреспублик Российской Федерации среди культурных традиций обязательно должна быть представленарусскаянароднаямузыка.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tbl>
      <w:tblPr>
        <w:tblStyle w:val="TableNormal"/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36"/>
        <w:gridCol w:w="2052"/>
        <w:gridCol w:w="5494"/>
      </w:tblGrid>
      <w:tr w:rsidR="002C6905" w:rsidRPr="00FC2330">
        <w:trPr>
          <w:trHeight w:val="3680"/>
        </w:trPr>
        <w:tc>
          <w:tcPr>
            <w:tcW w:w="1267" w:type="dxa"/>
            <w:tcBorders>
              <w:left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lastRenderedPageBreak/>
              <w:t>Б)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36" w:type="dxa"/>
            <w:tcBorders>
              <w:lef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Фольклор-ныежанры</w:t>
            </w:r>
          </w:p>
        </w:tc>
        <w:tc>
          <w:tcPr>
            <w:tcW w:w="2052" w:type="dxa"/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Общееиособен-ноевфольклоренародовРоссии:лирика,эпос,та-нец</w:t>
            </w:r>
          </w:p>
        </w:tc>
        <w:tc>
          <w:tcPr>
            <w:tcW w:w="5494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накомствосозвучаниемфольклораразныхрегионовРоссииваудио-ивидеозаписи.Аутентичнаяманераисполнения.Выявлениехарактерныхинтонацийиритмоввзвучаниитрадиционноймузыкиразныхна-родов.</w:t>
            </w:r>
          </w:p>
          <w:p w:rsidR="002C6905" w:rsidRPr="00FC2330" w:rsidRDefault="00103C63" w:rsidP="00FC2330">
            <w:pPr>
              <w:pStyle w:val="TableParagraph"/>
              <w:ind w:left="170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Выявление общего и особенного при сравнении танце-вальных,лирическихиэпическихпесенныхобразцовфольклораразныхнародовРоссии.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азучиваниеиисполнениенародныхпесен,танцев,эпическихсказаний.Двигательная,ритмическая,ин-тонационнаяимпровизациявхарактереизученныхнародныхтанцевипесен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Исследовательскиепроекты,посвящённыемузыкераз-ныхнародовРоссии.Музыкальныйфестиваль«Наро-дыРоссии»</w:t>
            </w:r>
          </w:p>
        </w:tc>
      </w:tr>
      <w:tr w:rsidR="002C6905" w:rsidRPr="00FC2330">
        <w:trPr>
          <w:trHeight w:val="2577"/>
        </w:trPr>
        <w:tc>
          <w:tcPr>
            <w:tcW w:w="1267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sz w:val="20"/>
                <w:szCs w:val="20"/>
              </w:rPr>
              <w:t>В)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36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Фольклорвтворче-ствепро-фессио-нальныхкомпози-торов</w:t>
            </w:r>
          </w:p>
        </w:tc>
        <w:tc>
          <w:tcPr>
            <w:tcW w:w="2052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Народныеистокикомпозиторскоготворчества:обра-боткифольклора,цитаты;картиныроднойприродыиотражениетипич-ныхобразов,ха-рактеров,важныхисторическихсо-бытий.</w:t>
            </w:r>
          </w:p>
        </w:tc>
        <w:tc>
          <w:tcPr>
            <w:tcW w:w="549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равнениеаутентичногозвучанияфольклораифоль-клорныхмелодийвкомпозиторскойобработке.Раз-учивание,исполнениенароднойпеснивкомпозитор-скойобработке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Знакомствос2—3фрагментамикрупныхсочинений(опера, симфония, концерт, квартет, вариации и т.п.),вкоторыхиспользованыподлинныенародныеме-лодии.Наблюдениезапринципамикомпозиторскойобработки,развитияфольклорноготематическогома-териала.</w:t>
            </w:r>
          </w:p>
        </w:tc>
      </w:tr>
    </w:tbl>
    <w:p w:rsidR="002C6905" w:rsidRPr="00FC2330" w:rsidRDefault="00103C63" w:rsidP="00FC2330">
      <w:pPr>
        <w:jc w:val="right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Окончание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36"/>
        <w:gridCol w:w="2052"/>
        <w:gridCol w:w="5494"/>
      </w:tblGrid>
      <w:tr w:rsidR="002C6905" w:rsidRPr="00FC2330">
        <w:trPr>
          <w:trHeight w:val="600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64" w:firstLine="14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2"/>
                <w:sz w:val="20"/>
                <w:szCs w:val="20"/>
              </w:rPr>
              <w:t>№</w:t>
            </w:r>
            <w:r w:rsidRPr="00FC2330">
              <w:rPr>
                <w:b/>
                <w:color w:val="231F20"/>
                <w:spacing w:val="-1"/>
                <w:sz w:val="20"/>
                <w:szCs w:val="20"/>
              </w:rPr>
              <w:t>блока,</w:t>
            </w:r>
            <w:r w:rsidRPr="00FC2330">
              <w:rPr>
                <w:b/>
                <w:color w:val="231F20"/>
                <w:spacing w:val="-6"/>
                <w:w w:val="95"/>
                <w:sz w:val="20"/>
                <w:szCs w:val="20"/>
              </w:rPr>
              <w:t>кол-во</w:t>
            </w:r>
            <w:r w:rsidRPr="00FC2330">
              <w:rPr>
                <w:b/>
                <w:color w:val="231F20"/>
                <w:spacing w:val="-5"/>
                <w:w w:val="95"/>
                <w:sz w:val="20"/>
                <w:szCs w:val="20"/>
              </w:rPr>
              <w:t>часов</w:t>
            </w:r>
          </w:p>
        </w:tc>
        <w:tc>
          <w:tcPr>
            <w:tcW w:w="1336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24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Темы</w:t>
            </w:r>
          </w:p>
        </w:tc>
        <w:tc>
          <w:tcPr>
            <w:tcW w:w="2052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73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Содержание</w:t>
            </w:r>
          </w:p>
        </w:tc>
        <w:tc>
          <w:tcPr>
            <w:tcW w:w="5494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8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Видыдеятельности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обучающихся</w:t>
            </w:r>
          </w:p>
        </w:tc>
      </w:tr>
      <w:tr w:rsidR="002C6905" w:rsidRPr="00FC2330">
        <w:trPr>
          <w:trHeight w:val="2137"/>
        </w:trPr>
        <w:tc>
          <w:tcPr>
            <w:tcW w:w="1267" w:type="dxa"/>
            <w:tcBorders>
              <w:top w:val="single" w:sz="6" w:space="0" w:color="231F20"/>
              <w:lef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Внутреннееродствокомпозиторскогоинародноготворче-стванаинтонаци-онномуровне</w:t>
            </w:r>
          </w:p>
        </w:tc>
        <w:tc>
          <w:tcPr>
            <w:tcW w:w="549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сследовательские,творческиепроекты,раскрываю-щиетемуотраженияфольклоравтворчествепрофес-сиональныхкомпозиторов(напримеревыбраннойре-гиональнойтрадиции)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Посещениеконцерта,спектакля(просмотрфильма,телепередачи),посвящённогоданнойтеме.Обсуждениевклассеи/илиписьменнаярецензияпорезультатампросмотра</w:t>
            </w:r>
          </w:p>
        </w:tc>
      </w:tr>
      <w:tr w:rsidR="002C6905" w:rsidRPr="00FC2330">
        <w:trPr>
          <w:trHeight w:val="2357"/>
        </w:trPr>
        <w:tc>
          <w:tcPr>
            <w:tcW w:w="1267" w:type="dxa"/>
            <w:tcBorders>
              <w:left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sz w:val="20"/>
                <w:szCs w:val="20"/>
              </w:rPr>
              <w:t>Г)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36" w:type="dxa"/>
            <w:tcBorders>
              <w:lef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Нарубе-жахкуль-тур</w:t>
            </w:r>
          </w:p>
        </w:tc>
        <w:tc>
          <w:tcPr>
            <w:tcW w:w="2052" w:type="dxa"/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Взаимноевлияние</w:t>
            </w:r>
            <w:r w:rsidRPr="00FC2330">
              <w:rPr>
                <w:color w:val="231F20"/>
                <w:w w:val="120"/>
                <w:sz w:val="20"/>
                <w:szCs w:val="20"/>
              </w:rPr>
              <w:t>фольклорныхтра-дицийдругнадруга.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Этнографическиеэкспедицииифе-стивали.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Современнаяжизньфольклора</w:t>
            </w:r>
          </w:p>
        </w:tc>
        <w:tc>
          <w:tcPr>
            <w:tcW w:w="549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Знакомствоспримерамисмешениякультурныхтради-цийвпограничныхтерриториях</w:t>
            </w:r>
            <w:r w:rsidRPr="00FC2330">
              <w:rPr>
                <w:color w:val="231F20"/>
                <w:w w:val="115"/>
                <w:position w:val="6"/>
                <w:sz w:val="20"/>
                <w:szCs w:val="20"/>
              </w:rPr>
              <w:t>7</w:t>
            </w:r>
            <w:r w:rsidRPr="00FC2330">
              <w:rPr>
                <w:color w:val="231F20"/>
                <w:w w:val="115"/>
                <w:sz w:val="20"/>
                <w:szCs w:val="20"/>
              </w:rPr>
              <w:t>.Выявлениепричин-но-следственныхсвязейтакогосмешения.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Изучениетворчестваивкладавразвитиекультуры</w:t>
            </w:r>
            <w:r w:rsidRPr="00FC2330">
              <w:rPr>
                <w:color w:val="231F20"/>
                <w:w w:val="115"/>
                <w:sz w:val="20"/>
                <w:szCs w:val="20"/>
              </w:rPr>
              <w:t>современныхэтно-исполнителей,исследователейтра-</w:t>
            </w:r>
            <w:r w:rsidRPr="00FC2330">
              <w:rPr>
                <w:color w:val="231F20"/>
                <w:w w:val="120"/>
                <w:sz w:val="20"/>
                <w:szCs w:val="20"/>
              </w:rPr>
              <w:t>диционногофольклора.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Участиевэтнографическойэкспедиции,посещение/участиевфестивалетрадиционнойкультуры</w:t>
            </w:r>
          </w:p>
        </w:tc>
      </w:tr>
    </w:tbl>
    <w:p w:rsidR="002C6905" w:rsidRPr="00FC2330" w:rsidRDefault="009A7D70" w:rsidP="00FC2330">
      <w:pPr>
        <w:pStyle w:val="a3"/>
        <w:ind w:left="0" w:right="0" w:firstLine="0"/>
        <w:jc w:val="left"/>
        <w:rPr>
          <w:i/>
        </w:rPr>
      </w:pPr>
      <w:r w:rsidRPr="009A7D70">
        <w:pict>
          <v:shape id="_x0000_s1162" style="position:absolute;margin-left:56.4pt;margin-top:11pt;width:85.05pt;height:.1pt;z-index:-15662080;mso-wrap-distance-left:0;mso-wrap-distance-right:0;mso-position-horizontal-relative:page;mso-position-vertical-relative:text" coordorigin="1128,220" coordsize="1701,0" path="m1128,220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108"/>
        <w:rPr>
          <w:sz w:val="20"/>
          <w:szCs w:val="20"/>
        </w:rPr>
      </w:pPr>
      <w:r w:rsidRPr="00FC2330">
        <w:rPr>
          <w:color w:val="231F20"/>
          <w:w w:val="125"/>
          <w:sz w:val="20"/>
          <w:szCs w:val="20"/>
          <w:vertAlign w:val="superscript"/>
        </w:rPr>
        <w:t>7</w:t>
      </w:r>
      <w:r w:rsidRPr="00FC2330">
        <w:rPr>
          <w:color w:val="231F20"/>
          <w:w w:val="125"/>
          <w:sz w:val="20"/>
          <w:szCs w:val="20"/>
        </w:rPr>
        <w:t>Например,казачьялезгинка,калмыцкаягармошкаит.п.</w:t>
      </w:r>
    </w:p>
    <w:p w:rsidR="002C6905" w:rsidRPr="00FC2330" w:rsidRDefault="00103C63" w:rsidP="00FC2330">
      <w:pPr>
        <w:pStyle w:val="3"/>
        <w:ind w:left="11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Модуль№3«Музыканародовмира»</w:t>
      </w:r>
      <w:r w:rsidRPr="00FC2330">
        <w:rPr>
          <w:rFonts w:ascii="Times New Roman" w:hAnsi="Times New Roman" w:cs="Times New Roman"/>
          <w:color w:val="231F20"/>
          <w:w w:val="90"/>
          <w:position w:val="7"/>
          <w:sz w:val="20"/>
          <w:szCs w:val="20"/>
        </w:rPr>
        <w:t>8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02"/>
        <w:gridCol w:w="2030"/>
        <w:gridCol w:w="6051"/>
      </w:tblGrid>
      <w:tr w:rsidR="002C6905" w:rsidRPr="00D965D2" w:rsidTr="009A7F37">
        <w:trPr>
          <w:trHeight w:val="464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64" w:firstLine="141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pacing w:val="-2"/>
                <w:sz w:val="16"/>
                <w:szCs w:val="16"/>
              </w:rPr>
              <w:t>№</w:t>
            </w:r>
            <w:r w:rsidRPr="00D965D2">
              <w:rPr>
                <w:b/>
                <w:color w:val="231F20"/>
                <w:spacing w:val="-1"/>
                <w:sz w:val="16"/>
                <w:szCs w:val="16"/>
              </w:rPr>
              <w:t>блока,</w:t>
            </w:r>
            <w:r w:rsidRPr="00D965D2">
              <w:rPr>
                <w:b/>
                <w:color w:val="231F20"/>
                <w:spacing w:val="-6"/>
                <w:w w:val="95"/>
                <w:sz w:val="16"/>
                <w:szCs w:val="16"/>
              </w:rPr>
              <w:t>кол-во</w:t>
            </w:r>
            <w:r w:rsidRPr="00D965D2">
              <w:rPr>
                <w:b/>
                <w:color w:val="231F20"/>
                <w:spacing w:val="-5"/>
                <w:w w:val="95"/>
                <w:sz w:val="16"/>
                <w:szCs w:val="16"/>
              </w:rPr>
              <w:t>часов</w:t>
            </w:r>
          </w:p>
        </w:tc>
        <w:tc>
          <w:tcPr>
            <w:tcW w:w="1302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406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z w:val="16"/>
                <w:szCs w:val="16"/>
              </w:rPr>
              <w:t>Темы</w:t>
            </w:r>
          </w:p>
        </w:tc>
        <w:tc>
          <w:tcPr>
            <w:tcW w:w="2030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462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z w:val="16"/>
                <w:szCs w:val="16"/>
              </w:rPr>
              <w:t>Содержание</w:t>
            </w:r>
          </w:p>
        </w:tc>
        <w:tc>
          <w:tcPr>
            <w:tcW w:w="6051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203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pacing w:val="-1"/>
                <w:w w:val="95"/>
                <w:sz w:val="16"/>
                <w:szCs w:val="16"/>
              </w:rPr>
              <w:t>Видыдеятельности</w:t>
            </w:r>
            <w:r w:rsidRPr="00D965D2">
              <w:rPr>
                <w:b/>
                <w:color w:val="231F20"/>
                <w:w w:val="95"/>
                <w:sz w:val="16"/>
                <w:szCs w:val="16"/>
              </w:rPr>
              <w:t>обучающихся</w:t>
            </w:r>
          </w:p>
        </w:tc>
      </w:tr>
      <w:tr w:rsidR="002C6905" w:rsidRPr="00D965D2" w:rsidTr="009A7F37">
        <w:trPr>
          <w:trHeight w:val="1815"/>
        </w:trPr>
        <w:tc>
          <w:tcPr>
            <w:tcW w:w="126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lastRenderedPageBreak/>
              <w:t>А)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3—4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учебныхчаса</w:t>
            </w:r>
          </w:p>
        </w:tc>
        <w:tc>
          <w:tcPr>
            <w:tcW w:w="130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Музы-ка—древней-</w:t>
            </w:r>
          </w:p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шийязыкчеловече-ства</w:t>
            </w:r>
          </w:p>
        </w:tc>
        <w:tc>
          <w:tcPr>
            <w:tcW w:w="2030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Археологическиенаходки,легендыисказанияому-зыкедревних.</w:t>
            </w:r>
          </w:p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ДревняяГреция—колыбельевропей-скойкультуры(те-атр,хор,оркестр,лады,учениеогармонииидр.)</w:t>
            </w:r>
          </w:p>
        </w:tc>
        <w:tc>
          <w:tcPr>
            <w:tcW w:w="6051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9"/>
              <w:jc w:val="both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Экскурсия в музей (реальный или виртуальный) с экс-позицией музыкальных артефактов древности, последу-ющийпересказполученнойинформации.</w:t>
            </w:r>
          </w:p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Импровизациявдухедревнегообряда(вызываниедо-ждя,поклонениетотемномуживотномуит.п.).</w:t>
            </w:r>
          </w:p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Озвучивание,театрализациялегенды/мифаомузыке.</w:t>
            </w:r>
          </w:p>
          <w:p w:rsidR="002C6905" w:rsidRPr="00D965D2" w:rsidRDefault="00103C63" w:rsidP="00FC2330">
            <w:pPr>
              <w:pStyle w:val="TableParagraph"/>
              <w:ind w:left="169"/>
              <w:rPr>
                <w:i/>
                <w:sz w:val="16"/>
                <w:szCs w:val="16"/>
              </w:rPr>
            </w:pPr>
            <w:r w:rsidRPr="00D965D2">
              <w:rPr>
                <w:i/>
                <w:color w:val="231F20"/>
                <w:w w:val="125"/>
                <w:sz w:val="16"/>
                <w:szCs w:val="16"/>
              </w:rPr>
              <w:t>Навыборилифакультативно</w:t>
            </w:r>
          </w:p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Квесты,викторины,интеллектуальныеигры.Исследо-вательскиепроектыврамкахтематики«МифыДрев-нейГрециивмузыкальномискусствеXVII—XXвеков»</w:t>
            </w:r>
          </w:p>
        </w:tc>
      </w:tr>
      <w:tr w:rsidR="002C6905" w:rsidRPr="00D965D2" w:rsidTr="009A7F37">
        <w:trPr>
          <w:trHeight w:val="666"/>
        </w:trPr>
        <w:tc>
          <w:tcPr>
            <w:tcW w:w="1267" w:type="dxa"/>
            <w:tcBorders>
              <w:top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Б)</w:t>
            </w:r>
          </w:p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3—4</w:t>
            </w:r>
          </w:p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учебныхчаса</w:t>
            </w:r>
          </w:p>
        </w:tc>
        <w:tc>
          <w:tcPr>
            <w:tcW w:w="1302" w:type="dxa"/>
            <w:tcBorders>
              <w:top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0"/>
              <w:jc w:val="both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Музыкаль-ный фоль-клор наро-довЕвропы</w:t>
            </w:r>
          </w:p>
        </w:tc>
        <w:tc>
          <w:tcPr>
            <w:tcW w:w="2030" w:type="dxa"/>
            <w:tcBorders>
              <w:top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Интонацииирит-мы,формыижанрыевропей-скогофольклора</w:t>
            </w:r>
            <w:r w:rsidRPr="00D965D2">
              <w:rPr>
                <w:color w:val="231F20"/>
                <w:w w:val="120"/>
                <w:sz w:val="16"/>
                <w:szCs w:val="16"/>
                <w:vertAlign w:val="superscript"/>
              </w:rPr>
              <w:t>9</w:t>
            </w:r>
          </w:p>
        </w:tc>
        <w:tc>
          <w:tcPr>
            <w:tcW w:w="6051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9"/>
              <w:jc w:val="both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Выявление характерных интонаций и ритмов в звуча-ниитрадиционноймузыкинародовЕвропы.</w:t>
            </w:r>
          </w:p>
          <w:p w:rsidR="002C6905" w:rsidRPr="00D965D2" w:rsidRDefault="00103C63" w:rsidP="00FC2330">
            <w:pPr>
              <w:pStyle w:val="TableParagraph"/>
              <w:ind w:left="169"/>
              <w:jc w:val="both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Выявление общего и особенного при сравнении изучае-мых образцов европейского фольклора и фольклора на-родовРоссии.</w:t>
            </w:r>
          </w:p>
        </w:tc>
      </w:tr>
    </w:tbl>
    <w:p w:rsidR="002C6905" w:rsidRPr="00FC2330" w:rsidRDefault="009A7D70" w:rsidP="00D965D2">
      <w:pPr>
        <w:pStyle w:val="a3"/>
        <w:ind w:left="0" w:right="0" w:firstLine="0"/>
        <w:jc w:val="left"/>
      </w:pPr>
      <w:r>
        <w:pict>
          <v:shape id="_x0000_s1159" style="position:absolute;margin-left:56.15pt;margin-top:7.05pt;width:85.05pt;height:.1pt;z-index:-15660544;mso-wrap-distance-left:0;mso-wrap-distance-right:0;mso-position-horizontal-relative:page;mso-position-vertical-relative:text" coordorigin="1123,141" coordsize="1701,0" path="m1123,141r170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120"/>
          <w:vertAlign w:val="superscript"/>
        </w:rPr>
        <w:t>8</w:t>
      </w:r>
      <w:r w:rsidR="00103C63" w:rsidRPr="00FC2330">
        <w:rPr>
          <w:color w:val="231F20"/>
          <w:w w:val="120"/>
        </w:rPr>
        <w:t>Изучение тематических блоков данного модуля в календарном планировании целесообразно соотносить сизучением модулей «Музыка моего края» и «Народное музыкальное творчество России», устанавливаясмысловые арки, сопоставляя и сравнивая музыкальный материал данных разделов программы междусобой.</w:t>
      </w:r>
    </w:p>
    <w:p w:rsidR="002C6905" w:rsidRPr="00FC2330" w:rsidRDefault="00103C63" w:rsidP="00FC2330">
      <w:pPr>
        <w:ind w:left="329" w:hanging="227"/>
        <w:jc w:val="both"/>
        <w:rPr>
          <w:sz w:val="20"/>
          <w:szCs w:val="20"/>
        </w:rPr>
      </w:pPr>
      <w:r w:rsidRPr="00FC2330">
        <w:rPr>
          <w:color w:val="231F20"/>
          <w:w w:val="115"/>
          <w:position w:val="6"/>
          <w:sz w:val="20"/>
          <w:szCs w:val="20"/>
        </w:rPr>
        <w:t>9</w:t>
      </w:r>
      <w:r w:rsidRPr="00FC2330">
        <w:rPr>
          <w:color w:val="231F20"/>
          <w:w w:val="115"/>
          <w:sz w:val="20"/>
          <w:szCs w:val="20"/>
        </w:rPr>
        <w:t>Дляизученияданнойтемырекомендуетсявыбратьнеменее2—3национальных  культур  из  следующегосписка:английский,австрийский,  немецкий,  французский,  итальянский,  испанский,  польский,  норвеж-ский,венгерскийфольклор.Каждаявыбранная  национальная  культура  должна  быть  представлена  не  ме-неечемдвумянаиболееяркимиявлениями.Втомчисле,нонеисключительно—образцамитипичныхинструментов,жанров,стилевыхикультурныхособенностей(например,  испанский  фольклор  —  каста-ньеты,фламенко,болеро;польскийфольклор—мазурка,полонез;французскийфольклор—рондо,тру-бадуры;австрийскийфольклор—альпийскийрог,тирольскоепение,лендлерит.д.).</w:t>
      </w:r>
    </w:p>
    <w:p w:rsidR="002C6905" w:rsidRPr="00FC2330" w:rsidRDefault="00103C63" w:rsidP="00FC2330">
      <w:pPr>
        <w:jc w:val="right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Окончание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10520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02"/>
        <w:gridCol w:w="2411"/>
        <w:gridCol w:w="5540"/>
      </w:tblGrid>
      <w:tr w:rsidR="002C6905" w:rsidRPr="00D965D2" w:rsidTr="009A7F37">
        <w:trPr>
          <w:trHeight w:val="194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64" w:firstLine="141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pacing w:val="-2"/>
                <w:sz w:val="16"/>
                <w:szCs w:val="16"/>
              </w:rPr>
              <w:t>№</w:t>
            </w:r>
            <w:r w:rsidRPr="00D965D2">
              <w:rPr>
                <w:b/>
                <w:color w:val="231F20"/>
                <w:spacing w:val="-1"/>
                <w:sz w:val="16"/>
                <w:szCs w:val="16"/>
              </w:rPr>
              <w:t>блока,</w:t>
            </w:r>
            <w:r w:rsidRPr="00D965D2">
              <w:rPr>
                <w:b/>
                <w:color w:val="231F20"/>
                <w:spacing w:val="-6"/>
                <w:w w:val="95"/>
                <w:sz w:val="16"/>
                <w:szCs w:val="16"/>
              </w:rPr>
              <w:t>кол-во</w:t>
            </w:r>
            <w:r w:rsidRPr="00D965D2">
              <w:rPr>
                <w:b/>
                <w:color w:val="231F20"/>
                <w:spacing w:val="-5"/>
                <w:w w:val="95"/>
                <w:sz w:val="16"/>
                <w:szCs w:val="16"/>
              </w:rPr>
              <w:t>часов</w:t>
            </w:r>
          </w:p>
        </w:tc>
        <w:tc>
          <w:tcPr>
            <w:tcW w:w="1302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406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z w:val="16"/>
                <w:szCs w:val="16"/>
              </w:rPr>
              <w:t>Темы</w:t>
            </w:r>
          </w:p>
        </w:tc>
        <w:tc>
          <w:tcPr>
            <w:tcW w:w="2411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462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z w:val="16"/>
                <w:szCs w:val="16"/>
              </w:rPr>
              <w:t>Содержание</w:t>
            </w:r>
          </w:p>
        </w:tc>
        <w:tc>
          <w:tcPr>
            <w:tcW w:w="5540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203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pacing w:val="-1"/>
                <w:w w:val="95"/>
                <w:sz w:val="16"/>
                <w:szCs w:val="16"/>
              </w:rPr>
              <w:t>Видыдеятельности</w:t>
            </w:r>
            <w:r w:rsidRPr="00D965D2">
              <w:rPr>
                <w:b/>
                <w:color w:val="231F20"/>
                <w:w w:val="95"/>
                <w:sz w:val="16"/>
                <w:szCs w:val="16"/>
              </w:rPr>
              <w:t>обучающихся</w:t>
            </w:r>
          </w:p>
        </w:tc>
      </w:tr>
      <w:tr w:rsidR="002C6905" w:rsidRPr="00D965D2" w:rsidTr="009A7F37">
        <w:trPr>
          <w:trHeight w:val="946"/>
        </w:trPr>
        <w:tc>
          <w:tcPr>
            <w:tcW w:w="1267" w:type="dxa"/>
            <w:tcBorders>
              <w:top w:val="single" w:sz="6" w:space="0" w:color="231F20"/>
              <w:lef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411" w:type="dxa"/>
            <w:tcBorders>
              <w:top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Отражениеевро-пейскогофолькло-равтворчествепрофессиональныхкомпозиторов</w:t>
            </w:r>
          </w:p>
        </w:tc>
        <w:tc>
          <w:tcPr>
            <w:tcW w:w="5540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Разучиваниеиисполнениенародныхпесен,танцев.Двигательная,ритмическая,интонационнаяимпрови-зацияпомотивамизученныхтрадицийнародовЕвро-пы(втомчислевформерондо)</w:t>
            </w:r>
          </w:p>
        </w:tc>
      </w:tr>
      <w:tr w:rsidR="002C6905" w:rsidRPr="00D965D2" w:rsidTr="009A7F37">
        <w:trPr>
          <w:trHeight w:val="1874"/>
        </w:trPr>
        <w:tc>
          <w:tcPr>
            <w:tcW w:w="1267" w:type="dxa"/>
            <w:tcBorders>
              <w:left w:val="single" w:sz="6" w:space="0" w:color="231F20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0"/>
                <w:sz w:val="16"/>
                <w:szCs w:val="16"/>
              </w:rPr>
              <w:t>В)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3—4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учебныхчаса</w:t>
            </w:r>
          </w:p>
        </w:tc>
        <w:tc>
          <w:tcPr>
            <w:tcW w:w="1302" w:type="dxa"/>
            <w:tcBorders>
              <w:lef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Музы-кальный</w:t>
            </w:r>
            <w:r w:rsidRPr="00D965D2">
              <w:rPr>
                <w:color w:val="231F20"/>
                <w:w w:val="115"/>
                <w:sz w:val="16"/>
                <w:szCs w:val="16"/>
              </w:rPr>
              <w:t>фольклор</w:t>
            </w:r>
            <w:r w:rsidRPr="00D965D2">
              <w:rPr>
                <w:color w:val="231F20"/>
                <w:w w:val="120"/>
                <w:sz w:val="16"/>
                <w:szCs w:val="16"/>
              </w:rPr>
              <w:t>народовАзиииАфрики</w:t>
            </w:r>
          </w:p>
        </w:tc>
        <w:tc>
          <w:tcPr>
            <w:tcW w:w="2411" w:type="dxa"/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Африканскаяму-зыка—стихияритма.</w:t>
            </w:r>
          </w:p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Интонационно-ла-доваяосноваму-зыкистранАзии</w:t>
            </w:r>
            <w:r w:rsidRPr="00D965D2">
              <w:rPr>
                <w:color w:val="231F20"/>
                <w:w w:val="120"/>
                <w:position w:val="6"/>
                <w:sz w:val="16"/>
                <w:szCs w:val="16"/>
              </w:rPr>
              <w:t>10</w:t>
            </w:r>
            <w:r w:rsidRPr="00D965D2">
              <w:rPr>
                <w:color w:val="231F20"/>
                <w:w w:val="120"/>
                <w:sz w:val="16"/>
                <w:szCs w:val="16"/>
              </w:rPr>
              <w:t>,уникальныетради-ции,музыкальныеинструменты.</w:t>
            </w:r>
          </w:p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Представленияоролимузыкивжизнилюдей</w:t>
            </w:r>
          </w:p>
        </w:tc>
        <w:tc>
          <w:tcPr>
            <w:tcW w:w="5540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Выявлениехарактерныхинтонацийиритмов  в  звуча-ниитрадиционноймузыкинародовАфрикииАзии.Выявлениеобщегоиособенногоприсравненииизучае-мыхобразцовазиатскогофольклораифольклорана-родовРоссии.</w:t>
            </w:r>
          </w:p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Разучиваниеиисполнениенародныхпесен,танцев.Коллективныеритмическиеимпровизациинашумо-выхиударныхинструментах.</w:t>
            </w:r>
          </w:p>
          <w:p w:rsidR="002C6905" w:rsidRPr="00D965D2" w:rsidRDefault="00103C63" w:rsidP="00FC2330">
            <w:pPr>
              <w:pStyle w:val="TableParagraph"/>
              <w:ind w:left="169"/>
              <w:rPr>
                <w:i/>
                <w:sz w:val="16"/>
                <w:szCs w:val="16"/>
              </w:rPr>
            </w:pPr>
            <w:r w:rsidRPr="00D965D2">
              <w:rPr>
                <w:i/>
                <w:color w:val="231F20"/>
                <w:w w:val="125"/>
                <w:sz w:val="16"/>
                <w:szCs w:val="16"/>
              </w:rPr>
              <w:t>Навыборилифакультативно</w:t>
            </w:r>
          </w:p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Исследовательскиепроектыпотеме«МузыкастранАзиииАфрики»</w:t>
            </w:r>
          </w:p>
        </w:tc>
      </w:tr>
      <w:tr w:rsidR="002C6905" w:rsidRPr="00D965D2" w:rsidTr="009A7F37">
        <w:trPr>
          <w:trHeight w:val="526"/>
        </w:trPr>
        <w:tc>
          <w:tcPr>
            <w:tcW w:w="1267" w:type="dxa"/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0"/>
                <w:sz w:val="16"/>
                <w:szCs w:val="16"/>
              </w:rPr>
              <w:t>Г)</w:t>
            </w:r>
          </w:p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3—4</w:t>
            </w:r>
          </w:p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учебных</w:t>
            </w:r>
          </w:p>
        </w:tc>
        <w:tc>
          <w:tcPr>
            <w:tcW w:w="1302" w:type="dxa"/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Народная</w:t>
            </w:r>
            <w:r w:rsidRPr="00D965D2">
              <w:rPr>
                <w:color w:val="231F20"/>
                <w:w w:val="120"/>
                <w:sz w:val="16"/>
                <w:szCs w:val="16"/>
              </w:rPr>
              <w:t>музыкаАмери-</w:t>
            </w:r>
          </w:p>
        </w:tc>
        <w:tc>
          <w:tcPr>
            <w:tcW w:w="2411" w:type="dxa"/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Стилиижанры</w:t>
            </w:r>
            <w:r w:rsidRPr="00D965D2">
              <w:rPr>
                <w:color w:val="231F20"/>
                <w:spacing w:val="-1"/>
                <w:w w:val="120"/>
                <w:sz w:val="16"/>
                <w:szCs w:val="16"/>
              </w:rPr>
              <w:t>американской</w:t>
            </w:r>
            <w:r w:rsidRPr="00D965D2">
              <w:rPr>
                <w:color w:val="231F20"/>
                <w:w w:val="120"/>
                <w:sz w:val="16"/>
                <w:szCs w:val="16"/>
              </w:rPr>
              <w:t>му-зыки(кантри,</w:t>
            </w:r>
          </w:p>
        </w:tc>
        <w:tc>
          <w:tcPr>
            <w:tcW w:w="5540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9"/>
              <w:jc w:val="both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Выявление характерных интонаций и ритмов в звуча-нии американского, латино-американского фольклора,прослеживаниеихнациональныхистоков.</w:t>
            </w:r>
          </w:p>
        </w:tc>
      </w:tr>
    </w:tbl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pPr w:leftFromText="180" w:rightFromText="180" w:vertAnchor="text" w:horzAnchor="margin" w:tblpY="994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02"/>
        <w:gridCol w:w="2684"/>
        <w:gridCol w:w="5540"/>
      </w:tblGrid>
      <w:tr w:rsidR="00D965D2" w:rsidRPr="00D965D2" w:rsidTr="009A7F37">
        <w:trPr>
          <w:trHeight w:val="1031"/>
        </w:trPr>
        <w:tc>
          <w:tcPr>
            <w:tcW w:w="1267" w:type="dxa"/>
            <w:tcBorders>
              <w:left w:val="single" w:sz="6" w:space="0" w:color="231F20"/>
            </w:tcBorders>
          </w:tcPr>
          <w:p w:rsidR="00D965D2" w:rsidRPr="00D965D2" w:rsidRDefault="00D965D2" w:rsidP="00D965D2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часа</w:t>
            </w:r>
          </w:p>
        </w:tc>
        <w:tc>
          <w:tcPr>
            <w:tcW w:w="1302" w:type="dxa"/>
          </w:tcPr>
          <w:p w:rsidR="00D965D2" w:rsidRPr="00D965D2" w:rsidRDefault="00D965D2" w:rsidP="00D965D2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канского</w:t>
            </w:r>
            <w:r w:rsidRPr="00D965D2">
              <w:rPr>
                <w:color w:val="231F20"/>
                <w:w w:val="115"/>
                <w:sz w:val="16"/>
                <w:szCs w:val="16"/>
              </w:rPr>
              <w:t>континен-</w:t>
            </w:r>
            <w:r w:rsidRPr="00D965D2">
              <w:rPr>
                <w:color w:val="231F20"/>
                <w:w w:val="120"/>
                <w:sz w:val="16"/>
                <w:szCs w:val="16"/>
              </w:rPr>
              <w:t>та</w:t>
            </w:r>
          </w:p>
        </w:tc>
        <w:tc>
          <w:tcPr>
            <w:tcW w:w="2684" w:type="dxa"/>
          </w:tcPr>
          <w:p w:rsidR="00D965D2" w:rsidRPr="00D965D2" w:rsidRDefault="00D965D2" w:rsidP="00D965D2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spacing w:val="-1"/>
                <w:w w:val="120"/>
                <w:sz w:val="16"/>
                <w:szCs w:val="16"/>
              </w:rPr>
              <w:t>блюз,спиричуэлс,</w:t>
            </w:r>
            <w:r w:rsidRPr="00D965D2">
              <w:rPr>
                <w:color w:val="231F20"/>
                <w:w w:val="115"/>
                <w:sz w:val="16"/>
                <w:szCs w:val="16"/>
              </w:rPr>
              <w:t>самба,босса-нова</w:t>
            </w:r>
            <w:r w:rsidRPr="00D965D2">
              <w:rPr>
                <w:color w:val="231F20"/>
                <w:w w:val="120"/>
                <w:sz w:val="16"/>
                <w:szCs w:val="16"/>
              </w:rPr>
              <w:t>идр.).Смешениеинтонацийирит-мовразличногопроисхождения</w:t>
            </w:r>
          </w:p>
        </w:tc>
        <w:tc>
          <w:tcPr>
            <w:tcW w:w="5540" w:type="dxa"/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Разучиваниеиисполнениенародныхпесен,танцев.Индивидуальныеиколлективныеритмическиеимело-дическиеимпровизациивстиле(жанре)изучаемойтрадиции</w:t>
            </w:r>
          </w:p>
        </w:tc>
      </w:tr>
    </w:tbl>
    <w:p w:rsidR="002C6905" w:rsidRPr="00FC2330" w:rsidRDefault="00103C63" w:rsidP="00FC2330">
      <w:pPr>
        <w:ind w:left="340" w:hanging="227"/>
        <w:rPr>
          <w:sz w:val="20"/>
          <w:szCs w:val="20"/>
        </w:rPr>
      </w:pPr>
      <w:r w:rsidRPr="00FC2330">
        <w:rPr>
          <w:color w:val="231F20"/>
          <w:w w:val="120"/>
          <w:position w:val="6"/>
          <w:sz w:val="20"/>
          <w:szCs w:val="20"/>
        </w:rPr>
        <w:t>10</w:t>
      </w:r>
      <w:r w:rsidRPr="00FC2330">
        <w:rPr>
          <w:color w:val="231F20"/>
          <w:w w:val="120"/>
          <w:sz w:val="20"/>
          <w:szCs w:val="20"/>
        </w:rPr>
        <w:t>Дляизученияданноготематическогоблокарекомендуетсявыбрать1—2национальныетрадицииизследующегосписка:Китай,Индия,Япония,Вьетнам,Индонезия,Иран,Турция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Модуль№4«Европейскаяклассическаямузыка»</w:t>
      </w:r>
      <w:r w:rsidRPr="00FC2330">
        <w:rPr>
          <w:rFonts w:ascii="Times New Roman" w:hAnsi="Times New Roman" w:cs="Times New Roman"/>
          <w:color w:val="231F20"/>
          <w:w w:val="85"/>
          <w:position w:val="7"/>
          <w:sz w:val="20"/>
          <w:szCs w:val="20"/>
        </w:rPr>
        <w:t>11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13"/>
        <w:gridCol w:w="2029"/>
        <w:gridCol w:w="5528"/>
      </w:tblGrid>
      <w:tr w:rsidR="002C6905" w:rsidRPr="00FC2330">
        <w:trPr>
          <w:trHeight w:val="597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64" w:firstLine="14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2"/>
                <w:sz w:val="20"/>
                <w:szCs w:val="20"/>
              </w:rPr>
              <w:t>№</w:t>
            </w:r>
            <w:r w:rsidRPr="00FC2330">
              <w:rPr>
                <w:b/>
                <w:color w:val="231F20"/>
                <w:spacing w:val="-1"/>
                <w:sz w:val="20"/>
                <w:szCs w:val="20"/>
              </w:rPr>
              <w:t>блока,</w:t>
            </w:r>
            <w:r w:rsidRPr="00FC2330">
              <w:rPr>
                <w:b/>
                <w:color w:val="231F20"/>
                <w:spacing w:val="-6"/>
                <w:w w:val="95"/>
                <w:sz w:val="20"/>
                <w:szCs w:val="20"/>
              </w:rPr>
              <w:t>кол-во</w:t>
            </w:r>
            <w:r w:rsidRPr="00FC2330">
              <w:rPr>
                <w:b/>
                <w:color w:val="231F20"/>
                <w:spacing w:val="-5"/>
                <w:w w:val="95"/>
                <w:sz w:val="20"/>
                <w:szCs w:val="20"/>
              </w:rPr>
              <w:t>часов</w:t>
            </w:r>
          </w:p>
        </w:tc>
        <w:tc>
          <w:tcPr>
            <w:tcW w:w="1313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12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Темы</w:t>
            </w:r>
          </w:p>
        </w:tc>
        <w:tc>
          <w:tcPr>
            <w:tcW w:w="2029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62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Содержание</w:t>
            </w:r>
          </w:p>
        </w:tc>
        <w:tc>
          <w:tcPr>
            <w:tcW w:w="5528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99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Видыдеятельности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обучающихся</w:t>
            </w:r>
          </w:p>
        </w:tc>
      </w:tr>
      <w:tr w:rsidR="002C6905" w:rsidRPr="00FC2330">
        <w:trPr>
          <w:trHeight w:val="1726"/>
        </w:trPr>
        <w:tc>
          <w:tcPr>
            <w:tcW w:w="1267" w:type="dxa"/>
            <w:tcBorders>
              <w:top w:val="single" w:sz="6" w:space="0" w:color="231F20"/>
              <w:lef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А)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2—3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13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Нацио-нальныеистоки</w:t>
            </w:r>
            <w:r w:rsidRPr="00FC2330">
              <w:rPr>
                <w:color w:val="231F20"/>
                <w:w w:val="115"/>
                <w:sz w:val="20"/>
                <w:szCs w:val="20"/>
              </w:rPr>
              <w:t>классиче-</w:t>
            </w:r>
            <w:r w:rsidRPr="00FC2330">
              <w:rPr>
                <w:color w:val="231F20"/>
                <w:w w:val="120"/>
                <w:sz w:val="20"/>
                <w:szCs w:val="20"/>
              </w:rPr>
              <w:t>скойму-зыки</w:t>
            </w:r>
          </w:p>
        </w:tc>
        <w:tc>
          <w:tcPr>
            <w:tcW w:w="2029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Национальныймузыкальныйстильнапримеретворчества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Ф.Шопена,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Э.Григаидр.</w:t>
            </w:r>
          </w:p>
        </w:tc>
        <w:tc>
          <w:tcPr>
            <w:tcW w:w="5528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1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Знакомство с образцами музыки разных жанров, ти-пичных для рассматриваемых национальных стилей,творчестваизучаемыхкомпозиторов.</w:t>
            </w:r>
          </w:p>
          <w:p w:rsidR="002C6905" w:rsidRPr="00FC2330" w:rsidRDefault="00103C63" w:rsidP="00FC2330">
            <w:pPr>
              <w:pStyle w:val="TableParagraph"/>
              <w:ind w:left="171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Определениенаслуххарактерныхинтонаций,ритмов,элементовмузыкальногоязыка,умениенапетьнаибо-лееяркиеинтонации,прохлопатьритмическиеприме-рыизчислаизучаемыхклассическихпроизведений.</w:t>
            </w:r>
          </w:p>
        </w:tc>
      </w:tr>
    </w:tbl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152" style="position:absolute;margin-left:56.4pt;margin-top:10.9pt;width:85.05pt;height:.1pt;z-index:-15657472;mso-wrap-distance-left:0;mso-wrap-distance-right:0;mso-position-horizontal-relative:page;mso-position-vertical-relative:text" coordorigin="1128,218" coordsize="1701,0" path="m1128,218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35" w:hanging="227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  <w:vertAlign w:val="superscript"/>
        </w:rPr>
        <w:lastRenderedPageBreak/>
        <w:t>11</w:t>
      </w:r>
      <w:r w:rsidRPr="00FC2330">
        <w:rPr>
          <w:color w:val="231F20"/>
          <w:w w:val="115"/>
          <w:sz w:val="20"/>
          <w:szCs w:val="20"/>
        </w:rPr>
        <w:t>Изучениетематическихблоковданногомодулястроитсяпо  принципу  сопоставления  значительных  явле-ний, стилей, образов на примере творчества крупнейших композиторов Западной Европы. Однако биогра-фические  сведения  из  жизни  композиторов  предполагаются  к  использованию  лишь  в  качестве  контекстаинедолжныподменятьсобойосвоение,постижениесмысласамихмузыкальныхпроизведений.</w:t>
      </w:r>
    </w:p>
    <w:p w:rsidR="002C6905" w:rsidRPr="00FC2330" w:rsidRDefault="00103C63" w:rsidP="00FC2330">
      <w:pPr>
        <w:ind w:left="335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В календарном планировании данный модуль целесообразно соотносить с изучением модуля «Музыка на-родовмира»,переходяот  фольклора  той  или  иной  страны  к  творчеству  профессиональных  композито-ров,вкоторомизученнаянациональнаятрадицияполучилапродолжениеиразвитие.</w:t>
      </w:r>
    </w:p>
    <w:p w:rsidR="002C6905" w:rsidRPr="00FC2330" w:rsidRDefault="00103C63" w:rsidP="00FC2330">
      <w:pPr>
        <w:jc w:val="right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Продолжение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13"/>
        <w:gridCol w:w="2029"/>
        <w:gridCol w:w="5900"/>
      </w:tblGrid>
      <w:tr w:rsidR="002C6905" w:rsidRPr="00D965D2" w:rsidTr="00D965D2">
        <w:trPr>
          <w:trHeight w:val="600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64" w:firstLine="141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pacing w:val="-2"/>
                <w:sz w:val="16"/>
                <w:szCs w:val="16"/>
              </w:rPr>
              <w:t>№</w:t>
            </w:r>
            <w:r w:rsidRPr="00D965D2">
              <w:rPr>
                <w:b/>
                <w:color w:val="231F20"/>
                <w:spacing w:val="-1"/>
                <w:sz w:val="16"/>
                <w:szCs w:val="16"/>
              </w:rPr>
              <w:t>блока,</w:t>
            </w:r>
            <w:r w:rsidRPr="00D965D2">
              <w:rPr>
                <w:b/>
                <w:color w:val="231F20"/>
                <w:spacing w:val="-6"/>
                <w:w w:val="95"/>
                <w:sz w:val="16"/>
                <w:szCs w:val="16"/>
              </w:rPr>
              <w:t>кол-во</w:t>
            </w:r>
            <w:r w:rsidRPr="00D965D2">
              <w:rPr>
                <w:b/>
                <w:color w:val="231F20"/>
                <w:spacing w:val="-5"/>
                <w:w w:val="95"/>
                <w:sz w:val="16"/>
                <w:szCs w:val="16"/>
              </w:rPr>
              <w:t>часов</w:t>
            </w:r>
          </w:p>
        </w:tc>
        <w:tc>
          <w:tcPr>
            <w:tcW w:w="1313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44"/>
              <w:jc w:val="center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z w:val="16"/>
                <w:szCs w:val="16"/>
              </w:rPr>
              <w:t>Темы</w:t>
            </w:r>
          </w:p>
        </w:tc>
        <w:tc>
          <w:tcPr>
            <w:tcW w:w="2029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462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z w:val="16"/>
                <w:szCs w:val="16"/>
              </w:rPr>
              <w:t>Содержание</w:t>
            </w:r>
          </w:p>
        </w:tc>
        <w:tc>
          <w:tcPr>
            <w:tcW w:w="5900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199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pacing w:val="-1"/>
                <w:w w:val="95"/>
                <w:sz w:val="16"/>
                <w:szCs w:val="16"/>
              </w:rPr>
              <w:t>Видыдеятельности</w:t>
            </w:r>
            <w:r w:rsidRPr="00D965D2">
              <w:rPr>
                <w:b/>
                <w:color w:val="231F20"/>
                <w:w w:val="95"/>
                <w:sz w:val="16"/>
                <w:szCs w:val="16"/>
              </w:rPr>
              <w:t>обучающихся</w:t>
            </w:r>
          </w:p>
        </w:tc>
      </w:tr>
      <w:tr w:rsidR="002C6905" w:rsidRPr="00D965D2" w:rsidTr="00D965D2">
        <w:trPr>
          <w:trHeight w:val="288"/>
        </w:trPr>
        <w:tc>
          <w:tcPr>
            <w:tcW w:w="1267" w:type="dxa"/>
            <w:vMerge w:val="restart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13" w:type="dxa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Значениеироль</w:t>
            </w:r>
          </w:p>
        </w:tc>
        <w:tc>
          <w:tcPr>
            <w:tcW w:w="5900" w:type="dxa"/>
            <w:tcBorders>
              <w:top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Разучивание,исполнениенеменееодноговокального</w:t>
            </w:r>
          </w:p>
        </w:tc>
      </w:tr>
      <w:tr w:rsidR="002C6905" w:rsidRPr="00D965D2" w:rsidTr="00D965D2">
        <w:trPr>
          <w:trHeight w:val="20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композитора—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произведения, сочинённого композитором-классиком</w:t>
            </w:r>
          </w:p>
        </w:tc>
      </w:tr>
      <w:tr w:rsidR="002C6905" w:rsidRPr="00D965D2" w:rsidTr="00D965D2">
        <w:trPr>
          <w:trHeight w:val="20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основоположника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(изчислаизучаемыхвданномразделе).</w:t>
            </w:r>
          </w:p>
        </w:tc>
      </w:tr>
      <w:tr w:rsidR="002C6905" w:rsidRPr="00D965D2" w:rsidTr="00D965D2">
        <w:trPr>
          <w:trHeight w:val="20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национальной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Музыкальнаявикторинаназнаниемузыки,названий</w:t>
            </w:r>
          </w:p>
        </w:tc>
      </w:tr>
      <w:tr w:rsidR="002C6905" w:rsidRPr="00D965D2" w:rsidTr="00D965D2">
        <w:trPr>
          <w:trHeight w:val="20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классической  му-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иавторовизученныхпроизведений.</w:t>
            </w:r>
          </w:p>
        </w:tc>
      </w:tr>
      <w:tr w:rsidR="002C6905" w:rsidRPr="00D965D2" w:rsidTr="00D965D2">
        <w:trPr>
          <w:trHeight w:val="20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5"/>
                <w:sz w:val="16"/>
                <w:szCs w:val="16"/>
              </w:rPr>
              <w:t>зыки.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i/>
                <w:sz w:val="16"/>
                <w:szCs w:val="16"/>
              </w:rPr>
            </w:pPr>
            <w:r w:rsidRPr="00D965D2">
              <w:rPr>
                <w:i/>
                <w:color w:val="231F20"/>
                <w:w w:val="125"/>
                <w:sz w:val="16"/>
                <w:szCs w:val="16"/>
              </w:rPr>
              <w:t>Навыборилифакультативно</w:t>
            </w:r>
          </w:p>
        </w:tc>
      </w:tr>
      <w:tr w:rsidR="002C6905" w:rsidRPr="00D965D2" w:rsidTr="00D965D2">
        <w:trPr>
          <w:trHeight w:val="20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Характерные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Исследовательскиепроектыотворчествеевропейских</w:t>
            </w:r>
          </w:p>
        </w:tc>
      </w:tr>
      <w:tr w:rsidR="002C6905" w:rsidRPr="00D965D2" w:rsidTr="00D965D2">
        <w:trPr>
          <w:trHeight w:val="20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жанры,образы,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композиторов-классиков, представителей националь-</w:t>
            </w:r>
          </w:p>
        </w:tc>
      </w:tr>
      <w:tr w:rsidR="002C6905" w:rsidRPr="00D965D2" w:rsidTr="00D965D2">
        <w:trPr>
          <w:trHeight w:val="20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элементымузы-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ныхшкол.</w:t>
            </w:r>
          </w:p>
        </w:tc>
      </w:tr>
      <w:tr w:rsidR="002C6905" w:rsidRPr="00D965D2" w:rsidTr="00D965D2">
        <w:trPr>
          <w:trHeight w:val="20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кальногоязыка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Просмотрхудожественныхи  документальныхфильмов</w:t>
            </w:r>
          </w:p>
        </w:tc>
      </w:tr>
      <w:tr w:rsidR="002C6905" w:rsidRPr="00D965D2" w:rsidTr="00D965D2">
        <w:trPr>
          <w:trHeight w:val="20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отворчествевыдающихевропейскихкомпозиторов</w:t>
            </w:r>
          </w:p>
        </w:tc>
      </w:tr>
      <w:tr w:rsidR="002C6905" w:rsidRPr="00D965D2" w:rsidTr="00D965D2">
        <w:trPr>
          <w:trHeight w:val="20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споследующимобсуждениемвклассе.</w:t>
            </w:r>
          </w:p>
        </w:tc>
      </w:tr>
      <w:tr w:rsidR="002C6905" w:rsidRPr="00D965D2" w:rsidTr="00D965D2">
        <w:trPr>
          <w:trHeight w:val="20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Посещениеконцертаклассическоймузыки,балета,</w:t>
            </w:r>
          </w:p>
        </w:tc>
      </w:tr>
      <w:tr w:rsidR="002C6905" w:rsidRPr="00D965D2" w:rsidTr="00D965D2">
        <w:trPr>
          <w:trHeight w:val="288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00" w:type="dxa"/>
            <w:tcBorders>
              <w:top w:val="nil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драматическогоспектакля</w:t>
            </w:r>
          </w:p>
        </w:tc>
      </w:tr>
      <w:tr w:rsidR="002C6905" w:rsidRPr="00D965D2" w:rsidTr="00D965D2">
        <w:trPr>
          <w:trHeight w:val="294"/>
        </w:trPr>
        <w:tc>
          <w:tcPr>
            <w:tcW w:w="1267" w:type="dxa"/>
            <w:tcBorders>
              <w:left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Б)</w:t>
            </w:r>
          </w:p>
        </w:tc>
        <w:tc>
          <w:tcPr>
            <w:tcW w:w="1313" w:type="dxa"/>
            <w:tcBorders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25"/>
              <w:jc w:val="center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Музыкант</w:t>
            </w:r>
          </w:p>
        </w:tc>
        <w:tc>
          <w:tcPr>
            <w:tcW w:w="2029" w:type="dxa"/>
            <w:tcBorders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Кумирыпублики</w:t>
            </w:r>
          </w:p>
        </w:tc>
        <w:tc>
          <w:tcPr>
            <w:tcW w:w="5900" w:type="dxa"/>
            <w:tcBorders>
              <w:top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Знакомство с образцами виртуозной музыки. Размыш-</w:t>
            </w:r>
          </w:p>
        </w:tc>
      </w:tr>
      <w:tr w:rsidR="002C6905" w:rsidRPr="00D965D2" w:rsidTr="00D965D2">
        <w:trPr>
          <w:trHeight w:val="21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2—3</w:t>
            </w: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44"/>
              <w:jc w:val="center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ипублика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(напримеретвор-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лениенадфактамибиографийвеликихмузыкантов—</w:t>
            </w:r>
          </w:p>
        </w:tc>
      </w:tr>
      <w:tr w:rsidR="002C6905" w:rsidRPr="00D965D2" w:rsidTr="00D965D2">
        <w:trPr>
          <w:trHeight w:val="21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учебных</w:t>
            </w: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честваВ.А.Мо-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каклюбимцевпублики,такинепóнятыхсовременни-</w:t>
            </w:r>
          </w:p>
        </w:tc>
      </w:tr>
      <w:tr w:rsidR="002C6905" w:rsidRPr="00D965D2" w:rsidTr="00D965D2">
        <w:trPr>
          <w:trHeight w:val="21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часа</w:t>
            </w: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царта,Н.Пагани-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25"/>
                <w:sz w:val="16"/>
                <w:szCs w:val="16"/>
              </w:rPr>
              <w:t>ками.</w:t>
            </w:r>
          </w:p>
        </w:tc>
      </w:tr>
      <w:tr w:rsidR="002C6905" w:rsidRPr="00D965D2" w:rsidTr="00D965D2">
        <w:trPr>
          <w:trHeight w:val="21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ни,Ф.Листа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Определениенаслухмелодий,интонаций,ритмов,</w:t>
            </w:r>
          </w:p>
        </w:tc>
      </w:tr>
      <w:tr w:rsidR="002C6905" w:rsidRPr="00D965D2" w:rsidTr="00D965D2">
        <w:trPr>
          <w:trHeight w:val="21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идр.).Виртуоз-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элементовмузыкальногоязыкаизучаемыхклассиче-</w:t>
            </w:r>
          </w:p>
        </w:tc>
      </w:tr>
      <w:tr w:rsidR="002C6905" w:rsidRPr="00D965D2" w:rsidTr="00D965D2">
        <w:trPr>
          <w:trHeight w:val="21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ность.Талант,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скихпроизведений,умениенапетьихнаиболееяркие</w:t>
            </w:r>
          </w:p>
        </w:tc>
      </w:tr>
      <w:tr w:rsidR="002C6905" w:rsidRPr="00D965D2" w:rsidTr="00D965D2">
        <w:trPr>
          <w:trHeight w:val="21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труд,миссия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ритмо-интонации.</w:t>
            </w:r>
          </w:p>
        </w:tc>
      </w:tr>
      <w:tr w:rsidR="002C6905" w:rsidRPr="00D965D2" w:rsidTr="00D965D2">
        <w:trPr>
          <w:trHeight w:val="215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композитора, ис-</w:t>
            </w:r>
          </w:p>
        </w:tc>
        <w:tc>
          <w:tcPr>
            <w:tcW w:w="590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Музыкальнаявикторинаназнаниемузыки,названий</w:t>
            </w:r>
          </w:p>
        </w:tc>
      </w:tr>
      <w:tr w:rsidR="002C6905" w:rsidRPr="00D965D2" w:rsidTr="00D965D2">
        <w:trPr>
          <w:trHeight w:val="297"/>
        </w:trPr>
        <w:tc>
          <w:tcPr>
            <w:tcW w:w="1267" w:type="dxa"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nil"/>
              <w:bottom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полнителя.При-</w:t>
            </w:r>
          </w:p>
        </w:tc>
        <w:tc>
          <w:tcPr>
            <w:tcW w:w="5900" w:type="dxa"/>
            <w:tcBorders>
              <w:top w:val="nil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иавторовизученныхпроизведений.</w:t>
            </w:r>
          </w:p>
        </w:tc>
      </w:tr>
    </w:tbl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13"/>
        <w:gridCol w:w="2029"/>
        <w:gridCol w:w="5528"/>
      </w:tblGrid>
      <w:tr w:rsidR="002C6905" w:rsidRPr="00D965D2" w:rsidTr="00D965D2">
        <w:trPr>
          <w:trHeight w:val="1882"/>
        </w:trPr>
        <w:tc>
          <w:tcPr>
            <w:tcW w:w="1267" w:type="dxa"/>
            <w:tcBorders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lef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29" w:type="dxa"/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знаниепублики.</w:t>
            </w:r>
            <w:r w:rsidRPr="00D965D2">
              <w:rPr>
                <w:color w:val="231F20"/>
                <w:spacing w:val="-2"/>
                <w:w w:val="120"/>
                <w:sz w:val="16"/>
                <w:szCs w:val="16"/>
              </w:rPr>
              <w:t>Культура</w:t>
            </w:r>
            <w:r w:rsidRPr="00D965D2">
              <w:rPr>
                <w:color w:val="231F20"/>
                <w:spacing w:val="-1"/>
                <w:w w:val="120"/>
                <w:sz w:val="16"/>
                <w:szCs w:val="16"/>
              </w:rPr>
              <w:t>слушате-</w:t>
            </w:r>
            <w:r w:rsidRPr="00D965D2">
              <w:rPr>
                <w:color w:val="231F20"/>
                <w:w w:val="120"/>
                <w:sz w:val="16"/>
                <w:szCs w:val="16"/>
              </w:rPr>
              <w:t>ля.Традициислу-шаниямузыкивпрошлыевекаисегодня</w:t>
            </w:r>
          </w:p>
        </w:tc>
        <w:tc>
          <w:tcPr>
            <w:tcW w:w="5528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Знаниеисоблюдениеобщепринятыхнормслушаниямузыки,правилповедениявконцертномзале,театреоперыибалета.</w:t>
            </w:r>
          </w:p>
          <w:p w:rsidR="002C6905" w:rsidRPr="00D965D2" w:rsidRDefault="00103C63" w:rsidP="00FC2330">
            <w:pPr>
              <w:pStyle w:val="TableParagraph"/>
              <w:ind w:left="170"/>
              <w:rPr>
                <w:i/>
                <w:sz w:val="16"/>
                <w:szCs w:val="16"/>
              </w:rPr>
            </w:pPr>
            <w:r w:rsidRPr="00D965D2">
              <w:rPr>
                <w:i/>
                <w:color w:val="231F20"/>
                <w:w w:val="125"/>
                <w:sz w:val="16"/>
                <w:szCs w:val="16"/>
              </w:rPr>
              <w:t>Навыборилифакультативно</w:t>
            </w:r>
          </w:p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spacing w:val="-1"/>
                <w:w w:val="120"/>
                <w:sz w:val="16"/>
                <w:szCs w:val="16"/>
              </w:rPr>
              <w:t>Работа синтерактивнойкартой</w:t>
            </w:r>
            <w:r w:rsidRPr="00D965D2">
              <w:rPr>
                <w:color w:val="231F20"/>
                <w:w w:val="120"/>
                <w:sz w:val="16"/>
                <w:szCs w:val="16"/>
              </w:rPr>
              <w:t xml:space="preserve"> (география путешествий,гастролей),лентойвремени(имена,факты,явления,музыкальныепроизведения).</w:t>
            </w:r>
          </w:p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Посещениеконцертаклассическоймузыкиспоследую-щимобсуждениемвклассе.</w:t>
            </w:r>
          </w:p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spacing w:val="-1"/>
                <w:w w:val="120"/>
                <w:sz w:val="16"/>
                <w:szCs w:val="16"/>
              </w:rPr>
              <w:t>Созданиетематической</w:t>
            </w:r>
            <w:r w:rsidRPr="00D965D2">
              <w:rPr>
                <w:color w:val="231F20"/>
                <w:w w:val="120"/>
                <w:sz w:val="16"/>
                <w:szCs w:val="16"/>
              </w:rPr>
              <w:t>подборкимузыкальныхпроиз-веденийдлядомашнегопрослушивания</w:t>
            </w:r>
          </w:p>
        </w:tc>
      </w:tr>
      <w:tr w:rsidR="002C6905" w:rsidRPr="00D965D2" w:rsidTr="00D965D2">
        <w:trPr>
          <w:trHeight w:val="3391"/>
        </w:trPr>
        <w:tc>
          <w:tcPr>
            <w:tcW w:w="1267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0"/>
                <w:sz w:val="16"/>
                <w:szCs w:val="16"/>
              </w:rPr>
              <w:t>В)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4—6учеб-ныхчасов</w:t>
            </w:r>
          </w:p>
        </w:tc>
        <w:tc>
          <w:tcPr>
            <w:tcW w:w="1313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spacing w:val="-2"/>
                <w:w w:val="120"/>
                <w:sz w:val="16"/>
                <w:szCs w:val="16"/>
              </w:rPr>
              <w:t>Музыка</w:t>
            </w:r>
            <w:r w:rsidRPr="00D965D2">
              <w:rPr>
                <w:color w:val="231F20"/>
                <w:spacing w:val="-1"/>
                <w:w w:val="120"/>
                <w:sz w:val="16"/>
                <w:szCs w:val="16"/>
              </w:rPr>
              <w:t>—</w:t>
            </w:r>
            <w:r w:rsidRPr="00D965D2">
              <w:rPr>
                <w:color w:val="231F20"/>
                <w:w w:val="120"/>
                <w:sz w:val="16"/>
                <w:szCs w:val="16"/>
              </w:rPr>
              <w:t>зеркалоэпохи</w:t>
            </w:r>
          </w:p>
        </w:tc>
        <w:tc>
          <w:tcPr>
            <w:tcW w:w="2029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Искусствокакот-ражение,соднойстороны—образажизни,сдругой—главныхценностей,</w:t>
            </w:r>
            <w:r w:rsidRPr="00D965D2">
              <w:rPr>
                <w:color w:val="231F20"/>
                <w:spacing w:val="-1"/>
                <w:w w:val="115"/>
                <w:sz w:val="16"/>
                <w:szCs w:val="16"/>
              </w:rPr>
              <w:t>идеалов</w:t>
            </w:r>
            <w:r w:rsidRPr="00D965D2">
              <w:rPr>
                <w:color w:val="231F20"/>
                <w:w w:val="115"/>
                <w:sz w:val="16"/>
                <w:szCs w:val="16"/>
              </w:rPr>
              <w:t>конкретнойэпохи.Стилиба-роккоикласси-цизм(кругоснов-ныхобразов,ха-рактерныхинто-наций,жанров).</w:t>
            </w:r>
          </w:p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spacing w:val="-1"/>
                <w:w w:val="120"/>
                <w:sz w:val="16"/>
                <w:szCs w:val="16"/>
              </w:rPr>
              <w:t>Полифоническийи</w:t>
            </w:r>
            <w:r w:rsidRPr="00D965D2">
              <w:rPr>
                <w:color w:val="231F20"/>
                <w:w w:val="120"/>
                <w:sz w:val="16"/>
                <w:szCs w:val="16"/>
              </w:rPr>
              <w:t>гомофонно-гармо-ническийскладнапримеретворче-стваИ. С.Баха  иЛ.ванБетховена</w:t>
            </w:r>
          </w:p>
        </w:tc>
        <w:tc>
          <w:tcPr>
            <w:tcW w:w="5528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Знакомствособразцамиполифоническойигомофонно-гармоническоймузыки.</w:t>
            </w:r>
          </w:p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Разучивание,исполнениенеменееодноговокальногопроизведения,сочинённогокомпозитором-классиком(изчислаизучаемыхвданномразделе).</w:t>
            </w:r>
          </w:p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Исполнениевокальных,ритмических,речевыхкано-нов.</w:t>
            </w:r>
          </w:p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Музыкальнаявикторинаназнаниемузыки,названийиавторовизученныхпроизведений.</w:t>
            </w:r>
          </w:p>
          <w:p w:rsidR="002C6905" w:rsidRPr="00D965D2" w:rsidRDefault="00103C63" w:rsidP="00FC2330">
            <w:pPr>
              <w:pStyle w:val="TableParagraph"/>
              <w:ind w:left="171"/>
              <w:rPr>
                <w:i/>
                <w:sz w:val="16"/>
                <w:szCs w:val="16"/>
              </w:rPr>
            </w:pPr>
            <w:r w:rsidRPr="00D965D2">
              <w:rPr>
                <w:i/>
                <w:color w:val="231F20"/>
                <w:w w:val="125"/>
                <w:sz w:val="16"/>
                <w:szCs w:val="16"/>
              </w:rPr>
              <w:t>Навыборилифакультативно</w:t>
            </w:r>
          </w:p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Составлениесравнительнойтаблицыстилейбароккоиклассицизм(напримеремузыкальногоискусства,либомузыкииживописи,музыкииархитектуры).</w:t>
            </w:r>
          </w:p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Просмотрхудожественныхфильмовителепередач,по-свящённыхстилямбароккоиклассицизм,творческомупутиизучаемыхкомпозиторов</w:t>
            </w:r>
          </w:p>
        </w:tc>
      </w:tr>
    </w:tbl>
    <w:p w:rsidR="002C6905" w:rsidRPr="00FC2330" w:rsidRDefault="00103C63" w:rsidP="00FC2330">
      <w:pPr>
        <w:jc w:val="right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Продолжение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13"/>
        <w:gridCol w:w="2029"/>
        <w:gridCol w:w="5528"/>
      </w:tblGrid>
      <w:tr w:rsidR="002C6905" w:rsidRPr="00D965D2" w:rsidTr="00D965D2">
        <w:trPr>
          <w:trHeight w:val="263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64" w:firstLine="141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pacing w:val="-2"/>
                <w:sz w:val="16"/>
                <w:szCs w:val="16"/>
              </w:rPr>
              <w:t>№</w:t>
            </w:r>
            <w:r w:rsidRPr="00D965D2">
              <w:rPr>
                <w:b/>
                <w:color w:val="231F20"/>
                <w:spacing w:val="-1"/>
                <w:sz w:val="16"/>
                <w:szCs w:val="16"/>
              </w:rPr>
              <w:t>блока,</w:t>
            </w:r>
            <w:r w:rsidRPr="00D965D2">
              <w:rPr>
                <w:b/>
                <w:color w:val="231F20"/>
                <w:spacing w:val="-6"/>
                <w:w w:val="95"/>
                <w:sz w:val="16"/>
                <w:szCs w:val="16"/>
              </w:rPr>
              <w:t>кол-во</w:t>
            </w:r>
            <w:r w:rsidRPr="00D965D2">
              <w:rPr>
                <w:b/>
                <w:color w:val="231F20"/>
                <w:spacing w:val="-5"/>
                <w:w w:val="95"/>
                <w:sz w:val="16"/>
                <w:szCs w:val="16"/>
              </w:rPr>
              <w:t>часов</w:t>
            </w:r>
          </w:p>
        </w:tc>
        <w:tc>
          <w:tcPr>
            <w:tcW w:w="1313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412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z w:val="16"/>
                <w:szCs w:val="16"/>
              </w:rPr>
              <w:t>Темы</w:t>
            </w:r>
          </w:p>
        </w:tc>
        <w:tc>
          <w:tcPr>
            <w:tcW w:w="2029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462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z w:val="16"/>
                <w:szCs w:val="16"/>
              </w:rPr>
              <w:t>Содержание</w:t>
            </w:r>
          </w:p>
        </w:tc>
        <w:tc>
          <w:tcPr>
            <w:tcW w:w="5528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199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pacing w:val="-1"/>
                <w:w w:val="95"/>
                <w:sz w:val="16"/>
                <w:szCs w:val="16"/>
              </w:rPr>
              <w:t>Видыдеятельности</w:t>
            </w:r>
            <w:r w:rsidRPr="00D965D2">
              <w:rPr>
                <w:b/>
                <w:color w:val="231F20"/>
                <w:w w:val="95"/>
                <w:sz w:val="16"/>
                <w:szCs w:val="16"/>
              </w:rPr>
              <w:t>обучающихся</w:t>
            </w:r>
          </w:p>
        </w:tc>
      </w:tr>
      <w:tr w:rsidR="002C6905" w:rsidRPr="00D965D2" w:rsidTr="00D965D2">
        <w:trPr>
          <w:trHeight w:val="3425"/>
        </w:trPr>
        <w:tc>
          <w:tcPr>
            <w:tcW w:w="126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0"/>
                <w:sz w:val="16"/>
                <w:szCs w:val="16"/>
              </w:rPr>
              <w:lastRenderedPageBreak/>
              <w:t>Г)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4—6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учебныхчасов</w:t>
            </w:r>
          </w:p>
        </w:tc>
        <w:tc>
          <w:tcPr>
            <w:tcW w:w="131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Музы-кальныйобраз</w:t>
            </w:r>
          </w:p>
        </w:tc>
        <w:tc>
          <w:tcPr>
            <w:tcW w:w="2029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Героическиеоб-разывмузыке.Лирическийге-</w:t>
            </w:r>
            <w:r w:rsidRPr="00D965D2">
              <w:rPr>
                <w:color w:val="231F20"/>
                <w:spacing w:val="-1"/>
                <w:w w:val="120"/>
                <w:sz w:val="16"/>
                <w:szCs w:val="16"/>
              </w:rPr>
              <w:t>роймузыкального</w:t>
            </w:r>
            <w:r w:rsidRPr="00D965D2">
              <w:rPr>
                <w:color w:val="231F20"/>
                <w:w w:val="120"/>
                <w:sz w:val="16"/>
                <w:szCs w:val="16"/>
              </w:rPr>
              <w:t>произведения.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Судьбачелове-ка—судьбаче-ловечества(напримеретворче-стваЛ.ванБет-ховена,Ф.Шу-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бертаидр.).Сти-ликлассицизмиромантизм(кругосновныхобра-зов,характерныхинтонаций,жан-ров)</w:t>
            </w:r>
          </w:p>
        </w:tc>
        <w:tc>
          <w:tcPr>
            <w:tcW w:w="5528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Знакомствоспроизведениямикомпозиторов  —  вен-скихклассиков,композиторов-романтиков,сравнениеобразовихпроизведений.Сопереживаниемузыкально-муобразу,идентификацияслирическимгероемпро-изведения.</w:t>
            </w:r>
          </w:p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Узнаваниенаслухмелодий,интонаций,ритмов,эле-ментовмузыкальногоязыкаизучаемыхклассическихпроизведений,умениенапетьихнаиболееяркиетемы,ритмо-интонации.</w:t>
            </w:r>
          </w:p>
          <w:p w:rsidR="002C6905" w:rsidRPr="00D965D2" w:rsidRDefault="00103C63" w:rsidP="00FC2330">
            <w:pPr>
              <w:pStyle w:val="TableParagraph"/>
              <w:ind w:left="171"/>
              <w:jc w:val="both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Разучивание, исполнение не менее одного вокальногопроизведения,сочинённогокомпозитором-классиком,художественнаяинтерпретацияегомузыкальногооб-раза.</w:t>
            </w:r>
          </w:p>
          <w:p w:rsidR="002C6905" w:rsidRPr="00D965D2" w:rsidRDefault="00103C63" w:rsidP="00FC2330">
            <w:pPr>
              <w:pStyle w:val="TableParagraph"/>
              <w:ind w:left="171"/>
              <w:jc w:val="both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Музыкальнаявикторинаназнаниемузыки,названийиавторовизученныхпроизведений.</w:t>
            </w:r>
          </w:p>
          <w:p w:rsidR="002C6905" w:rsidRPr="00D965D2" w:rsidRDefault="00103C63" w:rsidP="00FC2330">
            <w:pPr>
              <w:pStyle w:val="TableParagraph"/>
              <w:ind w:left="171"/>
              <w:rPr>
                <w:i/>
                <w:sz w:val="16"/>
                <w:szCs w:val="16"/>
              </w:rPr>
            </w:pPr>
            <w:r w:rsidRPr="00D965D2">
              <w:rPr>
                <w:i/>
                <w:color w:val="231F20"/>
                <w:w w:val="125"/>
                <w:sz w:val="16"/>
                <w:szCs w:val="16"/>
              </w:rPr>
              <w:t>Навыборилифакультативно</w:t>
            </w:r>
          </w:p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Сочинениемузыки,импровизация;литературное,ху-</w:t>
            </w:r>
            <w:r w:rsidRPr="00D965D2">
              <w:rPr>
                <w:color w:val="231F20"/>
                <w:spacing w:val="-1"/>
                <w:w w:val="120"/>
                <w:sz w:val="16"/>
                <w:szCs w:val="16"/>
              </w:rPr>
              <w:t>дожественное</w:t>
            </w:r>
            <w:r w:rsidRPr="00D965D2">
              <w:rPr>
                <w:color w:val="231F20"/>
                <w:w w:val="120"/>
                <w:sz w:val="16"/>
                <w:szCs w:val="16"/>
              </w:rPr>
              <w:t>творчество,созвучноекругуобразовиз-</w:t>
            </w:r>
            <w:r w:rsidRPr="00D965D2">
              <w:rPr>
                <w:color w:val="231F20"/>
                <w:spacing w:val="-1"/>
                <w:w w:val="120"/>
                <w:sz w:val="16"/>
                <w:szCs w:val="16"/>
              </w:rPr>
              <w:t>учаемогокомпозитора.</w:t>
            </w:r>
            <w:r w:rsidRPr="00D965D2">
              <w:rPr>
                <w:color w:val="231F20"/>
                <w:w w:val="120"/>
                <w:sz w:val="16"/>
                <w:szCs w:val="16"/>
              </w:rPr>
              <w:t>Составлениесравнительнойта-блицыстилейклассицизмиромантизм(тольконапримеремузыки,либовмузыкеиживописи,вмузы-кеилитературеит.д.)</w:t>
            </w:r>
          </w:p>
        </w:tc>
      </w:tr>
    </w:tbl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13"/>
        <w:gridCol w:w="2029"/>
        <w:gridCol w:w="5528"/>
      </w:tblGrid>
      <w:tr w:rsidR="002C6905" w:rsidRPr="00D965D2" w:rsidTr="00D965D2">
        <w:trPr>
          <w:trHeight w:val="3866"/>
        </w:trPr>
        <w:tc>
          <w:tcPr>
            <w:tcW w:w="1267" w:type="dxa"/>
            <w:tcBorders>
              <w:left w:val="single" w:sz="6" w:space="0" w:color="231F20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0"/>
                <w:sz w:val="16"/>
                <w:szCs w:val="16"/>
              </w:rPr>
              <w:t>Д)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3—4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учебныхчаса</w:t>
            </w:r>
          </w:p>
        </w:tc>
        <w:tc>
          <w:tcPr>
            <w:tcW w:w="1313" w:type="dxa"/>
            <w:tcBorders>
              <w:left w:val="single" w:sz="6" w:space="0" w:color="231F20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Музы-кальная</w:t>
            </w:r>
            <w:r w:rsidRPr="00D965D2">
              <w:rPr>
                <w:color w:val="231F20"/>
                <w:w w:val="115"/>
                <w:sz w:val="16"/>
                <w:szCs w:val="16"/>
              </w:rPr>
              <w:t>драматур-</w:t>
            </w:r>
            <w:r w:rsidRPr="00D965D2">
              <w:rPr>
                <w:color w:val="231F20"/>
                <w:w w:val="120"/>
                <w:sz w:val="16"/>
                <w:szCs w:val="16"/>
              </w:rPr>
              <w:t>гия</w:t>
            </w:r>
          </w:p>
        </w:tc>
        <w:tc>
          <w:tcPr>
            <w:tcW w:w="2029" w:type="dxa"/>
            <w:tcBorders>
              <w:lef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Развитиемузы-кальныхобразов.Музыкальнаяте-ма.Принципымузыкальногоразвития:повтор,контраст,разра-ботка.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Музыкальнаяформа—строе-</w:t>
            </w:r>
            <w:r w:rsidRPr="00D965D2">
              <w:rPr>
                <w:color w:val="231F20"/>
                <w:spacing w:val="-1"/>
                <w:w w:val="120"/>
                <w:sz w:val="16"/>
                <w:szCs w:val="16"/>
              </w:rPr>
              <w:t>ниемузыкального</w:t>
            </w:r>
            <w:r w:rsidRPr="00D965D2">
              <w:rPr>
                <w:color w:val="231F20"/>
                <w:w w:val="120"/>
                <w:sz w:val="16"/>
                <w:szCs w:val="16"/>
              </w:rPr>
              <w:t>произведения</w:t>
            </w:r>
          </w:p>
        </w:tc>
        <w:tc>
          <w:tcPr>
            <w:tcW w:w="5528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Наблюдениезаразвитиеммузыкальныхтем,образов,восприятиелогикимузыкальногоразвития.Умениеслышать,запоминатьосновныеизменения,последова-тельностьнастроений,чувств,характероввразвёрты-ваниимузыкальнойдраматургии.Узнаваниенаслухмузыкальныхтем,ихвариантов,видоизменённыхвпроцессеразвития.</w:t>
            </w:r>
          </w:p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Составлениенаглядной(буквенной,цифровой)схемыстроениямузыкальногопроизведения.</w:t>
            </w:r>
          </w:p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Разучивание,исполнениенеменееодноговокальногопроизведения,сочинённогокомпозитором-классиком,художественнаяинтерпретациямузыкальногообразавегоразвитии.</w:t>
            </w:r>
          </w:p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Музыкальнаявикторинаназнаниемузыки,названийиавторовизученныхпроизведений.</w:t>
            </w:r>
          </w:p>
          <w:p w:rsidR="002C6905" w:rsidRPr="00D965D2" w:rsidRDefault="00103C63" w:rsidP="00FC2330">
            <w:pPr>
              <w:pStyle w:val="TableParagraph"/>
              <w:ind w:left="171"/>
              <w:rPr>
                <w:i/>
                <w:sz w:val="16"/>
                <w:szCs w:val="16"/>
              </w:rPr>
            </w:pPr>
            <w:r w:rsidRPr="00D965D2">
              <w:rPr>
                <w:i/>
                <w:color w:val="231F20"/>
                <w:w w:val="125"/>
                <w:sz w:val="16"/>
                <w:szCs w:val="16"/>
              </w:rPr>
              <w:t>Навыборилифакультативно</w:t>
            </w:r>
          </w:p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Посещениеконцертаклассическоймузыки, в програм-мекоторогоприсутствуюткрупныесимфоническиепроизведения.</w:t>
            </w:r>
          </w:p>
          <w:p w:rsidR="002C6905" w:rsidRPr="00D965D2" w:rsidRDefault="00103C63" w:rsidP="00FC2330">
            <w:pPr>
              <w:pStyle w:val="TableParagraph"/>
              <w:ind w:left="171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Созданиесюжеталюбительскогофильма(втомчислевжанретеневоготеатра,мультфильмаидр.),осно-ванногонаразвитииобразов,музыкальнойдраматур-гииодногоизпроизведенийкомпозиторов-классиков</w:t>
            </w:r>
          </w:p>
        </w:tc>
      </w:tr>
      <w:tr w:rsidR="002C6905" w:rsidRPr="00D965D2" w:rsidTr="00D965D2">
        <w:trPr>
          <w:trHeight w:val="698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0"/>
                <w:sz w:val="16"/>
                <w:szCs w:val="16"/>
              </w:rPr>
              <w:t>Е)</w:t>
            </w:r>
          </w:p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4—6</w:t>
            </w:r>
          </w:p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учебныхчасов</w:t>
            </w:r>
          </w:p>
        </w:tc>
        <w:tc>
          <w:tcPr>
            <w:tcW w:w="1313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Музы-кальныйстиль</w:t>
            </w:r>
          </w:p>
        </w:tc>
        <w:tc>
          <w:tcPr>
            <w:tcW w:w="2029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Стилькакедин-</w:t>
            </w:r>
            <w:r w:rsidRPr="00D965D2">
              <w:rPr>
                <w:color w:val="231F20"/>
                <w:spacing w:val="-2"/>
                <w:w w:val="120"/>
                <w:sz w:val="16"/>
                <w:szCs w:val="16"/>
              </w:rPr>
              <w:t>ствоэстетических</w:t>
            </w:r>
            <w:r w:rsidRPr="00D965D2">
              <w:rPr>
                <w:color w:val="231F20"/>
                <w:w w:val="120"/>
                <w:sz w:val="16"/>
                <w:szCs w:val="16"/>
              </w:rPr>
              <w:t>идеалов,кругаобразов,драма-</w:t>
            </w:r>
          </w:p>
        </w:tc>
        <w:tc>
          <w:tcPr>
            <w:tcW w:w="5528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1"/>
              <w:jc w:val="both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Обобщение и систематизация знаний о различных про-явлениях музыкального стиля (стиль композитора, на-циональныйстиль,стильэпохиит.д.).</w:t>
            </w:r>
          </w:p>
          <w:p w:rsidR="002C6905" w:rsidRPr="00D965D2" w:rsidRDefault="00103C63" w:rsidP="00FC2330">
            <w:pPr>
              <w:pStyle w:val="TableParagraph"/>
              <w:ind w:left="171"/>
              <w:jc w:val="both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Исполнение2—3вокальныхпроизведений—образцов</w:t>
            </w:r>
          </w:p>
        </w:tc>
      </w:tr>
    </w:tbl>
    <w:p w:rsidR="002C6905" w:rsidRPr="00FC2330" w:rsidRDefault="00103C63" w:rsidP="00FC2330">
      <w:pPr>
        <w:jc w:val="right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Окончание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13"/>
        <w:gridCol w:w="2029"/>
        <w:gridCol w:w="5528"/>
      </w:tblGrid>
      <w:tr w:rsidR="002C6905" w:rsidRPr="00D965D2">
        <w:trPr>
          <w:trHeight w:val="600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64" w:firstLine="141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pacing w:val="-2"/>
                <w:sz w:val="16"/>
                <w:szCs w:val="16"/>
              </w:rPr>
              <w:t>№</w:t>
            </w:r>
            <w:r w:rsidRPr="00D965D2">
              <w:rPr>
                <w:b/>
                <w:color w:val="231F20"/>
                <w:spacing w:val="-1"/>
                <w:sz w:val="16"/>
                <w:szCs w:val="16"/>
              </w:rPr>
              <w:t>блока,</w:t>
            </w:r>
            <w:r w:rsidRPr="00D965D2">
              <w:rPr>
                <w:b/>
                <w:color w:val="231F20"/>
                <w:spacing w:val="-6"/>
                <w:w w:val="95"/>
                <w:sz w:val="16"/>
                <w:szCs w:val="16"/>
              </w:rPr>
              <w:t>кол-во</w:t>
            </w:r>
            <w:r w:rsidRPr="00D965D2">
              <w:rPr>
                <w:b/>
                <w:color w:val="231F20"/>
                <w:spacing w:val="-5"/>
                <w:w w:val="95"/>
                <w:sz w:val="16"/>
                <w:szCs w:val="16"/>
              </w:rPr>
              <w:t>часов</w:t>
            </w:r>
          </w:p>
        </w:tc>
        <w:tc>
          <w:tcPr>
            <w:tcW w:w="1313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412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z w:val="16"/>
                <w:szCs w:val="16"/>
              </w:rPr>
              <w:t>Темы</w:t>
            </w:r>
          </w:p>
        </w:tc>
        <w:tc>
          <w:tcPr>
            <w:tcW w:w="2029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462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z w:val="16"/>
                <w:szCs w:val="16"/>
              </w:rPr>
              <w:t>Содержание</w:t>
            </w:r>
          </w:p>
        </w:tc>
        <w:tc>
          <w:tcPr>
            <w:tcW w:w="5528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199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pacing w:val="-1"/>
                <w:w w:val="95"/>
                <w:sz w:val="16"/>
                <w:szCs w:val="16"/>
              </w:rPr>
              <w:t>Видыдеятельности</w:t>
            </w:r>
            <w:r w:rsidRPr="00D965D2">
              <w:rPr>
                <w:b/>
                <w:color w:val="231F20"/>
                <w:w w:val="95"/>
                <w:sz w:val="16"/>
                <w:szCs w:val="16"/>
              </w:rPr>
              <w:t>обучающихся</w:t>
            </w:r>
          </w:p>
        </w:tc>
      </w:tr>
      <w:tr w:rsidR="002C6905" w:rsidRPr="00D965D2" w:rsidTr="00D965D2">
        <w:trPr>
          <w:trHeight w:val="2848"/>
        </w:trPr>
        <w:tc>
          <w:tcPr>
            <w:tcW w:w="1267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6" w:space="0" w:color="231F20"/>
              <w:lef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тургическихпри-ёмов,музыкаль-ногоязыка.(Напримеретворче-</w:t>
            </w:r>
            <w:r w:rsidRPr="00D965D2">
              <w:rPr>
                <w:color w:val="231F20"/>
                <w:w w:val="115"/>
                <w:sz w:val="16"/>
                <w:szCs w:val="16"/>
              </w:rPr>
              <w:t>стваВ.А.Моцар-</w:t>
            </w:r>
            <w:r w:rsidRPr="00D965D2">
              <w:rPr>
                <w:color w:val="231F20"/>
                <w:w w:val="120"/>
                <w:sz w:val="16"/>
                <w:szCs w:val="16"/>
              </w:rPr>
              <w:t>та,К.  Дебюсси,А.Шёнбергаидр.)</w:t>
            </w:r>
          </w:p>
        </w:tc>
        <w:tc>
          <w:tcPr>
            <w:tcW w:w="5528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барокко,классицизма,романтизма,импрессионизма(подлинныхилистилизованных).</w:t>
            </w:r>
          </w:p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Определениенаслухвзвучаниинезнакомогопроизве-дения:</w:t>
            </w:r>
          </w:p>
          <w:p w:rsidR="002C6905" w:rsidRPr="00D965D2" w:rsidRDefault="00103C63" w:rsidP="00FC2330">
            <w:pPr>
              <w:pStyle w:val="TableParagraph"/>
              <w:numPr>
                <w:ilvl w:val="0"/>
                <w:numId w:val="19"/>
              </w:numPr>
              <w:tabs>
                <w:tab w:val="left" w:pos="453"/>
              </w:tabs>
              <w:ind w:left="452" w:hanging="283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принадлежностикодномуизизученныхстилей;</w:t>
            </w:r>
          </w:p>
          <w:p w:rsidR="002C6905" w:rsidRPr="00D965D2" w:rsidRDefault="00103C63" w:rsidP="00FC2330">
            <w:pPr>
              <w:pStyle w:val="TableParagraph"/>
              <w:numPr>
                <w:ilvl w:val="0"/>
                <w:numId w:val="19"/>
              </w:numPr>
              <w:tabs>
                <w:tab w:val="left" w:pos="453"/>
              </w:tabs>
              <w:ind w:firstLine="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исполнительскогосостава(количествоисоставис-полнителей,музыкальныхинструментов);</w:t>
            </w:r>
          </w:p>
          <w:p w:rsidR="002C6905" w:rsidRPr="00D965D2" w:rsidRDefault="00103C63" w:rsidP="00FC2330">
            <w:pPr>
              <w:pStyle w:val="TableParagraph"/>
              <w:numPr>
                <w:ilvl w:val="0"/>
                <w:numId w:val="19"/>
              </w:numPr>
              <w:tabs>
                <w:tab w:val="left" w:pos="453"/>
              </w:tabs>
              <w:ind w:left="452" w:hanging="283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жанра,кругаобразов;</w:t>
            </w:r>
          </w:p>
          <w:p w:rsidR="002C6905" w:rsidRPr="00D965D2" w:rsidRDefault="00103C63" w:rsidP="00FC2330">
            <w:pPr>
              <w:pStyle w:val="TableParagraph"/>
              <w:numPr>
                <w:ilvl w:val="0"/>
                <w:numId w:val="19"/>
              </w:numPr>
              <w:tabs>
                <w:tab w:val="left" w:pos="453"/>
              </w:tabs>
              <w:ind w:firstLine="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способамузыкальногоизложенияиразвитиявпро-стыхисложныхмузыкальныхформах(гомофония,полифония,повтор,контраст,соотношениеразделовичастейвпроизведенииидр.).</w:t>
            </w:r>
          </w:p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Музыкальнаявикторинаназнаниемузыки,названийиавторовизученныхпроизведений.</w:t>
            </w:r>
          </w:p>
          <w:p w:rsidR="002C6905" w:rsidRPr="00D965D2" w:rsidRDefault="00103C63" w:rsidP="00FC2330">
            <w:pPr>
              <w:pStyle w:val="TableParagraph"/>
              <w:ind w:left="170"/>
              <w:rPr>
                <w:i/>
                <w:sz w:val="16"/>
                <w:szCs w:val="16"/>
              </w:rPr>
            </w:pPr>
            <w:r w:rsidRPr="00D965D2">
              <w:rPr>
                <w:i/>
                <w:color w:val="231F20"/>
                <w:w w:val="125"/>
                <w:sz w:val="16"/>
                <w:szCs w:val="16"/>
              </w:rPr>
              <w:t>Навыборилифакультативно</w:t>
            </w:r>
          </w:p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Исследовательскиепроекты,посвящённыеэстетикеиособенностяммузыкальногоискусстваразличныхсти-лейXXвека</w:t>
            </w:r>
          </w:p>
        </w:tc>
      </w:tr>
    </w:tbl>
    <w:p w:rsidR="002C6905" w:rsidRPr="00FC2330" w:rsidRDefault="00103C63" w:rsidP="00FC2330">
      <w:pPr>
        <w:pStyle w:val="3"/>
        <w:ind w:left="119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2"/>
          <w:w w:val="90"/>
          <w:sz w:val="20"/>
          <w:szCs w:val="20"/>
        </w:rPr>
        <w:t xml:space="preserve">Модуль № 5 «Русскаяклассическая </w:t>
      </w:r>
      <w:r w:rsidRPr="00FC2330">
        <w:rPr>
          <w:rFonts w:ascii="Times New Roman" w:hAnsi="Times New Roman" w:cs="Times New Roman"/>
          <w:color w:val="231F20"/>
          <w:spacing w:val="-1"/>
          <w:w w:val="90"/>
          <w:sz w:val="20"/>
          <w:szCs w:val="20"/>
        </w:rPr>
        <w:t>музыка»</w:t>
      </w:r>
      <w:r w:rsidRPr="00FC2330">
        <w:rPr>
          <w:rFonts w:ascii="Times New Roman" w:hAnsi="Times New Roman" w:cs="Times New Roman"/>
          <w:color w:val="231F20"/>
          <w:spacing w:val="-1"/>
          <w:w w:val="90"/>
          <w:position w:val="7"/>
          <w:sz w:val="20"/>
          <w:szCs w:val="20"/>
        </w:rPr>
        <w:t>12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tbl>
      <w:tblPr>
        <w:tblStyle w:val="TableNormal"/>
        <w:tblW w:w="0" w:type="auto"/>
        <w:tblInd w:w="13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54"/>
        <w:gridCol w:w="1327"/>
        <w:gridCol w:w="2030"/>
        <w:gridCol w:w="5529"/>
      </w:tblGrid>
      <w:tr w:rsidR="002C6905" w:rsidRPr="00D965D2">
        <w:trPr>
          <w:trHeight w:val="600"/>
        </w:trPr>
        <w:tc>
          <w:tcPr>
            <w:tcW w:w="1254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57" w:firstLine="141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pacing w:val="-2"/>
                <w:sz w:val="16"/>
                <w:szCs w:val="16"/>
              </w:rPr>
              <w:t>№</w:t>
            </w:r>
            <w:r w:rsidRPr="00D965D2">
              <w:rPr>
                <w:b/>
                <w:color w:val="231F20"/>
                <w:spacing w:val="-1"/>
                <w:sz w:val="16"/>
                <w:szCs w:val="16"/>
              </w:rPr>
              <w:t>блока,</w:t>
            </w:r>
            <w:r w:rsidRPr="00D965D2">
              <w:rPr>
                <w:b/>
                <w:color w:val="231F20"/>
                <w:spacing w:val="-6"/>
                <w:w w:val="95"/>
                <w:sz w:val="16"/>
                <w:szCs w:val="16"/>
              </w:rPr>
              <w:t>кол-во</w:t>
            </w:r>
            <w:r w:rsidRPr="00D965D2">
              <w:rPr>
                <w:b/>
                <w:color w:val="231F20"/>
                <w:spacing w:val="-5"/>
                <w:w w:val="95"/>
                <w:sz w:val="16"/>
                <w:szCs w:val="16"/>
              </w:rPr>
              <w:t>часов</w:t>
            </w:r>
          </w:p>
        </w:tc>
        <w:tc>
          <w:tcPr>
            <w:tcW w:w="1327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419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z w:val="16"/>
                <w:szCs w:val="16"/>
              </w:rPr>
              <w:t>Темы</w:t>
            </w:r>
          </w:p>
        </w:tc>
        <w:tc>
          <w:tcPr>
            <w:tcW w:w="2030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461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z w:val="16"/>
                <w:szCs w:val="16"/>
              </w:rPr>
              <w:t>Содержание</w:t>
            </w:r>
          </w:p>
        </w:tc>
        <w:tc>
          <w:tcPr>
            <w:tcW w:w="5529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197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pacing w:val="-1"/>
                <w:w w:val="95"/>
                <w:sz w:val="16"/>
                <w:szCs w:val="16"/>
              </w:rPr>
              <w:t>Видыдеятельности</w:t>
            </w:r>
            <w:r w:rsidRPr="00D965D2">
              <w:rPr>
                <w:b/>
                <w:color w:val="231F20"/>
                <w:w w:val="95"/>
                <w:sz w:val="16"/>
                <w:szCs w:val="16"/>
              </w:rPr>
              <w:t>обучающихся</w:t>
            </w:r>
          </w:p>
        </w:tc>
      </w:tr>
      <w:tr w:rsidR="002C6905" w:rsidRPr="00D965D2">
        <w:trPr>
          <w:trHeight w:val="297"/>
        </w:trPr>
        <w:tc>
          <w:tcPr>
            <w:tcW w:w="1254" w:type="dxa"/>
            <w:tcBorders>
              <w:top w:val="single" w:sz="6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А)</w:t>
            </w:r>
          </w:p>
        </w:tc>
        <w:tc>
          <w:tcPr>
            <w:tcW w:w="1327" w:type="dxa"/>
            <w:tcBorders>
              <w:top w:val="single" w:sz="6" w:space="0" w:color="231F20"/>
              <w:left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Образы</w:t>
            </w:r>
          </w:p>
        </w:tc>
        <w:tc>
          <w:tcPr>
            <w:tcW w:w="2030" w:type="dxa"/>
            <w:tcBorders>
              <w:top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Вокальнаямузы-</w:t>
            </w:r>
          </w:p>
        </w:tc>
        <w:tc>
          <w:tcPr>
            <w:tcW w:w="5529" w:type="dxa"/>
            <w:tcBorders>
              <w:top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Повторение, обобщение опыта слушания, проживания,</w:t>
            </w:r>
          </w:p>
        </w:tc>
      </w:tr>
      <w:tr w:rsidR="002C6905" w:rsidRPr="00D965D2">
        <w:trPr>
          <w:trHeight w:val="219"/>
        </w:trPr>
        <w:tc>
          <w:tcPr>
            <w:tcW w:w="125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3—4</w:t>
            </w:r>
          </w:p>
        </w:tc>
        <w:tc>
          <w:tcPr>
            <w:tcW w:w="132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родной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канастихирус-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анализамузыкирусскихкомпозиторов,полученного</w:t>
            </w:r>
          </w:p>
        </w:tc>
      </w:tr>
      <w:tr w:rsidR="002C6905" w:rsidRPr="00D965D2">
        <w:trPr>
          <w:trHeight w:val="219"/>
        </w:trPr>
        <w:tc>
          <w:tcPr>
            <w:tcW w:w="125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учебных</w:t>
            </w:r>
          </w:p>
        </w:tc>
        <w:tc>
          <w:tcPr>
            <w:tcW w:w="132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земли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скихпоэтов,про-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вначальныхклассах.Выявлениемелодичности,широ-</w:t>
            </w:r>
          </w:p>
        </w:tc>
      </w:tr>
      <w:tr w:rsidR="002C6905" w:rsidRPr="00D965D2">
        <w:trPr>
          <w:trHeight w:val="219"/>
        </w:trPr>
        <w:tc>
          <w:tcPr>
            <w:tcW w:w="125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часа</w:t>
            </w:r>
          </w:p>
        </w:tc>
        <w:tc>
          <w:tcPr>
            <w:tcW w:w="132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граммныеинстру-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тыдыхания,интонационнойблизостирусскомуфольк-</w:t>
            </w:r>
          </w:p>
        </w:tc>
      </w:tr>
      <w:tr w:rsidR="002C6905" w:rsidRPr="00D965D2">
        <w:trPr>
          <w:trHeight w:val="219"/>
        </w:trPr>
        <w:tc>
          <w:tcPr>
            <w:tcW w:w="125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ментальные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лору.</w:t>
            </w:r>
          </w:p>
        </w:tc>
      </w:tr>
      <w:tr w:rsidR="002C6905" w:rsidRPr="00D965D2">
        <w:trPr>
          <w:trHeight w:val="219"/>
        </w:trPr>
        <w:tc>
          <w:tcPr>
            <w:tcW w:w="125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произведения, по-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Разучивание,исполнениенеменееодноговокального</w:t>
            </w:r>
          </w:p>
        </w:tc>
      </w:tr>
      <w:tr w:rsidR="002C6905" w:rsidRPr="00D965D2">
        <w:trPr>
          <w:trHeight w:val="219"/>
        </w:trPr>
        <w:tc>
          <w:tcPr>
            <w:tcW w:w="125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свящённыекар-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произведения,сочинённогорусскимкомпозитором-</w:t>
            </w:r>
          </w:p>
        </w:tc>
      </w:tr>
      <w:tr w:rsidR="002C6905" w:rsidRPr="00D965D2">
        <w:trPr>
          <w:trHeight w:val="219"/>
        </w:trPr>
        <w:tc>
          <w:tcPr>
            <w:tcW w:w="125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тинамрусской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классиком.</w:t>
            </w:r>
          </w:p>
        </w:tc>
      </w:tr>
      <w:tr w:rsidR="002C6905" w:rsidRPr="00D965D2">
        <w:trPr>
          <w:trHeight w:val="219"/>
        </w:trPr>
        <w:tc>
          <w:tcPr>
            <w:tcW w:w="125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природы,народ-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Музыкальнаявикторинаназнаниемузыки,названий</w:t>
            </w:r>
          </w:p>
        </w:tc>
      </w:tr>
      <w:tr w:rsidR="002C6905" w:rsidRPr="00D965D2">
        <w:trPr>
          <w:trHeight w:val="220"/>
        </w:trPr>
        <w:tc>
          <w:tcPr>
            <w:tcW w:w="125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ногобыта,сказ-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иавторовизученныхпроизведений.</w:t>
            </w:r>
          </w:p>
        </w:tc>
      </w:tr>
      <w:tr w:rsidR="002C6905" w:rsidRPr="00D965D2">
        <w:trPr>
          <w:trHeight w:val="219"/>
        </w:trPr>
        <w:tc>
          <w:tcPr>
            <w:tcW w:w="125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кам,легендам(на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i/>
                <w:sz w:val="16"/>
                <w:szCs w:val="16"/>
              </w:rPr>
            </w:pPr>
            <w:r w:rsidRPr="00D965D2">
              <w:rPr>
                <w:i/>
                <w:color w:val="231F20"/>
                <w:w w:val="125"/>
                <w:sz w:val="16"/>
                <w:szCs w:val="16"/>
              </w:rPr>
              <w:t>Навыборилифакультативно</w:t>
            </w:r>
          </w:p>
        </w:tc>
      </w:tr>
      <w:tr w:rsidR="002C6905" w:rsidRPr="00D965D2">
        <w:trPr>
          <w:trHeight w:val="219"/>
        </w:trPr>
        <w:tc>
          <w:tcPr>
            <w:tcW w:w="125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примеретворче-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Рисование по мотивам прослушанных музыкальных</w:t>
            </w:r>
          </w:p>
        </w:tc>
      </w:tr>
      <w:tr w:rsidR="002C6905" w:rsidRPr="00D965D2">
        <w:trPr>
          <w:trHeight w:val="219"/>
        </w:trPr>
        <w:tc>
          <w:tcPr>
            <w:tcW w:w="125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стваМ.И.Глин-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произведений.</w:t>
            </w:r>
          </w:p>
        </w:tc>
      </w:tr>
      <w:tr w:rsidR="002C6905" w:rsidRPr="00D965D2">
        <w:trPr>
          <w:trHeight w:val="219"/>
        </w:trPr>
        <w:tc>
          <w:tcPr>
            <w:tcW w:w="125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ки,С.В.Рахма-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Посещениеконцертаклассическоймузыки,впрограм-</w:t>
            </w:r>
          </w:p>
        </w:tc>
      </w:tr>
      <w:tr w:rsidR="002C6905" w:rsidRPr="00D965D2">
        <w:trPr>
          <w:trHeight w:val="219"/>
        </w:trPr>
        <w:tc>
          <w:tcPr>
            <w:tcW w:w="1254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spacing w:val="-1"/>
                <w:w w:val="120"/>
                <w:sz w:val="16"/>
                <w:szCs w:val="16"/>
              </w:rPr>
              <w:t>нинова,</w:t>
            </w:r>
            <w:r w:rsidRPr="00D965D2">
              <w:rPr>
                <w:color w:val="231F20"/>
                <w:w w:val="120"/>
                <w:sz w:val="16"/>
                <w:szCs w:val="16"/>
              </w:rPr>
              <w:t>В.А.Гав-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мукотороговходятпроизведениярусскихкомпозито-</w:t>
            </w:r>
          </w:p>
        </w:tc>
      </w:tr>
      <w:tr w:rsidR="002C6905" w:rsidRPr="00D965D2">
        <w:trPr>
          <w:trHeight w:val="300"/>
        </w:trPr>
        <w:tc>
          <w:tcPr>
            <w:tcW w:w="1254" w:type="dxa"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30" w:type="dxa"/>
            <w:tcBorders>
              <w:top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рилинаидр.)</w:t>
            </w:r>
          </w:p>
        </w:tc>
        <w:tc>
          <w:tcPr>
            <w:tcW w:w="5529" w:type="dxa"/>
            <w:tcBorders>
              <w:top w:val="nil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ров</w:t>
            </w:r>
          </w:p>
        </w:tc>
      </w:tr>
    </w:tbl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D965D2">
      <w:pPr>
        <w:pStyle w:val="a3"/>
        <w:ind w:left="0" w:right="0" w:firstLine="0"/>
        <w:jc w:val="left"/>
      </w:pPr>
      <w:r>
        <w:pict>
          <v:shape id="_x0000_s1139" style="position:absolute;margin-left:56.7pt;margin-top:15.25pt;width:85.05pt;height:.1pt;z-index:-15650816;mso-wrap-distance-left:0;mso-wrap-distance-right:0;mso-position-horizontal-relative:page" coordorigin="1134,305" coordsize="1701,0" path="m1134,305r1701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115"/>
          <w:vertAlign w:val="superscript"/>
        </w:rPr>
        <w:t>12</w:t>
      </w:r>
      <w:r w:rsidR="00103C63" w:rsidRPr="00FC2330">
        <w:rPr>
          <w:color w:val="231F20"/>
          <w:w w:val="115"/>
        </w:rPr>
        <w:t>Изучениетематическихблоковданногомодуляцелесообразносоотноситьсизучением  модулей  «Музыкамоего края» и «Народное музыкальное творчество России», переходя от русского фольклора к творчествурусскихкомпозиторов,прослеживаяпродолжениеиразвитиекруганациональныхсюжетов,образов,интонаций.</w:t>
      </w:r>
    </w:p>
    <w:p w:rsidR="002C6905" w:rsidRPr="00FC2330" w:rsidRDefault="00103C63" w:rsidP="00FC2330">
      <w:pPr>
        <w:jc w:val="right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Продолжение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54"/>
        <w:gridCol w:w="1327"/>
        <w:gridCol w:w="2030"/>
        <w:gridCol w:w="5529"/>
      </w:tblGrid>
      <w:tr w:rsidR="002C6905" w:rsidRPr="00D965D2">
        <w:trPr>
          <w:trHeight w:val="600"/>
        </w:trPr>
        <w:tc>
          <w:tcPr>
            <w:tcW w:w="1254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57" w:firstLine="141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pacing w:val="-2"/>
                <w:sz w:val="16"/>
                <w:szCs w:val="16"/>
              </w:rPr>
              <w:t>№</w:t>
            </w:r>
            <w:r w:rsidRPr="00D965D2">
              <w:rPr>
                <w:b/>
                <w:color w:val="231F20"/>
                <w:spacing w:val="-1"/>
                <w:sz w:val="16"/>
                <w:szCs w:val="16"/>
              </w:rPr>
              <w:t>блока,</w:t>
            </w:r>
            <w:r w:rsidRPr="00D965D2">
              <w:rPr>
                <w:b/>
                <w:color w:val="231F20"/>
                <w:spacing w:val="-6"/>
                <w:w w:val="95"/>
                <w:sz w:val="16"/>
                <w:szCs w:val="16"/>
              </w:rPr>
              <w:t>кол-во</w:t>
            </w:r>
            <w:r w:rsidRPr="00D965D2">
              <w:rPr>
                <w:b/>
                <w:color w:val="231F20"/>
                <w:spacing w:val="-5"/>
                <w:w w:val="95"/>
                <w:sz w:val="16"/>
                <w:szCs w:val="16"/>
              </w:rPr>
              <w:t>часов</w:t>
            </w:r>
          </w:p>
        </w:tc>
        <w:tc>
          <w:tcPr>
            <w:tcW w:w="1327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419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z w:val="16"/>
                <w:szCs w:val="16"/>
              </w:rPr>
              <w:t>Темы</w:t>
            </w:r>
          </w:p>
        </w:tc>
        <w:tc>
          <w:tcPr>
            <w:tcW w:w="2030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461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z w:val="16"/>
                <w:szCs w:val="16"/>
              </w:rPr>
              <w:t>Содержание</w:t>
            </w:r>
          </w:p>
        </w:tc>
        <w:tc>
          <w:tcPr>
            <w:tcW w:w="5529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197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pacing w:val="-1"/>
                <w:w w:val="95"/>
                <w:sz w:val="16"/>
                <w:szCs w:val="16"/>
              </w:rPr>
              <w:t>Видыдеятельности</w:t>
            </w:r>
            <w:r w:rsidRPr="00D965D2">
              <w:rPr>
                <w:b/>
                <w:color w:val="231F20"/>
                <w:w w:val="95"/>
                <w:sz w:val="16"/>
                <w:szCs w:val="16"/>
              </w:rPr>
              <w:t>обучающихся</w:t>
            </w:r>
          </w:p>
        </w:tc>
      </w:tr>
      <w:tr w:rsidR="002C6905" w:rsidRPr="00D965D2" w:rsidTr="00D965D2">
        <w:trPr>
          <w:trHeight w:val="4014"/>
        </w:trPr>
        <w:tc>
          <w:tcPr>
            <w:tcW w:w="125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Б)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4—6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учебныхчасов</w:t>
            </w:r>
          </w:p>
        </w:tc>
        <w:tc>
          <w:tcPr>
            <w:tcW w:w="132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Золотойвекрус-скойкуль-туры</w:t>
            </w:r>
          </w:p>
        </w:tc>
        <w:tc>
          <w:tcPr>
            <w:tcW w:w="203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6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Светскаямузыкароссийскогодво-рянстваXIXве-ка:музыкальные</w:t>
            </w:r>
            <w:r w:rsidRPr="00D965D2">
              <w:rPr>
                <w:color w:val="231F20"/>
                <w:spacing w:val="-2"/>
                <w:w w:val="120"/>
                <w:sz w:val="16"/>
                <w:szCs w:val="16"/>
              </w:rPr>
              <w:t>салоны,домашнее</w:t>
            </w:r>
            <w:r w:rsidRPr="00D965D2">
              <w:rPr>
                <w:color w:val="231F20"/>
                <w:w w:val="120"/>
                <w:sz w:val="16"/>
                <w:szCs w:val="16"/>
              </w:rPr>
              <w:t>музицирование,балы,театры.Ув-</w:t>
            </w:r>
            <w:r w:rsidRPr="00D965D2">
              <w:rPr>
                <w:color w:val="231F20"/>
                <w:spacing w:val="-1"/>
                <w:w w:val="120"/>
                <w:sz w:val="16"/>
                <w:szCs w:val="16"/>
              </w:rPr>
              <w:t>лечениезападным</w:t>
            </w:r>
            <w:r w:rsidRPr="00D965D2">
              <w:rPr>
                <w:color w:val="231F20"/>
                <w:w w:val="120"/>
                <w:sz w:val="16"/>
                <w:szCs w:val="16"/>
              </w:rPr>
              <w:t>искусством,появ-лениесвоихгени-ев.Синтеззапад-но-европейскойкультурыирус-скихинтонаций,</w:t>
            </w:r>
            <w:r w:rsidRPr="00D965D2">
              <w:rPr>
                <w:color w:val="231F20"/>
                <w:w w:val="115"/>
                <w:sz w:val="16"/>
                <w:szCs w:val="16"/>
              </w:rPr>
              <w:t>настроений,обра-</w:t>
            </w:r>
            <w:r w:rsidRPr="00D965D2">
              <w:rPr>
                <w:color w:val="231F20"/>
                <w:w w:val="120"/>
                <w:sz w:val="16"/>
                <w:szCs w:val="16"/>
              </w:rPr>
              <w:t>зов(напримеретворчества</w:t>
            </w:r>
          </w:p>
          <w:p w:rsidR="002C6905" w:rsidRPr="00D965D2" w:rsidRDefault="00103C63" w:rsidP="00FC2330">
            <w:pPr>
              <w:pStyle w:val="TableParagraph"/>
              <w:ind w:left="166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М.И.Глинки,</w:t>
            </w:r>
          </w:p>
          <w:p w:rsidR="002C6905" w:rsidRPr="00D965D2" w:rsidRDefault="00103C63" w:rsidP="00FC2330">
            <w:pPr>
              <w:pStyle w:val="TableParagraph"/>
              <w:ind w:left="166"/>
              <w:jc w:val="both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П. И. Чайковско-го, Н. А. Римско-го-Корсакова</w:t>
            </w:r>
          </w:p>
          <w:p w:rsidR="002C6905" w:rsidRPr="00D965D2" w:rsidRDefault="00103C63" w:rsidP="00FC2330">
            <w:pPr>
              <w:pStyle w:val="TableParagraph"/>
              <w:ind w:left="166"/>
              <w:jc w:val="both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идр.)</w:t>
            </w:r>
          </w:p>
        </w:tc>
        <w:tc>
          <w:tcPr>
            <w:tcW w:w="5529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ЗнакомствосшедеврамирусскоймузыкиXIXвека,анализхудожественногосодержания,выразительныхсредств.</w:t>
            </w:r>
          </w:p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Разучивание,исполнениенеменееодноговокальногопроизведениялирическогохарактера,сочинённогорус-скимкомпозитором-классиком.</w:t>
            </w:r>
          </w:p>
          <w:p w:rsidR="002C6905" w:rsidRPr="00D965D2" w:rsidRDefault="00103C63" w:rsidP="00FC2330">
            <w:pPr>
              <w:pStyle w:val="TableParagraph"/>
              <w:ind w:left="168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Музыкальнаявикторинаназнаниемузыки,названийиавторовизученныхпроизведений.</w:t>
            </w:r>
          </w:p>
          <w:p w:rsidR="002C6905" w:rsidRPr="00D965D2" w:rsidRDefault="00103C63" w:rsidP="00FC2330">
            <w:pPr>
              <w:pStyle w:val="TableParagraph"/>
              <w:ind w:left="168"/>
              <w:rPr>
                <w:i/>
                <w:sz w:val="16"/>
                <w:szCs w:val="16"/>
              </w:rPr>
            </w:pPr>
            <w:r w:rsidRPr="00D965D2">
              <w:rPr>
                <w:i/>
                <w:color w:val="231F20"/>
                <w:w w:val="125"/>
                <w:sz w:val="16"/>
                <w:szCs w:val="16"/>
              </w:rPr>
              <w:t>Навыборилифакультативно</w:t>
            </w:r>
          </w:p>
          <w:p w:rsidR="002C6905" w:rsidRPr="00D965D2" w:rsidRDefault="00103C63" w:rsidP="00FC2330">
            <w:pPr>
              <w:pStyle w:val="TableParagraph"/>
              <w:ind w:left="168"/>
              <w:jc w:val="both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Просмотр художественных фильмов, телепередач, по-свящённыхрусскойкультуреXIXвека.</w:t>
            </w:r>
          </w:p>
          <w:p w:rsidR="002C6905" w:rsidRPr="00D965D2" w:rsidRDefault="00103C63" w:rsidP="00FC2330">
            <w:pPr>
              <w:pStyle w:val="TableParagraph"/>
              <w:ind w:left="168"/>
              <w:jc w:val="both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Созданиелюбительскогофильма,радиопередачи,теа-</w:t>
            </w:r>
            <w:r w:rsidRPr="00D965D2">
              <w:rPr>
                <w:color w:val="231F20"/>
                <w:spacing w:val="-1"/>
                <w:w w:val="120"/>
                <w:sz w:val="16"/>
                <w:szCs w:val="16"/>
              </w:rPr>
              <w:t xml:space="preserve">трализованной музыкально-литературной </w:t>
            </w:r>
            <w:r w:rsidRPr="00D965D2">
              <w:rPr>
                <w:color w:val="231F20"/>
                <w:w w:val="120"/>
                <w:sz w:val="16"/>
                <w:szCs w:val="16"/>
              </w:rPr>
              <w:t>композициинаосновемузыкиилитературыXIXвека.</w:t>
            </w:r>
          </w:p>
          <w:p w:rsidR="002C6905" w:rsidRPr="00D965D2" w:rsidRDefault="00103C63" w:rsidP="00FC2330">
            <w:pPr>
              <w:pStyle w:val="TableParagraph"/>
              <w:ind w:left="168"/>
              <w:jc w:val="both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Реконструкция костюмированного бала, музыкальногосалона</w:t>
            </w:r>
          </w:p>
        </w:tc>
      </w:tr>
    </w:tbl>
    <w:p w:rsidR="002C6905" w:rsidRPr="00FC2330" w:rsidRDefault="002C6905" w:rsidP="00FC2330">
      <w:pPr>
        <w:jc w:val="both"/>
        <w:rPr>
          <w:sz w:val="20"/>
          <w:szCs w:val="20"/>
        </w:rPr>
        <w:sectPr w:rsidR="002C6905" w:rsidRPr="00FC2330" w:rsidSect="00FC2330">
          <w:footerReference w:type="even" r:id="rId34"/>
          <w:pgSz w:w="11907" w:h="16840" w:code="9"/>
          <w:pgMar w:top="459" w:right="280" w:bottom="1020" w:left="640" w:header="0" w:footer="0" w:gutter="0"/>
          <w:cols w:space="720"/>
        </w:sectPr>
      </w:pP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54"/>
        <w:gridCol w:w="1327"/>
        <w:gridCol w:w="2272"/>
        <w:gridCol w:w="5529"/>
      </w:tblGrid>
      <w:tr w:rsidR="002C6905" w:rsidRPr="00FC2330" w:rsidTr="009A7F37">
        <w:trPr>
          <w:trHeight w:val="3900"/>
        </w:trPr>
        <w:tc>
          <w:tcPr>
            <w:tcW w:w="1254" w:type="dxa"/>
            <w:tcBorders>
              <w:left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sz w:val="20"/>
                <w:szCs w:val="20"/>
              </w:rPr>
              <w:t>В)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4—6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учебныхчасов</w:t>
            </w:r>
          </w:p>
        </w:tc>
        <w:tc>
          <w:tcPr>
            <w:tcW w:w="1327" w:type="dxa"/>
            <w:tcBorders>
              <w:lef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Историястраныинародавмузыкерусскихкомпози-торов</w:t>
            </w:r>
          </w:p>
        </w:tc>
        <w:tc>
          <w:tcPr>
            <w:tcW w:w="2272" w:type="dxa"/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Образынародныхгероев,темаслу-жения  Отечествувкрупныхтеа-тральныхисим-фоническихпроизведенияхрусскихкомпози-торов(наприме-ресочиненийкомпозиторов—членов«Могучейкучки»,</w:t>
            </w:r>
          </w:p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С.С.Прокофьева,</w:t>
            </w:r>
          </w:p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spacing w:val="-1"/>
                <w:w w:val="115"/>
                <w:sz w:val="20"/>
                <w:szCs w:val="20"/>
              </w:rPr>
              <w:t>Г.В.Свиридова</w:t>
            </w:r>
            <w:r w:rsidRPr="00FC2330">
              <w:rPr>
                <w:color w:val="231F20"/>
                <w:w w:val="115"/>
                <w:sz w:val="20"/>
                <w:szCs w:val="20"/>
              </w:rPr>
              <w:t>идр.)</w:t>
            </w:r>
          </w:p>
        </w:tc>
        <w:tc>
          <w:tcPr>
            <w:tcW w:w="5529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накомствосшедеврамирусскоймузыкиXIX—XXве-ков,анализхудожественногосодержанияиспособоввыраженияпатриотическойидеи,гражданскогопафоса.Разучивание,исполнениенеменееодноговокальногопроизведенияпатриотическогосодержания,сочинённо-горусскимкомпозитором-классиком.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ИсполнениеГимнаРоссийскойФедерации.Музыкальнаявикторинаназнаниемузыки,названийиавторовизученныхпроизведений.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  <w:p w:rsidR="002C6905" w:rsidRPr="00FC2330" w:rsidRDefault="00103C63" w:rsidP="00FC2330">
            <w:pPr>
              <w:pStyle w:val="TableParagraph"/>
              <w:ind w:left="168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Просмотрхудожественныхфильмов,телепередач,по-свящённыхтворчествукомпозиторов—членовкруж-ка«Могучаякучка».</w:t>
            </w:r>
          </w:p>
          <w:p w:rsidR="002C6905" w:rsidRPr="00FC2330" w:rsidRDefault="00103C63" w:rsidP="00FC2330">
            <w:pPr>
              <w:pStyle w:val="TableParagraph"/>
              <w:ind w:left="168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Просмотр видеозаписи оперы одного из русских ком-позиторов (или посещение театра) или фильма, осно-ванногонамузыкальныхсочиненияхрусскихкомпо-зиторов</w:t>
            </w:r>
          </w:p>
        </w:tc>
      </w:tr>
      <w:tr w:rsidR="002C6905" w:rsidRPr="00FC2330" w:rsidTr="009A7F37">
        <w:trPr>
          <w:trHeight w:val="2416"/>
        </w:trPr>
        <w:tc>
          <w:tcPr>
            <w:tcW w:w="1254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sz w:val="20"/>
                <w:szCs w:val="20"/>
              </w:rPr>
              <w:t>Г)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27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Русский</w:t>
            </w:r>
            <w:r w:rsidRPr="00FC2330">
              <w:rPr>
                <w:color w:val="231F20"/>
                <w:w w:val="120"/>
                <w:sz w:val="20"/>
                <w:szCs w:val="20"/>
              </w:rPr>
              <w:t>балет</w:t>
            </w:r>
          </w:p>
        </w:tc>
        <w:tc>
          <w:tcPr>
            <w:tcW w:w="2272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Мироваяславарусскогобалета.Творчествоком-позиторов</w:t>
            </w:r>
          </w:p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(П.И.Чайков-</w:t>
            </w:r>
          </w:p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ский,С.С.Про-</w:t>
            </w:r>
            <w:r w:rsidRPr="00FC2330">
              <w:rPr>
                <w:color w:val="231F20"/>
                <w:w w:val="120"/>
                <w:sz w:val="20"/>
                <w:szCs w:val="20"/>
              </w:rPr>
              <w:t>кофьев,</w:t>
            </w:r>
          </w:p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И. Ф.Стравин-ский,Р. К.Ще-</w:t>
            </w:r>
            <w:r w:rsidRPr="00FC2330">
              <w:rPr>
                <w:color w:val="231F20"/>
                <w:w w:val="115"/>
                <w:sz w:val="20"/>
                <w:szCs w:val="20"/>
              </w:rPr>
              <w:t>дрин),балетмей-</w:t>
            </w:r>
          </w:p>
        </w:tc>
        <w:tc>
          <w:tcPr>
            <w:tcW w:w="5529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Знакомствосшедеврамирусской  балетной  музыки.Поискинформацииопостановкахбалетныхспектаклей,гастроляхроссийскихбалетныхтруппзарубежом.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Посещение</w:t>
            </w:r>
            <w:r w:rsidRPr="00FC2330">
              <w:rPr>
                <w:color w:val="231F20"/>
                <w:w w:val="120"/>
                <w:sz w:val="20"/>
                <w:szCs w:val="20"/>
              </w:rPr>
              <w:t>балетногоспектакля(просмотрввидеозапи-си).Характеристикаотдельныхмузыкальныхномеровиспектаклявцелом.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Исследовательскиепроекты,посвящённыеисториисоз-даниязнаменитыхбалетов,творческойбиографиибале-рин,танцовщиков,балетмейстеров.</w:t>
            </w:r>
          </w:p>
        </w:tc>
      </w:tr>
    </w:tbl>
    <w:p w:rsidR="009A7F37" w:rsidRDefault="009A7F37" w:rsidP="00FC2330">
      <w:pPr>
        <w:jc w:val="right"/>
        <w:rPr>
          <w:i/>
          <w:color w:val="231F20"/>
          <w:w w:val="120"/>
          <w:sz w:val="20"/>
          <w:szCs w:val="20"/>
        </w:rPr>
      </w:pPr>
    </w:p>
    <w:p w:rsidR="002C6905" w:rsidRPr="00FC2330" w:rsidRDefault="00103C63" w:rsidP="00FC2330">
      <w:pPr>
        <w:jc w:val="right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Окончание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54"/>
        <w:gridCol w:w="1327"/>
        <w:gridCol w:w="2258"/>
        <w:gridCol w:w="5529"/>
      </w:tblGrid>
      <w:tr w:rsidR="002C6905" w:rsidRPr="00FC2330" w:rsidTr="009A7F37">
        <w:trPr>
          <w:trHeight w:val="600"/>
        </w:trPr>
        <w:tc>
          <w:tcPr>
            <w:tcW w:w="1254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57" w:firstLine="14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2"/>
                <w:sz w:val="20"/>
                <w:szCs w:val="20"/>
              </w:rPr>
              <w:t>№</w:t>
            </w:r>
            <w:r w:rsidRPr="00FC2330">
              <w:rPr>
                <w:b/>
                <w:color w:val="231F20"/>
                <w:spacing w:val="-1"/>
                <w:sz w:val="20"/>
                <w:szCs w:val="20"/>
              </w:rPr>
              <w:t>блока,</w:t>
            </w:r>
            <w:r w:rsidRPr="00FC2330">
              <w:rPr>
                <w:b/>
                <w:color w:val="231F20"/>
                <w:spacing w:val="-6"/>
                <w:w w:val="95"/>
                <w:sz w:val="20"/>
                <w:szCs w:val="20"/>
              </w:rPr>
              <w:t>кол-во</w:t>
            </w:r>
            <w:r w:rsidRPr="00FC2330">
              <w:rPr>
                <w:b/>
                <w:color w:val="231F20"/>
                <w:spacing w:val="-5"/>
                <w:w w:val="95"/>
                <w:sz w:val="20"/>
                <w:szCs w:val="20"/>
              </w:rPr>
              <w:t>часов</w:t>
            </w:r>
          </w:p>
        </w:tc>
        <w:tc>
          <w:tcPr>
            <w:tcW w:w="132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19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Темы</w:t>
            </w:r>
          </w:p>
        </w:tc>
        <w:tc>
          <w:tcPr>
            <w:tcW w:w="2258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6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Содержание</w:t>
            </w:r>
          </w:p>
        </w:tc>
        <w:tc>
          <w:tcPr>
            <w:tcW w:w="5529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97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Видыдеятельности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обучающихся</w:t>
            </w:r>
          </w:p>
        </w:tc>
      </w:tr>
      <w:tr w:rsidR="002C6905" w:rsidRPr="00FC2330" w:rsidTr="009A7F37">
        <w:trPr>
          <w:trHeight w:val="808"/>
        </w:trPr>
        <w:tc>
          <w:tcPr>
            <w:tcW w:w="1254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стеров, артистовбалета.Дягилев-скиесезоны</w:t>
            </w:r>
          </w:p>
        </w:tc>
        <w:tc>
          <w:tcPr>
            <w:tcW w:w="5529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Съёмкилюбительскогофильма(втехникетеневого,ку-кольноготеатра,мультипликацииит.п.)намузыкукакого-либобалета(фрагменты)</w:t>
            </w:r>
          </w:p>
        </w:tc>
      </w:tr>
      <w:tr w:rsidR="002C6905" w:rsidRPr="00FC2330" w:rsidTr="009A7F37">
        <w:trPr>
          <w:trHeight w:val="2948"/>
        </w:trPr>
        <w:tc>
          <w:tcPr>
            <w:tcW w:w="1254" w:type="dxa"/>
            <w:tcBorders>
              <w:left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sz w:val="20"/>
                <w:szCs w:val="20"/>
              </w:rPr>
              <w:t>Д)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27" w:type="dxa"/>
            <w:tcBorders>
              <w:lef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Русская</w:t>
            </w:r>
            <w:r w:rsidRPr="00FC2330">
              <w:rPr>
                <w:color w:val="231F20"/>
                <w:w w:val="115"/>
                <w:sz w:val="20"/>
                <w:szCs w:val="20"/>
              </w:rPr>
              <w:t>исполни-</w:t>
            </w:r>
            <w:r w:rsidRPr="00FC2330">
              <w:rPr>
                <w:color w:val="231F20"/>
                <w:w w:val="120"/>
                <w:sz w:val="20"/>
                <w:szCs w:val="20"/>
              </w:rPr>
              <w:t>тельскаяшкола</w:t>
            </w:r>
          </w:p>
        </w:tc>
        <w:tc>
          <w:tcPr>
            <w:tcW w:w="2258" w:type="dxa"/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Творчествовыдаю-щихсяотечествен-ныхисполнителей(С.Рихтер,Л.Ко-ган,М.Ростропо-вич,Е.Мравин-скийидр.).Кон-серваториивМосквеиСанкт-</w:t>
            </w:r>
            <w:r w:rsidRPr="00FC2330">
              <w:rPr>
                <w:color w:val="231F20"/>
                <w:spacing w:val="-1"/>
                <w:w w:val="115"/>
                <w:sz w:val="20"/>
                <w:szCs w:val="20"/>
              </w:rPr>
              <w:t>Петербурге,</w:t>
            </w:r>
            <w:r w:rsidRPr="00FC2330">
              <w:rPr>
                <w:color w:val="231F20"/>
                <w:w w:val="115"/>
                <w:sz w:val="20"/>
                <w:szCs w:val="20"/>
              </w:rPr>
              <w:t>родномгороде.КонкурсимениП. И.Чай-ковского</w:t>
            </w:r>
          </w:p>
        </w:tc>
        <w:tc>
          <w:tcPr>
            <w:tcW w:w="5529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Слушаниеоднихитехжепроизведенийвисполнении</w:t>
            </w:r>
            <w:r w:rsidRPr="00FC2330">
              <w:rPr>
                <w:color w:val="231F20"/>
                <w:spacing w:val="-3"/>
                <w:w w:val="120"/>
                <w:sz w:val="20"/>
                <w:szCs w:val="20"/>
              </w:rPr>
              <w:t>разныхмузыкантов,оценка</w:t>
            </w:r>
            <w:r w:rsidRPr="00FC2330">
              <w:rPr>
                <w:color w:val="231F20"/>
                <w:spacing w:val="-2"/>
                <w:w w:val="120"/>
                <w:sz w:val="20"/>
                <w:szCs w:val="20"/>
              </w:rPr>
              <w:t>особенностей интерпретации.</w:t>
            </w:r>
            <w:r w:rsidRPr="00FC2330">
              <w:rPr>
                <w:color w:val="231F20"/>
                <w:w w:val="120"/>
                <w:sz w:val="20"/>
                <w:szCs w:val="20"/>
              </w:rPr>
              <w:t>Созданиедомашнейфоно-ивидеотекиизпонравивших-сяпроизведений.</w:t>
            </w:r>
          </w:p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Дискуссиянатему«Исполнитель—соавторкомпозито-ра».</w:t>
            </w:r>
          </w:p>
          <w:p w:rsidR="002C6905" w:rsidRPr="00FC2330" w:rsidRDefault="00103C63" w:rsidP="00FC2330">
            <w:pPr>
              <w:pStyle w:val="TableParagraph"/>
              <w:ind w:left="169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Исследовательскиепроекты,посвящённыебиографиям</w:t>
            </w:r>
            <w:r w:rsidRPr="00FC2330">
              <w:rPr>
                <w:color w:val="231F20"/>
                <w:w w:val="120"/>
                <w:sz w:val="20"/>
                <w:szCs w:val="20"/>
              </w:rPr>
              <w:t>известныхотечественныхисполнителейклассическоймузыки</w:t>
            </w:r>
          </w:p>
        </w:tc>
      </w:tr>
      <w:tr w:rsidR="002C6905" w:rsidRPr="00FC2330" w:rsidTr="009A7F37">
        <w:trPr>
          <w:trHeight w:val="1661"/>
        </w:trPr>
        <w:tc>
          <w:tcPr>
            <w:tcW w:w="1254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sz w:val="20"/>
                <w:szCs w:val="20"/>
              </w:rPr>
              <w:t>Е)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2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Русскаямузыка—взглядвбудущее</w:t>
            </w:r>
          </w:p>
        </w:tc>
        <w:tc>
          <w:tcPr>
            <w:tcW w:w="2258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Идеясветомузы-ки.Мистерии</w:t>
            </w:r>
          </w:p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А. Н.Скрябина.Терменвокс,син-тезаторЕ.Мурзи-на,электроннаямузыка(напри</w:t>
            </w:r>
          </w:p>
        </w:tc>
        <w:tc>
          <w:tcPr>
            <w:tcW w:w="5529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Знакомство  с  музыкой  отечественных  композиторовXX  века, эстетическими и технологическими идеямипорасширениювозможностейисредствмузыкальногоискусства.</w:t>
            </w:r>
          </w:p>
          <w:p w:rsidR="002C6905" w:rsidRPr="00FC2330" w:rsidRDefault="00103C63" w:rsidP="00FC2330">
            <w:pPr>
              <w:pStyle w:val="TableParagraph"/>
              <w:ind w:left="169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Слушаниеобразцовэлектронноймузыки.Дискуссияозначении технических средств в создании современноймузыки.</w:t>
            </w:r>
          </w:p>
        </w:tc>
      </w:tr>
    </w:tbl>
    <w:p w:rsidR="002C6905" w:rsidRPr="00FC2330" w:rsidRDefault="002C6905" w:rsidP="00FC2330">
      <w:pPr>
        <w:jc w:val="both"/>
        <w:rPr>
          <w:sz w:val="20"/>
          <w:szCs w:val="20"/>
        </w:rPr>
        <w:sectPr w:rsidR="002C6905" w:rsidRPr="00FC2330" w:rsidSect="00FC2330">
          <w:footerReference w:type="even" r:id="rId35"/>
          <w:pgSz w:w="11907" w:h="16840" w:code="9"/>
          <w:pgMar w:top="459" w:right="280" w:bottom="1020" w:left="640" w:header="0" w:footer="0" w:gutter="0"/>
          <w:cols w:space="720"/>
        </w:sectPr>
      </w:pP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54"/>
        <w:gridCol w:w="1327"/>
        <w:gridCol w:w="2030"/>
        <w:gridCol w:w="5529"/>
      </w:tblGrid>
      <w:tr w:rsidR="002C6905" w:rsidRPr="00FC2330">
        <w:trPr>
          <w:trHeight w:val="295"/>
        </w:trPr>
        <w:tc>
          <w:tcPr>
            <w:tcW w:w="1254" w:type="dxa"/>
            <w:vMerge w:val="restart"/>
            <w:tcBorders>
              <w:lef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27" w:type="dxa"/>
            <w:vMerge w:val="restart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30" w:type="dxa"/>
            <w:tcBorders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меретворчества</w:t>
            </w:r>
          </w:p>
        </w:tc>
        <w:tc>
          <w:tcPr>
            <w:tcW w:w="5529" w:type="dxa"/>
            <w:tcBorders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</w:tc>
      </w:tr>
      <w:tr w:rsidR="002C6905" w:rsidRPr="00FC2330">
        <w:trPr>
          <w:trHeight w:val="209"/>
        </w:trPr>
        <w:tc>
          <w:tcPr>
            <w:tcW w:w="1254" w:type="dxa"/>
            <w:vMerge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А.Г.Шнитке,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Исследовательскиепроекты,посвящённыеразвитию</w:t>
            </w:r>
          </w:p>
        </w:tc>
      </w:tr>
      <w:tr w:rsidR="002C6905" w:rsidRPr="00FC2330">
        <w:trPr>
          <w:trHeight w:val="209"/>
        </w:trPr>
        <w:tc>
          <w:tcPr>
            <w:tcW w:w="1254" w:type="dxa"/>
            <w:vMerge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Э.Н.Артемьеваи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музыкальнойэлектроникивРоссии.</w:t>
            </w:r>
          </w:p>
        </w:tc>
      </w:tr>
      <w:tr w:rsidR="002C6905" w:rsidRPr="00FC2330">
        <w:trPr>
          <w:trHeight w:val="209"/>
        </w:trPr>
        <w:tc>
          <w:tcPr>
            <w:tcW w:w="1254" w:type="dxa"/>
            <w:vMerge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др.)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Импровизация,сочинениемузыкиспомощьюцифро-</w:t>
            </w:r>
          </w:p>
        </w:tc>
      </w:tr>
      <w:tr w:rsidR="002C6905" w:rsidRPr="00FC2330">
        <w:trPr>
          <w:trHeight w:val="209"/>
        </w:trPr>
        <w:tc>
          <w:tcPr>
            <w:tcW w:w="1254" w:type="dxa"/>
            <w:vMerge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выхустройств,программныхпродуктовиэлектрон-</w:t>
            </w:r>
          </w:p>
        </w:tc>
      </w:tr>
      <w:tr w:rsidR="002C6905" w:rsidRPr="00FC2330">
        <w:trPr>
          <w:trHeight w:val="297"/>
        </w:trPr>
        <w:tc>
          <w:tcPr>
            <w:tcW w:w="1254" w:type="dxa"/>
            <w:vMerge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ныхгаджетов</w:t>
            </w:r>
          </w:p>
        </w:tc>
      </w:tr>
    </w:tbl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p w:rsidR="002C6905" w:rsidRPr="00FC2330" w:rsidRDefault="00103C63" w:rsidP="00FC2330">
      <w:pPr>
        <w:pStyle w:val="3"/>
        <w:ind w:left="11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0"/>
          <w:sz w:val="20"/>
          <w:szCs w:val="20"/>
        </w:rPr>
        <w:t>Модуль№6«Образырусскойиевропейскойдуховноймузыки»</w:t>
      </w:r>
      <w:r w:rsidRPr="00FC2330">
        <w:rPr>
          <w:rFonts w:ascii="Times New Roman" w:hAnsi="Times New Roman" w:cs="Times New Roman"/>
          <w:color w:val="231F20"/>
          <w:spacing w:val="-1"/>
          <w:w w:val="90"/>
          <w:position w:val="7"/>
          <w:sz w:val="20"/>
          <w:szCs w:val="20"/>
        </w:rPr>
        <w:t>13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25"/>
        <w:gridCol w:w="2053"/>
        <w:gridCol w:w="5518"/>
      </w:tblGrid>
      <w:tr w:rsidR="002C6905" w:rsidRPr="00FC2330">
        <w:trPr>
          <w:trHeight w:val="597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64" w:firstLine="14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2"/>
                <w:sz w:val="20"/>
                <w:szCs w:val="20"/>
              </w:rPr>
              <w:t>№</w:t>
            </w:r>
            <w:r w:rsidRPr="00FC2330">
              <w:rPr>
                <w:b/>
                <w:color w:val="231F20"/>
                <w:spacing w:val="-1"/>
                <w:sz w:val="20"/>
                <w:szCs w:val="20"/>
              </w:rPr>
              <w:t>блока,</w:t>
            </w:r>
            <w:r w:rsidRPr="00FC2330">
              <w:rPr>
                <w:b/>
                <w:color w:val="231F20"/>
                <w:spacing w:val="-6"/>
                <w:w w:val="95"/>
                <w:sz w:val="20"/>
                <w:szCs w:val="20"/>
              </w:rPr>
              <w:t>кол-во</w:t>
            </w:r>
            <w:r w:rsidRPr="00FC2330">
              <w:rPr>
                <w:b/>
                <w:color w:val="231F20"/>
                <w:spacing w:val="-5"/>
                <w:w w:val="95"/>
                <w:sz w:val="20"/>
                <w:szCs w:val="20"/>
              </w:rPr>
              <w:t>часов</w:t>
            </w:r>
          </w:p>
        </w:tc>
        <w:tc>
          <w:tcPr>
            <w:tcW w:w="1325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18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Темы</w:t>
            </w:r>
          </w:p>
        </w:tc>
        <w:tc>
          <w:tcPr>
            <w:tcW w:w="2053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73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Содержание</w:t>
            </w:r>
          </w:p>
        </w:tc>
        <w:tc>
          <w:tcPr>
            <w:tcW w:w="5518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9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Видыдеятельности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обучающихся</w:t>
            </w:r>
          </w:p>
        </w:tc>
      </w:tr>
      <w:tr w:rsidR="002C6905" w:rsidRPr="00FC2330">
        <w:trPr>
          <w:trHeight w:val="298"/>
        </w:trPr>
        <w:tc>
          <w:tcPr>
            <w:tcW w:w="1267" w:type="dxa"/>
            <w:tcBorders>
              <w:top w:val="single" w:sz="6" w:space="0" w:color="231F20"/>
              <w:left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А)</w:t>
            </w:r>
          </w:p>
        </w:tc>
        <w:tc>
          <w:tcPr>
            <w:tcW w:w="1325" w:type="dxa"/>
            <w:tcBorders>
              <w:top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Храмовый</w:t>
            </w:r>
          </w:p>
        </w:tc>
        <w:tc>
          <w:tcPr>
            <w:tcW w:w="2053" w:type="dxa"/>
            <w:tcBorders>
              <w:top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Музыкаправо-</w:t>
            </w:r>
          </w:p>
        </w:tc>
        <w:tc>
          <w:tcPr>
            <w:tcW w:w="5518" w:type="dxa"/>
            <w:tcBorders>
              <w:top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Повторение,обобщениеисистематизациязнанийо</w:t>
            </w:r>
          </w:p>
        </w:tc>
      </w:tr>
      <w:tr w:rsidR="002C6905" w:rsidRPr="00FC2330">
        <w:trPr>
          <w:trHeight w:val="219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синтезис-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славногоикато-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христианскойкультурезападноевропейскойтрадиции</w:t>
            </w:r>
          </w:p>
        </w:tc>
      </w:tr>
      <w:tr w:rsidR="002C6905" w:rsidRPr="00FC2330">
        <w:trPr>
          <w:trHeight w:val="22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кусств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лического</w:t>
            </w:r>
            <w:r w:rsidRPr="00FC2330">
              <w:rPr>
                <w:color w:val="231F20"/>
                <w:w w:val="115"/>
                <w:position w:val="6"/>
                <w:sz w:val="20"/>
                <w:szCs w:val="20"/>
              </w:rPr>
              <w:t>14</w:t>
            </w:r>
            <w:r w:rsidRPr="00FC2330">
              <w:rPr>
                <w:color w:val="231F20"/>
                <w:w w:val="115"/>
                <w:sz w:val="20"/>
                <w:szCs w:val="20"/>
              </w:rPr>
              <w:t>бого-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ирусскогоправославия,полученныхнаурокахмузы-</w:t>
            </w:r>
          </w:p>
        </w:tc>
      </w:tr>
      <w:tr w:rsidR="002C6905" w:rsidRPr="00FC2330">
        <w:trPr>
          <w:trHeight w:val="219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часа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служения(коло-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кииОРКСЭвначальнойшколе.Осознаниеединства</w:t>
            </w:r>
          </w:p>
        </w:tc>
      </w:tr>
      <w:tr w:rsidR="002C6905" w:rsidRPr="00FC2330">
        <w:trPr>
          <w:trHeight w:val="219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кола,пениеa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музыкисословом,живописью,скульптурой,архитек-</w:t>
            </w:r>
          </w:p>
        </w:tc>
      </w:tr>
      <w:tr w:rsidR="002C6905" w:rsidRPr="00FC2330">
        <w:trPr>
          <w:trHeight w:val="299"/>
        </w:trPr>
        <w:tc>
          <w:tcPr>
            <w:tcW w:w="1267" w:type="dxa"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30"/>
                <w:sz w:val="20"/>
                <w:szCs w:val="20"/>
              </w:rPr>
              <w:t>capella/пениев</w:t>
            </w:r>
          </w:p>
        </w:tc>
        <w:tc>
          <w:tcPr>
            <w:tcW w:w="5518" w:type="dxa"/>
            <w:tcBorders>
              <w:top w:val="nil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туройкаксочетанияразныхпроявленийединого</w:t>
            </w:r>
          </w:p>
        </w:tc>
      </w:tr>
    </w:tbl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130" style="position:absolute;margin-left:56.7pt;margin-top:8.6pt;width:85.05pt;height:.1pt;z-index:-15646208;mso-wrap-distance-left:0;mso-wrap-distance-right:0;mso-position-horizontal-relative:page;mso-position-vertical-relative:text" coordorigin="1134,172" coordsize="1701,0" path="m1134,172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40" w:hanging="227"/>
        <w:jc w:val="both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  <w:vertAlign w:val="superscript"/>
        </w:rPr>
        <w:t>13</w:t>
      </w:r>
      <w:r w:rsidRPr="00FC2330">
        <w:rPr>
          <w:color w:val="231F20"/>
          <w:w w:val="120"/>
          <w:sz w:val="20"/>
          <w:szCs w:val="20"/>
        </w:rPr>
        <w:t xml:space="preserve"> Изучение тематических блоков данного модуля перекликается с модулями «Европейская классическаямузыка»и«Русскаяклассическаямузыка».Вкалендарномпланированиидопускаетсясочетание,сращивание его тематических блоков с логикой изучения творческого наследия великих композиторов,такихкакИ.С.Бах,В.А.Моцарт,П.И.Чайковский,С.В.Рахманиновидр.</w:t>
      </w:r>
    </w:p>
    <w:p w:rsidR="002C6905" w:rsidRPr="00FC2330" w:rsidRDefault="00103C63" w:rsidP="00FC2330">
      <w:pPr>
        <w:ind w:left="340" w:hanging="227"/>
        <w:jc w:val="both"/>
        <w:rPr>
          <w:sz w:val="20"/>
          <w:szCs w:val="20"/>
        </w:rPr>
      </w:pPr>
      <w:r w:rsidRPr="00FC2330">
        <w:rPr>
          <w:color w:val="231F20"/>
          <w:w w:val="115"/>
          <w:position w:val="6"/>
          <w:sz w:val="20"/>
          <w:szCs w:val="20"/>
        </w:rPr>
        <w:t>14</w:t>
      </w:r>
      <w:r w:rsidRPr="00FC2330">
        <w:rPr>
          <w:color w:val="231F20"/>
          <w:w w:val="115"/>
          <w:sz w:val="20"/>
          <w:szCs w:val="20"/>
        </w:rPr>
        <w:t>Уточнениеразличиймежду  музыкой  католической  и  протестантской  церкви  зависит  от  уровня  подготов-киобучающихся(какпо  музыке,  так  и  по  ОРКСЭ)  и  может  быть  раскрыто  позднее  или  факультативнопо усмотрению учителя. Также на усмотрение учителя данный перечень может быть дополнен образцамиисламской,буддийскойкультуры,иудаизмавзависимостиотособенностейконкретногоучебногозаведе-нияирелигиозныхверований,распространённыхвданномрегионе.</w:t>
      </w:r>
    </w:p>
    <w:p w:rsidR="002C6905" w:rsidRPr="00FC2330" w:rsidRDefault="00103C63" w:rsidP="00FC2330">
      <w:pPr>
        <w:jc w:val="right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Продолжение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25"/>
        <w:gridCol w:w="2053"/>
        <w:gridCol w:w="5518"/>
      </w:tblGrid>
      <w:tr w:rsidR="002C6905" w:rsidRPr="00FC2330">
        <w:trPr>
          <w:trHeight w:val="600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64" w:firstLine="14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2"/>
                <w:sz w:val="20"/>
                <w:szCs w:val="20"/>
              </w:rPr>
              <w:t>№</w:t>
            </w:r>
            <w:r w:rsidRPr="00FC2330">
              <w:rPr>
                <w:b/>
                <w:color w:val="231F20"/>
                <w:spacing w:val="-1"/>
                <w:sz w:val="20"/>
                <w:szCs w:val="20"/>
              </w:rPr>
              <w:t>блока,</w:t>
            </w:r>
            <w:r w:rsidRPr="00FC2330">
              <w:rPr>
                <w:b/>
                <w:color w:val="231F20"/>
                <w:spacing w:val="-6"/>
                <w:w w:val="95"/>
                <w:sz w:val="20"/>
                <w:szCs w:val="20"/>
              </w:rPr>
              <w:t>кол-во</w:t>
            </w:r>
            <w:r w:rsidRPr="00FC2330">
              <w:rPr>
                <w:b/>
                <w:color w:val="231F20"/>
                <w:spacing w:val="-5"/>
                <w:w w:val="95"/>
                <w:sz w:val="20"/>
                <w:szCs w:val="20"/>
              </w:rPr>
              <w:t>часов</w:t>
            </w:r>
          </w:p>
        </w:tc>
        <w:tc>
          <w:tcPr>
            <w:tcW w:w="1325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18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Темы</w:t>
            </w:r>
          </w:p>
        </w:tc>
        <w:tc>
          <w:tcPr>
            <w:tcW w:w="2053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73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Содержание</w:t>
            </w:r>
          </w:p>
        </w:tc>
        <w:tc>
          <w:tcPr>
            <w:tcW w:w="5518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9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Видыдеятельности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обучающихся</w:t>
            </w:r>
          </w:p>
        </w:tc>
      </w:tr>
      <w:tr w:rsidR="002C6905" w:rsidRPr="00FC2330">
        <w:trPr>
          <w:trHeight w:val="293"/>
        </w:trPr>
        <w:tc>
          <w:tcPr>
            <w:tcW w:w="1267" w:type="dxa"/>
            <w:vMerge w:val="restart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25" w:type="dxa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сопровождении</w:t>
            </w:r>
          </w:p>
        </w:tc>
        <w:tc>
          <w:tcPr>
            <w:tcW w:w="5518" w:type="dxa"/>
            <w:tcBorders>
              <w:top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мировоззрения, основной идеи христианства.</w:t>
            </w:r>
          </w:p>
        </w:tc>
      </w:tr>
      <w:tr w:rsidR="002C6905" w:rsidRPr="00FC2330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органа).Основные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Определениесходстваиразличияэлементовразных</w:t>
            </w:r>
          </w:p>
        </w:tc>
      </w:tr>
      <w:tr w:rsidR="002C6905" w:rsidRPr="00FC2330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жанры,традиции.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видовискусства(музыки,живописи,архитектуры),</w:t>
            </w:r>
          </w:p>
        </w:tc>
      </w:tr>
      <w:tr w:rsidR="002C6905" w:rsidRPr="00FC2330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ОбразыХриста,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относящихся:</w:t>
            </w:r>
          </w:p>
        </w:tc>
      </w:tr>
      <w:tr w:rsidR="002C6905" w:rsidRPr="00FC2330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Богородицы,Рож-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—крусскойправославнойтрадиции;</w:t>
            </w:r>
          </w:p>
        </w:tc>
      </w:tr>
      <w:tr w:rsidR="002C6905" w:rsidRPr="00FC2330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дества,Воскресе-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— западноевропейской христианской традиции;</w:t>
            </w:r>
          </w:p>
        </w:tc>
      </w:tr>
      <w:tr w:rsidR="002C6905" w:rsidRPr="00FC2330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ния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—другимконфессиям(повыборуучителя).</w:t>
            </w:r>
          </w:p>
        </w:tc>
      </w:tr>
      <w:tr w:rsidR="002C6905" w:rsidRPr="00FC2330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Исполнение вокальных произведений, связанных с ре-</w:t>
            </w:r>
          </w:p>
        </w:tc>
      </w:tr>
      <w:tr w:rsidR="002C6905" w:rsidRPr="00FC2330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лигиознойтрадицией,перекликающихсяснейпоте-</w:t>
            </w:r>
          </w:p>
        </w:tc>
      </w:tr>
      <w:tr w:rsidR="002C6905" w:rsidRPr="00FC2330">
        <w:trPr>
          <w:trHeight w:val="21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матике.</w:t>
            </w:r>
          </w:p>
        </w:tc>
      </w:tr>
      <w:tr w:rsidR="002C6905" w:rsidRPr="00FC2330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</w:tc>
      </w:tr>
      <w:tr w:rsidR="002C6905" w:rsidRPr="00FC2330">
        <w:trPr>
          <w:trHeight w:val="295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6" w:space="0" w:color="231F20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18" w:type="dxa"/>
            <w:tcBorders>
              <w:top w:val="nil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Посещениеконцертадуховноймузыки</w:t>
            </w:r>
          </w:p>
        </w:tc>
      </w:tr>
      <w:tr w:rsidR="002C6905" w:rsidRPr="00FC2330">
        <w:trPr>
          <w:trHeight w:val="297"/>
        </w:trPr>
        <w:tc>
          <w:tcPr>
            <w:tcW w:w="1267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Б)</w:t>
            </w:r>
          </w:p>
        </w:tc>
        <w:tc>
          <w:tcPr>
            <w:tcW w:w="1325" w:type="dxa"/>
            <w:tcBorders>
              <w:left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Развитие</w:t>
            </w:r>
          </w:p>
        </w:tc>
        <w:tc>
          <w:tcPr>
            <w:tcW w:w="2053" w:type="dxa"/>
            <w:tcBorders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Европейская му-</w:t>
            </w:r>
          </w:p>
        </w:tc>
        <w:tc>
          <w:tcPr>
            <w:tcW w:w="5518" w:type="dxa"/>
            <w:tcBorders>
              <w:top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Знакомство  с  историей  возникновения  нотной  записи.</w:t>
            </w:r>
          </w:p>
        </w:tc>
      </w:tr>
      <w:tr w:rsidR="002C6905" w:rsidRPr="00FC2330">
        <w:trPr>
          <w:trHeight w:val="219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4—6</w:t>
            </w:r>
          </w:p>
        </w:tc>
        <w:tc>
          <w:tcPr>
            <w:tcW w:w="1325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церковной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зыкарелигиозной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Сравнениенотацийрелигиозноймузыкиразныхтра-</w:t>
            </w:r>
          </w:p>
        </w:tc>
      </w:tr>
      <w:tr w:rsidR="002C6905" w:rsidRPr="00FC2330">
        <w:trPr>
          <w:trHeight w:val="219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</w:t>
            </w:r>
          </w:p>
        </w:tc>
        <w:tc>
          <w:tcPr>
            <w:tcW w:w="1325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музыки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традиции(григо-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диций(григорианскийхорал,знаменныйраспев,со-</w:t>
            </w:r>
          </w:p>
        </w:tc>
      </w:tr>
      <w:tr w:rsidR="002C6905" w:rsidRPr="00FC2330">
        <w:trPr>
          <w:trHeight w:val="219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часов</w:t>
            </w:r>
          </w:p>
        </w:tc>
        <w:tc>
          <w:tcPr>
            <w:tcW w:w="1325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рианскийхорал,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временныеноты).</w:t>
            </w:r>
          </w:p>
        </w:tc>
      </w:tr>
      <w:tr w:rsidR="002C6905" w:rsidRPr="00FC2330">
        <w:trPr>
          <w:trHeight w:val="219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изобретениенот-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Знакомствособразцами(фрагментами)средневековых</w:t>
            </w:r>
          </w:p>
        </w:tc>
      </w:tr>
      <w:tr w:rsidR="002C6905" w:rsidRPr="00FC2330">
        <w:trPr>
          <w:trHeight w:val="219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нойзаписиГвидо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церковныхраспевов(одноголосие).</w:t>
            </w:r>
          </w:p>
        </w:tc>
      </w:tr>
      <w:tr w:rsidR="002C6905" w:rsidRPr="00FC2330">
        <w:trPr>
          <w:trHeight w:val="219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д’Ареццо,проте-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Слушаниедуховноймузыки.Определениенаслух:</w:t>
            </w:r>
          </w:p>
        </w:tc>
      </w:tr>
      <w:tr w:rsidR="002C6905" w:rsidRPr="00FC2330">
        <w:trPr>
          <w:trHeight w:val="219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стантскийхорал).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—составаисполнителей;</w:t>
            </w:r>
          </w:p>
        </w:tc>
      </w:tr>
      <w:tr w:rsidR="002C6905" w:rsidRPr="00FC2330">
        <w:trPr>
          <w:trHeight w:val="219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Русскаямузыка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—типафактуры(хоральныйсклад,полифония);</w:t>
            </w:r>
          </w:p>
        </w:tc>
      </w:tr>
      <w:tr w:rsidR="002C6905" w:rsidRPr="00FC2330">
        <w:trPr>
          <w:trHeight w:val="219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религиознойтра-</w:t>
            </w:r>
          </w:p>
        </w:tc>
        <w:tc>
          <w:tcPr>
            <w:tcW w:w="5518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—принадлежностикрусскойилизападноевропейской</w:t>
            </w:r>
          </w:p>
        </w:tc>
      </w:tr>
      <w:tr w:rsidR="002C6905" w:rsidRPr="00FC2330">
        <w:trPr>
          <w:trHeight w:val="300"/>
        </w:trPr>
        <w:tc>
          <w:tcPr>
            <w:tcW w:w="1267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nil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диции(знамен-</w:t>
            </w:r>
          </w:p>
        </w:tc>
        <w:tc>
          <w:tcPr>
            <w:tcW w:w="5518" w:type="dxa"/>
            <w:tcBorders>
              <w:top w:val="nil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религиознойтрадиции.</w:t>
            </w: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36"/>
          <w:pgSz w:w="11907" w:h="16840" w:code="9"/>
          <w:pgMar w:top="459" w:right="280" w:bottom="1020" w:left="640" w:header="0" w:footer="0" w:gutter="0"/>
          <w:cols w:space="720"/>
        </w:sectPr>
      </w:pP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25"/>
        <w:gridCol w:w="2675"/>
        <w:gridCol w:w="5518"/>
      </w:tblGrid>
      <w:tr w:rsidR="002C6905" w:rsidRPr="00FC2330" w:rsidTr="009A7F37">
        <w:trPr>
          <w:trHeight w:val="2117"/>
        </w:trPr>
        <w:tc>
          <w:tcPr>
            <w:tcW w:w="1267" w:type="dxa"/>
            <w:tcBorders>
              <w:lef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25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ныйраспев,крю-коваязапись,</w:t>
            </w:r>
            <w:r w:rsidRPr="00FC2330">
              <w:rPr>
                <w:color w:val="231F20"/>
                <w:w w:val="115"/>
                <w:sz w:val="20"/>
                <w:szCs w:val="20"/>
              </w:rPr>
              <w:t>партесноепение).</w:t>
            </w:r>
            <w:r w:rsidRPr="00FC2330">
              <w:rPr>
                <w:color w:val="231F20"/>
                <w:w w:val="120"/>
                <w:sz w:val="20"/>
                <w:szCs w:val="20"/>
              </w:rPr>
              <w:t>Полифониявза-паднойирусской</w:t>
            </w: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духовной</w:t>
            </w:r>
            <w:r w:rsidRPr="00FC2330">
              <w:rPr>
                <w:color w:val="231F20"/>
                <w:w w:val="120"/>
                <w:sz w:val="20"/>
                <w:szCs w:val="20"/>
              </w:rPr>
              <w:t>музыке.Жанры:кантата,духовныйкон-церт,реквием</w:t>
            </w:r>
          </w:p>
        </w:tc>
        <w:tc>
          <w:tcPr>
            <w:tcW w:w="5518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аботасинтерактивнойкартой,лентойвременисуказаниемгеографическихиисторическихособенно-стейраспространенияразличныхявлений,стилей,жанров,связанныхсразвитиемрелигиозноймузыки.Исследовательскиеитворческиепроекты,посвящён-ныеотдельнымпроизведениямдуховноймузыки</w:t>
            </w:r>
          </w:p>
        </w:tc>
      </w:tr>
      <w:tr w:rsidR="002C6905" w:rsidRPr="00FC2330" w:rsidTr="009A7F37">
        <w:trPr>
          <w:trHeight w:val="3215"/>
        </w:trPr>
        <w:tc>
          <w:tcPr>
            <w:tcW w:w="1267" w:type="dxa"/>
            <w:tcBorders>
              <w:left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sz w:val="20"/>
                <w:szCs w:val="20"/>
              </w:rPr>
              <w:t>В)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25" w:type="dxa"/>
            <w:tcBorders>
              <w:lef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Музы-кальные</w:t>
            </w: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жанры</w:t>
            </w:r>
            <w:r w:rsidRPr="00FC2330">
              <w:rPr>
                <w:color w:val="231F20"/>
                <w:w w:val="120"/>
                <w:sz w:val="20"/>
                <w:szCs w:val="20"/>
              </w:rPr>
              <w:t>бо-гослуже-ния</w:t>
            </w:r>
          </w:p>
        </w:tc>
        <w:tc>
          <w:tcPr>
            <w:tcW w:w="2675" w:type="dxa"/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Эстетическоесо-держаниеижиз-</w:t>
            </w:r>
            <w:r w:rsidRPr="00FC2330">
              <w:rPr>
                <w:color w:val="231F20"/>
                <w:w w:val="115"/>
                <w:sz w:val="20"/>
                <w:szCs w:val="20"/>
              </w:rPr>
              <w:t>ненноепредназна-</w:t>
            </w:r>
            <w:r w:rsidRPr="00FC2330">
              <w:rPr>
                <w:color w:val="231F20"/>
                <w:w w:val="120"/>
                <w:sz w:val="20"/>
                <w:szCs w:val="20"/>
              </w:rPr>
              <w:t>чениедуховноймузыки.Много-частныепроизве-дениянаканони-ческиетексты:католическаямес-са,православнаялитургия, всенощ-ноебдение</w:t>
            </w:r>
          </w:p>
        </w:tc>
        <w:tc>
          <w:tcPr>
            <w:tcW w:w="5518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Знакомствосодним(болееполно)илинесколькими(фрагментарно)произведениямимировоймузыкальнойклассики,написаннымивсоответствиисрелигиознымканоном.</w:t>
            </w:r>
          </w:p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Вокализациямузыкальныхтемизучаемыхдуховныхпроизведений.</w:t>
            </w:r>
          </w:p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Определениенаслухизученныхпроизведенийиихавторов.Иметьпредставлениеобособенностяхихпо-строенияиобразов.</w:t>
            </w:r>
          </w:p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стныйилиписьменныйрассказодуховноймузыкесиспользованиемтерминологии,примерамиизсоот-ветствующейтрадиции,формулировкойсобственногоотношениякданноймузыке,рассуждениями,аргу-ментациейсвоейпозиции</w:t>
            </w:r>
          </w:p>
        </w:tc>
      </w:tr>
      <w:tr w:rsidR="002C6905" w:rsidRPr="00FC2330" w:rsidTr="009A7F37">
        <w:trPr>
          <w:trHeight w:val="1015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sz w:val="20"/>
                <w:szCs w:val="20"/>
              </w:rPr>
              <w:t>Г)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25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Религиоз-ныетемыи  образывсовре-</w:t>
            </w:r>
          </w:p>
        </w:tc>
        <w:tc>
          <w:tcPr>
            <w:tcW w:w="2675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Сохранение тра-диций духовноймузыки сегодня.Переосмысление</w:t>
            </w:r>
          </w:p>
        </w:tc>
        <w:tc>
          <w:tcPr>
            <w:tcW w:w="5518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Сопоставлениетенденцийсохраненияипереосмысле-ниярелигиознойтрадициивкультуреXX—XXI  ве-ков.</w:t>
            </w:r>
          </w:p>
        </w:tc>
      </w:tr>
    </w:tbl>
    <w:p w:rsidR="002C6905" w:rsidRPr="00FC2330" w:rsidRDefault="00103C63" w:rsidP="00FC2330">
      <w:pPr>
        <w:jc w:val="right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Окончание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25"/>
        <w:gridCol w:w="2672"/>
        <w:gridCol w:w="5518"/>
      </w:tblGrid>
      <w:tr w:rsidR="002C6905" w:rsidRPr="00FC2330" w:rsidTr="009A7F37">
        <w:trPr>
          <w:trHeight w:val="600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64" w:firstLine="14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2"/>
                <w:sz w:val="20"/>
                <w:szCs w:val="20"/>
              </w:rPr>
              <w:t>№</w:t>
            </w:r>
            <w:r w:rsidRPr="00FC2330">
              <w:rPr>
                <w:b/>
                <w:color w:val="231F20"/>
                <w:spacing w:val="-1"/>
                <w:sz w:val="20"/>
                <w:szCs w:val="20"/>
              </w:rPr>
              <w:t>блока,</w:t>
            </w:r>
            <w:r w:rsidRPr="00FC2330">
              <w:rPr>
                <w:b/>
                <w:color w:val="231F20"/>
                <w:spacing w:val="-6"/>
                <w:w w:val="95"/>
                <w:sz w:val="20"/>
                <w:szCs w:val="20"/>
              </w:rPr>
              <w:t>кол-во</w:t>
            </w:r>
            <w:r w:rsidRPr="00FC2330">
              <w:rPr>
                <w:b/>
                <w:color w:val="231F20"/>
                <w:spacing w:val="-5"/>
                <w:w w:val="95"/>
                <w:sz w:val="20"/>
                <w:szCs w:val="20"/>
              </w:rPr>
              <w:t>часов</w:t>
            </w:r>
          </w:p>
        </w:tc>
        <w:tc>
          <w:tcPr>
            <w:tcW w:w="1325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18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Темы</w:t>
            </w:r>
          </w:p>
        </w:tc>
        <w:tc>
          <w:tcPr>
            <w:tcW w:w="2672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73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Содержание</w:t>
            </w:r>
          </w:p>
        </w:tc>
        <w:tc>
          <w:tcPr>
            <w:tcW w:w="5518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9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Видыдеятельности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обучающихся</w:t>
            </w:r>
          </w:p>
        </w:tc>
      </w:tr>
      <w:tr w:rsidR="002C6905" w:rsidRPr="00FC2330" w:rsidTr="009A7F37">
        <w:trPr>
          <w:trHeight w:val="1697"/>
        </w:trPr>
        <w:tc>
          <w:tcPr>
            <w:tcW w:w="1267" w:type="dxa"/>
            <w:tcBorders>
              <w:top w:val="single" w:sz="6" w:space="0" w:color="231F20"/>
              <w:lef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менноймузыке</w:t>
            </w:r>
          </w:p>
        </w:tc>
        <w:tc>
          <w:tcPr>
            <w:tcW w:w="2672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религиознойтемывтворчествеком-позиторовXX—XXIвеков.Рели-гиозная   тематикавконтексте</w:t>
            </w:r>
          </w:p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поп-культуры</w:t>
            </w:r>
          </w:p>
        </w:tc>
        <w:tc>
          <w:tcPr>
            <w:tcW w:w="5518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Исполнениемузыкидуховногосодержания,сочинён-нойсовременнымикомпозиторами.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Исследовательскиеитворческиепроектыпотеме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«Музыкаирелигиявнашевремя».</w:t>
            </w: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Посещение</w:t>
            </w:r>
            <w:r w:rsidRPr="00FC2330">
              <w:rPr>
                <w:color w:val="231F20"/>
                <w:w w:val="120"/>
                <w:sz w:val="20"/>
                <w:szCs w:val="20"/>
              </w:rPr>
              <w:t>концертадуховноймузыки</w:t>
            </w:r>
          </w:p>
        </w:tc>
      </w:tr>
    </w:tbl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p w:rsidR="002C6905" w:rsidRPr="00FC2330" w:rsidRDefault="00103C63" w:rsidP="00FC2330">
      <w:pPr>
        <w:pStyle w:val="3"/>
        <w:ind w:left="11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2"/>
          <w:w w:val="90"/>
          <w:sz w:val="20"/>
          <w:szCs w:val="20"/>
        </w:rPr>
        <w:t>Модуль№7«Жанры музыкального</w:t>
      </w:r>
      <w:r w:rsidRPr="00FC2330">
        <w:rPr>
          <w:rFonts w:ascii="Times New Roman" w:hAnsi="Times New Roman" w:cs="Times New Roman"/>
          <w:color w:val="231F20"/>
          <w:spacing w:val="-1"/>
          <w:w w:val="90"/>
          <w:sz w:val="20"/>
          <w:szCs w:val="20"/>
        </w:rPr>
        <w:t xml:space="preserve"> искусства»</w:t>
      </w:r>
      <w:r w:rsidRPr="00FC2330">
        <w:rPr>
          <w:rFonts w:ascii="Times New Roman" w:hAnsi="Times New Roman" w:cs="Times New Roman"/>
          <w:color w:val="231F20"/>
          <w:spacing w:val="-1"/>
          <w:w w:val="90"/>
          <w:position w:val="7"/>
          <w:sz w:val="20"/>
          <w:szCs w:val="20"/>
        </w:rPr>
        <w:t>15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tbl>
      <w:tblPr>
        <w:tblStyle w:val="TableNormal"/>
        <w:tblW w:w="11308" w:type="dxa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36"/>
        <w:gridCol w:w="3233"/>
        <w:gridCol w:w="5472"/>
      </w:tblGrid>
      <w:tr w:rsidR="002C6905" w:rsidRPr="00FC2330" w:rsidTr="009A7F37">
        <w:trPr>
          <w:trHeight w:val="597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64" w:firstLine="14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2"/>
                <w:sz w:val="20"/>
                <w:szCs w:val="20"/>
              </w:rPr>
              <w:t>№</w:t>
            </w:r>
            <w:r w:rsidRPr="00FC2330">
              <w:rPr>
                <w:b/>
                <w:color w:val="231F20"/>
                <w:spacing w:val="-1"/>
                <w:sz w:val="20"/>
                <w:szCs w:val="20"/>
              </w:rPr>
              <w:t>блока,</w:t>
            </w:r>
            <w:r w:rsidRPr="00FC2330">
              <w:rPr>
                <w:b/>
                <w:color w:val="231F20"/>
                <w:spacing w:val="-6"/>
                <w:w w:val="95"/>
                <w:sz w:val="20"/>
                <w:szCs w:val="20"/>
              </w:rPr>
              <w:t>кол-во</w:t>
            </w:r>
            <w:r w:rsidRPr="00FC2330">
              <w:rPr>
                <w:b/>
                <w:color w:val="231F20"/>
                <w:spacing w:val="-5"/>
                <w:w w:val="95"/>
                <w:sz w:val="20"/>
                <w:szCs w:val="20"/>
              </w:rPr>
              <w:t>часов</w:t>
            </w:r>
          </w:p>
        </w:tc>
        <w:tc>
          <w:tcPr>
            <w:tcW w:w="1336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24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Темы</w:t>
            </w:r>
          </w:p>
        </w:tc>
        <w:tc>
          <w:tcPr>
            <w:tcW w:w="3233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79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Содержание</w:t>
            </w:r>
          </w:p>
        </w:tc>
        <w:tc>
          <w:tcPr>
            <w:tcW w:w="547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69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Видыдеятельности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обучающихся</w:t>
            </w:r>
          </w:p>
        </w:tc>
      </w:tr>
      <w:tr w:rsidR="002C6905" w:rsidRPr="00FC2330" w:rsidTr="009A7F37">
        <w:trPr>
          <w:trHeight w:val="297"/>
        </w:trPr>
        <w:tc>
          <w:tcPr>
            <w:tcW w:w="1267" w:type="dxa"/>
            <w:tcBorders>
              <w:top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А)</w:t>
            </w:r>
          </w:p>
        </w:tc>
        <w:tc>
          <w:tcPr>
            <w:tcW w:w="1336" w:type="dxa"/>
            <w:tcBorders>
              <w:top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Камерная</w:t>
            </w:r>
          </w:p>
        </w:tc>
        <w:tc>
          <w:tcPr>
            <w:tcW w:w="3233" w:type="dxa"/>
            <w:tcBorders>
              <w:top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Жанрыкамерной</w:t>
            </w:r>
          </w:p>
        </w:tc>
        <w:tc>
          <w:tcPr>
            <w:tcW w:w="5472" w:type="dxa"/>
            <w:tcBorders>
              <w:top w:val="single" w:sz="6" w:space="0" w:color="231F20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Слушаниемузыкальныхпроизведенийизучаемых</w:t>
            </w:r>
          </w:p>
        </w:tc>
      </w:tr>
      <w:tr w:rsidR="002C6905" w:rsidRPr="00FC2330" w:rsidTr="009A7F37">
        <w:trPr>
          <w:trHeight w:val="219"/>
        </w:trPr>
        <w:tc>
          <w:tcPr>
            <w:tcW w:w="1267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музыка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вокальноймузы-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жанров,(зарубежныхирусскихкомпозиторов);ана-</w:t>
            </w:r>
          </w:p>
        </w:tc>
      </w:tr>
      <w:tr w:rsidR="002C6905" w:rsidRPr="00FC2330" w:rsidTr="009A7F37">
        <w:trPr>
          <w:trHeight w:val="219"/>
        </w:trPr>
        <w:tc>
          <w:tcPr>
            <w:tcW w:w="1267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ки(песня,ро-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лизвыразительныхсредств,характеристикамузы-</w:t>
            </w:r>
          </w:p>
        </w:tc>
      </w:tr>
      <w:tr w:rsidR="002C6905" w:rsidRPr="00FC2330" w:rsidTr="009A7F37">
        <w:trPr>
          <w:trHeight w:val="299"/>
        </w:trPr>
        <w:tc>
          <w:tcPr>
            <w:tcW w:w="1267" w:type="dxa"/>
            <w:tcBorders>
              <w:top w:val="nil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часа</w:t>
            </w:r>
          </w:p>
        </w:tc>
        <w:tc>
          <w:tcPr>
            <w:tcW w:w="1336" w:type="dxa"/>
            <w:tcBorders>
              <w:top w:val="nil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33" w:type="dxa"/>
            <w:tcBorders>
              <w:top w:val="nil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манс,вокализи</w:t>
            </w:r>
          </w:p>
        </w:tc>
        <w:tc>
          <w:tcPr>
            <w:tcW w:w="5472" w:type="dxa"/>
            <w:tcBorders>
              <w:top w:val="nil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кальногообраза.</w:t>
            </w:r>
          </w:p>
        </w:tc>
      </w:tr>
    </w:tbl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123" style="position:absolute;margin-left:56.7pt;margin-top:17.3pt;width:85.05pt;height:.1pt;z-index:-15642624;mso-wrap-distance-left:0;mso-wrap-distance-right:0;mso-position-horizontal-relative:page;mso-position-vertical-relative:text" coordorigin="1134,346" coordsize="1701,0" path="m1134,346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40" w:hanging="227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  <w:vertAlign w:val="superscript"/>
        </w:rPr>
        <w:t>15</w:t>
      </w:r>
      <w:r w:rsidRPr="00FC2330">
        <w:rPr>
          <w:color w:val="231F20"/>
          <w:w w:val="115"/>
          <w:sz w:val="20"/>
          <w:szCs w:val="20"/>
        </w:rPr>
        <w:t>Изучениетематическихблоковданногомодулястроитсяпобиографическомупринципу.Вкалендарномпланированииегоцелесообразносоотноситьсизучениеммодулей«Музыкамоегокрая»и«НародноемузыкальноетворчествоРоссии»,переходяотрусскогофольклорактворчествурусскихкомпозиторов,прослеживаяпродолжениеиразвитиекруганациональныхсюжетов,образов,интонаций.</w:t>
      </w:r>
    </w:p>
    <w:p w:rsidR="002C6905" w:rsidRPr="00FC2330" w:rsidRDefault="002C6905" w:rsidP="00FC2330">
      <w:pPr>
        <w:jc w:val="both"/>
        <w:rPr>
          <w:sz w:val="20"/>
          <w:szCs w:val="20"/>
        </w:rPr>
        <w:sectPr w:rsidR="002C6905" w:rsidRPr="00FC2330" w:rsidSect="00FC2330">
          <w:footerReference w:type="even" r:id="rId37"/>
          <w:pgSz w:w="11907" w:h="16840" w:code="9"/>
          <w:pgMar w:top="459" w:right="280" w:bottom="1020" w:left="640" w:header="0" w:footer="0" w:gutter="0"/>
          <w:cols w:space="720"/>
        </w:sectPr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36"/>
        <w:gridCol w:w="2064"/>
        <w:gridCol w:w="5472"/>
      </w:tblGrid>
      <w:tr w:rsidR="002C6905" w:rsidRPr="00D965D2">
        <w:trPr>
          <w:trHeight w:val="300"/>
        </w:trPr>
        <w:tc>
          <w:tcPr>
            <w:tcW w:w="1267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36" w:type="dxa"/>
            <w:vMerge w:val="restart"/>
            <w:tcBorders>
              <w:lef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др.).Инструмен-</w:t>
            </w:r>
          </w:p>
        </w:tc>
        <w:tc>
          <w:tcPr>
            <w:tcW w:w="5472" w:type="dxa"/>
            <w:tcBorders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Определениенаслухмузыкальнойформыисоставле-</w:t>
            </w:r>
          </w:p>
        </w:tc>
      </w:tr>
      <w:tr w:rsidR="002C6905" w:rsidRPr="00D965D2">
        <w:trPr>
          <w:trHeight w:val="22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тальнаяминиатю-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ниееёбуквеннойнагляднойсхемы.</w:t>
            </w:r>
          </w:p>
        </w:tc>
      </w:tr>
      <w:tr w:rsidR="002C6905" w:rsidRPr="00D965D2">
        <w:trPr>
          <w:trHeight w:val="22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ра(вальс,нок-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Разучиваниеиисполнениепроизведенийвокальных</w:t>
            </w:r>
          </w:p>
        </w:tc>
      </w:tr>
      <w:tr w:rsidR="002C6905" w:rsidRPr="00D965D2">
        <w:trPr>
          <w:trHeight w:val="22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тюрн,прелюдия,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иинструментальныхжанров.</w:t>
            </w:r>
          </w:p>
        </w:tc>
      </w:tr>
      <w:tr w:rsidR="002C6905" w:rsidRPr="00D965D2">
        <w:trPr>
          <w:trHeight w:val="22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каприсидр.).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i/>
                <w:sz w:val="16"/>
                <w:szCs w:val="16"/>
              </w:rPr>
            </w:pPr>
            <w:r w:rsidRPr="00D965D2">
              <w:rPr>
                <w:i/>
                <w:color w:val="231F20"/>
                <w:w w:val="125"/>
                <w:sz w:val="16"/>
                <w:szCs w:val="16"/>
              </w:rPr>
              <w:t>Навыборилифакультативно</w:t>
            </w:r>
          </w:p>
        </w:tc>
      </w:tr>
      <w:tr w:rsidR="002C6905" w:rsidRPr="00D965D2">
        <w:trPr>
          <w:trHeight w:val="22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Одночастная,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Импровизация, сочинение кратких фрагментов с со-</w:t>
            </w:r>
          </w:p>
        </w:tc>
      </w:tr>
      <w:tr w:rsidR="002C6905" w:rsidRPr="00D965D2">
        <w:trPr>
          <w:trHeight w:val="22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двухчастная,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блюдениемосновныхпризнаковжанра(вокализ—</w:t>
            </w:r>
          </w:p>
        </w:tc>
      </w:tr>
      <w:tr w:rsidR="002C6905" w:rsidRPr="00D965D2">
        <w:trPr>
          <w:trHeight w:val="22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трёхчастная ре-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пениебезслов,вальс—трёхдольныйметрит.п.).</w:t>
            </w:r>
          </w:p>
        </w:tc>
      </w:tr>
      <w:tr w:rsidR="002C6905" w:rsidRPr="00D965D2">
        <w:trPr>
          <w:trHeight w:val="22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признаяформа.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Индивидуальнаяиликоллективнаяимпровизация</w:t>
            </w:r>
          </w:p>
        </w:tc>
      </w:tr>
      <w:tr w:rsidR="002C6905" w:rsidRPr="00D965D2">
        <w:trPr>
          <w:trHeight w:val="22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Куплетная форма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взаданнойформе.</w:t>
            </w:r>
          </w:p>
        </w:tc>
      </w:tr>
      <w:tr w:rsidR="002C6905" w:rsidRPr="00D965D2">
        <w:trPr>
          <w:trHeight w:val="22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Выражение музыкального образа камерной миниатю-</w:t>
            </w:r>
          </w:p>
        </w:tc>
      </w:tr>
      <w:tr w:rsidR="002C6905" w:rsidRPr="00D965D2">
        <w:trPr>
          <w:trHeight w:val="22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рычерезустныйилиписьменныйтекст,рисунок,</w:t>
            </w:r>
          </w:p>
        </w:tc>
      </w:tr>
      <w:tr w:rsidR="002C6905" w:rsidRPr="00D965D2">
        <w:trPr>
          <w:trHeight w:val="298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2C6905" w:rsidRPr="00D965D2" w:rsidRDefault="002C6905" w:rsidP="00FC2330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72" w:type="dxa"/>
            <w:tcBorders>
              <w:top w:val="nil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пластическийэтюд</w:t>
            </w:r>
          </w:p>
        </w:tc>
      </w:tr>
      <w:tr w:rsidR="002C6905" w:rsidRPr="00D965D2">
        <w:trPr>
          <w:trHeight w:val="304"/>
        </w:trPr>
        <w:tc>
          <w:tcPr>
            <w:tcW w:w="1267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Б)</w:t>
            </w:r>
          </w:p>
        </w:tc>
        <w:tc>
          <w:tcPr>
            <w:tcW w:w="1336" w:type="dxa"/>
            <w:tcBorders>
              <w:left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Цикличе-</w:t>
            </w:r>
          </w:p>
        </w:tc>
        <w:tc>
          <w:tcPr>
            <w:tcW w:w="2064" w:type="dxa"/>
            <w:tcBorders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Сюита,циклми-</w:t>
            </w:r>
          </w:p>
        </w:tc>
        <w:tc>
          <w:tcPr>
            <w:tcW w:w="5472" w:type="dxa"/>
            <w:tcBorders>
              <w:top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Знакомствосцикломминиатюр.Определениеприн-</w:t>
            </w:r>
          </w:p>
        </w:tc>
      </w:tr>
      <w:tr w:rsidR="002C6905" w:rsidRPr="00D965D2">
        <w:trPr>
          <w:trHeight w:val="23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4—6</w:t>
            </w:r>
          </w:p>
        </w:tc>
        <w:tc>
          <w:tcPr>
            <w:tcW w:w="1336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скиефор-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ниатюр(вокаль-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ципа, основного художественного замысла цикла.</w:t>
            </w:r>
          </w:p>
        </w:tc>
      </w:tr>
      <w:tr w:rsidR="002C6905" w:rsidRPr="00D965D2">
        <w:trPr>
          <w:trHeight w:val="23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учебных</w:t>
            </w:r>
          </w:p>
        </w:tc>
        <w:tc>
          <w:tcPr>
            <w:tcW w:w="1336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мыи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ных,инструмен-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Разучиваниеиисполнениенебольшоговокального</w:t>
            </w:r>
          </w:p>
        </w:tc>
      </w:tr>
      <w:tr w:rsidR="002C6905" w:rsidRPr="00D965D2">
        <w:trPr>
          <w:trHeight w:val="23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часаов</w:t>
            </w:r>
          </w:p>
        </w:tc>
        <w:tc>
          <w:tcPr>
            <w:tcW w:w="1336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жанры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тальных).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5"/>
                <w:sz w:val="16"/>
                <w:szCs w:val="16"/>
              </w:rPr>
              <w:t>цикла.</w:t>
            </w:r>
          </w:p>
        </w:tc>
      </w:tr>
      <w:tr w:rsidR="002C6905" w:rsidRPr="00D965D2">
        <w:trPr>
          <w:trHeight w:val="23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Принципконтра-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Знакомствосостроениемсонатнойформы.Определе-</w:t>
            </w:r>
          </w:p>
        </w:tc>
      </w:tr>
      <w:tr w:rsidR="002C6905" w:rsidRPr="00D965D2">
        <w:trPr>
          <w:trHeight w:val="23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ста.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ниенаслухосновныхпартий-темводнойизкласси-</w:t>
            </w:r>
          </w:p>
        </w:tc>
      </w:tr>
      <w:tr w:rsidR="002C6905" w:rsidRPr="00D965D2">
        <w:trPr>
          <w:trHeight w:val="23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Прелюдияифуга.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ческихсонат.</w:t>
            </w:r>
          </w:p>
        </w:tc>
      </w:tr>
      <w:tr w:rsidR="002C6905" w:rsidRPr="00D965D2">
        <w:trPr>
          <w:trHeight w:val="23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Соната,концерт: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i/>
                <w:sz w:val="16"/>
                <w:szCs w:val="16"/>
              </w:rPr>
            </w:pPr>
            <w:r w:rsidRPr="00D965D2">
              <w:rPr>
                <w:i/>
                <w:color w:val="231F20"/>
                <w:w w:val="125"/>
                <w:sz w:val="16"/>
                <w:szCs w:val="16"/>
              </w:rPr>
              <w:t>Навыборилифакультативно</w:t>
            </w:r>
          </w:p>
        </w:tc>
      </w:tr>
      <w:tr w:rsidR="002C6905" w:rsidRPr="00D965D2">
        <w:trPr>
          <w:trHeight w:val="23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трёхчастная фор-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Посещениеконцерта(втомчислевиртуального).</w:t>
            </w:r>
          </w:p>
        </w:tc>
      </w:tr>
      <w:tr w:rsidR="002C6905" w:rsidRPr="00D965D2">
        <w:trPr>
          <w:trHeight w:val="23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ма,контрастос-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Предварительноеизучениеинформацииопроизведе-</w:t>
            </w:r>
          </w:p>
        </w:tc>
      </w:tr>
      <w:tr w:rsidR="002C6905" w:rsidRPr="00D965D2">
        <w:trPr>
          <w:trHeight w:val="23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новныхтем,раз-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нияхконцерта(скольковнихчастей,какониназы-</w:t>
            </w:r>
          </w:p>
        </w:tc>
      </w:tr>
      <w:tr w:rsidR="002C6905" w:rsidRPr="00D965D2">
        <w:trPr>
          <w:trHeight w:val="230"/>
        </w:trPr>
        <w:tc>
          <w:tcPr>
            <w:tcW w:w="126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231F20"/>
              <w:bottom w:val="nil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работочныйприн-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ваются,когдамогутзвучатьаплодисменты).Последу-</w:t>
            </w:r>
          </w:p>
        </w:tc>
      </w:tr>
      <w:tr w:rsidR="002C6905" w:rsidRPr="00D965D2">
        <w:trPr>
          <w:trHeight w:val="302"/>
        </w:trPr>
        <w:tc>
          <w:tcPr>
            <w:tcW w:w="1267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2C6905" w:rsidRPr="00D965D2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ципразвития</w:t>
            </w:r>
          </w:p>
        </w:tc>
        <w:tc>
          <w:tcPr>
            <w:tcW w:w="5472" w:type="dxa"/>
            <w:tcBorders>
              <w:top w:val="nil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ющеесоставлениерецензиинаконцерт</w:t>
            </w:r>
          </w:p>
        </w:tc>
      </w:tr>
    </w:tbl>
    <w:p w:rsidR="002C6905" w:rsidRPr="00FC2330" w:rsidRDefault="009A7D70" w:rsidP="00FC2330">
      <w:pPr>
        <w:jc w:val="right"/>
        <w:rPr>
          <w:i/>
          <w:sz w:val="20"/>
          <w:szCs w:val="20"/>
        </w:rPr>
      </w:pPr>
      <w:r w:rsidRPr="009A7D70">
        <w:rPr>
          <w:sz w:val="20"/>
          <w:szCs w:val="20"/>
        </w:rPr>
        <w:pict>
          <v:shape id="_x0000_s1120" type="#_x0000_t202" style="position:absolute;left:0;text-align:left;margin-left:28.15pt;margin-top:35.85pt;width:12.6pt;height:15.9pt;z-index:15817216;mso-position-horizontal-relative:page;mso-position-vertical-relative:page" filled="f" stroked="f">
            <v:textbox style="layout-flow:vertical;mso-next-textbox:#_x0000_s1120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930</w:t>
                  </w:r>
                </w:p>
              </w:txbxContent>
            </v:textbox>
            <w10:wrap anchorx="page" anchory="page"/>
          </v:shape>
        </w:pict>
      </w:r>
      <w:r w:rsidR="00103C63" w:rsidRPr="00FC2330">
        <w:rPr>
          <w:i/>
          <w:color w:val="231F20"/>
          <w:w w:val="120"/>
          <w:sz w:val="20"/>
          <w:szCs w:val="20"/>
        </w:rPr>
        <w:t>Окончание</w:t>
      </w:r>
    </w:p>
    <w:tbl>
      <w:tblPr>
        <w:tblStyle w:val="TableNormal"/>
        <w:tblW w:w="0" w:type="auto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36"/>
        <w:gridCol w:w="2064"/>
        <w:gridCol w:w="5472"/>
      </w:tblGrid>
      <w:tr w:rsidR="002C6905" w:rsidRPr="00D965D2" w:rsidTr="00D965D2">
        <w:trPr>
          <w:trHeight w:val="600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64" w:firstLine="141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pacing w:val="-2"/>
                <w:sz w:val="16"/>
                <w:szCs w:val="16"/>
              </w:rPr>
              <w:t>№</w:t>
            </w:r>
            <w:r w:rsidRPr="00D965D2">
              <w:rPr>
                <w:b/>
                <w:color w:val="231F20"/>
                <w:spacing w:val="-1"/>
                <w:sz w:val="16"/>
                <w:szCs w:val="16"/>
              </w:rPr>
              <w:t>блока,</w:t>
            </w:r>
            <w:r w:rsidRPr="00D965D2">
              <w:rPr>
                <w:b/>
                <w:color w:val="231F20"/>
                <w:spacing w:val="-6"/>
                <w:w w:val="95"/>
                <w:sz w:val="16"/>
                <w:szCs w:val="16"/>
              </w:rPr>
              <w:t>кол-во</w:t>
            </w:r>
            <w:r w:rsidRPr="00D965D2">
              <w:rPr>
                <w:b/>
                <w:color w:val="231F20"/>
                <w:spacing w:val="-5"/>
                <w:w w:val="95"/>
                <w:sz w:val="16"/>
                <w:szCs w:val="16"/>
              </w:rPr>
              <w:t>часов</w:t>
            </w:r>
          </w:p>
        </w:tc>
        <w:tc>
          <w:tcPr>
            <w:tcW w:w="1336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424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z w:val="16"/>
                <w:szCs w:val="16"/>
              </w:rPr>
              <w:t>Темы</w:t>
            </w:r>
          </w:p>
        </w:tc>
        <w:tc>
          <w:tcPr>
            <w:tcW w:w="2064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479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z w:val="16"/>
                <w:szCs w:val="16"/>
              </w:rPr>
              <w:t>Содержание</w:t>
            </w:r>
          </w:p>
        </w:tc>
        <w:tc>
          <w:tcPr>
            <w:tcW w:w="5472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169"/>
              <w:rPr>
                <w:b/>
                <w:sz w:val="16"/>
                <w:szCs w:val="16"/>
              </w:rPr>
            </w:pPr>
            <w:r w:rsidRPr="00D965D2">
              <w:rPr>
                <w:b/>
                <w:color w:val="231F20"/>
                <w:spacing w:val="-1"/>
                <w:w w:val="95"/>
                <w:sz w:val="16"/>
                <w:szCs w:val="16"/>
              </w:rPr>
              <w:t>Видыдеятельности</w:t>
            </w:r>
            <w:r w:rsidRPr="00D965D2">
              <w:rPr>
                <w:b/>
                <w:color w:val="231F20"/>
                <w:w w:val="95"/>
                <w:sz w:val="16"/>
                <w:szCs w:val="16"/>
              </w:rPr>
              <w:t>обучающихся</w:t>
            </w:r>
          </w:p>
        </w:tc>
      </w:tr>
      <w:tr w:rsidR="002C6905" w:rsidRPr="00D965D2" w:rsidTr="00D965D2">
        <w:trPr>
          <w:trHeight w:val="3143"/>
        </w:trPr>
        <w:tc>
          <w:tcPr>
            <w:tcW w:w="1267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0"/>
                <w:sz w:val="16"/>
                <w:szCs w:val="16"/>
              </w:rPr>
              <w:t>В)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4—6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учебныхчасов</w:t>
            </w:r>
          </w:p>
        </w:tc>
        <w:tc>
          <w:tcPr>
            <w:tcW w:w="1336" w:type="dxa"/>
            <w:tcBorders>
              <w:top w:val="single" w:sz="6" w:space="0" w:color="231F20"/>
              <w:left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Симфони-ческаяму-зыка</w:t>
            </w:r>
          </w:p>
        </w:tc>
        <w:tc>
          <w:tcPr>
            <w:tcW w:w="2064" w:type="dxa"/>
            <w:tcBorders>
              <w:top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Одночастныесим-фоническиежан-ры(увертюра,картина).Симфо-ния</w:t>
            </w:r>
          </w:p>
        </w:tc>
        <w:tc>
          <w:tcPr>
            <w:tcW w:w="547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Знакомствособразцамисимфоническоймузыки:про-граммнойувертюры,классической4-частнойсимфонии.Освоениеосновныхтем(пропевание,графическаяфик-сация,пластическоеинтонирование),наблюдениезапроцессомразвёртываниямузыкальногоповествования.Образно-тематическийконспект.</w:t>
            </w:r>
          </w:p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Исполнение(вокализация,пластическоеинтонирова-ние,графическоемоделирование,инструментальноемузицирование)фрагментовсимфоническоймузыки.Слушаниецеликомнеменееодногосимфоническогопроизведения.</w:t>
            </w:r>
          </w:p>
          <w:p w:rsidR="002C6905" w:rsidRPr="00D965D2" w:rsidRDefault="00103C63" w:rsidP="00FC2330">
            <w:pPr>
              <w:pStyle w:val="TableParagraph"/>
              <w:ind w:left="169"/>
              <w:rPr>
                <w:i/>
                <w:sz w:val="16"/>
                <w:szCs w:val="16"/>
              </w:rPr>
            </w:pPr>
            <w:r w:rsidRPr="00D965D2">
              <w:rPr>
                <w:i/>
                <w:color w:val="231F20"/>
                <w:w w:val="125"/>
                <w:sz w:val="16"/>
                <w:szCs w:val="16"/>
              </w:rPr>
              <w:t>Навыборилифакультативно</w:t>
            </w:r>
          </w:p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Посещениеконцерта(втомчислевиртуального)симфо-ническоймузыки.Предварительноеизучениеинформа-цииопроизведенияхконцерта(сколько  в  них  частей,какониназываются,когдамогутзвучать  аплодисмен-ты).Последующеесоставлениерецензиинаконцерт</w:t>
            </w:r>
          </w:p>
        </w:tc>
      </w:tr>
      <w:tr w:rsidR="002C6905" w:rsidRPr="00D965D2" w:rsidTr="00D965D2">
        <w:trPr>
          <w:trHeight w:val="978"/>
        </w:trPr>
        <w:tc>
          <w:tcPr>
            <w:tcW w:w="1267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0"/>
                <w:sz w:val="16"/>
                <w:szCs w:val="16"/>
              </w:rPr>
              <w:t>Г)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4—6</w:t>
            </w:r>
          </w:p>
          <w:p w:rsidR="002C6905" w:rsidRPr="00D965D2" w:rsidRDefault="00103C63" w:rsidP="00FC2330">
            <w:pPr>
              <w:pStyle w:val="TableParagraph"/>
              <w:ind w:left="167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учебныхчасов</w:t>
            </w:r>
          </w:p>
        </w:tc>
        <w:tc>
          <w:tcPr>
            <w:tcW w:w="1336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0"/>
              <w:jc w:val="both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Театраль-</w:t>
            </w:r>
            <w:r w:rsidRPr="00D965D2">
              <w:rPr>
                <w:color w:val="231F20"/>
                <w:w w:val="120"/>
                <w:sz w:val="16"/>
                <w:szCs w:val="16"/>
              </w:rPr>
              <w:t>ные жан-ры</w:t>
            </w:r>
          </w:p>
        </w:tc>
        <w:tc>
          <w:tcPr>
            <w:tcW w:w="2064" w:type="dxa"/>
            <w:tcBorders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70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Опера,балет.Ли-</w:t>
            </w:r>
            <w:r w:rsidRPr="00D965D2">
              <w:rPr>
                <w:color w:val="231F20"/>
                <w:w w:val="115"/>
                <w:sz w:val="16"/>
                <w:szCs w:val="16"/>
              </w:rPr>
              <w:t>бретто.Строение</w:t>
            </w:r>
            <w:r w:rsidRPr="00D965D2">
              <w:rPr>
                <w:color w:val="231F20"/>
                <w:w w:val="120"/>
                <w:sz w:val="16"/>
                <w:szCs w:val="16"/>
              </w:rPr>
              <w:t>музыкальногоспектакля:увер-тюра,действия,антракты,финал.</w:t>
            </w:r>
          </w:p>
        </w:tc>
        <w:tc>
          <w:tcPr>
            <w:tcW w:w="547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Знакомствосотдельныминомерамиизизвестныхопер,балетов.</w:t>
            </w:r>
          </w:p>
          <w:p w:rsidR="002C6905" w:rsidRPr="00D965D2" w:rsidRDefault="00103C63" w:rsidP="00FC2330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Разучиваниеиисполнениенебольшогохоровогофраг-ментаизоперы.Слушаниеданногохораваудио-иливидеозаписи.Сравнениесобственногоипрофессио-нальногоисполнений.</w:t>
            </w:r>
          </w:p>
        </w:tc>
      </w:tr>
    </w:tbl>
    <w:tbl>
      <w:tblPr>
        <w:tblStyle w:val="TableNormal"/>
        <w:tblpPr w:leftFromText="180" w:rightFromText="180" w:vertAnchor="text" w:horzAnchor="margin" w:tblpY="651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36"/>
        <w:gridCol w:w="2064"/>
        <w:gridCol w:w="5472"/>
      </w:tblGrid>
      <w:tr w:rsidR="00D965D2" w:rsidRPr="00D965D2" w:rsidTr="00D965D2">
        <w:trPr>
          <w:trHeight w:val="295"/>
        </w:trPr>
        <w:tc>
          <w:tcPr>
            <w:tcW w:w="1267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D965D2" w:rsidRPr="00D965D2" w:rsidRDefault="00D965D2" w:rsidP="00D965D2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336" w:type="dxa"/>
            <w:vMerge w:val="restart"/>
            <w:tcBorders>
              <w:left w:val="single" w:sz="6" w:space="0" w:color="231F20"/>
            </w:tcBorders>
          </w:tcPr>
          <w:p w:rsidR="00D965D2" w:rsidRPr="00D965D2" w:rsidRDefault="00D965D2" w:rsidP="00D965D2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Массовыесцены.</w:t>
            </w:r>
          </w:p>
        </w:tc>
        <w:tc>
          <w:tcPr>
            <w:tcW w:w="5472" w:type="dxa"/>
            <w:tcBorders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Различение,определениенаслух:</w:t>
            </w:r>
          </w:p>
        </w:tc>
      </w:tr>
      <w:tr w:rsidR="00D965D2" w:rsidRPr="00D965D2" w:rsidTr="00D965D2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Сольныеномера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—тембровголосовоперныхпевцов;</w:t>
            </w:r>
          </w:p>
        </w:tc>
      </w:tr>
      <w:tr w:rsidR="00D965D2" w:rsidRPr="00D965D2" w:rsidTr="00D965D2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главныхгероев.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—оркестровыхгрупп,тембровинструментов;</w:t>
            </w:r>
          </w:p>
        </w:tc>
      </w:tr>
      <w:tr w:rsidR="00D965D2" w:rsidRPr="00D965D2" w:rsidTr="00D965D2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Номернаяструк-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—типаномера(соло,дуэт,хорит.д.).</w:t>
            </w:r>
          </w:p>
        </w:tc>
      </w:tr>
      <w:tr w:rsidR="00D965D2" w:rsidRPr="00D965D2" w:rsidTr="00D965D2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тураисквозное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Музыкальнаявикторинанаматериалеизученных</w:t>
            </w:r>
          </w:p>
        </w:tc>
      </w:tr>
      <w:tr w:rsidR="00D965D2" w:rsidRPr="00D965D2" w:rsidTr="00D965D2">
        <w:trPr>
          <w:trHeight w:val="210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развитиесюжета.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фрагментовмузыкальныхспектаклей.</w:t>
            </w:r>
          </w:p>
        </w:tc>
      </w:tr>
      <w:tr w:rsidR="00D965D2" w:rsidRPr="00D965D2" w:rsidTr="00D965D2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Лейтмотивы.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i/>
                <w:sz w:val="16"/>
                <w:szCs w:val="16"/>
              </w:rPr>
            </w:pPr>
            <w:r w:rsidRPr="00D965D2">
              <w:rPr>
                <w:i/>
                <w:color w:val="231F20"/>
                <w:w w:val="125"/>
                <w:sz w:val="16"/>
                <w:szCs w:val="16"/>
              </w:rPr>
              <w:t>Навыборилифакультативно</w:t>
            </w:r>
          </w:p>
        </w:tc>
      </w:tr>
      <w:tr w:rsidR="00D965D2" w:rsidRPr="00D965D2" w:rsidTr="00D965D2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Рольоркестрав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Посещениетеатраоперыибалета(втомчислевирту-</w:t>
            </w:r>
          </w:p>
        </w:tc>
      </w:tr>
      <w:tr w:rsidR="00D965D2" w:rsidRPr="00D965D2" w:rsidTr="00D965D2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музыкальном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ального). Предварительное изучение информации</w:t>
            </w:r>
          </w:p>
        </w:tc>
      </w:tr>
      <w:tr w:rsidR="00D965D2" w:rsidRPr="00D965D2" w:rsidTr="00D965D2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спектакле</w:t>
            </w: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омузыкальномспектакле(сюжет,главныегероии</w:t>
            </w:r>
          </w:p>
        </w:tc>
      </w:tr>
      <w:tr w:rsidR="00D965D2" w:rsidRPr="00D965D2" w:rsidTr="00D965D2">
        <w:trPr>
          <w:trHeight w:val="209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72" w:type="dxa"/>
            <w:tcBorders>
              <w:top w:val="nil"/>
              <w:bottom w:val="nil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20"/>
                <w:sz w:val="16"/>
                <w:szCs w:val="16"/>
              </w:rPr>
              <w:t>исполнители,наиболееяркиемузыкальныеномера).</w:t>
            </w:r>
          </w:p>
        </w:tc>
      </w:tr>
      <w:tr w:rsidR="00D965D2" w:rsidRPr="00D965D2" w:rsidTr="00D965D2">
        <w:trPr>
          <w:trHeight w:val="295"/>
        </w:trPr>
        <w:tc>
          <w:tcPr>
            <w:tcW w:w="12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6" w:space="0" w:color="231F20"/>
            </w:tcBorders>
          </w:tcPr>
          <w:p w:rsidR="00D965D2" w:rsidRPr="00D965D2" w:rsidRDefault="00D965D2" w:rsidP="00D965D2">
            <w:pPr>
              <w:rPr>
                <w:sz w:val="16"/>
                <w:szCs w:val="16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 w:rsidR="00D965D2" w:rsidRPr="00D965D2" w:rsidRDefault="00D965D2" w:rsidP="00D965D2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72" w:type="dxa"/>
            <w:tcBorders>
              <w:top w:val="nil"/>
              <w:bottom w:val="single" w:sz="6" w:space="0" w:color="231F20"/>
            </w:tcBorders>
          </w:tcPr>
          <w:p w:rsidR="00D965D2" w:rsidRPr="00D965D2" w:rsidRDefault="00D965D2" w:rsidP="00D965D2">
            <w:pPr>
              <w:pStyle w:val="TableParagraph"/>
              <w:ind w:left="169"/>
              <w:rPr>
                <w:sz w:val="16"/>
                <w:szCs w:val="16"/>
              </w:rPr>
            </w:pPr>
            <w:r w:rsidRPr="00D965D2">
              <w:rPr>
                <w:color w:val="231F20"/>
                <w:w w:val="115"/>
                <w:sz w:val="16"/>
                <w:szCs w:val="16"/>
              </w:rPr>
              <w:t>Последующеесоставлениерецензиинаспектакль</w:t>
            </w: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38"/>
          <w:pgSz w:w="11907" w:h="16840" w:code="9"/>
          <w:pgMar w:top="459" w:right="280" w:bottom="1020" w:left="640" w:header="0" w:footer="0" w:gutter="0"/>
          <w:cols w:space="720"/>
        </w:sectPr>
      </w:pP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p w:rsidR="002C6905" w:rsidRPr="00FC2330" w:rsidRDefault="00103C63" w:rsidP="00FC2330">
      <w:pPr>
        <w:pStyle w:val="3"/>
        <w:ind w:left="10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Модуль№8«Связьмузыкисдругимивидамиискусства»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36"/>
        <w:gridCol w:w="2524"/>
        <w:gridCol w:w="5449"/>
      </w:tblGrid>
      <w:tr w:rsidR="002C6905" w:rsidRPr="00FC2330" w:rsidTr="009A7F37">
        <w:trPr>
          <w:trHeight w:val="597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64" w:firstLine="14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2"/>
                <w:sz w:val="20"/>
                <w:szCs w:val="20"/>
              </w:rPr>
              <w:t>№</w:t>
            </w:r>
            <w:r w:rsidRPr="00FC2330">
              <w:rPr>
                <w:b/>
                <w:color w:val="231F20"/>
                <w:spacing w:val="-1"/>
                <w:sz w:val="20"/>
                <w:szCs w:val="20"/>
              </w:rPr>
              <w:t>блока,</w:t>
            </w:r>
            <w:r w:rsidRPr="00FC2330">
              <w:rPr>
                <w:b/>
                <w:color w:val="231F20"/>
                <w:spacing w:val="-6"/>
                <w:w w:val="95"/>
                <w:sz w:val="20"/>
                <w:szCs w:val="20"/>
              </w:rPr>
              <w:t>кол-во</w:t>
            </w:r>
            <w:r w:rsidRPr="00FC2330">
              <w:rPr>
                <w:b/>
                <w:color w:val="231F20"/>
                <w:spacing w:val="-5"/>
                <w:w w:val="95"/>
                <w:sz w:val="20"/>
                <w:szCs w:val="20"/>
              </w:rPr>
              <w:t>часов</w:t>
            </w:r>
          </w:p>
        </w:tc>
        <w:tc>
          <w:tcPr>
            <w:tcW w:w="1336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24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Темы</w:t>
            </w:r>
          </w:p>
        </w:tc>
        <w:tc>
          <w:tcPr>
            <w:tcW w:w="2524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90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Содержание</w:t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9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Видыдеятельности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обучающихся</w:t>
            </w:r>
          </w:p>
        </w:tc>
      </w:tr>
      <w:tr w:rsidR="002C6905" w:rsidRPr="00FC2330" w:rsidTr="009A7F37">
        <w:trPr>
          <w:trHeight w:val="2212"/>
        </w:trPr>
        <w:tc>
          <w:tcPr>
            <w:tcW w:w="126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А)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36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Музыка илитерату-ра</w:t>
            </w:r>
          </w:p>
        </w:tc>
        <w:tc>
          <w:tcPr>
            <w:tcW w:w="252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Единствословаимузыкиввокаль-ныхжанрах(песня,романс,кантата,ноктюрн,баркаро-ла,былинаидр.).Интонациирасска-за,повествованиявинструментальной</w:t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Знакомствособразцамивокальнойиинструменталь-ноймузыки.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мпровизация,сочинениемелодийнаосновестихот-ворныхстрок,сравнениесвоихвариантовсмелодия-ми,сочинённымикомпозиторами(метод«Сочинениесочинённого»).</w:t>
            </w:r>
          </w:p>
          <w:p w:rsidR="002C6905" w:rsidRPr="00FC2330" w:rsidRDefault="00103C63" w:rsidP="00FC2330">
            <w:pPr>
              <w:pStyle w:val="TableParagraph"/>
              <w:ind w:left="170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Сочинениерассказа,стихотворенияпод  впечатлениемотвосприятияинструментальногомузыкальногопро-изведения.</w:t>
            </w:r>
          </w:p>
        </w:tc>
      </w:tr>
    </w:tbl>
    <w:p w:rsidR="002C6905" w:rsidRPr="00FC2330" w:rsidRDefault="00103C63" w:rsidP="00FC2330">
      <w:pPr>
        <w:jc w:val="right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Продолжение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36"/>
        <w:gridCol w:w="2519"/>
        <w:gridCol w:w="5449"/>
      </w:tblGrid>
      <w:tr w:rsidR="002C6905" w:rsidRPr="00FC2330" w:rsidTr="009A7F37">
        <w:trPr>
          <w:trHeight w:val="600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64" w:firstLine="14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2"/>
                <w:sz w:val="20"/>
                <w:szCs w:val="20"/>
              </w:rPr>
              <w:t>№</w:t>
            </w:r>
            <w:r w:rsidRPr="00FC2330">
              <w:rPr>
                <w:b/>
                <w:color w:val="231F20"/>
                <w:spacing w:val="-1"/>
                <w:sz w:val="20"/>
                <w:szCs w:val="20"/>
              </w:rPr>
              <w:t>блока,</w:t>
            </w:r>
            <w:r w:rsidRPr="00FC2330">
              <w:rPr>
                <w:b/>
                <w:color w:val="231F20"/>
                <w:spacing w:val="-6"/>
                <w:w w:val="95"/>
                <w:sz w:val="20"/>
                <w:szCs w:val="20"/>
              </w:rPr>
              <w:t>кол-во</w:t>
            </w:r>
            <w:r w:rsidRPr="00FC2330">
              <w:rPr>
                <w:b/>
                <w:color w:val="231F20"/>
                <w:spacing w:val="-5"/>
                <w:w w:val="95"/>
                <w:sz w:val="20"/>
                <w:szCs w:val="20"/>
              </w:rPr>
              <w:t>часов</w:t>
            </w:r>
          </w:p>
        </w:tc>
        <w:tc>
          <w:tcPr>
            <w:tcW w:w="1336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24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Темы</w:t>
            </w:r>
          </w:p>
        </w:tc>
        <w:tc>
          <w:tcPr>
            <w:tcW w:w="2519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90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Содержание</w:t>
            </w:r>
          </w:p>
        </w:tc>
        <w:tc>
          <w:tcPr>
            <w:tcW w:w="5449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9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Видыдеятельности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обучающихся</w:t>
            </w:r>
          </w:p>
        </w:tc>
      </w:tr>
      <w:tr w:rsidR="002C6905" w:rsidRPr="00FC2330" w:rsidTr="009A7F37">
        <w:trPr>
          <w:trHeight w:val="1102"/>
        </w:trPr>
        <w:tc>
          <w:tcPr>
            <w:tcW w:w="1267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19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музыке(поэма,балладаидр.).</w:t>
            </w: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Программная</w:t>
            </w:r>
            <w:r w:rsidRPr="00FC2330">
              <w:rPr>
                <w:color w:val="231F20"/>
                <w:w w:val="120"/>
                <w:sz w:val="20"/>
                <w:szCs w:val="20"/>
              </w:rPr>
              <w:t>музы-ка</w:t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Рисованиеобразовпрограммноймузыки.Музыкальнаявикторинаназнаниемузыки,названийиавторовизученныхпроизведений</w:t>
            </w:r>
          </w:p>
        </w:tc>
      </w:tr>
      <w:tr w:rsidR="002C6905" w:rsidRPr="00FC2330" w:rsidTr="009A7F37">
        <w:trPr>
          <w:trHeight w:val="4216"/>
        </w:trPr>
        <w:tc>
          <w:tcPr>
            <w:tcW w:w="1267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Б)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36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Музыкаиживопись</w:t>
            </w:r>
          </w:p>
        </w:tc>
        <w:tc>
          <w:tcPr>
            <w:tcW w:w="2519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Выразительныесредствамузыкаль-ногоиизобрази-</w:t>
            </w:r>
            <w:r w:rsidRPr="00FC2330">
              <w:rPr>
                <w:color w:val="231F20"/>
                <w:spacing w:val="-2"/>
                <w:w w:val="120"/>
                <w:sz w:val="20"/>
                <w:szCs w:val="20"/>
              </w:rPr>
              <w:t>тельногоискусства.</w:t>
            </w:r>
            <w:r w:rsidRPr="00FC2330">
              <w:rPr>
                <w:color w:val="231F20"/>
                <w:w w:val="120"/>
                <w:sz w:val="20"/>
                <w:szCs w:val="20"/>
              </w:rPr>
              <w:t>Аналогии:ритм,композиция,ли-ния—мелодия,пятно—созвучие,колорит—тембр,</w:t>
            </w:r>
            <w:r w:rsidRPr="00FC2330">
              <w:rPr>
                <w:color w:val="231F20"/>
                <w:w w:val="115"/>
                <w:sz w:val="20"/>
                <w:szCs w:val="20"/>
              </w:rPr>
              <w:t>светлотность—ди-</w:t>
            </w:r>
            <w:r w:rsidRPr="00FC2330">
              <w:rPr>
                <w:color w:val="231F20"/>
                <w:w w:val="120"/>
                <w:sz w:val="20"/>
                <w:szCs w:val="20"/>
              </w:rPr>
              <w:t>намикаит.д.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Программная</w:t>
            </w:r>
            <w:r w:rsidRPr="00FC2330">
              <w:rPr>
                <w:color w:val="231F20"/>
                <w:w w:val="120"/>
                <w:sz w:val="20"/>
                <w:szCs w:val="20"/>
              </w:rPr>
              <w:t>музы-ка.Импрессионизм</w:t>
            </w: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(напримеретворче-</w:t>
            </w:r>
            <w:r w:rsidRPr="00FC2330">
              <w:rPr>
                <w:color w:val="231F20"/>
                <w:w w:val="120"/>
                <w:sz w:val="20"/>
                <w:szCs w:val="20"/>
              </w:rPr>
              <w:t>ствафранцузскихклавесинистов,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К.Дебюсси,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А.К.Лядоваидр.)</w:t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Знакомствосмузыкальнымипроизведениямипро-граммноймузыки.Выявлениеинтонацийизобрази-тельногохарактера.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Музыкальнаявикторинаназнаниемузыки,названийиавторовизученныхпроизведений.</w:t>
            </w:r>
          </w:p>
          <w:p w:rsidR="002C6905" w:rsidRPr="00FC2330" w:rsidRDefault="00103C63" w:rsidP="00FC2330">
            <w:pPr>
              <w:pStyle w:val="TableParagraph"/>
              <w:ind w:left="170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Разучивание, исполнение песни с элементами изобра-зительности. Сочинение к ней ритмического и шумо-вого аккомпанемента с целью усиления изобразитель-ногоэффекта.</w:t>
            </w:r>
          </w:p>
          <w:p w:rsidR="002C6905" w:rsidRPr="00FC2330" w:rsidRDefault="00103C63" w:rsidP="00FC2330">
            <w:pPr>
              <w:pStyle w:val="TableParagraph"/>
              <w:ind w:left="170"/>
              <w:jc w:val="both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  <w:p w:rsidR="002C6905" w:rsidRPr="00FC2330" w:rsidRDefault="00103C63" w:rsidP="00FC2330">
            <w:pPr>
              <w:pStyle w:val="TableParagraph"/>
              <w:ind w:left="170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Рисованиеподвпечатлениемотвосприятиямузыкипрограммно-изобразительногохарактера.</w:t>
            </w:r>
          </w:p>
          <w:p w:rsidR="002C6905" w:rsidRPr="00FC2330" w:rsidRDefault="00103C63" w:rsidP="00FC2330">
            <w:pPr>
              <w:pStyle w:val="TableParagraph"/>
              <w:ind w:left="170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Сочинение музыки, импровизация, озвучивание кар-тинхудожников</w:t>
            </w:r>
          </w:p>
        </w:tc>
      </w:tr>
    </w:tbl>
    <w:p w:rsidR="002C6905" w:rsidRPr="00FC2330" w:rsidRDefault="002C6905" w:rsidP="00FC2330">
      <w:pPr>
        <w:jc w:val="both"/>
        <w:rPr>
          <w:sz w:val="20"/>
          <w:szCs w:val="20"/>
        </w:rPr>
        <w:sectPr w:rsidR="002C6905" w:rsidRPr="00FC2330" w:rsidSect="00FC2330">
          <w:footerReference w:type="even" r:id="rId39"/>
          <w:pgSz w:w="11907" w:h="16840" w:code="9"/>
          <w:pgMar w:top="459" w:right="280" w:bottom="1020" w:left="640" w:header="0" w:footer="0" w:gutter="0"/>
          <w:cols w:space="720"/>
        </w:sectPr>
      </w:pP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36"/>
        <w:gridCol w:w="2086"/>
        <w:gridCol w:w="5449"/>
      </w:tblGrid>
      <w:tr w:rsidR="002C6905" w:rsidRPr="00FC2330">
        <w:trPr>
          <w:trHeight w:val="3240"/>
        </w:trPr>
        <w:tc>
          <w:tcPr>
            <w:tcW w:w="1267" w:type="dxa"/>
            <w:tcBorders>
              <w:left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sz w:val="20"/>
                <w:szCs w:val="20"/>
              </w:rPr>
              <w:t>В)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36" w:type="dxa"/>
            <w:tcBorders>
              <w:lef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Музыкаитеатр</w:t>
            </w:r>
          </w:p>
        </w:tc>
        <w:tc>
          <w:tcPr>
            <w:tcW w:w="2086" w:type="dxa"/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Музыкакдрама-тическомуспекта-клю(напримеретворчестваЭ.Гри-га,Л.ванБетхо-вена,А. Г.Шнит-ке,Д. Д.Шоста-ковичаидр.).</w:t>
            </w:r>
          </w:p>
          <w:p w:rsidR="002C6905" w:rsidRPr="00FC2330" w:rsidRDefault="00103C63" w:rsidP="00FC2330">
            <w:pPr>
              <w:pStyle w:val="TableParagraph"/>
              <w:ind w:left="170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Единство музыки,драматургии, сце-</w:t>
            </w: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 xml:space="preserve">нической </w:t>
            </w:r>
            <w:r w:rsidRPr="00FC2330">
              <w:rPr>
                <w:color w:val="231F20"/>
                <w:w w:val="120"/>
                <w:sz w:val="20"/>
                <w:szCs w:val="20"/>
              </w:rPr>
              <w:t>живопи-си,хореографии</w:t>
            </w:r>
          </w:p>
        </w:tc>
        <w:tc>
          <w:tcPr>
            <w:tcW w:w="5449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Знакомствособразцамимузыки,созданнойотече-ственнымиизарубежнымикомпозиторамидлядра-матическоготеатра.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Разучивание,исполнениепесниизтеатральнойпоста-новки.Просмотрвидеозаписиспектакля,вкоторомзвучитданнаяпесня.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Музыкальнаявикторинанаматериалеизученныхфрагментовмузыкальныхспектаклей.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Постановкамузыкальногоспектакля.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осещениетеатраспоследующимобсуждением(уст-ноилиписьменно)ролимузыкивданномспектакле.Исследовательскиепроектыомузыке,созданнойоте-чественнымикомпозиторамидлятеатра</w:t>
            </w:r>
          </w:p>
        </w:tc>
      </w:tr>
      <w:tr w:rsidR="002C6905" w:rsidRPr="00FC2330">
        <w:trPr>
          <w:trHeight w:val="3071"/>
        </w:trPr>
        <w:tc>
          <w:tcPr>
            <w:tcW w:w="1267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sz w:val="20"/>
                <w:szCs w:val="20"/>
              </w:rPr>
              <w:t>Г)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36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Музыкакиноите-левидения</w:t>
            </w:r>
          </w:p>
        </w:tc>
        <w:tc>
          <w:tcPr>
            <w:tcW w:w="2086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Музыкавнемомизвуковомкино.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Внутрикадроваяизакадроваямузыка.Жанрыфильма-оперы,фильма-ба-лета,фильма-мю-зикла,музыкально-гомультфильма(на</w:t>
            </w:r>
            <w:r w:rsidRPr="00FC2330">
              <w:rPr>
                <w:color w:val="231F20"/>
                <w:w w:val="115"/>
                <w:sz w:val="20"/>
                <w:szCs w:val="20"/>
              </w:rPr>
              <w:t>примерепроизведе-</w:t>
            </w:r>
            <w:r w:rsidRPr="00FC2330">
              <w:rPr>
                <w:color w:val="231F20"/>
                <w:w w:val="120"/>
                <w:sz w:val="20"/>
                <w:szCs w:val="20"/>
              </w:rPr>
              <w:t>ний  Р.  Роджерса,Ф.Лоу,Г.Гладко-ва,А.Шнитке)</w:t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Знакомствособразцамикиномузыкиотечественныхизарубежныхкомпозиторов.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Просмотрфильмовсцельюанализавыразительногоэффекта,создаваемогомузыкой.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Разучивание,исполнениепесниизфильма.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Созданиелюбительскогомузыкальногофильма.Переозвучкафрагментамультфильма.</w:t>
            </w:r>
          </w:p>
          <w:p w:rsidR="002C6905" w:rsidRPr="00FC2330" w:rsidRDefault="00103C63" w:rsidP="00FC2330">
            <w:pPr>
              <w:pStyle w:val="TableParagraph"/>
              <w:ind w:left="17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росмотрфильма-оперыилифильма-балета.Анали-тическоеэссесответомнавопрос«Вчёмотличиеви-деозаписимузыкальногоспектакляотфильма-оперы(фильма-балета)?»</w:t>
            </w:r>
          </w:p>
        </w:tc>
      </w:tr>
    </w:tbl>
    <w:p w:rsidR="002C6905" w:rsidRPr="00FC2330" w:rsidRDefault="00103C63" w:rsidP="00FC2330">
      <w:pPr>
        <w:pStyle w:val="3"/>
        <w:ind w:left="11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Модуль№9«Современнаямузыка:основныежанрыинаправления»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59"/>
        <w:gridCol w:w="2087"/>
        <w:gridCol w:w="5416"/>
      </w:tblGrid>
      <w:tr w:rsidR="002C6905" w:rsidRPr="00FC2330">
        <w:trPr>
          <w:trHeight w:val="514"/>
        </w:trPr>
        <w:tc>
          <w:tcPr>
            <w:tcW w:w="126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64" w:firstLine="141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2"/>
                <w:sz w:val="20"/>
                <w:szCs w:val="20"/>
              </w:rPr>
              <w:t>№</w:t>
            </w:r>
            <w:r w:rsidRPr="00FC2330">
              <w:rPr>
                <w:b/>
                <w:color w:val="231F20"/>
                <w:spacing w:val="-1"/>
                <w:sz w:val="20"/>
                <w:szCs w:val="20"/>
              </w:rPr>
              <w:t>блока,</w:t>
            </w:r>
            <w:r w:rsidRPr="00FC2330">
              <w:rPr>
                <w:b/>
                <w:color w:val="231F20"/>
                <w:spacing w:val="-6"/>
                <w:w w:val="95"/>
                <w:sz w:val="20"/>
                <w:szCs w:val="20"/>
              </w:rPr>
              <w:t>кол-во</w:t>
            </w:r>
            <w:r w:rsidRPr="00FC2330">
              <w:rPr>
                <w:b/>
                <w:color w:val="231F20"/>
                <w:spacing w:val="-5"/>
                <w:w w:val="95"/>
                <w:sz w:val="20"/>
                <w:szCs w:val="20"/>
              </w:rPr>
              <w:t>часов</w:t>
            </w:r>
          </w:p>
        </w:tc>
        <w:tc>
          <w:tcPr>
            <w:tcW w:w="1359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35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Темы</w:t>
            </w:r>
          </w:p>
        </w:tc>
        <w:tc>
          <w:tcPr>
            <w:tcW w:w="208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490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Содержание</w:t>
            </w:r>
          </w:p>
        </w:tc>
        <w:tc>
          <w:tcPr>
            <w:tcW w:w="5416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40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Видыдеятельности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обучающихся</w:t>
            </w:r>
          </w:p>
        </w:tc>
      </w:tr>
      <w:tr w:rsidR="002C6905" w:rsidRPr="00FC2330">
        <w:trPr>
          <w:trHeight w:val="3237"/>
        </w:trPr>
        <w:tc>
          <w:tcPr>
            <w:tcW w:w="1267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А)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59" w:type="dxa"/>
            <w:tcBorders>
              <w:top w:val="single" w:sz="6" w:space="0" w:color="231F20"/>
              <w:lef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Джаз</w:t>
            </w:r>
          </w:p>
        </w:tc>
        <w:tc>
          <w:tcPr>
            <w:tcW w:w="2087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 w:hanging="1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Джаз—основапопулярноймузы-киXXвека.Осо-бенностиджазово-гоязыкаистиля(свинг,синкопы,ударныеидухо-выеинструменты,вопросо-ответнаяструктурамоти-вов,гармониче-скаясетка,им-провизация)</w:t>
            </w:r>
          </w:p>
        </w:tc>
        <w:tc>
          <w:tcPr>
            <w:tcW w:w="5416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Знакомствосразличнымиджазовымимузыкальнымикомпозициямиинаправлениями(регтайм,биг-бэнд,блюз).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Определениенаслух:</w:t>
            </w:r>
          </w:p>
          <w:p w:rsidR="002C6905" w:rsidRPr="00FC2330" w:rsidRDefault="00103C63" w:rsidP="00FC2330">
            <w:pPr>
              <w:pStyle w:val="TableParagraph"/>
              <w:numPr>
                <w:ilvl w:val="0"/>
                <w:numId w:val="18"/>
              </w:numPr>
              <w:tabs>
                <w:tab w:val="left" w:pos="451"/>
              </w:tabs>
              <w:ind w:firstLine="0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принадлежности к джазовой или классическоймузыке;</w:t>
            </w:r>
          </w:p>
          <w:p w:rsidR="002C6905" w:rsidRPr="00FC2330" w:rsidRDefault="00103C63" w:rsidP="00FC2330">
            <w:pPr>
              <w:pStyle w:val="TableParagraph"/>
              <w:numPr>
                <w:ilvl w:val="0"/>
                <w:numId w:val="18"/>
              </w:numPr>
              <w:tabs>
                <w:tab w:val="left" w:pos="451"/>
              </w:tabs>
              <w:ind w:firstLine="0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исполнительского состава (манера пения, составинструментов).</w:t>
            </w:r>
          </w:p>
          <w:p w:rsidR="002C6905" w:rsidRPr="00FC2330" w:rsidRDefault="00103C63" w:rsidP="00FC2330">
            <w:pPr>
              <w:pStyle w:val="TableParagraph"/>
              <w:ind w:left="168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Разучивание,исполнениеоднойиз«вечнозелёных»джазовыхтем.Элементыритмическойивокальнойимпровизациинаеёоснове.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Сочинениеблюза.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Посещениеконцертаджазовоймузыки</w:t>
            </w:r>
          </w:p>
        </w:tc>
      </w:tr>
      <w:tr w:rsidR="002C6905" w:rsidRPr="00FC2330">
        <w:trPr>
          <w:trHeight w:val="2357"/>
        </w:trPr>
        <w:tc>
          <w:tcPr>
            <w:tcW w:w="1267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Б)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59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Мюзикл</w:t>
            </w:r>
          </w:p>
        </w:tc>
        <w:tc>
          <w:tcPr>
            <w:tcW w:w="208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Особенностижан-ра.Классикажан-ра—мюзиклысерединыXXвека(напримеретвор-честваФ.Лоу,</w:t>
            </w:r>
          </w:p>
          <w:p w:rsidR="002C6905" w:rsidRPr="00FC2330" w:rsidRDefault="00103C63" w:rsidP="00FC2330">
            <w:pPr>
              <w:pStyle w:val="TableParagraph"/>
              <w:ind w:left="169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Р. Роджерса,</w:t>
            </w:r>
            <w:r w:rsidRPr="00FC2330">
              <w:rPr>
                <w:color w:val="231F20"/>
                <w:spacing w:val="-2"/>
                <w:w w:val="115"/>
                <w:sz w:val="20"/>
                <w:szCs w:val="20"/>
              </w:rPr>
              <w:t>Э. Л. Уэббера</w:t>
            </w:r>
            <w:r w:rsidRPr="00FC2330">
              <w:rPr>
                <w:color w:val="231F20"/>
                <w:w w:val="120"/>
                <w:sz w:val="20"/>
                <w:szCs w:val="20"/>
              </w:rPr>
              <w:t>идр.).</w:t>
            </w:r>
          </w:p>
        </w:tc>
        <w:tc>
          <w:tcPr>
            <w:tcW w:w="5416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Знакомствосмузыкальнымипроизведениями,сочи-</w:t>
            </w: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нённымизарубежными</w:t>
            </w:r>
            <w:r w:rsidRPr="00FC2330">
              <w:rPr>
                <w:color w:val="231F20"/>
                <w:w w:val="120"/>
                <w:sz w:val="20"/>
                <w:szCs w:val="20"/>
              </w:rPr>
              <w:t>иотечественнымикомпозито-рамивжанремюзикла,сравнениесдругимитеа-тральнымижанрами(опера,балет,драматическийспектакль).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Анализрекламныхобъявленийопремьерахмюзи-кловвсовременныхСМИ.</w:t>
            </w:r>
          </w:p>
          <w:p w:rsidR="002C6905" w:rsidRPr="00FC2330" w:rsidRDefault="00103C63" w:rsidP="00FC2330">
            <w:pPr>
              <w:pStyle w:val="TableParagraph"/>
              <w:ind w:left="168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Просмотр видеозаписи одного из мюзиклов, написа-ние собственного рекламного текста для данной по-становки.</w:t>
            </w:r>
          </w:p>
        </w:tc>
      </w:tr>
    </w:tbl>
    <w:p w:rsidR="002C6905" w:rsidRPr="00FC2330" w:rsidRDefault="002C6905" w:rsidP="00FC2330">
      <w:pPr>
        <w:jc w:val="both"/>
        <w:rPr>
          <w:sz w:val="20"/>
          <w:szCs w:val="20"/>
        </w:rPr>
        <w:sectPr w:rsidR="002C6905" w:rsidRPr="00FC2330" w:rsidSect="00FC2330">
          <w:footerReference w:type="even" r:id="rId40"/>
          <w:pgSz w:w="11907" w:h="16840" w:code="9"/>
          <w:pgMar w:top="459" w:right="280" w:bottom="1020" w:left="600" w:header="0" w:footer="0" w:gutter="0"/>
          <w:cols w:space="720"/>
        </w:sectPr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267"/>
        <w:gridCol w:w="1359"/>
        <w:gridCol w:w="2087"/>
        <w:gridCol w:w="5416"/>
      </w:tblGrid>
      <w:tr w:rsidR="002C6905" w:rsidRPr="00FC2330">
        <w:trPr>
          <w:trHeight w:val="1024"/>
        </w:trPr>
        <w:tc>
          <w:tcPr>
            <w:tcW w:w="1267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59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7" w:type="dxa"/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Современныепо-становкивжанремюзикланарос-сийскойсцене</w:t>
            </w:r>
          </w:p>
        </w:tc>
        <w:tc>
          <w:tcPr>
            <w:tcW w:w="5416" w:type="dxa"/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Разучиваниеиисполнениеотдельныхномеровизмю-зиклов.</w:t>
            </w:r>
          </w:p>
        </w:tc>
      </w:tr>
      <w:tr w:rsidR="002C6905" w:rsidRPr="00FC2330">
        <w:trPr>
          <w:trHeight w:val="2734"/>
        </w:trPr>
        <w:tc>
          <w:tcPr>
            <w:tcW w:w="1267" w:type="dxa"/>
            <w:tcBorders>
              <w:left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sz w:val="20"/>
                <w:szCs w:val="20"/>
              </w:rPr>
              <w:t>В)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59" w:type="dxa"/>
            <w:tcBorders>
              <w:lef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Молодёж-</w:t>
            </w:r>
            <w:r w:rsidRPr="00FC2330">
              <w:rPr>
                <w:color w:val="231F20"/>
                <w:w w:val="120"/>
                <w:sz w:val="20"/>
                <w:szCs w:val="20"/>
              </w:rPr>
              <w:t>наямузы-кальнаякультура</w:t>
            </w:r>
          </w:p>
        </w:tc>
        <w:tc>
          <w:tcPr>
            <w:tcW w:w="2087" w:type="dxa"/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Направленияи</w:t>
            </w:r>
            <w:r w:rsidRPr="00FC2330">
              <w:rPr>
                <w:color w:val="231F20"/>
                <w:w w:val="115"/>
                <w:sz w:val="20"/>
                <w:szCs w:val="20"/>
              </w:rPr>
              <w:t>стилимолодёжной</w:t>
            </w:r>
            <w:r w:rsidRPr="00FC2330">
              <w:rPr>
                <w:color w:val="231F20"/>
                <w:w w:val="120"/>
                <w:sz w:val="20"/>
                <w:szCs w:val="20"/>
              </w:rPr>
              <w:t>музыкальнойкультурыXX—XXIвеков(рок-н-ролл,рок,панк,рэп,хип-хоп</w:t>
            </w:r>
          </w:p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идр.).Социаль-ныйикоммерче-скийконтекстмассовоймузы-кальнойкультуры</w:t>
            </w:r>
          </w:p>
        </w:tc>
        <w:tc>
          <w:tcPr>
            <w:tcW w:w="5416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Знакомствосмузыкальнымипроизведениями,став-шими«классикойжанра»молодёжнойкультуры(группы«Битлз»,«Пинк-Флойд»,ЭлвисПресли,ВикторЦой,БиллиАйлишидр.).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Разучиваниеиисполнениепесни,относящейсякод-номуизмолодёжныхмузыкальныхтечений.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Дискуссиянатему«Современнаямузыка».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Презентацияальбомасвоейлюбимойгруппы</w:t>
            </w:r>
          </w:p>
        </w:tc>
      </w:tr>
      <w:tr w:rsidR="002C6905" w:rsidRPr="00FC2330">
        <w:trPr>
          <w:trHeight w:val="2517"/>
        </w:trPr>
        <w:tc>
          <w:tcPr>
            <w:tcW w:w="1267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sz w:val="20"/>
                <w:szCs w:val="20"/>
              </w:rPr>
              <w:t>Г)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3—4</w:t>
            </w:r>
          </w:p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учебныхчаса</w:t>
            </w:r>
          </w:p>
        </w:tc>
        <w:tc>
          <w:tcPr>
            <w:tcW w:w="1359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7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Музыкацифровогомира</w:t>
            </w:r>
          </w:p>
        </w:tc>
        <w:tc>
          <w:tcPr>
            <w:tcW w:w="208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узыкаповсюду(радио,телевиде-ние,Интернет,на-ушники).Музыканалюбойвкус(безграничныйвы-бор,персональныеплей-листы).Му-зыкальноетворче-ствовусловияхцифровойсреды</w:t>
            </w:r>
          </w:p>
        </w:tc>
        <w:tc>
          <w:tcPr>
            <w:tcW w:w="5416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68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Поискинформацииоспособахсохраненияипереда-чимузыкипреждеисейчас.</w:t>
            </w:r>
          </w:p>
          <w:p w:rsidR="002C6905" w:rsidRPr="00FC2330" w:rsidRDefault="00103C63" w:rsidP="00FC2330">
            <w:pPr>
              <w:pStyle w:val="TableParagraph"/>
              <w:ind w:left="168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Просмотрмузыкальногоклипапопулярногоисполни-теля.Анализегохудожественногообраза,стиля,вы-разительныхсредств.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Разучивание</w:t>
            </w:r>
            <w:r w:rsidRPr="00FC2330">
              <w:rPr>
                <w:color w:val="231F20"/>
                <w:w w:val="120"/>
                <w:sz w:val="20"/>
                <w:szCs w:val="20"/>
              </w:rPr>
              <w:t>иисполнениепопулярнойсовременнойпесни.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i/>
                <w:sz w:val="20"/>
                <w:szCs w:val="20"/>
              </w:rPr>
            </w:pPr>
            <w:r w:rsidRPr="00FC2330">
              <w:rPr>
                <w:i/>
                <w:color w:val="231F20"/>
                <w:w w:val="125"/>
                <w:sz w:val="20"/>
                <w:szCs w:val="20"/>
              </w:rPr>
              <w:t>Навыборилифакультативно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Проведениесоциальногоопросаоролииместемузы-кивжизнисовременногочеловека.</w:t>
            </w:r>
          </w:p>
          <w:p w:rsidR="002C6905" w:rsidRPr="00FC2330" w:rsidRDefault="00103C63" w:rsidP="00FC2330">
            <w:pPr>
              <w:pStyle w:val="TableParagraph"/>
              <w:ind w:left="168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Созданиесобственногомузыкальногоклипа</w:t>
            </w:r>
          </w:p>
        </w:tc>
      </w:tr>
    </w:tbl>
    <w:p w:rsidR="002C6905" w:rsidRPr="00FC2330" w:rsidRDefault="00103C63" w:rsidP="00FC2330">
      <w:pPr>
        <w:ind w:left="118"/>
        <w:rPr>
          <w:sz w:val="20"/>
          <w:szCs w:val="20"/>
        </w:rPr>
      </w:pPr>
      <w:r w:rsidRPr="00FC2330">
        <w:rPr>
          <w:color w:val="231F20"/>
          <w:w w:val="80"/>
          <w:sz w:val="20"/>
          <w:szCs w:val="20"/>
        </w:rPr>
        <w:t>ПЛАНИРУЕМЫЕРЕЗУЛЬТАТЫОСВОЕНИЯ</w:t>
      </w:r>
      <w:r w:rsidRPr="00FC2330">
        <w:rPr>
          <w:color w:val="231F20"/>
          <w:w w:val="90"/>
          <w:sz w:val="20"/>
          <w:szCs w:val="20"/>
        </w:rPr>
        <w:t>УЧЕБНОГОПРЕДМЕТА«МУЗЫКА»</w:t>
      </w:r>
    </w:p>
    <w:p w:rsidR="002C6905" w:rsidRPr="00FC2330" w:rsidRDefault="009A7D70" w:rsidP="00FC2330">
      <w:pPr>
        <w:ind w:left="118"/>
        <w:rPr>
          <w:sz w:val="20"/>
          <w:szCs w:val="20"/>
        </w:rPr>
      </w:pPr>
      <w:r>
        <w:rPr>
          <w:sz w:val="20"/>
          <w:szCs w:val="20"/>
        </w:rPr>
        <w:pict>
          <v:shape id="_x0000_s1108" style="position:absolute;left:0;text-align:left;margin-left:36.85pt;margin-top:15.9pt;width:317.5pt;height:.1pt;z-index:-15633920;mso-wrap-distance-left:0;mso-wrap-distance-right:0;mso-position-horizontal-relative:page" coordorigin="737,318" coordsize="6350,0" path="m737,318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spacing w:val="-1"/>
          <w:w w:val="85"/>
          <w:sz w:val="20"/>
          <w:szCs w:val="20"/>
        </w:rPr>
        <w:t>НАУРОВНЕ</w:t>
      </w:r>
      <w:r w:rsidR="00103C63" w:rsidRPr="00FC2330">
        <w:rPr>
          <w:color w:val="231F20"/>
          <w:w w:val="85"/>
          <w:sz w:val="20"/>
          <w:szCs w:val="20"/>
        </w:rPr>
        <w:t>ОСНОВНОГООБЩЕГООБРАЗОВАНИЯ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Спецификаэстетическогосодержанияпредмета«Музыка»обусловливаеттесноевзаимодействие,смысловое единствотрёхгруппрезультатов:личностных,метапредметныхипредметных.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ЛИЧНОСТНЫЕРЕЗУЛЬТАТЫ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Личностныерезультатыосвоениярабочейпрограммыпомузыкедляосновногообщегообразованиядостигаютсявовзаимодействииучебной и воспитательной работы, урочнойивнеурочнойдеятельности.Они  должны  отражать  готов-ностьобучающихсяруководствоватьсясистемойпозитивныхценностныхориентаций,втомчислевчасти:</w:t>
      </w:r>
    </w:p>
    <w:p w:rsidR="002C6905" w:rsidRPr="00FC2330" w:rsidRDefault="00103C63" w:rsidP="00FC2330">
      <w:pPr>
        <w:pStyle w:val="a5"/>
        <w:numPr>
          <w:ilvl w:val="0"/>
          <w:numId w:val="17"/>
        </w:numPr>
        <w:tabs>
          <w:tab w:val="left" w:pos="631"/>
        </w:tabs>
        <w:ind w:hanging="288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Патриотического воспитания: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осознаниероссийскойгражданскойидентичностивполи-культурномимногоконфессиональном обществе; знаниеГимнаРоссииитрадицийегоисполнения,уважениемузы-кальныхсимволовреспубликРоссийской  Федерации  и  дру-гихстранмира;проявлениеинтересакосвоению  музыкаль-ныхтрадицийсвоегокрая,музыкальнойкультурынародовРоссии;знаниедостиженийотечественныхмузыкантов,ихвкладавмировуюмузыкальнуюкультуру;интерес  к  изуче-ниюисторииотечественноймузыкальнойкультуры;стрем-лениеразвиватьисохранятьмузыкальнуюкультурусвоейстраны,своегокрая.</w:t>
      </w:r>
    </w:p>
    <w:p w:rsidR="002C6905" w:rsidRPr="00FC2330" w:rsidRDefault="00103C63" w:rsidP="00FC2330">
      <w:pPr>
        <w:pStyle w:val="a5"/>
        <w:numPr>
          <w:ilvl w:val="0"/>
          <w:numId w:val="17"/>
        </w:numPr>
        <w:tabs>
          <w:tab w:val="left" w:pos="631"/>
        </w:tabs>
        <w:ind w:hanging="288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Гражданскоговоспитания: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готовность к выполнению обязанностей гражданина и реа-лизации его прав, уважение прав, свобод и законных инте-ресов других людей; осознание комплекса идей и моделейповедения,отражённыхвлучшихпроизведенияхмировоймузыкальнойклассики,готовностьпоступатьвсвоейжизнив соответствии с эталонами нравственного самоопределения,отражёнными в них; активное участие в музыкально-куль-турной жизни семьи, образовательной организации, местно-госообщества,родногокрая,страны,втомчислевкаче-ствеучастниковтворческихконкурсовифестивалей,кон-цертов,культурно-просветительскихакций,вкачествеволонтёравднипраздничныхмероприятий.</w:t>
      </w:r>
    </w:p>
    <w:p w:rsidR="002C6905" w:rsidRPr="00FC2330" w:rsidRDefault="00103C63" w:rsidP="00FC2330">
      <w:pPr>
        <w:pStyle w:val="a5"/>
        <w:numPr>
          <w:ilvl w:val="0"/>
          <w:numId w:val="17"/>
        </w:numPr>
        <w:tabs>
          <w:tab w:val="left" w:pos="631"/>
        </w:tabs>
        <w:ind w:hanging="288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Духовно-нравственного воспитания: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ориентациянаморальныеценностиинормывситуацияхнравственноговыбора;готовность  воспринимать  музыкаль-ноеискусствосучётомморальныхидуховныхценностейэтическогоирелигиозногоконтекста, социально-историче-скихособенностейэтикииэстетики;придерживатьсяприн-циповсправедливости,взаимопомощиитворческогосотруд-ничествавпроцессенепосредственноймузыкальнойи  учеб-нойдеятельности,приподготовкевнеклассныхконцертов,фестивалей,конкурсов.</w:t>
      </w:r>
    </w:p>
    <w:p w:rsidR="002C6905" w:rsidRPr="00FC2330" w:rsidRDefault="00103C63" w:rsidP="00FC2330">
      <w:pPr>
        <w:pStyle w:val="a5"/>
        <w:numPr>
          <w:ilvl w:val="0"/>
          <w:numId w:val="17"/>
        </w:numPr>
        <w:tabs>
          <w:tab w:val="left" w:pos="631"/>
        </w:tabs>
        <w:ind w:hanging="288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Эстетическоговоспитания: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осприимчивостькразличнымвидамискусства,умениевидетьпрекрасноевокружающейдействительности,готов-ностьприслушиватьсякприроде,людям,самомусебе;осо-</w:t>
      </w:r>
      <w:r w:rsidRPr="00FC2330">
        <w:rPr>
          <w:color w:val="231F20"/>
          <w:w w:val="115"/>
        </w:rPr>
        <w:lastRenderedPageBreak/>
        <w:t>знаниеценноститворчества,таланта;осознаниеважностимузыкальногоискусствакаксредствакоммуникациииса-мовыражения;пониманиеценностиотечественногои  миро-вогоискусства,ролиэтническихкультурныхтрадицийинародноготворчества;стремлениексамовыражению  в  раз-ныхвидахискусства.</w:t>
      </w:r>
    </w:p>
    <w:p w:rsidR="002C6905" w:rsidRPr="00FC2330" w:rsidRDefault="00103C63" w:rsidP="00FC2330">
      <w:pPr>
        <w:pStyle w:val="a5"/>
        <w:numPr>
          <w:ilvl w:val="0"/>
          <w:numId w:val="17"/>
        </w:numPr>
        <w:tabs>
          <w:tab w:val="left" w:pos="631"/>
        </w:tabs>
        <w:ind w:hanging="288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Ценности научного познания: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риентациявдеятельностинасовременнуюсистемунауч-ныхпредставленийобосновныхзакономерностяхразвитиячеловека,природыиобщества,взаимосвязяхчеловекасприродной,социальной,культурнойсредой;овладениему-зыкальнымязыком,навыкамипознания  музыки  как  искус-стваинтонируемогосмысла;  овладение  основными  способа-миисследовательскойдеятельностиназвуковомматериалесамоймузыки,атакженаматериалеискусствоведческой,исторической,публицистическойинформацииоразличныхявлениях  музыкального  искусства,  использование  доступно-гообъёмаспециальнойтерминологии.</w:t>
      </w:r>
    </w:p>
    <w:p w:rsidR="002C6905" w:rsidRPr="00FC2330" w:rsidRDefault="00103C63" w:rsidP="00FC2330">
      <w:pPr>
        <w:pStyle w:val="a5"/>
        <w:numPr>
          <w:ilvl w:val="0"/>
          <w:numId w:val="17"/>
        </w:numPr>
        <w:tabs>
          <w:tab w:val="left" w:pos="651"/>
        </w:tabs>
        <w:ind w:left="116"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Физического воспитания, формирования культуры здо-ровьяиэмоциональногоблагополучия: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FC2330">
        <w:rPr>
          <w:color w:val="231F20"/>
          <w:w w:val="120"/>
        </w:rPr>
        <w:t>осознание ценности жизни с опорой на собственный жиз-ненныйопытиопытвосприятияпроизведенийискусства;соблюдение правил личной безопасности и гигиены, в томчисле в процессе музыкально-исполнительской, творческой,исследовательскойдеятельности;умениеосознаватьсвоёэмоциональное состояние и эмоциональное состояние дру-гих, использовать адекватные интонационные средства длявыражения своего состояния, в том числе в процессе повсед-невногообщения;сформиров</w:t>
      </w:r>
      <w:r w:rsidRPr="00697CD1">
        <w:rPr>
          <w:color w:val="231F20"/>
          <w:w w:val="120"/>
          <w:sz w:val="16"/>
          <w:szCs w:val="16"/>
        </w:rPr>
        <w:t>анностьнавыковрефлексии,</w:t>
      </w:r>
    </w:p>
    <w:p w:rsidR="002C6905" w:rsidRPr="00697CD1" w:rsidRDefault="00103C63" w:rsidP="00FC2330">
      <w:pPr>
        <w:pStyle w:val="a3"/>
        <w:ind w:left="117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признание своего права на ошибку и такого же права друго-гочеловека.</w:t>
      </w:r>
    </w:p>
    <w:p w:rsidR="002C6905" w:rsidRPr="00697CD1" w:rsidRDefault="00103C63" w:rsidP="00FC2330">
      <w:pPr>
        <w:pStyle w:val="a5"/>
        <w:numPr>
          <w:ilvl w:val="0"/>
          <w:numId w:val="17"/>
        </w:numPr>
        <w:tabs>
          <w:tab w:val="left" w:pos="631"/>
        </w:tabs>
        <w:ind w:hanging="288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Трудовоговоспитания: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установка на посильное активное участие в практической</w:t>
      </w:r>
      <w:r w:rsidRPr="00697CD1">
        <w:rPr>
          <w:color w:val="231F20"/>
          <w:spacing w:val="-1"/>
          <w:w w:val="120"/>
          <w:sz w:val="16"/>
          <w:szCs w:val="16"/>
        </w:rPr>
        <w:t xml:space="preserve">деятельности; </w:t>
      </w:r>
      <w:r w:rsidRPr="00697CD1">
        <w:rPr>
          <w:color w:val="231F20"/>
          <w:w w:val="120"/>
          <w:sz w:val="16"/>
          <w:szCs w:val="16"/>
        </w:rPr>
        <w:t>трудолюбие в учёбе, настойчивость в достиже-ниипоставленныхцелей;интерескпрактическомуизуче-нию профессий в сфере культуры и искусства; уважение ктрудуирезультатамтрудовойдеятельности.</w:t>
      </w:r>
    </w:p>
    <w:p w:rsidR="002C6905" w:rsidRPr="00697CD1" w:rsidRDefault="00103C63" w:rsidP="00FC2330">
      <w:pPr>
        <w:pStyle w:val="a5"/>
        <w:numPr>
          <w:ilvl w:val="0"/>
          <w:numId w:val="17"/>
        </w:numPr>
        <w:tabs>
          <w:tab w:val="left" w:pos="631"/>
        </w:tabs>
        <w:ind w:hanging="288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Экологического воспитания: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овышениеуровняэкологическойкультуры,осознаниеглобальногохарактераэкологическихпроблемипутейихрешения;участиевэкологическихпроектахчерезразлич-ныеформымузыкальноготворчества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Личностныерезультаты,обеспечивающиеадаптациюобу-чающегосякизменяющимсяусловиямсоциальнойипри-роднойсреды: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освоениеобучающимисясоциальногоопыта,основныхсо-циальныхролей,нормиправилобщественного  поведения,формсоциальнойжизни,включаясемью,группы,сформи-рованныевучебнойисследовательскойитворческойдея-тельности,атакжеврамкахсоциальноговзаимодействияслюдьмииздругойкультурнойсреды;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стремление перенимать опыт, учиться у других людей —как взрослых, так и сверстников, в том числе в разнообраз-ных проявлениях творчества, овладения различными навы-камивсферемузыкальногоидругихвидовискусства;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мелостьприсоприкосновениисновымэмоциональнымопытом,воспитаниечувстванового,способностьставитьирешатьнестандартныезадачи,предвидетьходсобытий,об-ращатьвниманиенаперспективные  тенденции  и  направле-нияразвитиякультурыисоциума;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пособностьосознаватьстрессовуюситуацию,оцениватьпроисходящиеизмененияиихпоследствия,опираясьнажизненныйинтонационныйиэмоциональныйопыт,опытинавыкиуправлениясвоими  психо-эмоциональными  ресурса-мивстрессовойситуации,волякпобеде.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8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МЕТАПРЕДМЕТНЫЕРЕЗУЛЬТАТЫ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Метапредметныерезультатыосвоенияосновнойобразова-тельнойпрограммы,формируемыеприизучениипредмета</w:t>
      </w:r>
    </w:p>
    <w:p w:rsidR="002C6905" w:rsidRPr="00697CD1" w:rsidRDefault="00103C63" w:rsidP="00FC2330">
      <w:pPr>
        <w:pStyle w:val="a3"/>
        <w:ind w:left="116" w:right="0" w:firstLine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«Музыка»:</w:t>
      </w:r>
    </w:p>
    <w:p w:rsidR="002C6905" w:rsidRPr="00697CD1" w:rsidRDefault="00103C63" w:rsidP="00FC2330">
      <w:pPr>
        <w:pStyle w:val="a5"/>
        <w:numPr>
          <w:ilvl w:val="0"/>
          <w:numId w:val="16"/>
        </w:numPr>
        <w:tabs>
          <w:tab w:val="left" w:pos="642"/>
        </w:tabs>
        <w:ind w:firstLine="226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Овладениеуниверсальнымипознавательнымидействия-ми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Базовыелогическиедействия: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устанавливатьсущественныепризнакидляклассифика-циимузыкальныхявлений,выбиратьоснованиядляанали-за,сравненияиобобщенияотдельныхинтонаций,мелодийиритмов,другихэлементовмузыкальногоязыка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сопоставлять, сравнивать на основании существенных при-знаковпроизведения,жанрыистилимузыкальногоидру-гихвидовискусства;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обнаруживатьвзаимные  влияния  отдельных  видов,  жан-ровистилеймузыки  друг  на  друга,  формулировать  гипоте-зыовзаимосвязях;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выявлятьобщееиособенное,закономерностиипротиво-речия в комплексе выразительных средств,   используемыхприсозданиимузыкальногообраза  конкретного  произведе-ния,жанра,стиля;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выявлять и характеризовать существенные признаки кон-кретногомузыкальногозвучания;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самостоятельнообобщатьиформулироватьвыводыпоре-зультатампроведённогослуховогонаблюдения-исследования.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Базовыеисследовательскиедействия: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следовать внутренним слухом за развитием музыкальногопроцесса,«наблюдать»звучаниемузыки;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использовать вопросы как исследовательский инструментпознания;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формулироватьсобственныевопросы,фиксирующиенесо-ответствиемеждуреальнымижелательным состояниемучебнойситуации,восприятия,исполнениямузыки;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составлять алгоритм действий и использовать его для ре-шения учебных, в том числе исполнительских и творческихзадач;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оводитьпосамостоятельносоставленномуплануне-большоеисследованиепоустановлениюособенностеймузы-кально-языковыхединиц,сравнениюхудожественныхпро-цессов,музыкальныхявлений,культурныхобъектовмеждусобой;</w:t>
      </w:r>
    </w:p>
    <w:p w:rsidR="002C6905" w:rsidRPr="00697CD1" w:rsidRDefault="00103C63" w:rsidP="00FC2330">
      <w:pPr>
        <w:pStyle w:val="a3"/>
        <w:ind w:left="116" w:right="0" w:firstLine="227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самостоятельноформулироватьобобщенияивыводыпорезультатампроведённогонаблюдения,слуховогоисследова-ния.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Работасинформацией: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применять различные методы, инструменты   и   запросыприпоискеиотбореинформациисучётомпредложеннойучебнойзадачиизаданныхкритериев;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пониматьспецификуработысаудиоинформацией,музы-кальнымизаписями;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использоватьинтонированиедлязапоминаниязвуковойинформации,музыкальныхпроизведений;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выбирать,анализировать,интерпретировать,обобщатьисистематизировать информацию, представленную в аудио- ивидеоформатах,текстах,таблицах,схемах;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использовать смысловое чтение для извлечения, обобще-ния и систематизации информации из одного или несколь-кихисточниковсучётомпоставленныхцелей;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оцениватьнадёжностьинформациипокритериям,предло-женнымучителемилисформулированнымсамостоятельно;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различать тексты информационного и художественного со-держания,трансформировать,интерпретироватьихвсоот-ветствиисучебнойзадачей;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самостоятельновыбиратьоптимальнуюформупредставле-</w:t>
      </w:r>
      <w:r w:rsidRPr="00697CD1">
        <w:rPr>
          <w:color w:val="231F20"/>
          <w:w w:val="120"/>
          <w:sz w:val="16"/>
          <w:szCs w:val="16"/>
        </w:rPr>
        <w:t>нияинформации(текст,таблица,схема,презентация,теа-трализация и др.) в зависимости от коммуникативной уста-новки.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 xml:space="preserve">Овладениесистемойуниверсальныхпознавательныхдей-ствийобеспечиваетсформированностькогнитивныхнавыковобучающихся, в </w:t>
      </w:r>
      <w:r w:rsidRPr="00697CD1">
        <w:rPr>
          <w:color w:val="231F20"/>
          <w:w w:val="115"/>
          <w:sz w:val="16"/>
          <w:szCs w:val="16"/>
        </w:rPr>
        <w:lastRenderedPageBreak/>
        <w:t>том числе развитие специфического типа ин-теллектуальнойдеятельности—музыкальногомышления.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a5"/>
        <w:numPr>
          <w:ilvl w:val="0"/>
          <w:numId w:val="16"/>
        </w:numPr>
        <w:tabs>
          <w:tab w:val="left" w:pos="716"/>
        </w:tabs>
        <w:ind w:firstLine="226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Овладениеуниверсальнымикоммуникативнымидей-ствиями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Невербальнаякоммуникация: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восприниматьмузыкукакискусствоинтонируемого  смыс-ла,стремитьсяпонятьэмоционально-образноесодержаниемузыкальноговысказывания,пониматьограниченностьсло-весногоязыкавпередачесмысла  музыкального  произведе-ния;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передаватьвсобственномисполнениимузыкихудоже-ственноесодержание,выражатьнастроение,чувства,личноеотношениекисполняемомупроизведению;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осознаннопользоваться интонационной выразительностьювобыденнойречи,пониматькультурныенормыизначениеинтонациивповседневномобщении;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эффективноиспользоватьинтонационно-выразительныевозможностивситуациипубличноговыступления;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распознаватьневербальныесредстваобщения(интонация,мимика,жесты),расцениватьихкакполноценныеэлементыкоммуникации,адекватновключатьсявсоответствующийуровеньобщения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Вербальноеобщение: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восприниматьиформулироватьсуждения,выражать  эмо-циивсоответствиисусловиямиицелямиобщения;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выражать своё мнение, в том числе впечатления от обще-ниясмузыкальнымискусствомвустныхиписьменныхтекстах;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понимать намерения других, проявлять уважительное от-ношение к собеседнику и в корректной форме формулиро-ватьсвоивозражения;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вестидиалог,дискуссию,задаватьвопросыпосуществуобсуждаемойтемы,поддерживатьблагожелательныйтонди-алога;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публичнопредставлятьрезультатыучебнойитворческойдеятельности.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Совместнаядеятельность(сотрудничество):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Развиватьнавыкиэстетическиопосредованногосотрудни-чества,соучастия,сопереживаниявпроцессеисполненияивосприятиямузыки;пониматьценностьтакогосоциально-психологическогоопыта,экстраполироватьего на другиесферывзаимодействия;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пониматьииспользоватьпреимуществаколлективной,групповойииндивидуальноймузыкальнойдеятельности,выбирать наиболее эффективные формы взаимодействия прирешениипоставленнойзадачи;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приниматьцельсовместнойдеятельности,коллективностроить действия по её достижению: распределять роли, до-говариваться, обсуждать процесс и результат совместной ра-боты; уметь обобщать мнения нескольких людей, проявлятьготовностьруководить,выполнятьпоручения,подчиняться;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оцениватькачествосвоеговкладавобщийпродуктпокритериям,самостоятельносформулированнымучастникамивзаимодействия;сравнивать результаты с исходной задачейивкладкаждогочленакомандывдостижениерезультатов,разделятьсферуответственностиипроявлятьготовностькпредставлениюотчётапередгруппой.</w:t>
      </w:r>
    </w:p>
    <w:p w:rsidR="002C6905" w:rsidRPr="00697CD1" w:rsidRDefault="002C6905" w:rsidP="00FC2330">
      <w:pPr>
        <w:rPr>
          <w:sz w:val="16"/>
          <w:szCs w:val="16"/>
        </w:rPr>
        <w:sectPr w:rsidR="002C6905" w:rsidRPr="00697CD1" w:rsidSect="00FC2330">
          <w:footerReference w:type="even" r:id="rId41"/>
          <w:footerReference w:type="default" r:id="rId42"/>
          <w:pgSz w:w="11907" w:h="16840" w:code="9"/>
          <w:pgMar w:top="620" w:right="459" w:bottom="780" w:left="620" w:header="0" w:footer="594" w:gutter="0"/>
          <w:cols w:space="720"/>
        </w:sectPr>
      </w:pPr>
    </w:p>
    <w:p w:rsidR="002C6905" w:rsidRPr="00697CD1" w:rsidRDefault="00103C63" w:rsidP="00FC2330">
      <w:pPr>
        <w:pStyle w:val="a5"/>
        <w:numPr>
          <w:ilvl w:val="0"/>
          <w:numId w:val="16"/>
        </w:numPr>
        <w:tabs>
          <w:tab w:val="left" w:pos="631"/>
        </w:tabs>
        <w:ind w:left="343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lastRenderedPageBreak/>
        <w:t>ОвладениеуниверсальнымирегулятивнымидействиямиСамоорганизация: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ставитьпередсобой  среднесрочные  и  долгосрочные  целипо самосовершенствованию, в том числе в части творческих,исполнительскихнавыковиспособностей,настойчивопро-двигатьсякпоставленнойцели;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планироватьдостижениецелейчерезрешениерядапосле-довательныхзадаччастногохарактера;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самостоятельно составлять план действий, вносить необхо-димыекоррективывходеегореализации;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выявлять наиболее важные проблемы для решения в учеб-ныхижизненныхситуациях;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самостоятельносоставлятьалгоритмрешения  задачи  (илиегочасть),выбиратьспособрешенияучебной  задачи  с  учё-томимеющихсяресурсовисобственныхвозможностей,ар-гументироватьпредлагаемыевариантырешений;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делатьвыборибратьзанегоответственностьнасебя.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Самоконтроль (рефлексия):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владетьспособамисамоконтроля,самомотивациииреф-лексии;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даватьадекватнуюоценкуучебнойситуацииипредлагатьпланеёизменения;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предвидетьтрудности,которыемогутвозникнутьприре-шенииучебнойзадачи,иадаптироватьрешениек  меняю-щимсяобстоятельствам;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объяснятьпричиныдостижения  (недостижения)  результа-товдеятельности;пониматьпричинынеудачиуметьпреду-преждатьих,даватьоценкуприобретённомуопыту;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использоватьмузыкудляулучшениясамочувствия,созна-тельногоуправлениясвоимпсихоэмоциональнымсостоянием,в том числе стимулировать состояния активности (бодрости),отдыха(релаксации),концентрациивниманияит.д.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spacing w:val="-1"/>
          <w:w w:val="120"/>
          <w:sz w:val="16"/>
          <w:szCs w:val="16"/>
        </w:rPr>
        <w:t>Эмоциональный</w:t>
      </w:r>
      <w:r w:rsidRPr="00697CD1">
        <w:rPr>
          <w:color w:val="231F20"/>
          <w:w w:val="120"/>
          <w:sz w:val="16"/>
          <w:szCs w:val="16"/>
        </w:rPr>
        <w:t>интеллект: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чувствовать,понимать эмоциональное состояние самогосебяидругихлюдей,использоватьвозможности  музыкаль-ногоискусствадля  расширения  своих  компетенций  в  дан-нойсфере;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развивать  способность  управлять  собственными  эмоциямииэмоциямидругихкаквповседневнойжизни,такивси-туацияхмузыкально-опосредованногообщения;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ыявлятьианализироватьпричиныэмоций;пониматьмо-тивыинамерениядругогочеловека,анализируякоммуни-кативно-интонационнуюситуацию;регулироватьспособвы-ражениясобственныхэмоций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Принятиесебяидругих: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уважительнои осознанно относиться к другому человекуиегомнению,эстетическимпредпочтениямивкусам;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признавать своё и чужое право на ошибку, при обнаруже-нии ошибки фокусироваться не на ней самой, а на способеулучшениярезультатовдеятельности;</w:t>
      </w:r>
    </w:p>
    <w:p w:rsidR="002C6905" w:rsidRPr="00697CD1" w:rsidRDefault="00103C63" w:rsidP="00FC2330">
      <w:pPr>
        <w:pStyle w:val="a3"/>
        <w:ind w:left="343" w:right="0" w:firstLine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приниматьсебяидругих,неосуждая;проявлятьоткрытость;</w:t>
      </w:r>
    </w:p>
    <w:p w:rsidR="002C6905" w:rsidRPr="00697CD1" w:rsidRDefault="00103C63" w:rsidP="00FC2330">
      <w:pPr>
        <w:pStyle w:val="a3"/>
        <w:ind w:left="343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осознаватьневозможностьконтролироватьвсё  вокруг.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Овладениесистемойуниверсальныхучебныхрегулятив-ных действий обеспечивает формирование смысловых уста-новок личности (внутренняя позиция личности) и жизнен-ных навыков личности (управления собой, самодисциплины,</w:t>
      </w:r>
      <w:r w:rsidRPr="00697CD1">
        <w:rPr>
          <w:color w:val="231F20"/>
          <w:w w:val="115"/>
          <w:sz w:val="16"/>
          <w:szCs w:val="16"/>
        </w:rPr>
        <w:t>устойчивогоповедения,эмоциональногодушевногоравнове-</w:t>
      </w:r>
      <w:r w:rsidRPr="00697CD1">
        <w:rPr>
          <w:color w:val="231F20"/>
          <w:w w:val="120"/>
          <w:sz w:val="16"/>
          <w:szCs w:val="16"/>
        </w:rPr>
        <w:t>сияит.д.).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8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ПРЕДМЕТНЫЕРЕЗУЛЬТАТЫ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Предметныерезультаты характеризуют сформированностьуобучающихся  основ  музыкальной  культуры  и  проявляютсявспособностикмузыкальнойдеятельности,потребностиврегулярном общении с музыкальным искусством во всех до-ступныхформах,органичномвключениимузыкив  актуаль-ныйконтекстсвоейжизни.</w:t>
      </w:r>
    </w:p>
    <w:p w:rsidR="00697CD1" w:rsidRPr="00697CD1" w:rsidRDefault="00103C63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Обучающиеся,освоившиеосновнуюобразовательнуюпро-</w:t>
      </w: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lastRenderedPageBreak/>
        <w:t>граммупопредмету«Музыка»:</w:t>
      </w:r>
    </w:p>
    <w:p w:rsidR="002C6905" w:rsidRPr="00697CD1" w:rsidRDefault="00103C63" w:rsidP="00FC2330">
      <w:pPr>
        <w:pStyle w:val="a5"/>
        <w:numPr>
          <w:ilvl w:val="0"/>
          <w:numId w:val="15"/>
        </w:numPr>
        <w:tabs>
          <w:tab w:val="left" w:pos="628"/>
        </w:tabs>
        <w:ind w:firstLine="226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осознаютпринципыуниверсальностиивсеобщностимузыкикаквидаискусства,неразрывнуюсвязь  музыки  ижизничеловека,всегочеловечества,могут рассуждать наэтутему;</w:t>
      </w:r>
    </w:p>
    <w:p w:rsidR="002C6905" w:rsidRPr="00697CD1" w:rsidRDefault="00103C63" w:rsidP="00FC2330">
      <w:pPr>
        <w:pStyle w:val="a5"/>
        <w:numPr>
          <w:ilvl w:val="0"/>
          <w:numId w:val="15"/>
        </w:numPr>
        <w:tabs>
          <w:tab w:val="left" w:pos="628"/>
        </w:tabs>
        <w:ind w:firstLine="226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воспринимают российскую музыкальную культуру какцелостноеисамобытноецивилизационноеявление;знаютдостижения отечественных мастеров музыкальной культуры,испытываютгордостьзаних;</w:t>
      </w:r>
    </w:p>
    <w:p w:rsidR="002C6905" w:rsidRPr="00697CD1" w:rsidRDefault="00103C63" w:rsidP="00FC2330">
      <w:pPr>
        <w:pStyle w:val="a5"/>
        <w:numPr>
          <w:ilvl w:val="0"/>
          <w:numId w:val="15"/>
        </w:numPr>
        <w:tabs>
          <w:tab w:val="left" w:pos="628"/>
        </w:tabs>
        <w:ind w:firstLine="226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сознательно стремятся к укреплению и сохранению соб-ственноймузыкальнойидентичности(разбираютсявособен-</w:t>
      </w:r>
    </w:p>
    <w:p w:rsidR="002C6905" w:rsidRPr="00697CD1" w:rsidRDefault="00103C63" w:rsidP="00FC2330">
      <w:pPr>
        <w:pStyle w:val="a3"/>
        <w:ind w:left="117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ностях музыкальной культуры своего народа, узнают   наслухродныеинтонациисредидругих,стремятсяучаствоватьвисполнениимузыкисвоейнациональнойтрадиции,пони-маютответственностьзасохранениеипередачуследующимпоколенияммузыкальнойкультурысвоегонарода);</w:t>
      </w:r>
    </w:p>
    <w:p w:rsidR="002C6905" w:rsidRPr="00697CD1" w:rsidRDefault="00103C63" w:rsidP="00FC2330">
      <w:pPr>
        <w:pStyle w:val="a5"/>
        <w:numPr>
          <w:ilvl w:val="0"/>
          <w:numId w:val="15"/>
        </w:numPr>
        <w:tabs>
          <w:tab w:val="left" w:pos="642"/>
        </w:tabs>
        <w:ind w:firstLine="226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понимаютрольмузыкикаксоциальнозначимого  явле-ния,формирующегообщественныевкусыинастроения,включённоговразвитиеполитического,экономического,ре-лигиозного,иныхаспектовразвитияобщества.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Предметныерезультаты,формируемыевходеизученияпредмета«Музыка»,сгруппированыпоучебныммодулямидолжныотражатьсформированностьумений.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Модуль№1«Музыкамоегокрая»: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знать музыкальные традиции своей республики, края, на-рода;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характеризовать особенности творчества народных и про-фессиональных музыкантов, творческих коллективов своегокрая;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исполнятьиоцениватьобразцымузыкальногофольклораисочинениякомпозиторовсвоеймалойродины.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85"/>
          <w:sz w:val="16"/>
          <w:szCs w:val="16"/>
        </w:rPr>
        <w:t>Модуль№2«НародноемузыкальноетворчествоРоссии»: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определять на слух музыкальные образцы, относящиеся крусскому музыкальному фольклору, к музыке народов Се-верногоКавказа;республикПоволжья,Сибири(не  менеетрёх региональных фольклорных традиций на выбор учите-ля);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различатьнаслухиисполнятьпроизведенияразличныхжанровфольклорноймузыки;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определять на слух принадлежность народных музыкаль-ныхинструментовкгруппамдуховых,струнных,ударно-шумовыхинструментов;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объяснятьнапримерахсвязьустногонародногомузы-кальноготворчестваидеятельностипрофессиональныхму-зыкантоввразвитииобщейкультурыстраны.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Модуль№3«Музыканародовмира»: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определятьнаслухмузыкальныепроизведения,относя-щиесякзападно-европейской,латино-американской,азиат-</w:t>
      </w:r>
    </w:p>
    <w:p w:rsidR="002C6905" w:rsidRPr="00697CD1" w:rsidRDefault="00103C63" w:rsidP="00FC2330">
      <w:pPr>
        <w:pStyle w:val="a3"/>
        <w:ind w:left="117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скойтрадиционноймузыкальнойкультуре,втомчислекотдельнымсамобытнымкультурно-национальнымтради-циям</w:t>
      </w:r>
      <w:r w:rsidRPr="00697CD1">
        <w:rPr>
          <w:color w:val="231F20"/>
          <w:w w:val="120"/>
          <w:position w:val="7"/>
          <w:sz w:val="16"/>
          <w:szCs w:val="16"/>
        </w:rPr>
        <w:t>1</w:t>
      </w:r>
      <w:r w:rsidRPr="00697CD1">
        <w:rPr>
          <w:color w:val="231F20"/>
          <w:w w:val="120"/>
          <w:sz w:val="16"/>
          <w:szCs w:val="16"/>
        </w:rPr>
        <w:t>;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различатьнаслухиисполнятьпроизведенияразличныхжанровфольклорноймузыки;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определять на слух принадлежность народных музыкаль-ныхинструментовкгруппамдуховых,струнных,ударно-шумовыхинструментов;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различатьнаслухиузнаватьпризнакивлияниямузыкиразных народов мира в сочинениях профессиональных ком-позиторов(изчислаизученныхкультурно-национальныхтрадицийижанров).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85"/>
          <w:sz w:val="16"/>
          <w:szCs w:val="16"/>
        </w:rPr>
        <w:t>Модуль№4«Европейскаяклассическаямузыка»: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различать на слух произведения европейских композито-ров-классиков, называть автора, произведение, исполнитель-скийсостав;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определятьпринадлежностьмузыкальногопроизведениякодномуизхудожественныхстилей(барокко,классицизм,романтизм,импрессионизм);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исполнять(втомчислефрагментарно)сочинениякомпо-зиторов-классиков;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характеризоватьмузыкальныйобразивыразительныесредства,использованныекомпозитором,способыразвитияиформустроениямузыкальногопроизведения;</w:t>
      </w: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характеризовать творчество не менее двух композиторов-классиков, приводить примеры наиболее известных сочине-ний.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85"/>
          <w:sz w:val="16"/>
          <w:szCs w:val="16"/>
        </w:rPr>
        <w:t>Модуль№5«Русскаяклассическаямузыка»: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различатьнаслухпроизведениярусскихкомпозиторов-классиков, называть автора, произведение, исполнительскийсостав;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характеризоватьмузыкальныйобразивыразительныесредства,использованныекомпозитором,способыразвитияиформустроениямузыкальногопроизведения;</w:t>
      </w:r>
    </w:p>
    <w:p w:rsidR="002C6905" w:rsidRPr="00697CD1" w:rsidRDefault="009A7D70" w:rsidP="00FC2330">
      <w:pPr>
        <w:pStyle w:val="a3"/>
        <w:ind w:left="0" w:right="0" w:firstLine="0"/>
        <w:jc w:val="left"/>
        <w:rPr>
          <w:sz w:val="16"/>
          <w:szCs w:val="16"/>
        </w:rPr>
      </w:pPr>
      <w:r>
        <w:rPr>
          <w:sz w:val="16"/>
          <w:szCs w:val="16"/>
        </w:rPr>
        <w:pict>
          <v:shape id="_x0000_s1107" style="position:absolute;margin-left:36.85pt;margin-top:8.55pt;width:85.05pt;height:.1pt;z-index:-15633408;mso-wrap-distance-left:0;mso-wrap-distance-right:0;mso-position-horizontal-relative:page" coordorigin="737,171" coordsize="1701,0" path="m737,171r1701,e" filled="f" strokecolor="#231f20" strokeweight=".5pt">
            <v:path arrowok="t"/>
            <w10:wrap type="topAndBottom" anchorx="page"/>
          </v:shape>
        </w:pict>
      </w:r>
    </w:p>
    <w:p w:rsidR="002C6905" w:rsidRPr="00697CD1" w:rsidRDefault="00103C63" w:rsidP="00FC2330">
      <w:pPr>
        <w:ind w:left="343" w:hanging="227"/>
        <w:jc w:val="both"/>
        <w:rPr>
          <w:sz w:val="16"/>
          <w:szCs w:val="16"/>
        </w:rPr>
      </w:pPr>
      <w:r w:rsidRPr="00697CD1">
        <w:rPr>
          <w:color w:val="231F20"/>
          <w:w w:val="120"/>
          <w:position w:val="6"/>
          <w:sz w:val="16"/>
          <w:szCs w:val="16"/>
        </w:rPr>
        <w:t>1</w:t>
      </w:r>
      <w:r w:rsidRPr="00697CD1">
        <w:rPr>
          <w:color w:val="231F20"/>
          <w:w w:val="120"/>
          <w:sz w:val="16"/>
          <w:szCs w:val="16"/>
        </w:rPr>
        <w:t>Навыборучителя.Например:Испания,Китай,Индияили:Франция, США, Япония и т. п. — не менее трёх национальныхкультур,значимыхвмировоммасштабе.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исполнять(втомчисле  фрагментарно,  отдельными  тема-ми)сочинениярусскихкомпозиторов;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характеризоватьтворчествонеменеедвухотечественныхкомпозиторов-классиков,приводитьпримерынаиболееиз-вестныхсочинений.</w:t>
      </w:r>
    </w:p>
    <w:p w:rsidR="00697CD1" w:rsidRPr="00697CD1" w:rsidRDefault="00697CD1" w:rsidP="00FC2330">
      <w:pPr>
        <w:pStyle w:val="3"/>
        <w:ind w:left="117"/>
        <w:rPr>
          <w:rFonts w:ascii="Times New Roman" w:hAnsi="Times New Roman" w:cs="Times New Roman"/>
          <w:color w:val="231F20"/>
          <w:spacing w:val="-2"/>
          <w:w w:val="90"/>
          <w:sz w:val="16"/>
          <w:szCs w:val="16"/>
        </w:rPr>
      </w:pP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spacing w:val="-2"/>
          <w:w w:val="90"/>
          <w:sz w:val="16"/>
          <w:szCs w:val="16"/>
        </w:rPr>
        <w:t xml:space="preserve">Модуль № 6 «Образы русской </w:t>
      </w:r>
      <w:r w:rsidRPr="00697CD1">
        <w:rPr>
          <w:rFonts w:ascii="Times New Roman" w:hAnsi="Times New Roman" w:cs="Times New Roman"/>
          <w:color w:val="231F20"/>
          <w:spacing w:val="-1"/>
          <w:w w:val="90"/>
          <w:sz w:val="16"/>
          <w:szCs w:val="16"/>
        </w:rPr>
        <w:t>и европейской</w:t>
      </w: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духовноймузыки»: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различатьихарактеризоватьжанрыипроизведениярус-скойиевропейскойдуховноймузыки;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исполнятьпроизведениярусскойиевропейскойдуховноймузыки;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приводитьпримерысочиненийдуховноймузыки,назы-ватьихавтора.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85"/>
          <w:sz w:val="16"/>
          <w:szCs w:val="16"/>
        </w:rPr>
        <w:t>Модуль№7«Современнаямузыка:основныежанры</w:t>
      </w: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инаправления»: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определять и характеризовать стили, направления и жан-рысовременноймузыки;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различатьиопределятьнаслухвидыоркестров,ансам-блей,тембрымузыкальныхинструментов,входящихвихсостав;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исполнять современные музыкальные произведения в раз-ныхвидахдеятельности.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Модуль№8«Связь музыкисдругимивидами искусства»: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определять стилевые и жанровые параллели между музы-койидругимивидамиискусств;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различать и анализировать средства выразительности раз-ныхвидовискусств;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импровизировать,создаватьпроизведенияводномвидеискусства на основе восприятия произведения другого видаискусства(сочинение,рисунокпомотиваммузыкальногопроизведения, озвучивание картин, кинофрагментов и т. п.)или подбирать ассоциативные пары произведений из разныхвидовискусств,объясняялогикувыбора;</w:t>
      </w:r>
    </w:p>
    <w:p w:rsidR="00697CD1" w:rsidRPr="00697CD1" w:rsidRDefault="00103C63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высказывать суждения об основной идее, средствах её во-площения, интонационных особенностях, жанре, исполните-</w:t>
      </w: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697CD1" w:rsidRPr="00697CD1" w:rsidRDefault="00697CD1" w:rsidP="00FC2330">
      <w:pPr>
        <w:pStyle w:val="a3"/>
        <w:ind w:left="116" w:right="0"/>
        <w:rPr>
          <w:color w:val="231F20"/>
          <w:w w:val="120"/>
          <w:sz w:val="16"/>
          <w:szCs w:val="16"/>
        </w:rPr>
      </w:pP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ляхмузыкальногопроизведения.</w:t>
      </w: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85"/>
          <w:sz w:val="16"/>
          <w:szCs w:val="16"/>
        </w:rPr>
        <w:t>Модуль№9«Жанрымузыкальногоискусства»: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различатьихарактеризоватьжанры  музыки  (театраль-ные,камерныеисимфонические,вокальныеиинструмен-тальные и т. д.), знать их разновидности, приводить приме-ры;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рассуждать о круге образов и средствах их воплощения,типичныхдляданногожанра;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выразительно исполнять произведения (в том числе фрагмен-</w:t>
      </w:r>
      <w:r w:rsidRPr="00697CD1">
        <w:rPr>
          <w:color w:val="231F20"/>
          <w:spacing w:val="-1"/>
          <w:w w:val="120"/>
          <w:sz w:val="16"/>
          <w:szCs w:val="16"/>
        </w:rPr>
        <w:t>ты)вокальных,инструментальных</w:t>
      </w:r>
      <w:r w:rsidRPr="00697CD1">
        <w:rPr>
          <w:color w:val="231F20"/>
          <w:w w:val="120"/>
          <w:sz w:val="16"/>
          <w:szCs w:val="16"/>
        </w:rPr>
        <w:t>имузыкально-театральныхжанров.</w:t>
      </w:r>
    </w:p>
    <w:p w:rsidR="002C6905" w:rsidRPr="00697CD1" w:rsidRDefault="009A7D70" w:rsidP="00FC2330">
      <w:pPr>
        <w:pStyle w:val="1"/>
        <w:numPr>
          <w:ilvl w:val="2"/>
          <w:numId w:val="141"/>
        </w:numPr>
        <w:tabs>
          <w:tab w:val="left" w:pos="894"/>
        </w:tabs>
        <w:ind w:left="893" w:hanging="776"/>
        <w:rPr>
          <w:rFonts w:ascii="Times New Roman" w:hAnsi="Times New Roman" w:cs="Times New Roman"/>
          <w:color w:val="231F20"/>
          <w:sz w:val="16"/>
          <w:szCs w:val="16"/>
        </w:rPr>
      </w:pPr>
      <w:r w:rsidRPr="009A7D70">
        <w:rPr>
          <w:rFonts w:ascii="Times New Roman" w:hAnsi="Times New Roman" w:cs="Times New Roman"/>
          <w:sz w:val="16"/>
          <w:szCs w:val="16"/>
        </w:rPr>
        <w:pict>
          <v:shape id="_x0000_s1106" style="position:absolute;left:0;text-align:left;margin-left:36.85pt;margin-top:20.8pt;width:317.5pt;height:.1pt;z-index:-1563289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31" w:name="22-0657-01-0948-0995o13"/>
      <w:bookmarkStart w:id="32" w:name="_TOC_250001"/>
      <w:bookmarkEnd w:id="31"/>
      <w:r w:rsidR="00103C63"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ТЕХН</w:t>
      </w:r>
      <w:bookmarkEnd w:id="32"/>
      <w:r w:rsidR="00103C63"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ОЛОГИЯ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9A7D70" w:rsidP="00FC2330">
      <w:pPr>
        <w:ind w:left="118"/>
        <w:rPr>
          <w:sz w:val="16"/>
          <w:szCs w:val="16"/>
        </w:rPr>
      </w:pPr>
      <w:r>
        <w:rPr>
          <w:sz w:val="16"/>
          <w:szCs w:val="16"/>
        </w:rPr>
        <w:pict>
          <v:shape id="_x0000_s1105" style="position:absolute;left:0;text-align:left;margin-left:36.85pt;margin-top:28.35pt;width:317.5pt;height:.1pt;z-index:-15632384;mso-wrap-distance-left:0;mso-wrap-distance-right:0;mso-position-horizontal-relative:page" coordorigin="737,567" coordsize="6350,0" path="m737,567r6350,e" filled="f" strokecolor="#231f20" strokeweight=".5pt">
            <v:path arrowok="t"/>
            <w10:wrap type="topAndBottom" anchorx="page"/>
          </v:shape>
        </w:pict>
      </w:r>
      <w:r w:rsidR="00103C63" w:rsidRPr="00697CD1">
        <w:rPr>
          <w:color w:val="231F20"/>
          <w:w w:val="80"/>
          <w:sz w:val="16"/>
          <w:szCs w:val="16"/>
        </w:rPr>
        <w:t>ПОЯСНИТЕЛЬНАЯЗАПИСКА</w:t>
      </w:r>
    </w:p>
    <w:p w:rsidR="002C6905" w:rsidRPr="00697CD1" w:rsidRDefault="00103C63" w:rsidP="00FC2330">
      <w:pPr>
        <w:pStyle w:val="3"/>
        <w:ind w:left="118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НАУЧНЫЙ,ОБЩЕКУЛЬТУРНЫЙИОБРАЗОВАТЕЛЬНЫЙКОНТЕКСТ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ТЕХНОЛОГИИ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Фундаментальнойзадачейобщегообразованияявляетсяосвоениеучащимисянаиболеезначимыхаспектовреальности.К таким аспектам, несомненно, относится и преобразователь-наядеятельностьчеловека.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Деятельность по целенаправленному преобразованию окру-жающего мира существует ровно столько, сколько существуетсамочеловечество.Однакосовременныечертыэтадеятельностьстала приобретать с развитием машинного производства и свя-занных с ним изменений в интеллектуальной и практическойдеятельностичеловека.</w:t>
      </w: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697CD1" w:rsidRDefault="00697CD1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Было обосновано положение, что всякая деятельность долж-на осуществляться в соответствии с некоторым методом, при-чём эффективность этого метода непосредственно зависит оттого, насколько он окажется формализуемым. Это положениесталоосновополагающейконцепциейиндустриальногообще-ства. Оно сохранило и умножило свою значимость в информа-ционномобществе.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Стержнем названной концепции является технология каклогическоеразвитие«метода»вследующихаспектах:</w:t>
      </w:r>
    </w:p>
    <w:p w:rsidR="002C6905" w:rsidRPr="00697CD1" w:rsidRDefault="00103C63" w:rsidP="00FC2330">
      <w:pPr>
        <w:pStyle w:val="a3"/>
        <w:ind w:left="343" w:right="0" w:hanging="227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—процессдостиженияпоставленнойцелиформализованна-столько, что становится возможным его воспроизведение вшироком спектре условий при практически идентичных ре-зультатах;</w:t>
      </w:r>
    </w:p>
    <w:p w:rsidR="002C6905" w:rsidRPr="00697CD1" w:rsidRDefault="00103C63" w:rsidP="00FC2330">
      <w:pPr>
        <w:pStyle w:val="a3"/>
        <w:ind w:left="343" w:right="0" w:hanging="227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—открывается принципиальная возможность автоматизации</w:t>
      </w:r>
      <w:r w:rsidRPr="00697CD1">
        <w:rPr>
          <w:color w:val="231F20"/>
          <w:w w:val="115"/>
          <w:sz w:val="16"/>
          <w:szCs w:val="16"/>
        </w:rPr>
        <w:t>процессов изготовления изделий (что постепенно распростра-</w:t>
      </w:r>
      <w:r w:rsidRPr="00697CD1">
        <w:rPr>
          <w:color w:val="231F20"/>
          <w:w w:val="120"/>
          <w:sz w:val="16"/>
          <w:szCs w:val="16"/>
        </w:rPr>
        <w:t>няетсяпрактическинавсеаспектычеловеческойжизни).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Развитие технологии тесно связано с научным знанием. Бо-лее того, конечной целью науки (начиная с науки Нового вре-мени)являетсяименносозданиетехнологий.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 ХХ веке сущность технологии была осмыслена в различ-ныхплоскостях: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были выделены структуры, родственные понятию техноло-гии,преждевсего,понятиеалгоритма;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проанализирован феномен зарождающегося технологическо-гообщества;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исследованысоциальныеаспектытехнологии.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Информационные технологии, а затем информационные икоммуникационные технологии (ИКТ) радикальным образом</w:t>
      </w:r>
      <w:r w:rsidRPr="00697CD1">
        <w:rPr>
          <w:color w:val="231F20"/>
          <w:spacing w:val="-1"/>
          <w:w w:val="120"/>
          <w:sz w:val="16"/>
          <w:szCs w:val="16"/>
        </w:rPr>
        <w:t xml:space="preserve">изменили </w:t>
      </w:r>
      <w:r w:rsidRPr="00697CD1">
        <w:rPr>
          <w:color w:val="231F20"/>
          <w:w w:val="120"/>
          <w:sz w:val="16"/>
          <w:szCs w:val="16"/>
        </w:rPr>
        <w:t>человеческую цивилизацию, открыв беспрецедент-ные возможности для хранения, обработки, передачи огром-ных массивов различной информации. Изменилась структурачеловеческой деятельности — в ней важнейшую роль сталиграть информационный фактор. Исключительно значимымиоказались социальные последствия внедрения ИТ и ИКТ, ко-торыепослужилибазойразработкииширокогораспростране-ния социальных сетей и процесса информатизации общества.На сегодняшний день процесс информатизации приобретает</w:t>
      </w:r>
      <w:r w:rsidRPr="00697CD1">
        <w:rPr>
          <w:color w:val="231F20"/>
          <w:w w:val="115"/>
          <w:sz w:val="16"/>
          <w:szCs w:val="16"/>
        </w:rPr>
        <w:t>качественно новые черты. Возникло понятие «цифровой эконо-мики», что подразумевает превращение информации в важней-шую экономическую категорию, быстрое развитие информаци-онного бизнеса и рынка. Появились и интенсивно развиваются</w:t>
      </w:r>
      <w:r w:rsidRPr="00697CD1">
        <w:rPr>
          <w:color w:val="231F20"/>
          <w:w w:val="120"/>
          <w:sz w:val="16"/>
          <w:szCs w:val="16"/>
        </w:rPr>
        <w:t>новые технологии: облачные, аддитивные, квантовые и пр.</w:t>
      </w:r>
      <w:r w:rsidRPr="00697CD1">
        <w:rPr>
          <w:color w:val="231F20"/>
          <w:w w:val="115"/>
          <w:sz w:val="16"/>
          <w:szCs w:val="16"/>
        </w:rPr>
        <w:t>Однако цифровая революция (её часто называют третьей рево-</w:t>
      </w:r>
      <w:r w:rsidRPr="00697CD1">
        <w:rPr>
          <w:color w:val="231F20"/>
          <w:w w:val="120"/>
          <w:sz w:val="16"/>
          <w:szCs w:val="16"/>
        </w:rPr>
        <w:t>люцией) является только прелюдией к новой, более масштаб-ной четвёртой промышленной революции. Все эти изменениясамым решительным образом влияют на школьный курс тех-нологии, что было подчёркнуто в «Концепции преподавания</w:t>
      </w:r>
      <w:r w:rsidRPr="00697CD1">
        <w:rPr>
          <w:color w:val="231F20"/>
          <w:w w:val="115"/>
          <w:sz w:val="16"/>
          <w:szCs w:val="16"/>
        </w:rPr>
        <w:t>предметной области «Технология» в образовательных органи-</w:t>
      </w:r>
      <w:r w:rsidRPr="00697CD1">
        <w:rPr>
          <w:color w:val="231F20"/>
          <w:w w:val="120"/>
          <w:sz w:val="16"/>
          <w:szCs w:val="16"/>
        </w:rPr>
        <w:t>зацияхРоссийскойФедерации,реализующихосновныеобще-</w:t>
      </w:r>
      <w:r w:rsidRPr="00697CD1">
        <w:rPr>
          <w:color w:val="231F20"/>
          <w:w w:val="115"/>
          <w:sz w:val="16"/>
          <w:szCs w:val="16"/>
        </w:rPr>
        <w:t>образовательные программы» (далее — «Концепция препода-</w:t>
      </w:r>
      <w:r w:rsidRPr="00697CD1">
        <w:rPr>
          <w:color w:val="231F20"/>
          <w:w w:val="120"/>
          <w:sz w:val="16"/>
          <w:szCs w:val="16"/>
        </w:rPr>
        <w:t>ванияпредметнойобласти«Технология»).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8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ЦЕЛИИЗАДАЧИИЗУЧЕНИЯПРЕДМЕТНОЙОБЛАСТИ</w:t>
      </w:r>
    </w:p>
    <w:p w:rsidR="002C6905" w:rsidRPr="00697CD1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«ТЕХНОЛОГИЯ»ВОСНОВНОМОБЩЕМОБРАЗОВАНИИ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0"/>
          <w:sz w:val="16"/>
          <w:szCs w:val="16"/>
        </w:rPr>
        <w:t xml:space="preserve">Основной </w:t>
      </w:r>
      <w:r w:rsidRPr="00697CD1">
        <w:rPr>
          <w:b/>
          <w:color w:val="231F20"/>
          <w:w w:val="110"/>
          <w:sz w:val="16"/>
          <w:szCs w:val="16"/>
        </w:rPr>
        <w:t xml:space="preserve">целью </w:t>
      </w:r>
      <w:r w:rsidRPr="00697CD1">
        <w:rPr>
          <w:color w:val="231F20"/>
          <w:w w:val="110"/>
          <w:sz w:val="16"/>
          <w:szCs w:val="16"/>
        </w:rPr>
        <w:t>освоения предметной области «Технология»</w:t>
      </w:r>
      <w:r w:rsidRPr="00697CD1">
        <w:rPr>
          <w:color w:val="231F20"/>
          <w:w w:val="115"/>
          <w:sz w:val="16"/>
          <w:szCs w:val="16"/>
        </w:rPr>
        <w:t>являетсяформированиетехнологическойграмотности,гло-бальныхкомпетенций,творческогомышления,необходимыхдля перехода к новым приоритетам научно-технологическогоразвитияРоссийскойФедерации.</w:t>
      </w:r>
    </w:p>
    <w:p w:rsidR="002C6905" w:rsidRPr="00697CD1" w:rsidRDefault="00103C63" w:rsidP="00FC2330">
      <w:pPr>
        <w:ind w:left="343"/>
        <w:jc w:val="both"/>
        <w:rPr>
          <w:sz w:val="16"/>
          <w:szCs w:val="16"/>
        </w:rPr>
      </w:pPr>
      <w:r w:rsidRPr="00697CD1">
        <w:rPr>
          <w:b/>
          <w:color w:val="231F20"/>
          <w:w w:val="110"/>
          <w:sz w:val="16"/>
          <w:szCs w:val="16"/>
        </w:rPr>
        <w:t>Задачами</w:t>
      </w:r>
      <w:r w:rsidRPr="00697CD1">
        <w:rPr>
          <w:color w:val="231F20"/>
          <w:w w:val="110"/>
          <w:sz w:val="16"/>
          <w:szCs w:val="16"/>
        </w:rPr>
        <w:t>курсатехнологииявляются: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овладение знаниями, умениями и опытом деятельности в</w:t>
      </w:r>
      <w:r w:rsidRPr="00697CD1">
        <w:rPr>
          <w:color w:val="231F20"/>
          <w:w w:val="115"/>
          <w:sz w:val="16"/>
          <w:szCs w:val="16"/>
        </w:rPr>
        <w:t>предметной области «Технология» как необходимым компо-</w:t>
      </w:r>
      <w:r w:rsidRPr="00697CD1">
        <w:rPr>
          <w:color w:val="231F20"/>
          <w:w w:val="120"/>
          <w:sz w:val="16"/>
          <w:szCs w:val="16"/>
        </w:rPr>
        <w:t>нентом общей культуры человека цифрового социума и ак-туальнымидляжизнивэтомсоциуметехнологиями;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овладение трудовыми умениями и необходимыми технологи-</w:t>
      </w:r>
      <w:r w:rsidRPr="00697CD1">
        <w:rPr>
          <w:color w:val="231F20"/>
          <w:w w:val="120"/>
          <w:sz w:val="16"/>
          <w:szCs w:val="16"/>
        </w:rPr>
        <w:t>ческими знаниями по преобразованию материи, энергии иинформациивсоответствииспоставленнымицелями,исхо-</w:t>
      </w:r>
      <w:r w:rsidRPr="00697CD1">
        <w:rPr>
          <w:color w:val="231F20"/>
          <w:spacing w:val="-1"/>
          <w:w w:val="120"/>
          <w:sz w:val="16"/>
          <w:szCs w:val="16"/>
        </w:rPr>
        <w:t>дяизэкономических,</w:t>
      </w:r>
      <w:r w:rsidRPr="00697CD1">
        <w:rPr>
          <w:color w:val="231F20"/>
          <w:w w:val="120"/>
          <w:sz w:val="16"/>
          <w:szCs w:val="16"/>
        </w:rPr>
        <w:t>социальных,экологических,эстетиче-ских критериев, а также критериев личной и общественнойбезопасности;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spacing w:val="-1"/>
          <w:w w:val="120"/>
          <w:position w:val="1"/>
          <w:sz w:val="16"/>
          <w:szCs w:val="16"/>
        </w:rPr>
        <w:t>6</w:t>
      </w:r>
      <w:r w:rsidRPr="00697CD1">
        <w:rPr>
          <w:color w:val="231F20"/>
          <w:spacing w:val="-1"/>
          <w:w w:val="120"/>
          <w:sz w:val="16"/>
          <w:szCs w:val="16"/>
        </w:rPr>
        <w:t>формированиеуобучающихся</w:t>
      </w:r>
      <w:r w:rsidRPr="00697CD1">
        <w:rPr>
          <w:color w:val="231F20"/>
          <w:w w:val="120"/>
          <w:sz w:val="16"/>
          <w:szCs w:val="16"/>
        </w:rPr>
        <w:t>культурыпроектнойииссле-довательской деятельности, готовности к предложению иосуществлениюновыхтехнологическихрешений;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формирование у обучающихся навыка использования в тру-</w:t>
      </w:r>
      <w:r w:rsidRPr="00697CD1">
        <w:rPr>
          <w:color w:val="231F20"/>
          <w:w w:val="120"/>
          <w:sz w:val="16"/>
          <w:szCs w:val="16"/>
        </w:rPr>
        <w:t>довой деятельности цифровых инструментов и программ-ных сервисов, а также когнитивных инструментов и техно-логий;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развитие умений оценивать свои профессиональные интере-сы и склонности в плане подготовки к будущей профессио-нальнойдеятельности,владениеметодикамиоценкисвоихпрофессиональныхпредпочтений.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Как подчёркивается в Концепции преподавания предметнойобласти «Технология», ведущей формой учебной деятельности,направленнойнадостижениепоставленныхцелей,являетсяпроектнаядеятельностьвполномцикле:отформулированияпроблемы и постановки конкретной задачи до получения кон-кретных значимых результатов. Именно в процессе проектнойдеятельности достигается синтез многообразия аспектов обра-зовательного процесса, включая личностные интересы обучаю-щихся.Приэтомразработкаиреализацияпроектадолжнаосуществляться в определённых масштабах, позволяющих ре-ализовать исследовательскую деятельность и использовать зна-ния,полученныеобучающимисянадругихпредметах.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Важно подчеркнуть, что именно в технологии реализуютсявсе аспекты фундаментальной для образования категории «зна-ния»,аименно: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понятийное знание, которое складывается из набора поня-тий,характеризующихданнуюпредметнуюобласть;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алгоритмическое (технологическое) знание — знание мето-дов, технологий, приводящих к желаемому результату присоблюденииопределённыхусловий;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предметное знание, складывающееся из знания и пониманиясутизаконовизакономерностей,применяемыхвтой  илиинойпредметнойобласти;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методологическое знание — знание общих закономерностейизучаемыхявленийипроцессов.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Как и всякий общеобразовательный предмет, «Технология»отражает наиболее значимые аспекты действительности, кото-рыесостоятвследующем:</w:t>
      </w:r>
    </w:p>
    <w:p w:rsidR="00697CD1" w:rsidRDefault="00103C63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технологизация всех сторон человеческой жизни и деятель-</w:t>
      </w: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343" w:right="0" w:hanging="142"/>
        <w:rPr>
          <w:color w:val="231F20"/>
          <w:w w:val="115"/>
          <w:sz w:val="16"/>
          <w:szCs w:val="16"/>
        </w:rPr>
      </w:pP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lastRenderedPageBreak/>
        <w:t>ностиявляетсястольмасштабной,чтоинтуитивныхпред-ставленийосущностииструктуретехнологическогопроцессаявно недостаточно для успешной социализации учащихся —необходимо целенаправленное освоение всех этапов техноло-гическойцепочкииполногоцикларешенияпоставленнойзадачи. При этом возможны следующие уровни освоения тех-нологии:</w:t>
      </w:r>
    </w:p>
    <w:p w:rsidR="002C6905" w:rsidRPr="00697CD1" w:rsidRDefault="00103C63" w:rsidP="00FC2330">
      <w:pPr>
        <w:pStyle w:val="a3"/>
        <w:ind w:left="116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—уровеньпредставления;</w:t>
      </w:r>
    </w:p>
    <w:p w:rsidR="002C6905" w:rsidRPr="00697CD1" w:rsidRDefault="00103C63" w:rsidP="00FC2330">
      <w:pPr>
        <w:pStyle w:val="a3"/>
        <w:ind w:left="116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—уровеньпользователя;</w:t>
      </w:r>
    </w:p>
    <w:p w:rsidR="002C6905" w:rsidRPr="00697CD1" w:rsidRDefault="00103C63" w:rsidP="00FC2330">
      <w:pPr>
        <w:pStyle w:val="a3"/>
        <w:ind w:left="116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—когнитивно-продуктивныйуровень(созданиетехнологий);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практическивсясовременнаяпрофессиональнаядеятель-ность, включая ручной труд, осуществляется с применениеминформационныхицифровыхтехнологий,формированиенавыковиспользованияэтихтехнологийприизготовленииизделийстановитсяважнойзадачейвкурсетехнологи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появление феномена «больших данных» оказывает суще-ственноеидалеконепозитивноевлияниенапроцесспозна-</w:t>
      </w:r>
      <w:r w:rsidRPr="00697CD1">
        <w:rPr>
          <w:color w:val="231F20"/>
          <w:spacing w:val="-1"/>
          <w:w w:val="120"/>
          <w:sz w:val="16"/>
          <w:szCs w:val="16"/>
        </w:rPr>
        <w:t>ния,</w:t>
      </w:r>
      <w:r w:rsidRPr="00697CD1">
        <w:rPr>
          <w:color w:val="231F20"/>
          <w:w w:val="120"/>
          <w:sz w:val="16"/>
          <w:szCs w:val="16"/>
        </w:rPr>
        <w:t>чтоговоритонеобходимостиосвоенияпринципиальноновых технологий — информационно-когнитивных, наце-ленныхнаосвоениеучащимисязнаний,наразвитииуменияучиться.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Всеэтипозицииобозначеныв«Концепциипреподаванияпредметной области «Технология» в образовательных органи-зациях Российской Федерации, реализующих основные обще-образовательные программы». Современный курс технологии,как подчёркивается во ФГОС, должен содержать ответы на этипринципиальныевызовы.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Разумеется, этот новый контекст никак не умаляет (скорее,увеличивает) значимость ручного труда для формирования ин-теллектаиадекватныхпредставленийобокружающеммире.</w:t>
      </w:r>
    </w:p>
    <w:p w:rsidR="002C6905" w:rsidRPr="00697CD1" w:rsidRDefault="00103C63" w:rsidP="00FC2330">
      <w:pPr>
        <w:pStyle w:val="3"/>
        <w:ind w:left="118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ОБЩАЯХАРАКТЕРИСТИКАУЧЕБНОГОПРЕДМЕТА«ТЕХНОЛОГИЯ»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spacing w:val="-1"/>
          <w:w w:val="115"/>
          <w:sz w:val="16"/>
          <w:szCs w:val="16"/>
        </w:rPr>
        <w:t>Основнойметодическийпринцип</w:t>
      </w:r>
      <w:r w:rsidRPr="00697CD1">
        <w:rPr>
          <w:color w:val="231F20"/>
          <w:w w:val="115"/>
          <w:sz w:val="16"/>
          <w:szCs w:val="16"/>
        </w:rPr>
        <w:t>современногокурса«Техно-логия»: освоение сущности и структуры технологии идёт не-разрывноспроцессомпознания—построенияианализаразнообразных моделей. В этом случае можно достичь когни-тивно-продуктивногоуровняосвоениятехнологий.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Современныйкурстехнологиипостроенпомодульномупринципу.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Модульность — ведущий методический принцип построениясодержания современных учебных курсов. Она создаёт инстру-ментреализациивобучениииндивидуальных  образователь-ных траекторий, что является основополагающим принципомпостроенияобщеобразовательногокурсатехнологии.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Структурамодульногокурсатехнологиитакова.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85"/>
          <w:sz w:val="16"/>
          <w:szCs w:val="16"/>
        </w:rPr>
        <w:t>Инвариантныемодули</w:t>
      </w: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Модуль«Производствоитехнология»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 модуле в явном виде содержится сформулированный вышеметодический принцип и подходы к его реализации в различ-ных сферах. Освоение содержания данного модуля осуществ-ляется на протяжении всего курса «Технология» с 5 по 9 класс.Содержаниемодуляпостроенопо  «восходящему»  принципу:от умений реализации имеющихся технологий к их оценке исовершенствованию, а от них — к знаниям и умениям, позво-ляющимсоздаватьтехнологии.Освоениетехнологическогоподхода осуществляется в диалектике с творческими методамисозданиязначимыхдлячеловекапродуктов.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Особенностьюсовременнойтехносферыявляетсяраспро-странение технологического подхода на когнитивную область.Объектом технологий становятся фундаментальные составляю-щие цифрового социума: данные, информация, знание. Транс-формацияданныхвинформациюиинформациивзнаниевусловияхпоявленияфеномена«большихданных»являетсяодной из значимых и востребованных в профессиональной сфе-ретехнологий4-йпромышленнойреволюции.</w:t>
      </w: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Модуль«Технологииобработкиматериалов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ипищевыхпродуктов»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 данном модуле на конкретных примерах показана реали-зация общих положений, сформулированных в модуле «Про-изводство и технологии». Освоение технологии ведётся по еди-нойсхеме,котораяреализуетсявовсехбезисключениямодулях. Разумеется, в каждом конкретном случае возможныотклонения от названной схемы. Однако эти отклонения толь-ко усиливают общую идею об универсальном характере техно-логического подхода. Основная цель данного модуля: освоитьумения реализации уже имеющихся технологий. Значительноевниманиеуделяетсятехнологиямсозданияуникальныхизде-лийнародноготворчества.</w:t>
      </w: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85"/>
          <w:sz w:val="16"/>
          <w:szCs w:val="16"/>
        </w:rPr>
        <w:t>Вариативныемодули</w:t>
      </w: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spacing w:val="-1"/>
          <w:w w:val="95"/>
          <w:sz w:val="16"/>
          <w:szCs w:val="16"/>
        </w:rPr>
        <w:t>Модуль«Робототехника»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 этом модуле наиболее полно реализуется идея конверген-ции материальных и информационных технологий. Важностьданного модуля заключается в том, что в нём формируются на-выки работы с когнитивной составляющей (действиями, опера-циями и этапами), которые в современном цифровом социумеприобретаютуниверсальныйхарактер.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Модуль«3D-моделирование,прототипирование,макетирование»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Этот модуль в значительной мере нацелен на реализацию ос-новногометодическогопринципамодульногокурсатехнологии:освоение технологии идёт неразрывно с освоением методологиипознания, основой которого является моделирование. При этомсвязь технологии с процессом познания носит двусторонний ха-рактер. С одной стороны, анализ модели позволяет выделитьсоставляющие её элементы. С другой стороны, если эти элемен-тыужевыделены,этооткрываетвозможностьиспользоватьтехнологическийподходприпостроениимоделей,необходимыхдля познания объекта. Именно последний подход и реализуетсяв данном модуле. Модуль играет важную роль в формированиизнанийиумений,необходимыхдлясозданиятехнологий.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Модуль«Компьютернаяграфика.Черчение»</w:t>
      </w:r>
    </w:p>
    <w:p w:rsidR="00362367" w:rsidRDefault="00103C63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 xml:space="preserve">Данный модуль нацелен на решение задач, схожих с задача-ми,решаемымивпредыдущеммодуле:«3D-моделирование,прототипирование, макетирование» — формирует инструмен-тарий создания и исследования моделей, причём сам процесссоздания осуществляется по вполне определённой технологии.Как и предыдущий модуль, данный модуль очень важен с точ-ки зрения формирования знаний и умений, необходимых длясоздания новых </w:t>
      </w: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технологий, а также новых продуктов технос-феры.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Модуль«Автоматизированныесистемы»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Этот модуль знакомит учащихся с реализацией «сверхзада-чи» технологии — автоматизации максимально широкой обла-сти человеческой деятельности. Акцент в данном модуле сделанна автоматизации управленческой деятельности. В этом контек-сте целесообразно рассмотреть управление не только техниче-скими,ноисоциально-экономическимисистемами.Эффектив-</w:t>
      </w:r>
    </w:p>
    <w:p w:rsidR="002C6905" w:rsidRPr="00697CD1" w:rsidRDefault="00103C63" w:rsidP="00FC2330">
      <w:pPr>
        <w:pStyle w:val="a3"/>
        <w:ind w:left="117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ным средством решения этой проблемы является использованиев учебном процессе имитационных моделей экономической де-ятельности(например,проект«Школьнаяфирма»).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spacing w:val="-1"/>
          <w:w w:val="95"/>
          <w:sz w:val="16"/>
          <w:szCs w:val="16"/>
        </w:rPr>
        <w:t>Модули</w:t>
      </w: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«Животноводство»и«Растениеводство»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Названныемодулизнакомятучащихсясклассическимиисовременнымитехнологиямивсельскохозяйственнойсфере.Особенностью этих технологий заключается в том, что их объ-ектами в данном случае являются природные объекты, поведе-ние которых часто не подвластно человеку. В этом случае приреализации технологии существенное значение имеет творче-ский фактор — умение в нужный момент скорректировать тех-нологическийпроцесс.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Ведущими методическими принципами, которые реализуют-</w:t>
      </w:r>
      <w:r w:rsidRPr="00697CD1">
        <w:rPr>
          <w:color w:val="231F20"/>
          <w:w w:val="120"/>
          <w:sz w:val="16"/>
          <w:szCs w:val="16"/>
        </w:rPr>
        <w:t>сявмодульномкурсетехнологии,являютсяследующиеприн-ципы: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«двойного вхождения»</w:t>
      </w:r>
      <w:r w:rsidRPr="00697CD1">
        <w:rPr>
          <w:color w:val="231F20"/>
          <w:w w:val="115"/>
          <w:position w:val="4"/>
          <w:sz w:val="16"/>
          <w:szCs w:val="16"/>
        </w:rPr>
        <w:t>1</w:t>
      </w:r>
      <w:r w:rsidRPr="00697CD1">
        <w:rPr>
          <w:color w:val="231F20"/>
          <w:w w:val="115"/>
          <w:sz w:val="16"/>
          <w:szCs w:val="16"/>
        </w:rPr>
        <w:t>— вопросы, выделенные в отдель-ныйвариативный модуль, фрагментарно присутствуют ивинвариантныхмодулях;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цикличности — освоенное на начальном этапе содержаниепродолжаетосваиватьсяидалеенаболеевысокомуровне.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В курсе технологии осуществляется реализация широкогоспектрамежпредметныхсвязей: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05"/>
          <w:position w:val="1"/>
          <w:sz w:val="16"/>
          <w:szCs w:val="16"/>
        </w:rPr>
        <w:t>6</w:t>
      </w:r>
      <w:r w:rsidRPr="00697CD1">
        <w:rPr>
          <w:color w:val="231F20"/>
          <w:w w:val="105"/>
          <w:sz w:val="16"/>
          <w:szCs w:val="16"/>
        </w:rPr>
        <w:t xml:space="preserve">с </w:t>
      </w:r>
      <w:r w:rsidRPr="00697CD1">
        <w:rPr>
          <w:b/>
          <w:color w:val="231F20"/>
          <w:w w:val="105"/>
          <w:sz w:val="16"/>
          <w:szCs w:val="16"/>
        </w:rPr>
        <w:t xml:space="preserve">алгеброй </w:t>
      </w:r>
      <w:r w:rsidRPr="00697CD1">
        <w:rPr>
          <w:color w:val="231F20"/>
          <w:w w:val="105"/>
          <w:sz w:val="16"/>
          <w:szCs w:val="16"/>
        </w:rPr>
        <w:t xml:space="preserve">и </w:t>
      </w:r>
      <w:r w:rsidRPr="00697CD1">
        <w:rPr>
          <w:b/>
          <w:color w:val="231F20"/>
          <w:w w:val="105"/>
          <w:sz w:val="16"/>
          <w:szCs w:val="16"/>
        </w:rPr>
        <w:t xml:space="preserve">геометрией </w:t>
      </w:r>
      <w:r w:rsidRPr="00697CD1">
        <w:rPr>
          <w:color w:val="231F20"/>
          <w:w w:val="105"/>
          <w:sz w:val="16"/>
          <w:szCs w:val="16"/>
        </w:rPr>
        <w:t>при изучении модулей: «Компью-</w:t>
      </w:r>
      <w:r w:rsidRPr="00697CD1">
        <w:rPr>
          <w:color w:val="231F20"/>
          <w:w w:val="115"/>
          <w:sz w:val="16"/>
          <w:szCs w:val="16"/>
        </w:rPr>
        <w:t>тернаяграфика.Черчение»,«3D-моделирование,макети-рование,прототипирование»,«Автоматизированныесисте-мы»;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</w:t>
      </w:r>
      <w:r w:rsidRPr="00697CD1">
        <w:rPr>
          <w:b/>
          <w:color w:val="231F20"/>
          <w:w w:val="115"/>
          <w:sz w:val="16"/>
          <w:szCs w:val="16"/>
        </w:rPr>
        <w:t>химией</w:t>
      </w:r>
      <w:r w:rsidRPr="00697CD1">
        <w:rPr>
          <w:color w:val="231F20"/>
          <w:w w:val="115"/>
          <w:sz w:val="16"/>
          <w:szCs w:val="16"/>
        </w:rPr>
        <w:t>приосвоенииразделов,связанныхстехнологиямихимическойпромышленностивинвариантныхмодулях;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0"/>
          <w:sz w:val="16"/>
          <w:szCs w:val="16"/>
        </w:rPr>
        <w:t xml:space="preserve">с </w:t>
      </w:r>
      <w:r w:rsidRPr="00697CD1">
        <w:rPr>
          <w:b/>
          <w:color w:val="231F20"/>
          <w:w w:val="110"/>
          <w:sz w:val="16"/>
          <w:szCs w:val="16"/>
        </w:rPr>
        <w:t xml:space="preserve">биологией </w:t>
      </w:r>
      <w:r w:rsidRPr="00697CD1">
        <w:rPr>
          <w:color w:val="231F20"/>
          <w:w w:val="110"/>
          <w:sz w:val="16"/>
          <w:szCs w:val="16"/>
        </w:rPr>
        <w:t>при изучении современных биотехнологий в ин-вариантныхмодуляхиприосвоениивариативныхмодулей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«Растениеводство»и«Животноводство»;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 xml:space="preserve">с </w:t>
      </w:r>
      <w:r w:rsidRPr="00697CD1">
        <w:rPr>
          <w:b/>
          <w:color w:val="231F20"/>
          <w:w w:val="115"/>
          <w:sz w:val="16"/>
          <w:szCs w:val="16"/>
        </w:rPr>
        <w:t xml:space="preserve">физикой </w:t>
      </w:r>
      <w:r w:rsidRPr="00697CD1">
        <w:rPr>
          <w:color w:val="231F20"/>
          <w:w w:val="115"/>
          <w:sz w:val="16"/>
          <w:szCs w:val="16"/>
        </w:rPr>
        <w:t>при освоении моделей машин и механизмов, мо-дуля «Робототехника», «3D-моделирование, макетирование,прототипирование»,«Автоматизированныесистемы».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0"/>
          <w:position w:val="1"/>
          <w:sz w:val="16"/>
          <w:szCs w:val="16"/>
        </w:rPr>
        <w:t>6</w:t>
      </w:r>
      <w:r w:rsidRPr="00697CD1">
        <w:rPr>
          <w:color w:val="231F20"/>
          <w:w w:val="110"/>
          <w:sz w:val="16"/>
          <w:szCs w:val="16"/>
        </w:rPr>
        <w:t>с</w:t>
      </w:r>
      <w:r w:rsidRPr="00697CD1">
        <w:rPr>
          <w:b/>
          <w:color w:val="231F20"/>
          <w:w w:val="110"/>
          <w:sz w:val="16"/>
          <w:szCs w:val="16"/>
        </w:rPr>
        <w:t>информатикойиИКТ</w:t>
      </w:r>
      <w:r w:rsidRPr="00697CD1">
        <w:rPr>
          <w:color w:val="231F20"/>
          <w:w w:val="110"/>
          <w:sz w:val="16"/>
          <w:szCs w:val="16"/>
        </w:rPr>
        <w:t>приосвоениивинвариантныхива-риативныхмодуляхинформационныхпроцессовсбора,хра-нения,преобразованияипередачиинформации,протекаю-</w:t>
      </w:r>
    </w:p>
    <w:p w:rsidR="002C6905" w:rsidRPr="00697CD1" w:rsidRDefault="009A7D70" w:rsidP="00FC2330">
      <w:pPr>
        <w:pStyle w:val="a3"/>
        <w:ind w:left="0" w:right="0" w:firstLine="0"/>
        <w:jc w:val="left"/>
        <w:rPr>
          <w:sz w:val="16"/>
          <w:szCs w:val="16"/>
        </w:rPr>
      </w:pPr>
      <w:r>
        <w:rPr>
          <w:sz w:val="16"/>
          <w:szCs w:val="16"/>
        </w:rPr>
        <w:pict>
          <v:shape id="_x0000_s1104" style="position:absolute;margin-left:36.85pt;margin-top:12.25pt;width:85.05pt;height:.1pt;z-index:-15631872;mso-wrap-distance-left:0;mso-wrap-distance-right:0;mso-position-horizontal-relative:page" coordorigin="737,245" coordsize="1701,0" path="m737,245r1701,e" filled="f" strokecolor="#231f20" strokeweight=".5pt">
            <v:path arrowok="t"/>
            <w10:wrap type="topAndBottom" anchorx="page"/>
          </v:shape>
        </w:pict>
      </w:r>
    </w:p>
    <w:p w:rsidR="002C6905" w:rsidRPr="00697CD1" w:rsidRDefault="00103C63" w:rsidP="00FC2330">
      <w:pPr>
        <w:ind w:left="343" w:hanging="227"/>
        <w:rPr>
          <w:sz w:val="16"/>
          <w:szCs w:val="16"/>
        </w:rPr>
      </w:pPr>
      <w:r w:rsidRPr="00697CD1">
        <w:rPr>
          <w:color w:val="231F20"/>
          <w:w w:val="115"/>
          <w:position w:val="4"/>
          <w:sz w:val="16"/>
          <w:szCs w:val="16"/>
        </w:rPr>
        <w:t xml:space="preserve">1   </w:t>
      </w:r>
      <w:r w:rsidRPr="00697CD1">
        <w:rPr>
          <w:color w:val="231F20"/>
          <w:w w:val="115"/>
          <w:sz w:val="16"/>
          <w:szCs w:val="16"/>
        </w:rPr>
        <w:t>Принцип«двойноговхождения»былсформулированиобоснованвыдающимсяпедагогом,академикомРАОВ.С.Ледневым.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щих в технических системах, использовании программныхсервисов;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spacing w:val="-1"/>
          <w:w w:val="110"/>
          <w:position w:val="1"/>
          <w:sz w:val="16"/>
          <w:szCs w:val="16"/>
        </w:rPr>
        <w:t xml:space="preserve">6 </w:t>
      </w:r>
      <w:r w:rsidRPr="00697CD1">
        <w:rPr>
          <w:color w:val="231F20"/>
          <w:spacing w:val="-1"/>
          <w:w w:val="110"/>
          <w:sz w:val="16"/>
          <w:szCs w:val="16"/>
        </w:rPr>
        <w:t xml:space="preserve">с </w:t>
      </w:r>
      <w:r w:rsidRPr="00697CD1">
        <w:rPr>
          <w:b/>
          <w:color w:val="231F20"/>
          <w:spacing w:val="-1"/>
          <w:w w:val="110"/>
          <w:sz w:val="16"/>
          <w:szCs w:val="16"/>
        </w:rPr>
        <w:t xml:space="preserve">историей </w:t>
      </w:r>
      <w:r w:rsidRPr="00697CD1">
        <w:rPr>
          <w:color w:val="231F20"/>
          <w:w w:val="110"/>
          <w:sz w:val="16"/>
          <w:szCs w:val="16"/>
        </w:rPr>
        <w:t xml:space="preserve">и </w:t>
      </w:r>
      <w:r w:rsidRPr="00697CD1">
        <w:rPr>
          <w:b/>
          <w:color w:val="231F20"/>
          <w:w w:val="110"/>
          <w:sz w:val="16"/>
          <w:szCs w:val="16"/>
        </w:rPr>
        <w:t xml:space="preserve">искусством </w:t>
      </w:r>
      <w:r w:rsidRPr="00697CD1">
        <w:rPr>
          <w:color w:val="231F20"/>
          <w:w w:val="110"/>
          <w:sz w:val="16"/>
          <w:szCs w:val="16"/>
        </w:rPr>
        <w:t>при освоении элементов промыш-леннойэстетики,народныхремёселвинвариантноммодуле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spacing w:val="-1"/>
          <w:w w:val="120"/>
          <w:sz w:val="16"/>
          <w:szCs w:val="16"/>
        </w:rPr>
        <w:t>«Производство</w:t>
      </w:r>
      <w:r w:rsidRPr="00697CD1">
        <w:rPr>
          <w:color w:val="231F20"/>
          <w:w w:val="120"/>
          <w:sz w:val="16"/>
          <w:szCs w:val="16"/>
        </w:rPr>
        <w:t>итехнология»;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0"/>
          <w:sz w:val="16"/>
          <w:szCs w:val="16"/>
        </w:rPr>
        <w:t xml:space="preserve">с </w:t>
      </w:r>
      <w:r w:rsidRPr="00697CD1">
        <w:rPr>
          <w:b/>
          <w:color w:val="231F20"/>
          <w:w w:val="110"/>
          <w:sz w:val="16"/>
          <w:szCs w:val="16"/>
        </w:rPr>
        <w:t xml:space="preserve">обществознанием </w:t>
      </w:r>
      <w:r w:rsidRPr="00697CD1">
        <w:rPr>
          <w:color w:val="231F20"/>
          <w:w w:val="110"/>
          <w:sz w:val="16"/>
          <w:szCs w:val="16"/>
        </w:rPr>
        <w:t>при освоении темы «Технология и мир.Современнаятехносфера»винвариантноммодуле«Произ-водствоитехнология»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Освоение учебного предмета «Технология» может осущест-</w:t>
      </w:r>
      <w:r w:rsidRPr="00697CD1">
        <w:rPr>
          <w:color w:val="231F20"/>
          <w:w w:val="120"/>
          <w:sz w:val="16"/>
          <w:szCs w:val="16"/>
        </w:rPr>
        <w:t>вляться как в образовательных организациях, так и в органи-зациях-партнёрах, в том числе на базе учебно-производствен-</w:t>
      </w:r>
      <w:r w:rsidRPr="00697CD1">
        <w:rPr>
          <w:color w:val="231F20"/>
          <w:w w:val="115"/>
          <w:sz w:val="16"/>
          <w:szCs w:val="16"/>
        </w:rPr>
        <w:t>ных комбинатов и технопарков. Через сетевое взаимодействие</w:t>
      </w:r>
      <w:r w:rsidRPr="00697CD1">
        <w:rPr>
          <w:color w:val="231F20"/>
          <w:w w:val="120"/>
          <w:sz w:val="16"/>
          <w:szCs w:val="16"/>
        </w:rPr>
        <w:t>могут быть использованы ресурсы организаций дополнитель-ного образования, центров технологической поддержки обра-</w:t>
      </w:r>
      <w:r w:rsidRPr="00697CD1">
        <w:rPr>
          <w:color w:val="231F20"/>
          <w:w w:val="115"/>
          <w:sz w:val="16"/>
          <w:szCs w:val="16"/>
        </w:rPr>
        <w:t>зования, «Кванториумов», центров молодёжного инновацион-</w:t>
      </w:r>
      <w:r w:rsidRPr="00697CD1">
        <w:rPr>
          <w:color w:val="231F20"/>
          <w:w w:val="120"/>
          <w:sz w:val="16"/>
          <w:szCs w:val="16"/>
        </w:rPr>
        <w:t>ноготворчества(ЦМИТ),специализированныецентровкомпетенций(включаяWorldSkills)идр.</w:t>
      </w:r>
    </w:p>
    <w:p w:rsidR="002C6905" w:rsidRPr="00697CD1" w:rsidRDefault="00103C63" w:rsidP="00FC2330">
      <w:pPr>
        <w:pStyle w:val="3"/>
        <w:ind w:left="118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МЕСТОУЧЕБНОГОПРЕДМЕТА«ТЕХНОЛОГИЯ»ВУЧЕБНОМПЛАНЕ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Освоение предметной области «Технология» в основной шко-леосуществляетсяв5—9классахизрасчёта:в5—7классах—2часавнеделю,в8—9классах—1час.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Дополнительно рекомендуется выделить за счёт внеурочнойдеятельностив 8классе — 1час внеделю и в9 классе —2 часа.</w:t>
      </w:r>
    </w:p>
    <w:p w:rsidR="002C6905" w:rsidRPr="00697CD1" w:rsidRDefault="009A7D70" w:rsidP="00FC2330">
      <w:pPr>
        <w:ind w:left="118"/>
        <w:rPr>
          <w:sz w:val="16"/>
          <w:szCs w:val="16"/>
        </w:rPr>
      </w:pPr>
      <w:r>
        <w:rPr>
          <w:sz w:val="16"/>
          <w:szCs w:val="16"/>
        </w:rPr>
        <w:pict>
          <v:shape id="_x0000_s1103" style="position:absolute;left:0;text-align:left;margin-left:36.85pt;margin-top:20.8pt;width:317.5pt;height:.1pt;z-index:-1563136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103C63" w:rsidRPr="00697CD1">
        <w:rPr>
          <w:color w:val="231F20"/>
          <w:w w:val="80"/>
          <w:sz w:val="16"/>
          <w:szCs w:val="16"/>
        </w:rPr>
        <w:t>СОДЕРЖАНИЕОБУЧЕНИЯ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8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ИНВАРИАНТНЫЕМОДУЛИ</w:t>
      </w:r>
    </w:p>
    <w:p w:rsidR="002C6905" w:rsidRPr="00697CD1" w:rsidRDefault="00103C63" w:rsidP="00FC2330">
      <w:pPr>
        <w:pStyle w:val="3"/>
        <w:ind w:left="118" w:hanging="2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Модуль«Производствоитехнология»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56КЛАССЫ</w:t>
      </w: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Раздел1.Преобразовательнаядеятельностьчеловека.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Технологии вокруг нас. Алгоритмы и начала технологии.Возможность формального исполнения алгоритма. Робот какисполнительалгоритма.Роботкакмеханизм.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Раздел2.Простейшиемашиныимеханизмы.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Двигатели машин. Виды двигателей. Передаточные механиз-</w:t>
      </w:r>
      <w:r w:rsidRPr="00697CD1">
        <w:rPr>
          <w:color w:val="231F20"/>
          <w:w w:val="120"/>
          <w:sz w:val="16"/>
          <w:szCs w:val="16"/>
        </w:rPr>
        <w:t>мы.Видыихарактеристикипередаточныхмеханизмов.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Механические передачи. Обратная связь. Механические кон-структоры.Робототехническиеконструкторы.Простыемеха-ническиемодели.Простыеуправляемыемодели.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Раздел3.Задачиитехнологииихрешения.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Технология решения производственных задач в информаци-оннойсредекакважнейшаятехнология4-йпромышленнойреволюции.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spacing w:val="-1"/>
          <w:w w:val="120"/>
          <w:sz w:val="16"/>
          <w:szCs w:val="16"/>
        </w:rPr>
        <w:t>Основныеэлементы</w:t>
      </w:r>
      <w:r w:rsidRPr="00697CD1">
        <w:rPr>
          <w:color w:val="231F20"/>
          <w:w w:val="120"/>
          <w:sz w:val="16"/>
          <w:szCs w:val="16"/>
        </w:rPr>
        <w:t>технологиирешениязадач:чтениеопи-</w:t>
      </w:r>
      <w:r w:rsidRPr="00697CD1">
        <w:rPr>
          <w:color w:val="231F20"/>
          <w:w w:val="115"/>
          <w:sz w:val="16"/>
          <w:szCs w:val="16"/>
        </w:rPr>
        <w:t>саний и чертежей; введение обозначений, оценка правильности</w:t>
      </w:r>
      <w:r w:rsidRPr="00697CD1">
        <w:rPr>
          <w:color w:val="231F20"/>
          <w:w w:val="120"/>
          <w:sz w:val="16"/>
          <w:szCs w:val="16"/>
        </w:rPr>
        <w:t>рассуждений;запоминание,представлениеизаписьинформа-ции; организация коммуникаций, анализ этапов решения, ис-следование,проектирование.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Раздел4.Основыпроектнойдеятельности.</w:t>
      </w:r>
    </w:p>
    <w:p w:rsidR="00362367" w:rsidRDefault="00103C63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 xml:space="preserve">Понятие проекта. Проект и алгоритм. Проект и технология.Виды проектов. Творческие </w:t>
      </w: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362367" w:rsidRDefault="00362367" w:rsidP="00FC2330">
      <w:pPr>
        <w:pStyle w:val="a3"/>
        <w:ind w:left="116" w:right="0"/>
        <w:rPr>
          <w:color w:val="231F20"/>
          <w:w w:val="115"/>
          <w:sz w:val="16"/>
          <w:szCs w:val="16"/>
        </w:rPr>
      </w:pP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bookmarkStart w:id="33" w:name="_GoBack"/>
      <w:bookmarkEnd w:id="33"/>
      <w:r w:rsidRPr="00697CD1">
        <w:rPr>
          <w:color w:val="231F20"/>
          <w:w w:val="115"/>
          <w:sz w:val="16"/>
          <w:szCs w:val="16"/>
        </w:rPr>
        <w:t>проекты. Исследовательские про-екты.Паспортпроекта.Этапыпроектнойдеятельности.Ин-струментыработынадпроектом.Компьютернаяподдержкапроектнойдеятельности.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Раздел5.Технологиядомашнегохозяйства.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Порядокихаоскакфундаментальныехарактеристикиокру-жающегомира.</w:t>
      </w:r>
    </w:p>
    <w:p w:rsidR="002C6905" w:rsidRPr="00697CD1" w:rsidRDefault="00103C63" w:rsidP="00FC2330">
      <w:pPr>
        <w:pStyle w:val="a3"/>
        <w:ind w:left="343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Порядоквдоме.Порядокнарабочемместе.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Созданиеинтерьераквартирыспомощьюкомпьютерныхпрограмм.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Электропроводка.Бытовыеэлектрическиеприборы.  Техни-кабезопасностиприработесэлектричеством.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Кухня. Мебель и бытовая техника, которая используется накухне. Кулинария. Основы здорового питания. Основы безопас-ностиприработенакухне.</w:t>
      </w: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Раздел6.Мирпрофессий.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Какиебываютпрофессии.Каквыбратьпрофессию.</w:t>
      </w:r>
    </w:p>
    <w:p w:rsidR="002C6905" w:rsidRPr="00697CD1" w:rsidRDefault="00103C63" w:rsidP="00FC2330">
      <w:pPr>
        <w:pStyle w:val="3"/>
        <w:ind w:left="118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79КЛАССЫ</w:t>
      </w: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Раздел7.Технологиииискусство.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Эстетическая ценность результатов труда. Промышленнаяэстетика. Примеры промышленных изделий с высокими эсте-тическимисвойствами.Понятиедизайна.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Эстетикавбыту.Эстетикаиэкологияжилища.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Народныеремёсла.НародныеремёслаипромыслыРоссии.</w:t>
      </w: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Раздел8. Технологиии мир.Современная техносфера.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Материя, энергия, информация — основные составляющиесовременной научной картины мира и объекты преобразова-тельной деятельности. Создание технологий как основная за-дачасовременнойнауки.Историяразвитиятехнологий.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Понятие высокотехнологичных отраслей. «Высокие техноло-гии»двойногоназначения.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Рециклинг-технологии.Разработкаивнедрениетехнологий</w:t>
      </w:r>
      <w:r w:rsidRPr="00697CD1">
        <w:rPr>
          <w:color w:val="231F20"/>
          <w:w w:val="115"/>
          <w:sz w:val="16"/>
          <w:szCs w:val="16"/>
        </w:rPr>
        <w:t>многократного использования материалов, создание новых ма-</w:t>
      </w:r>
      <w:r w:rsidRPr="00697CD1">
        <w:rPr>
          <w:color w:val="231F20"/>
          <w:w w:val="120"/>
          <w:sz w:val="16"/>
          <w:szCs w:val="16"/>
        </w:rPr>
        <w:t>териалов из промышленных отходов, а также технологий без-отходногопроизводства.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spacing w:val="-1"/>
          <w:w w:val="120"/>
          <w:sz w:val="16"/>
          <w:szCs w:val="16"/>
        </w:rPr>
        <w:t xml:space="preserve">Ресурсы, технологии и общество. Глобальные </w:t>
      </w:r>
      <w:r w:rsidRPr="00697CD1">
        <w:rPr>
          <w:color w:val="231F20"/>
          <w:w w:val="120"/>
          <w:sz w:val="16"/>
          <w:szCs w:val="16"/>
        </w:rPr>
        <w:t>технологиче-скиепроекты.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Современная техносфера. Проблема взаимодействия приро-дыитехносферы.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Современныйтранспортиперспективыегоразвития.</w:t>
      </w: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Раздел9.Современныетехнологии.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Биотехнологии. Лазерные технологии. Космические техно-логии.Представленияонанотехнологиях.</w:t>
      </w:r>
    </w:p>
    <w:p w:rsidR="002C6905" w:rsidRPr="00697CD1" w:rsidRDefault="00103C63" w:rsidP="00D965D2">
      <w:pPr>
        <w:pStyle w:val="a3"/>
        <w:ind w:left="116" w:right="0"/>
        <w:jc w:val="righ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Технологии4-йпромышленнойреволюции:интернетвещей,дополненнаяреальность,интеллектуальныетехнологии,облач-ныетехнологии,большиеданные,аддитивныетехнологииидр.Биотехнологииврешенииэкологическихпроблем.Очисткасточныхвод.Биоэнергетика.Биометаногенез.Проект«Геномчеловека» и его значение для анализа и предотвращения наслед-ственныхболезней.Генеалогическийметодизучениянаслед-ственности человека. Человек и мир микробов. Болезнетворные</w:t>
      </w:r>
      <w:r w:rsidRPr="00697CD1">
        <w:rPr>
          <w:color w:val="231F20"/>
          <w:spacing w:val="-3"/>
          <w:w w:val="120"/>
          <w:sz w:val="16"/>
          <w:szCs w:val="16"/>
        </w:rPr>
        <w:t>микробыипрививки.Биодатчики.</w:t>
      </w:r>
      <w:r w:rsidRPr="00697CD1">
        <w:rPr>
          <w:color w:val="231F20"/>
          <w:spacing w:val="-2"/>
          <w:w w:val="120"/>
          <w:sz w:val="16"/>
          <w:szCs w:val="16"/>
        </w:rPr>
        <w:t>Микробиологическаятехно-</w:t>
      </w:r>
      <w:r w:rsidRPr="00697CD1">
        <w:rPr>
          <w:color w:val="231F20"/>
          <w:w w:val="120"/>
          <w:sz w:val="16"/>
          <w:szCs w:val="16"/>
        </w:rPr>
        <w:t>логия.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Сферыприменениясовременныхтехнологий.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Раздел10.Основыинформационно-когнитивныхтехнологий.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Знание как фундаментальная производственная и экономи-ческаякатегория.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Информационно-когнитивные технологии как технологииформирования знаний. Данные, информация, знание как объ-ектыинформационно-когнитивныхтехнологий.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Формализация и моделирование — основные инструментыпознанияокружающегомира.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Раздел11.Элементыуправления.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Общие принципы управления. Общая схема управления.Условия реализации общей схемы управления. Начала кибер-нетики.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Самоуправляемыесистемы.Устойчивостьсистемуправле-ния.Видыравновесия.Устойчивостьтехническихсистем.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Раздел12.Мирпрофессий.</w:t>
      </w:r>
    </w:p>
    <w:p w:rsidR="002C6905" w:rsidRPr="00697CD1" w:rsidRDefault="00103C63" w:rsidP="00FC2330">
      <w:pPr>
        <w:pStyle w:val="a3"/>
        <w:ind w:left="117" w:right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Профессиипредметнойобласти«Природа».Профессиипред-метнойобласти«Техника».Профессиипредметнойобласти</w:t>
      </w:r>
    </w:p>
    <w:p w:rsidR="002C6905" w:rsidRPr="00697CD1" w:rsidRDefault="00103C63" w:rsidP="00FC2330">
      <w:pPr>
        <w:pStyle w:val="a3"/>
        <w:ind w:left="117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«Знак».Профессиипредметнойобласти«Человек».</w:t>
      </w:r>
    </w:p>
    <w:p w:rsidR="002C6905" w:rsidRPr="00697CD1" w:rsidRDefault="00103C63" w:rsidP="00FC2330">
      <w:pPr>
        <w:pStyle w:val="a3"/>
        <w:ind w:left="343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Профессиипредметнойобласти«Художественныйобраз».</w:t>
      </w: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Модуль«Технологияобработкиматериалов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ипищевыхпродуктов»</w:t>
      </w:r>
    </w:p>
    <w:p w:rsidR="002C6905" w:rsidRPr="00697CD1" w:rsidRDefault="00103C63" w:rsidP="00FC2330">
      <w:pPr>
        <w:pStyle w:val="3"/>
        <w:ind w:left="118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56КЛАССЫ</w:t>
      </w: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Раздел1.Структуратехнологии:отматериалакизделию.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Основныеэлементыструктурытехнологии:действия,опера-</w:t>
      </w:r>
      <w:r w:rsidRPr="00697CD1">
        <w:rPr>
          <w:color w:val="231F20"/>
          <w:w w:val="120"/>
          <w:sz w:val="16"/>
          <w:szCs w:val="16"/>
        </w:rPr>
        <w:t>ции,этапы.Технологическаякарта.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Проектирование,моделирование,конструирование—основ-ныесоставляющиетехнологии.Технологиииалгоритмы.</w:t>
      </w: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Раздел2.Материалыиихсвойства.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Сырьёиматериалыкакосновыпроизводства.Натуральное,</w:t>
      </w:r>
      <w:r w:rsidRPr="00697CD1">
        <w:rPr>
          <w:color w:val="231F20"/>
          <w:w w:val="115"/>
          <w:sz w:val="16"/>
          <w:szCs w:val="16"/>
        </w:rPr>
        <w:t>искусственное, синтетическое сырьё и материалы. Конструкци-</w:t>
      </w:r>
      <w:r w:rsidRPr="00697CD1">
        <w:rPr>
          <w:color w:val="231F20"/>
          <w:w w:val="120"/>
          <w:sz w:val="16"/>
          <w:szCs w:val="16"/>
        </w:rPr>
        <w:t>онные материалы. Физические и технологические свойстваконструкционныхматериалов.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Бумага и её свойства. Различные изделия из бумаги. Потреб-ностьчеловекавбумаге.</w:t>
      </w:r>
    </w:p>
    <w:p w:rsidR="002C6905" w:rsidRPr="00697CD1" w:rsidRDefault="00103C63" w:rsidP="00FC2330">
      <w:pPr>
        <w:pStyle w:val="a3"/>
        <w:ind w:left="343" w:right="0" w:firstLine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Тканьиеёсвойства.Изделияизткани.Видытканей.Древесинаиеёсвойства.Древесныематериалыиихприме-</w:t>
      </w:r>
    </w:p>
    <w:p w:rsidR="002C6905" w:rsidRPr="00697CD1" w:rsidRDefault="00103C63" w:rsidP="00FC2330">
      <w:pPr>
        <w:pStyle w:val="a3"/>
        <w:ind w:left="116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нение.Изделияиздревесины.Потребностьчеловечествавдре-весине.Сохранениелесов.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Металлыиихсвойства.Металлическиечастимашиниме-ханизмов.Тонколистоваястальипроволока.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Пластическиемассы(пластмассы)иихсвойства.Работаспластмассами.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Наноструктурыиихиспользованиевразличныхтехнологи-ях.Природныеисинтетическиенаноструктуры.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Композитыинанокомпозиты,ихприменение.Умныемате-риалыиихприменение.Аллотропныесоединенияуглерода.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lastRenderedPageBreak/>
        <w:t>Раздел3.Основныеручныеинструменты.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Инструменты для работы с бумагой. Инструменты для рабо-ты с тканью. Инструменты для работы с древесиной. Инстру-ментыдляработысметаллом.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Компьютерныеинструменты.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116" w:firstLine="226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 4. Трудовые действия как основные слагаемые тех-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нологии.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Измерениеисчёткакуниверсальныетрудовыедействия.Точность и погрешность измерений. Действия при работе с бу-магой.  Действия  при  работе  с  тканью.  Действия  при  работес древесиной. Действия при работе с тонколистовым металлом.Приготовлениепищи.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Общность и различие действий с различными материаламиипищевымипродуктами.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116" w:firstLine="226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Раздел 5. Технологии обработки конструкционных материа-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лов.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Разметка заготовок из древесины, металла, пластмасс. При-ёмы ручной правки заготовок из проволоки и тонколистовогометалла.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Резаниезаготовок.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Строганиезаготовок</w:t>
      </w:r>
      <w:r w:rsidRPr="00697CD1">
        <w:rPr>
          <w:color w:val="231F20"/>
          <w:w w:val="115"/>
          <w:sz w:val="16"/>
          <w:szCs w:val="16"/>
        </w:rPr>
        <w:lastRenderedPageBreak/>
        <w:t>издревесины.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Гибка, заготовок из тонколистового металла и проволоки.Получение отверстий в заготовках из конструкционных мате-</w:t>
      </w:r>
      <w:r w:rsidRPr="00697CD1">
        <w:rPr>
          <w:color w:val="231F20"/>
          <w:w w:val="115"/>
          <w:sz w:val="16"/>
          <w:szCs w:val="16"/>
        </w:rPr>
        <w:t>риалов. Соединение деталей из древесины с помощью гвоздей,</w:t>
      </w:r>
      <w:r w:rsidRPr="00697CD1">
        <w:rPr>
          <w:color w:val="231F20"/>
          <w:w w:val="120"/>
          <w:sz w:val="16"/>
          <w:szCs w:val="16"/>
        </w:rPr>
        <w:t>шурупов,клея.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Сборкаизделийизтонколистовогометалла,проволоки,ис-кусственныхматериалов.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Зачисткаиотделкаповерхностейдеталейизконструкцион-ныхматериалов.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Изготовлениецилиндрическихиконическихдеталейиздре-</w:t>
      </w:r>
      <w:r w:rsidRPr="00697CD1">
        <w:rPr>
          <w:color w:val="231F20"/>
          <w:w w:val="120"/>
          <w:sz w:val="16"/>
          <w:szCs w:val="16"/>
        </w:rPr>
        <w:t>весиныручныминструментом.</w:t>
      </w:r>
    </w:p>
    <w:p w:rsidR="002C6905" w:rsidRPr="00697CD1" w:rsidRDefault="00103C63" w:rsidP="00FC2330">
      <w:pPr>
        <w:pStyle w:val="a3"/>
        <w:ind w:left="343" w:right="0" w:firstLine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Отделкаизделийизконструкционныхматериалов.Правилабезопаснойработы.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spacing w:val="-1"/>
          <w:w w:val="95"/>
          <w:sz w:val="16"/>
          <w:szCs w:val="16"/>
        </w:rPr>
        <w:t>Раздел6.</w:t>
      </w: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Технологияобработкитекстильныхматериалов.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Организация работы в швейной мастерской. Основное швей-ноеоборудование,инструменты,приспособления.Основныеприёмы работы на бытовой швейной машине. Приёмы выпол-ненияосновныхутюжильныхопераций.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Основы технологии изготовления изделий из текстильныхматериалов.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Последовательность изготовления швейного изделия. Моде-лированиеипроектированиеодеждыспомощьюсервисныхпрограмм.Классификациямашинныхшвов.Обработка  дета-лейкроя.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Способынастилаткани.Раскладкавыкройкинаткани.Технологиявыполнениясоединительныхшвов.Обработкасрезов.Обработкавытачки.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Понятие о декоративно-прикладном творчестве. Технологиихудожественнойобработкитекстильныхматериалов:лоскут-ноешитьё,вышивка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spacing w:val="-1"/>
          <w:w w:val="95"/>
          <w:sz w:val="16"/>
          <w:szCs w:val="16"/>
        </w:rPr>
        <w:t>Раздел7.Технологии</w:t>
      </w: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 xml:space="preserve"> обработки пищевых продуктов.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Организация и оборудование кухни. Санитарные и гигиени-ческие требования к помещению кухни и столовой, посуде, кобработкепищевыхпродуктов.Безопасныеприёмыработы.Сервировка стола. Правила этикета за столом. Условия хране-ния продуктов питания. Утилизация бытовых и пищевых от-ходов.Профессии,связанныеспроизводствомиобработкойпищевыхпродуктов.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Приготовление пищи в походных условиях. Утилизация бы-товыхипищевыхотходоввпоходныхусловиях.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Основы здорового питания. Основные приёмы и способы об-работки продуктов. Технология приготовления основных блюд.</w:t>
      </w:r>
      <w:r w:rsidRPr="00697CD1">
        <w:rPr>
          <w:color w:val="231F20"/>
          <w:w w:val="120"/>
          <w:sz w:val="16"/>
          <w:szCs w:val="16"/>
        </w:rPr>
        <w:t>Основыздоровогопитаниявпоходныхусловиях.</w:t>
      </w:r>
    </w:p>
    <w:p w:rsidR="002C6905" w:rsidRPr="00697CD1" w:rsidRDefault="00103C63" w:rsidP="00FC2330">
      <w:pPr>
        <w:pStyle w:val="3"/>
        <w:ind w:left="118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79КЛАССЫ</w:t>
      </w:r>
    </w:p>
    <w:p w:rsidR="002C6905" w:rsidRPr="00697CD1" w:rsidRDefault="00103C63" w:rsidP="00FC2330">
      <w:pPr>
        <w:pStyle w:val="4"/>
        <w:ind w:left="116" w:firstLine="226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spacing w:val="-1"/>
          <w:w w:val="95"/>
          <w:sz w:val="16"/>
          <w:szCs w:val="16"/>
        </w:rPr>
        <w:t xml:space="preserve">Раздел 8. Моделирование </w:t>
      </w: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как основа познания и практиче-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скойдеятельности.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Понятие модели. Свойства и параметры моделей. Общая схе-ма построения модели. Адекватность модели моделируемомуобъектуицеляммоделирования.Применениемодели.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spacing w:val="-1"/>
          <w:w w:val="120"/>
          <w:sz w:val="16"/>
          <w:szCs w:val="16"/>
        </w:rPr>
        <w:t xml:space="preserve">Модели человеческой деятельности. </w:t>
      </w:r>
      <w:r w:rsidRPr="00697CD1">
        <w:rPr>
          <w:color w:val="231F20"/>
          <w:w w:val="120"/>
          <w:sz w:val="16"/>
          <w:szCs w:val="16"/>
        </w:rPr>
        <w:t>Алгоритмы и техноло-гиикакмодели.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Раздел9.Машиныиихмодели.</w:t>
      </w:r>
    </w:p>
    <w:p w:rsidR="002C6905" w:rsidRPr="00697CD1" w:rsidRDefault="00103C63" w:rsidP="00FC2330">
      <w:pPr>
        <w:pStyle w:val="a3"/>
        <w:ind w:left="343" w:right="0" w:firstLine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Какустроенымашины.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Конструированиемашин.Действияприсборкемоделима-шиныприпомощидеталейконструктора.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Простейшиемеханизмыкакбазовыеэлементымногообразия</w:t>
      </w:r>
      <w:r w:rsidRPr="00697CD1">
        <w:rPr>
          <w:color w:val="231F20"/>
          <w:w w:val="120"/>
          <w:sz w:val="16"/>
          <w:szCs w:val="16"/>
        </w:rPr>
        <w:t>механизмов.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Физическиезаконы,реализованныевпростейшихмеханиз-мах.</w:t>
      </w:r>
    </w:p>
    <w:p w:rsidR="002C6905" w:rsidRPr="00697CD1" w:rsidRDefault="00103C63" w:rsidP="00FC2330">
      <w:pPr>
        <w:pStyle w:val="a3"/>
        <w:ind w:left="343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Моделимеханизмовиэкспериментысэтимимеханизмами.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spacing w:val="-1"/>
          <w:w w:val="95"/>
          <w:sz w:val="16"/>
          <w:szCs w:val="16"/>
        </w:rPr>
        <w:t>Раздел10.Традиционные</w:t>
      </w: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 xml:space="preserve"> производства и технологии.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Обработка древесины. Технология шипового соединения де-</w:t>
      </w:r>
      <w:r w:rsidRPr="00697CD1">
        <w:rPr>
          <w:color w:val="231F20"/>
          <w:w w:val="120"/>
          <w:sz w:val="16"/>
          <w:szCs w:val="16"/>
        </w:rPr>
        <w:t>талейиздревесины.Технологиясоединениядеталейиздреве-сины шкантами и шурупами в нагель. Технологии механиче-скойобработкиконструкционныхматериалов.Технологияобработки наружных и внутренних фасонных поверхностей</w:t>
      </w:r>
      <w:r w:rsidRPr="00697CD1">
        <w:rPr>
          <w:color w:val="231F20"/>
          <w:w w:val="115"/>
          <w:sz w:val="16"/>
          <w:szCs w:val="16"/>
        </w:rPr>
        <w:t>деталей из древесины. Отделка изделий из древесины. Изготов-</w:t>
      </w:r>
      <w:r w:rsidRPr="00697CD1">
        <w:rPr>
          <w:color w:val="231F20"/>
          <w:w w:val="120"/>
          <w:sz w:val="16"/>
          <w:szCs w:val="16"/>
        </w:rPr>
        <w:t>лениеизделийиздревесинынатокарномстанке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Обработка металлов. Технологии обработки металлов. Кон-струкционная сталь. Токарно-винторезный станок. Изделия изметаллопроката.Резьбаирезьбовыесоединения.Нарезаниерезьбы. Соединение металлических деталей клеем. Отделка де-талей.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Тенденции развития оборудования текстильного и швейногопроизводства.Вязальныемашины.Основные  приёмы  работынавязальноймашине.Использованиекомпьютерных про-грамм и робототехники в процессе обработки текстильных ма-териалов.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Сырьё текстильной промышленности. Волокна растительно-го и животного происхождения. Текстильные химические во-локна. Экологические проблемы сырьевого обеспечения и ути-лизацииотходовпроцессапроизводствахимическоговолокнаиизготовленныхизнегоматериалов.Нетканыематериалыиз</w:t>
      </w:r>
    </w:p>
    <w:p w:rsidR="002C6905" w:rsidRPr="00697CD1" w:rsidRDefault="00103C63" w:rsidP="00FC2330">
      <w:pPr>
        <w:pStyle w:val="a3"/>
        <w:ind w:left="117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химических волокон. Влияние свойств тканей из химическихволокон на здоровье человека. Технология изготовления плече-вого и поясного изделий из текстильных материалов. Приме-нение приспособлений швейной машины. Швы при обработкетрикотажа.Профессиисовременногошвейногопроизводства.Технологии художественной обработки текстильных материа-лов. Вязание как одна из технологий художественной обработ-китекстильныхматериалов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Отраслииперспективыразвитияпищевой  промышленно-сти.Организацияпроизводствапищевыхпродуктов.Менюпраздничногостолаиздоровоепитаниечеловека.Основныеспособы и приёмы обработки продуктов на предприятиях об-щественногопитания.Современныетехнологииобработкипищевыхпродуктов,тенденцииихразвития.Влияние  разви-тияпроизводстванаизменениетрудовыхфункций  работни-ков.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Раздел11.Технологиивкогнитивнойсфере.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Теориярешенияизобретательскихзадач(ТРИЗ)ипоискно-выхтехнологическихрешений.Основныепринципыразвития</w:t>
      </w:r>
      <w:r w:rsidRPr="00697CD1">
        <w:rPr>
          <w:color w:val="231F20"/>
          <w:w w:val="115"/>
          <w:sz w:val="16"/>
          <w:szCs w:val="16"/>
        </w:rPr>
        <w:t>технических систем: полнота компонентов системы, энергети-ческаяпроводимость,опережающееразвитиерабочегооргана</w:t>
      </w:r>
      <w:r w:rsidRPr="00697CD1">
        <w:rPr>
          <w:color w:val="231F20"/>
          <w:w w:val="120"/>
          <w:sz w:val="16"/>
          <w:szCs w:val="16"/>
        </w:rPr>
        <w:t>идр.РешениепроизводственныхзадачизадачизсферыуслугсиспользованиемметодологииТРИЗ.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Востребованность системных и когнитивных навыков в со-временнойпрофессиональнойдеятельности.Интеллект-картыкакинструментсистематизацииинформации.Использованиеинтеллект-</w:t>
      </w:r>
      <w:r w:rsidRPr="00697CD1">
        <w:rPr>
          <w:color w:val="231F20"/>
          <w:w w:val="115"/>
          <w:sz w:val="16"/>
          <w:szCs w:val="16"/>
        </w:rPr>
        <w:lastRenderedPageBreak/>
        <w:t>картвпроектнойдеятельности.Программныеин-струментыпостроенияинтеллект-карт.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Понятие«большихданных»(объём,скорость,разнообра-зие). Работа с «большими данными» как компонент современ-ной профессиональной деятельности. Анализ больших данныхпри разработке проектов. Приёмы визуализации данных. Ком-пьютерныеинструментывизуализации.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Раздел12.Технологииичеловек.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Роль технологий в человеческой культуре. Технологии и зна-</w:t>
      </w:r>
      <w:r w:rsidRPr="00697CD1">
        <w:rPr>
          <w:color w:val="231F20"/>
          <w:w w:val="120"/>
          <w:sz w:val="16"/>
          <w:szCs w:val="16"/>
        </w:rPr>
        <w:t>ния. Знание как фундаментальная категория для современнойпрофессиональной деятельности. Виды знаний. Метазнания,ихрольвпримененииисозданиисовременныхтехнологий.</w:t>
      </w:r>
    </w:p>
    <w:p w:rsidR="002C6905" w:rsidRPr="00697CD1" w:rsidRDefault="00103C63" w:rsidP="00FC2330">
      <w:pPr>
        <w:pStyle w:val="3"/>
        <w:ind w:left="118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ВАРИАТИВНЫЕМОДУЛИ</w:t>
      </w:r>
    </w:p>
    <w:p w:rsidR="002C6905" w:rsidRPr="00697CD1" w:rsidRDefault="00103C63" w:rsidP="00FC2330">
      <w:pPr>
        <w:pStyle w:val="3"/>
        <w:ind w:left="118" w:hanging="2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spacing w:val="-3"/>
          <w:w w:val="95"/>
          <w:sz w:val="16"/>
          <w:szCs w:val="16"/>
        </w:rPr>
        <w:t>Модуль«Робототехника»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59КЛАССЫ</w:t>
      </w: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Раздел1.Алгоритмыиисполнители.Роботыкакисполни-</w:t>
      </w:r>
    </w:p>
    <w:p w:rsidR="002C6905" w:rsidRPr="00697CD1" w:rsidRDefault="00103C63" w:rsidP="00FC2330">
      <w:pPr>
        <w:pStyle w:val="4"/>
        <w:ind w:left="116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sz w:val="16"/>
          <w:szCs w:val="16"/>
        </w:rPr>
        <w:t>тели.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 xml:space="preserve">Целииспособыихдостижения.Планированиепоследова-тельности шагов, ведущих к достижению цели. Понятие </w:t>
      </w:r>
      <w:r w:rsidRPr="00697CD1">
        <w:rPr>
          <w:color w:val="231F20"/>
          <w:w w:val="115"/>
          <w:sz w:val="16"/>
          <w:szCs w:val="16"/>
        </w:rPr>
        <w:lastRenderedPageBreak/>
        <w:t>испол-нителя. Управление исполнителем: непосредственное или со-гласно плану. Системы исполнителей. Общие представления отехнологии.Алгоритмыитехнологии.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Компьютерный исполнитель. Робот. Система команд испол-нителя.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От роботов на экране компьютера к роботам-механизмам.Системакомандмеханическогоробота.Управлениемехани-</w:t>
      </w:r>
    </w:p>
    <w:p w:rsidR="002C6905" w:rsidRPr="00697CD1" w:rsidRDefault="00103C63" w:rsidP="00FC2330">
      <w:pPr>
        <w:pStyle w:val="a3"/>
        <w:ind w:left="117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ческимроботом.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Робототехническиекомплексыиихвозможности.Знаком-ствоссоставомробототехническогоконструктора.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Раздел2.Роботы:конструированиеиуправление.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Общееустройстворобота.Механическаячасть.Принциппрограммногоуправления.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Принципыработыдатчиковвсоставеробототехническогонабора, их параметры и применение. Принципы программиро-вания роботов. Изучение интерфейса конкретного языка про-граммирования, основные инструменты и команды программи-рованияроботов.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4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Раздел3.Роботынапроизводстве.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Роботы-манипуляторы. Перемещение предмета. Лазерныйгравёр.3D-принтер.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Производственные линии. Взаимодействие роботов. Понятиеопроизводстве4.0.Моделипроизводственныхлиний.</w:t>
      </w:r>
    </w:p>
    <w:p w:rsidR="002C6905" w:rsidRPr="00697CD1" w:rsidRDefault="00103C63" w:rsidP="00FC2330">
      <w:pPr>
        <w:pStyle w:val="4"/>
        <w:ind w:left="344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Раздел4.Робототехническиепроекты.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Полный цикл создания робота: анализ задания и определениеэтапов его реализации; проектирование и моделирование робо-</w:t>
      </w:r>
      <w:r w:rsidRPr="00697CD1">
        <w:rPr>
          <w:color w:val="231F20"/>
          <w:spacing w:val="-1"/>
          <w:w w:val="115"/>
          <w:sz w:val="16"/>
          <w:szCs w:val="16"/>
        </w:rPr>
        <w:t>тотехническогоустройства;конструирование</w:t>
      </w:r>
      <w:r w:rsidRPr="00697CD1">
        <w:rPr>
          <w:color w:val="231F20"/>
          <w:w w:val="115"/>
          <w:sz w:val="16"/>
          <w:szCs w:val="16"/>
        </w:rPr>
        <w:t>робототехническо-го устройства (включая использование визуально-программныхсредств и конструкторских решений); определение начальныхданныхиконечногорезультата:что«дано»ичтотребуется«по-лучить»; разработка алгоритма реализации роботом заданногорезультата;реализацияалгоритма(включаяприменениевизу-</w:t>
      </w:r>
    </w:p>
    <w:p w:rsidR="002C6905" w:rsidRPr="00697CD1" w:rsidRDefault="00103C63" w:rsidP="00FC2330">
      <w:pPr>
        <w:pStyle w:val="a3"/>
        <w:ind w:left="117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ально-программныхсредств,разработкуобразца-прототипа);тестированиеробототехническогоизделия;отладкаиоценкаполнотыиточностивыполнениязаданияроботом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Примеры роботов из различных областей. Их возможностииограничения.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4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 5. От робототехникик искусственному интеллекту.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Жизненныйциклтехнологии.Понятиеоконвергентных</w:t>
      </w:r>
      <w:r w:rsidRPr="00697CD1">
        <w:rPr>
          <w:color w:val="231F20"/>
          <w:w w:val="115"/>
          <w:sz w:val="16"/>
          <w:szCs w:val="16"/>
        </w:rPr>
        <w:t>технологиях. Робототехника как пример конвергентных техно-логий. Перспективы автоматизации и роботизации: возможно-</w:t>
      </w:r>
      <w:r w:rsidRPr="00697CD1">
        <w:rPr>
          <w:color w:val="231F20"/>
          <w:w w:val="120"/>
          <w:sz w:val="16"/>
          <w:szCs w:val="16"/>
        </w:rPr>
        <w:t>стииограничения.</w:t>
      </w:r>
    </w:p>
    <w:p w:rsidR="002C6905" w:rsidRPr="00697CD1" w:rsidRDefault="00103C63" w:rsidP="00FC2330">
      <w:pPr>
        <w:pStyle w:val="3"/>
        <w:ind w:left="118" w:hanging="2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Модуль«3D-моделирование,макетирование,прототипирование»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79КЛАССЫ</w:t>
      </w: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Раздел1.Моделиитехнологии.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Виды и свойства, назначение моделей. Адекватность модели</w:t>
      </w:r>
      <w:r w:rsidRPr="00697CD1">
        <w:rPr>
          <w:color w:val="231F20"/>
          <w:w w:val="120"/>
          <w:sz w:val="16"/>
          <w:szCs w:val="16"/>
        </w:rPr>
        <w:t>моделируемомуобъектуицеляммоделирования.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Раздел2.Визуальныемодели.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3D-моделирование как технология создания визуальных мо-делей.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Графическиепримитивыв3D-моделировании.Кубикубоид.</w:t>
      </w:r>
    </w:p>
    <w:p w:rsidR="002C6905" w:rsidRPr="00697CD1" w:rsidRDefault="00103C63" w:rsidP="00FC2330">
      <w:pPr>
        <w:pStyle w:val="a3"/>
        <w:ind w:left="116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Шаримногогранник.Цилиндр,призма,пирамида.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Операциинадпримитивами.Повороттелвпространстве.Масштабирование тел. Вычитание, пересечение и объединениегеометрическихтел.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Моделированиесложныхобъектов.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Рендеринг. Полигональная сетка. Диаграмма Вронского и еёособенности.ТриангуляцияДелоне.Компьютерныепрограм-мы,осуществляющиерендеринг(рендеры).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3D-печать. Техника безопасности в 3D-печати. Аддитивныетехнологии. Экструдер и его устройство. Кинематика 3D-прин-тера.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Характеристики материалов для 3D-принтера. Основные на-стройки для выполнения печати на 3D-принтере. Подготовка к</w:t>
      </w:r>
      <w:r w:rsidRPr="00697CD1">
        <w:rPr>
          <w:color w:val="231F20"/>
          <w:w w:val="120"/>
          <w:sz w:val="16"/>
          <w:szCs w:val="16"/>
        </w:rPr>
        <w:t>печати.Печать3D-модели.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Профессии,связанныес3D-печатью.</w:t>
      </w:r>
    </w:p>
    <w:p w:rsidR="002C6905" w:rsidRPr="00697CD1" w:rsidRDefault="00103C63" w:rsidP="00FC2330">
      <w:pPr>
        <w:ind w:left="116" w:firstLine="226"/>
        <w:jc w:val="right"/>
        <w:rPr>
          <w:sz w:val="16"/>
          <w:szCs w:val="16"/>
        </w:rPr>
      </w:pPr>
      <w:r w:rsidRPr="00697CD1">
        <w:rPr>
          <w:b/>
          <w:color w:val="231F20"/>
          <w:w w:val="90"/>
          <w:sz w:val="16"/>
          <w:szCs w:val="16"/>
        </w:rPr>
        <w:t>Раздел3.Созданиемакетовспомощьюпрограммныхсредств.</w:t>
      </w:r>
      <w:r w:rsidRPr="00697CD1">
        <w:rPr>
          <w:color w:val="231F20"/>
          <w:w w:val="110"/>
          <w:sz w:val="16"/>
          <w:szCs w:val="16"/>
        </w:rPr>
        <w:t>Компоненты технологии макетирования: выполнение раз-вёртки,сборкадеталеймакета.Разработкаграфическойдоку-</w:t>
      </w:r>
    </w:p>
    <w:p w:rsidR="002C6905" w:rsidRPr="00697CD1" w:rsidRDefault="00103C63" w:rsidP="00FC2330">
      <w:pPr>
        <w:pStyle w:val="a3"/>
        <w:ind w:left="116" w:right="0" w:firstLine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ментации.</w:t>
      </w:r>
    </w:p>
    <w:p w:rsidR="002C6905" w:rsidRPr="00697CD1" w:rsidRDefault="00103C63" w:rsidP="00FC2330">
      <w:pPr>
        <w:pStyle w:val="4"/>
        <w:ind w:left="343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spacing w:val="-1"/>
          <w:w w:val="95"/>
          <w:sz w:val="16"/>
          <w:szCs w:val="16"/>
        </w:rPr>
        <w:t xml:space="preserve">Раздел4. Технология создания </w:t>
      </w: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иисследованияпрототипов.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Создание прототипа. Исследование прототипа. Перенос вы-явленныхсвойствпрототипанареальныеобъекты.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8" w:hanging="2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Модуль«Компьютернаяграфика.Черчение»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89КЛАССЫ</w:t>
      </w:r>
    </w:p>
    <w:p w:rsidR="002C6905" w:rsidRPr="00697CD1" w:rsidRDefault="00103C63" w:rsidP="00FC2330">
      <w:pPr>
        <w:pStyle w:val="4"/>
        <w:ind w:left="343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Раздел1.Моделииихсвойства.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Понятиеграфическоймодели.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Математические, физические и информационные модели.Графические модели. Виды графических моделей. Количе-ственнаяикачественнаяоценкамодели.</w:t>
      </w:r>
    </w:p>
    <w:p w:rsidR="002C6905" w:rsidRPr="00697CD1" w:rsidRDefault="00103C63" w:rsidP="00FC2330">
      <w:pPr>
        <w:pStyle w:val="4"/>
        <w:ind w:left="116" w:firstLine="226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 2. Черчение как технология создания графической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моделиинженерногообъекта.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Видыинженерныхобъектов:сооружения,транспортные</w:t>
      </w:r>
      <w:r w:rsidRPr="00697CD1">
        <w:rPr>
          <w:color w:val="231F20"/>
          <w:w w:val="115"/>
          <w:sz w:val="16"/>
          <w:szCs w:val="16"/>
        </w:rPr>
        <w:t>средства, линии коммуникаций. Машины, аппараты, приборы,</w:t>
      </w:r>
      <w:r w:rsidRPr="00697CD1">
        <w:rPr>
          <w:color w:val="231F20"/>
          <w:w w:val="120"/>
          <w:sz w:val="16"/>
          <w:szCs w:val="16"/>
        </w:rPr>
        <w:t>инструменты. Классификация инженерных объектов. Инже-нерныекачества:прочность,устойчивость,динамичность,га-баритныеразмеры,техническиеданные.Функциональныека-чества, эксплуатационные, потребительские, экономические,экологическиетребованиякинженернымобъектам.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Понятие об инженерных проектах. Создание проектной до-</w:t>
      </w:r>
      <w:r w:rsidRPr="00697CD1">
        <w:rPr>
          <w:color w:val="231F20"/>
          <w:w w:val="115"/>
          <w:sz w:val="16"/>
          <w:szCs w:val="16"/>
        </w:rPr>
        <w:t>кументации. Классическое черчение. Чертёж. Набросок. Эскиз.</w:t>
      </w:r>
      <w:r w:rsidRPr="00697CD1">
        <w:rPr>
          <w:color w:val="231F20"/>
          <w:w w:val="120"/>
          <w:sz w:val="16"/>
          <w:szCs w:val="16"/>
        </w:rPr>
        <w:t>Техническийрисунок.Понятиеостандартах.Знакомствосси-</w:t>
      </w:r>
      <w:r w:rsidRPr="00697CD1">
        <w:rPr>
          <w:color w:val="231F20"/>
          <w:spacing w:val="-1"/>
          <w:w w:val="120"/>
          <w:sz w:val="16"/>
          <w:szCs w:val="16"/>
        </w:rPr>
        <w:t xml:space="preserve">стемой ЕСКД, ГОСТ, форматами. </w:t>
      </w:r>
      <w:r w:rsidRPr="00697CD1">
        <w:rPr>
          <w:color w:val="231F20"/>
          <w:w w:val="120"/>
          <w:sz w:val="16"/>
          <w:szCs w:val="16"/>
        </w:rPr>
        <w:t>Основная надпись чертежа.Масштабы.Линии.Шрифты.Размерыначертеже.Понятиеопроецировании.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Практическаядеятельностьпосозданиючертежей.</w:t>
      </w:r>
    </w:p>
    <w:p w:rsidR="002C6905" w:rsidRPr="00697CD1" w:rsidRDefault="00103C63" w:rsidP="00FC2330">
      <w:pPr>
        <w:pStyle w:val="4"/>
        <w:ind w:left="116" w:firstLine="226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 3. Технология создания чертежей в программных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средах.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Применение программного обеспечения для создания проект-</w:t>
      </w:r>
      <w:r w:rsidRPr="00697CD1">
        <w:rPr>
          <w:color w:val="231F20"/>
          <w:w w:val="120"/>
          <w:sz w:val="16"/>
          <w:szCs w:val="16"/>
        </w:rPr>
        <w:t>нойдокументации:моделейобъектовиихчертежей.Правила</w:t>
      </w:r>
      <w:r w:rsidRPr="00697CD1">
        <w:rPr>
          <w:color w:val="231F20"/>
          <w:spacing w:val="-1"/>
          <w:w w:val="120"/>
          <w:sz w:val="16"/>
          <w:szCs w:val="16"/>
        </w:rPr>
        <w:t xml:space="preserve">техники </w:t>
      </w:r>
      <w:r w:rsidRPr="00697CD1">
        <w:rPr>
          <w:color w:val="231F20"/>
          <w:w w:val="120"/>
          <w:sz w:val="16"/>
          <w:szCs w:val="16"/>
        </w:rPr>
        <w:t xml:space="preserve">безопасности при работе на </w:t>
      </w:r>
      <w:r w:rsidRPr="00697CD1">
        <w:rPr>
          <w:color w:val="231F20"/>
          <w:w w:val="120"/>
          <w:sz w:val="16"/>
          <w:szCs w:val="16"/>
        </w:rPr>
        <w:lastRenderedPageBreak/>
        <w:t>компьютере. Включениесистемы.Созданиеивидыдокументов,интерфейсокна</w:t>
      </w:r>
    </w:p>
    <w:p w:rsidR="002C6905" w:rsidRPr="00697CD1" w:rsidRDefault="00103C63" w:rsidP="00FC2330">
      <w:pPr>
        <w:pStyle w:val="a3"/>
        <w:ind w:left="116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«Чертёж», элементы управления окном. Основная надпись. Ге-ометрические примитивы. Создание, редактирование и транс-формация графических объектов. Сложные 3D-модели и сбо-рочныечертежи.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Изделия и их модели. Анализ формы объекта и синтез моде-ли.Плансоздания3D-модели.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Интерфейс окна «Деталь». Дерево модели. Система 3D-коор-динат в окне «Деталь» и конструктивные плоскости. Формо-образование детали. Операция «Эскиз». Правила и требования,предъявляемые к эскизам. Способы редактирования операцииформообразованияиэскиза.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Создание моделей по различным заданиям: по чертежу; поописаниюиразмерам;пообразцу,снатуры.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Раздел4.Разработкапроектаинженерногообъекта.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Выбор темы и обоснование этого выбора. Сбор информации</w:t>
      </w:r>
      <w:r w:rsidRPr="00697CD1">
        <w:rPr>
          <w:color w:val="231F20"/>
          <w:w w:val="120"/>
          <w:sz w:val="16"/>
          <w:szCs w:val="16"/>
        </w:rPr>
        <w:lastRenderedPageBreak/>
        <w:t>потемепроекта.Функциональныекачестваинженерногообъ-екта, размеры. Объем документации: пояснительная записка,</w:t>
      </w:r>
      <w:r w:rsidRPr="00697CD1">
        <w:rPr>
          <w:color w:val="231F20"/>
          <w:w w:val="115"/>
          <w:sz w:val="16"/>
          <w:szCs w:val="16"/>
        </w:rPr>
        <w:t>спецификация. Графические документы: технический рисунок</w:t>
      </w:r>
      <w:r w:rsidRPr="00697CD1">
        <w:rPr>
          <w:color w:val="231F20"/>
          <w:w w:val="120"/>
          <w:sz w:val="16"/>
          <w:szCs w:val="16"/>
        </w:rPr>
        <w:t>объекта, чертёж общего вида, чертежи деталей. Условности иупрощенияначертеже.Созданиепрезентации.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3"/>
        <w:ind w:left="118" w:hanging="2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Модуль«Автоматизированныесистемы»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89КЛАССЫ</w:t>
      </w: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b w:val="0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Раздел1.Управление.Общиепредставления</w:t>
      </w:r>
      <w:r w:rsidRPr="00697CD1">
        <w:rPr>
          <w:rFonts w:ascii="Times New Roman" w:hAnsi="Times New Roman" w:cs="Times New Roman"/>
          <w:b w:val="0"/>
          <w:color w:val="231F20"/>
          <w:w w:val="95"/>
          <w:sz w:val="16"/>
          <w:szCs w:val="16"/>
        </w:rPr>
        <w:t>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Управляющие и управляемые системы. Понятие обратнойсвязи. Модели управления. Классическая модель управления.</w:t>
      </w:r>
      <w:r w:rsidRPr="00697CD1">
        <w:rPr>
          <w:color w:val="231F20"/>
          <w:w w:val="115"/>
          <w:sz w:val="16"/>
          <w:szCs w:val="16"/>
        </w:rPr>
        <w:t>Условия функционирования классической модели управления.Автоматизированные системы. Проблема устойчивости систем</w:t>
      </w:r>
      <w:r w:rsidRPr="00697CD1">
        <w:rPr>
          <w:color w:val="231F20"/>
          <w:w w:val="120"/>
          <w:sz w:val="16"/>
          <w:szCs w:val="16"/>
        </w:rPr>
        <w:t>управления. Отклик системы на малые воздействия. Синерге-тическиеэффекты.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ind w:left="343"/>
        <w:rPr>
          <w:sz w:val="16"/>
          <w:szCs w:val="16"/>
        </w:rPr>
      </w:pPr>
      <w:r w:rsidRPr="00697CD1">
        <w:rPr>
          <w:b/>
          <w:color w:val="231F20"/>
          <w:sz w:val="16"/>
          <w:szCs w:val="16"/>
        </w:rPr>
        <w:t>Раздел2.Управлениетехническимисистемами.</w:t>
      </w:r>
      <w:r w:rsidRPr="00697CD1">
        <w:rPr>
          <w:color w:val="231F20"/>
          <w:w w:val="110"/>
          <w:sz w:val="16"/>
          <w:szCs w:val="16"/>
        </w:rPr>
        <w:t>Механическиеустройстваобратнойсвязи.РегуляторУатта.Понятиесистемы.Замкнутыеиоткрытыесистемы.Систе-</w:t>
      </w:r>
    </w:p>
    <w:p w:rsidR="002C6905" w:rsidRPr="00697CD1" w:rsidRDefault="00103C63" w:rsidP="00FC2330">
      <w:pPr>
        <w:pStyle w:val="a3"/>
        <w:ind w:left="116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мысположительнойиотрицательнойобратнойсвязью.При-меры.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Динамические эффекты открытых систем: точки бифурка-ции,аттракторы.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Реализацияданных эффектов в технических системах.</w:t>
      </w:r>
    </w:p>
    <w:p w:rsidR="002C6905" w:rsidRPr="00697CD1" w:rsidRDefault="00103C63" w:rsidP="00FC2330">
      <w:pPr>
        <w:pStyle w:val="a3"/>
        <w:ind w:left="116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Управлениесистемамивусловияхнестабильности.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Современное производство. Виды роботов. Робот — манипу-лятор—ключевойэлементсовременнойсистемыпроизвод-ства.Сменныемодулиманипулятора.Производственныели-нии.Информационноевзаимодействиероботов.Производство</w:t>
      </w:r>
    </w:p>
    <w:p w:rsidR="002C6905" w:rsidRPr="00697CD1" w:rsidRDefault="00103C63" w:rsidP="00FC2330">
      <w:pPr>
        <w:pStyle w:val="a5"/>
        <w:numPr>
          <w:ilvl w:val="1"/>
          <w:numId w:val="14"/>
        </w:numPr>
        <w:tabs>
          <w:tab w:val="left" w:pos="574"/>
        </w:tabs>
        <w:ind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Моделирование технологических линий на основе робото-техническогоконструирования.Моделированиедействияучеб-</w:t>
      </w:r>
    </w:p>
    <w:p w:rsidR="002C6905" w:rsidRPr="00697CD1" w:rsidRDefault="00103C63" w:rsidP="00FC2330">
      <w:pPr>
        <w:pStyle w:val="a3"/>
        <w:ind w:left="117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ногоробота-манипуляторасосменнымимодулямидляобуче-нияработеспроизводственнымоборудованием.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Раздел3.Элементнаябазаавтоматизированныхсистем.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Понятие об электрическом токе. Проводники и диэлектрики.</w:t>
      </w:r>
      <w:r w:rsidRPr="00697CD1">
        <w:rPr>
          <w:color w:val="231F20"/>
          <w:w w:val="120"/>
          <w:sz w:val="16"/>
          <w:szCs w:val="16"/>
        </w:rPr>
        <w:t>Электрические приборы. Техника безопасности при работе с</w:t>
      </w:r>
      <w:r w:rsidRPr="00697CD1">
        <w:rPr>
          <w:color w:val="231F20"/>
          <w:w w:val="115"/>
          <w:sz w:val="16"/>
          <w:szCs w:val="16"/>
        </w:rPr>
        <w:t>электрическими приборами. Макетная плата. Соединение про-</w:t>
      </w:r>
      <w:r w:rsidRPr="00697CD1">
        <w:rPr>
          <w:color w:val="231F20"/>
          <w:w w:val="120"/>
          <w:sz w:val="16"/>
          <w:szCs w:val="16"/>
        </w:rPr>
        <w:t>водников. Электрическая цепь и электрическая схема. Рези-сторидиод.Потенциометр.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Электроэнергетика. Способы получения и хранения электро-</w:t>
      </w:r>
      <w:r w:rsidRPr="00697CD1">
        <w:rPr>
          <w:color w:val="231F20"/>
          <w:w w:val="120"/>
          <w:sz w:val="16"/>
          <w:szCs w:val="16"/>
        </w:rPr>
        <w:t>энергии. Виды электростанций, виды полезных ископаемых.Энергетическая безопасность. Передача энергии на расстоя-нии.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Основные этапы развития электротехники. Датчик света.Аналоговая и цифровая схемотехника. Использование микро-контроллераприсборкесхем.Фоторезистор.</w:t>
      </w:r>
    </w:p>
    <w:p w:rsidR="002C6905" w:rsidRPr="00697CD1" w:rsidRDefault="00103C63" w:rsidP="00FC2330">
      <w:pPr>
        <w:pStyle w:val="4"/>
        <w:ind w:left="117" w:firstLine="226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Раздел4.Управлениесоциально-экономическимисистема-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ми.Предпринимательство.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spacing w:val="-1"/>
          <w:w w:val="120"/>
          <w:sz w:val="16"/>
          <w:szCs w:val="16"/>
        </w:rPr>
        <w:t xml:space="preserve">Сущность </w:t>
      </w:r>
      <w:r w:rsidRPr="00697CD1">
        <w:rPr>
          <w:color w:val="231F20"/>
          <w:w w:val="120"/>
          <w:sz w:val="16"/>
          <w:szCs w:val="16"/>
        </w:rPr>
        <w:t>культуры предпринимательства. Корпоративнаякультура.Предпринимательскаяэтикаиэтикет.Анализвидов</w:t>
      </w:r>
      <w:r w:rsidRPr="00697CD1">
        <w:rPr>
          <w:color w:val="231F20"/>
          <w:w w:val="115"/>
          <w:sz w:val="16"/>
          <w:szCs w:val="16"/>
        </w:rPr>
        <w:t>предпринимательской деятельности и определение типологии</w:t>
      </w:r>
      <w:r w:rsidRPr="00697CD1">
        <w:rPr>
          <w:color w:val="231F20"/>
          <w:w w:val="120"/>
          <w:sz w:val="16"/>
          <w:szCs w:val="16"/>
        </w:rPr>
        <w:t>коммерческой организации. Сфера принятия управленческихрешений. Внутренняя и внешняя среда предпринимательства.</w:t>
      </w:r>
      <w:r w:rsidRPr="00697CD1">
        <w:rPr>
          <w:color w:val="231F20"/>
          <w:w w:val="115"/>
          <w:sz w:val="16"/>
          <w:szCs w:val="16"/>
        </w:rPr>
        <w:t>Базовые составляющие внутренней среды. Формирование цены</w:t>
      </w:r>
      <w:r w:rsidRPr="00697CD1">
        <w:rPr>
          <w:color w:val="231F20"/>
          <w:w w:val="120"/>
          <w:sz w:val="16"/>
          <w:szCs w:val="16"/>
        </w:rPr>
        <w:t>товара.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Внешние и внутренние угрозы безопасности фирмы. Основ-ныеэлементымеханизмазащитыпредпринимательской  тай-ны. Защита предпринимательской тайны и обеспечение безо-пасностифирмы.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Понятия, инструменты и технологии имитационного моде-лирования экономической деятельности. Проект «Школьнаяфирма» как имитационная модель реализации бизнес-идеи.Этапыразработкибизнес-проекта«Школьнаяфирма»:анализ</w:t>
      </w:r>
      <w:r w:rsidRPr="00697CD1">
        <w:rPr>
          <w:color w:val="231F20"/>
          <w:w w:val="115"/>
          <w:sz w:val="16"/>
          <w:szCs w:val="16"/>
        </w:rPr>
        <w:t>выбранного направления экономической деятельности, созда-</w:t>
      </w:r>
      <w:r w:rsidRPr="00697CD1">
        <w:rPr>
          <w:color w:val="231F20"/>
          <w:w w:val="120"/>
          <w:sz w:val="16"/>
          <w:szCs w:val="16"/>
        </w:rPr>
        <w:t>ниелоготипафирмы,разработкабизнес-плана.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Системапоказателейэффективностипредпринимательской</w:t>
      </w:r>
      <w:r w:rsidRPr="00697CD1">
        <w:rPr>
          <w:color w:val="231F20"/>
          <w:w w:val="120"/>
          <w:sz w:val="16"/>
          <w:szCs w:val="16"/>
        </w:rPr>
        <w:t>деятельности. Принципы и методы оценки эффективности.Пути повышения и контроль эффективности предпринима-тельскойдеятельности.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Программная поддержка предпринимательской деятельно-сти.Программыдляуправленияпроектами.</w:t>
      </w:r>
    </w:p>
    <w:p w:rsidR="002C6905" w:rsidRPr="00697CD1" w:rsidRDefault="00103C63" w:rsidP="00FC2330">
      <w:pPr>
        <w:pStyle w:val="3"/>
        <w:ind w:left="118" w:hanging="2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spacing w:val="-2"/>
          <w:w w:val="95"/>
          <w:sz w:val="16"/>
          <w:szCs w:val="16"/>
        </w:rPr>
        <w:t>Модуль«Животноводство»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78КЛАССЫ</w:t>
      </w: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Раздел1.Элементытехнологийвыращиваниясельскохо-</w:t>
      </w:r>
    </w:p>
    <w:p w:rsidR="002C6905" w:rsidRPr="00697CD1" w:rsidRDefault="00103C63" w:rsidP="00FC2330">
      <w:pPr>
        <w:pStyle w:val="4"/>
        <w:ind w:left="116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зяйственныхживотных.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Домашние животные. Приручение животных как факторразвития человеческой цивилизации. Сельскохозяйственныеживотные.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Содержаниесельскохозяйственныхживотных:помещение,оборудование,уход.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Разведение животных. Породы животных, их создание.Лечениеживотных.Понятиеоветеринарии.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Заготовкакормов.Кормлениеживотных.Питательностькорма.Рацион.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Животныеунасдома.Заботаодомашнихибездомныхжи-вотных.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Проблемаклонированияживыхорганизмов.Социальныеиэтическиепроблемы.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43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Раздел2.Производствоживотноводческихпродуктов.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Животноводческие предприятия. Оборудование и микрокли-</w:t>
      </w:r>
      <w:r w:rsidRPr="00697CD1">
        <w:rPr>
          <w:color w:val="231F20"/>
          <w:w w:val="120"/>
          <w:sz w:val="16"/>
          <w:szCs w:val="16"/>
        </w:rPr>
        <w:t>матживотноводческихиптицеводческихпредприятий.Выра-</w:t>
      </w:r>
      <w:r w:rsidRPr="00697CD1">
        <w:rPr>
          <w:color w:val="231F20"/>
          <w:w w:val="115"/>
          <w:sz w:val="16"/>
          <w:szCs w:val="16"/>
        </w:rPr>
        <w:t>щивание животных. Использование и хранение животноводче-</w:t>
      </w:r>
      <w:r w:rsidRPr="00697CD1">
        <w:rPr>
          <w:color w:val="231F20"/>
          <w:w w:val="120"/>
          <w:sz w:val="16"/>
          <w:szCs w:val="16"/>
        </w:rPr>
        <w:t>скойпродукции.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Использование цифровых технологий в животноводстве.Цифроваяферма: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автоматическоекормлениеживотных;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автоматическаядойка;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уборкапомещенияидр.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Цифровая«умная»ферма—перспективноенаправлениеро-ботизациивживотноводстве.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116" w:firstLine="226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spacing w:val="-1"/>
          <w:w w:val="95"/>
          <w:sz w:val="16"/>
          <w:szCs w:val="16"/>
        </w:rPr>
        <w:t>Раздел3.Профессии,связанные</w:t>
      </w: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сдеятельностьюживотно-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вода.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Зоотехник, зооинженер, ветеринар, оператор птицефабрики,оператор животноводческих ферм и др. Использование инфор-мационныхцифровыхтехнологийвпрофессиональнойдея-тельности.</w:t>
      </w:r>
    </w:p>
    <w:p w:rsidR="002C6905" w:rsidRPr="00697CD1" w:rsidRDefault="00103C63" w:rsidP="00FC2330">
      <w:pPr>
        <w:pStyle w:val="3"/>
        <w:ind w:left="118" w:hanging="2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Модуль«Растениеводство»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78КЛАССЫ</w:t>
      </w: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Раздел1.Элементытехнологийвыращиваниясельскохо-</w:t>
      </w:r>
    </w:p>
    <w:p w:rsidR="002C6905" w:rsidRPr="00697CD1" w:rsidRDefault="00103C63" w:rsidP="00FC2330">
      <w:pPr>
        <w:pStyle w:val="4"/>
        <w:ind w:left="116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spacing w:val="-1"/>
          <w:w w:val="95"/>
          <w:sz w:val="16"/>
          <w:szCs w:val="16"/>
        </w:rPr>
        <w:t>зяйственныхкультур.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Земледелие как поворотный пункт развития человеческойцивилизации. Земля как величайшая ценность человечества.Историяземледелия.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lastRenderedPageBreak/>
        <w:t>Почвы,видыпочв.Плодородиепочв.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Инструменты обработки почвы: ручные и механизирован-ные.Сельскохозяйственнаятехника.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Культурныерастенияиихклассификация.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Выращивание растений на школьном/приусадебном участке.</w:t>
      </w:r>
      <w:r w:rsidRPr="00697CD1">
        <w:rPr>
          <w:color w:val="231F20"/>
          <w:w w:val="120"/>
          <w:sz w:val="16"/>
          <w:szCs w:val="16"/>
        </w:rPr>
        <w:t>Полезныедлячеловекадикорастущиерастенияиихкласси-</w:t>
      </w:r>
    </w:p>
    <w:p w:rsidR="002C6905" w:rsidRPr="00697CD1" w:rsidRDefault="00103C63" w:rsidP="00FC2330">
      <w:pPr>
        <w:pStyle w:val="a3"/>
        <w:ind w:left="116" w:right="0" w:firstLine="0"/>
        <w:jc w:val="left"/>
        <w:rPr>
          <w:sz w:val="16"/>
          <w:szCs w:val="16"/>
        </w:rPr>
      </w:pPr>
      <w:r w:rsidRPr="00697CD1">
        <w:rPr>
          <w:color w:val="231F20"/>
          <w:w w:val="125"/>
          <w:sz w:val="16"/>
          <w:szCs w:val="16"/>
        </w:rPr>
        <w:t>фикация.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Сбор, заготовка и хранение полезных для человека дикора-стущих растений и их плодов. Сбор и заготовка грибов. Соблю-дениеправилбезопасности.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Сохранениеприроднойсреды.</w:t>
      </w: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Раздел2.Сельскохозяйственноепроизводство.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Особенностисельскохозяйственногопроизводства:сезон-ность, природно-климатические условия, слабая прогнозируе-мость показателей. Агропромышленные комплексы. Компью-терноеоснащениесельскохозяйственнойтехники.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Автоматизацияироботизациясельскохозяйственногопро-изводства: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lastRenderedPageBreak/>
        <w:t>6</w:t>
      </w:r>
      <w:r w:rsidRPr="00697CD1">
        <w:rPr>
          <w:color w:val="231F20"/>
          <w:w w:val="115"/>
          <w:sz w:val="16"/>
          <w:szCs w:val="16"/>
        </w:rPr>
        <w:t>анализаторыпочвыcиспользованиемспутниковойсистемынавигации;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автоматизациятепличногохозяйства;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применениероботовманипуляторовдляуборкиурожая;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внесениеудобрениенаосноведанныхотазотно-спектраль-ныхдатчиков;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определениекритическихточекполейспомощьюспутнико-выхснимков;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использованиеБПЛАидр.</w:t>
      </w:r>
    </w:p>
    <w:p w:rsidR="002C6905" w:rsidRPr="00697CD1" w:rsidRDefault="00103C63" w:rsidP="00FC2330">
      <w:pPr>
        <w:pStyle w:val="a3"/>
        <w:ind w:left="116" w:right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Генно-модифицированныерастения:положительныеиотри-</w:t>
      </w:r>
      <w:r w:rsidRPr="00697CD1">
        <w:rPr>
          <w:color w:val="231F20"/>
          <w:w w:val="120"/>
          <w:sz w:val="16"/>
          <w:szCs w:val="16"/>
        </w:rPr>
        <w:t>цательныеаспекты.</w:t>
      </w:r>
    </w:p>
    <w:p w:rsidR="002C6905" w:rsidRPr="00697CD1" w:rsidRDefault="00103C63" w:rsidP="00FC2330">
      <w:pPr>
        <w:pStyle w:val="4"/>
        <w:ind w:left="343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Раздел3.Сельскохозяйственныепрофессии.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Профессии в сельском хозяйстве: агроном, агрохимик, агро-инженер, тракторист-машинист сельскохозяйственного произ-водства и др. Особенности профессиональной деятельности всельскомхозяйстве.Использованиецифровыхтехнологийвпрофессиональнойдеятельности.</w:t>
      </w:r>
    </w:p>
    <w:p w:rsidR="002C6905" w:rsidRPr="00697CD1" w:rsidRDefault="00103C63" w:rsidP="00FC2330">
      <w:pPr>
        <w:ind w:left="118"/>
        <w:rPr>
          <w:sz w:val="16"/>
          <w:szCs w:val="16"/>
        </w:rPr>
      </w:pPr>
      <w:r w:rsidRPr="00697CD1">
        <w:rPr>
          <w:color w:val="231F20"/>
          <w:w w:val="80"/>
          <w:sz w:val="16"/>
          <w:szCs w:val="16"/>
        </w:rPr>
        <w:t>ПЛАНИРУЕМЫЕРЕЗУЛЬТАТЫОСВОЕНИЯУЧЕБНОГОПРЕДМЕТА«ТЕХНОЛОГИЯ»</w:t>
      </w:r>
    </w:p>
    <w:p w:rsidR="002C6905" w:rsidRPr="00697CD1" w:rsidRDefault="009A7D70" w:rsidP="00FC2330">
      <w:pPr>
        <w:ind w:left="118"/>
        <w:rPr>
          <w:sz w:val="16"/>
          <w:szCs w:val="16"/>
        </w:rPr>
      </w:pPr>
      <w:r>
        <w:rPr>
          <w:sz w:val="16"/>
          <w:szCs w:val="16"/>
        </w:rPr>
        <w:pict>
          <v:shape id="_x0000_s1102" style="position:absolute;left:0;text-align:left;margin-left:36.85pt;margin-top:15.2pt;width:317.5pt;height:.1pt;z-index:-15630848;mso-wrap-distance-left:0;mso-wrap-distance-right:0;mso-position-horizontal-relative:page" coordorigin="737,304" coordsize="6350,0" path="m737,304r6350,e" filled="f" strokecolor="#231f20" strokeweight=".5pt">
            <v:path arrowok="t"/>
            <w10:wrap type="topAndBottom" anchorx="page"/>
          </v:shape>
        </w:pict>
      </w:r>
      <w:r w:rsidR="00103C63" w:rsidRPr="00697CD1">
        <w:rPr>
          <w:color w:val="231F20"/>
          <w:w w:val="80"/>
          <w:sz w:val="16"/>
          <w:szCs w:val="16"/>
        </w:rPr>
        <w:t>НАУРОВНЕОСНОВНОГООБЩЕГООБРАЗОВАНИЯ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spacing w:val="-4"/>
          <w:w w:val="115"/>
          <w:sz w:val="16"/>
          <w:szCs w:val="16"/>
        </w:rPr>
        <w:t>ВсоответствиисФГОСвходеизучения</w:t>
      </w:r>
      <w:r w:rsidRPr="00697CD1">
        <w:rPr>
          <w:color w:val="231F20"/>
          <w:spacing w:val="-3"/>
          <w:w w:val="115"/>
          <w:sz w:val="16"/>
          <w:szCs w:val="16"/>
        </w:rPr>
        <w:t>предмета«Технология»</w:t>
      </w:r>
      <w:r w:rsidRPr="00697CD1">
        <w:rPr>
          <w:color w:val="231F20"/>
          <w:w w:val="115"/>
          <w:sz w:val="16"/>
          <w:szCs w:val="16"/>
        </w:rPr>
        <w:t>учащимися предполагается достижение совокупности основныхличностных,метапредметныхипредметныхрезультатов.</w:t>
      </w:r>
    </w:p>
    <w:p w:rsidR="002C6905" w:rsidRPr="00697CD1" w:rsidRDefault="00103C63" w:rsidP="00FC2330">
      <w:pPr>
        <w:pStyle w:val="3"/>
        <w:ind w:left="118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ЛИЧНОСТНЫЕРЕЗУЛЬТАТЫ</w:t>
      </w:r>
    </w:p>
    <w:p w:rsidR="002C6905" w:rsidRPr="00697CD1" w:rsidRDefault="00103C63" w:rsidP="00FC2330">
      <w:pPr>
        <w:ind w:left="343"/>
        <w:jc w:val="both"/>
        <w:rPr>
          <w:sz w:val="16"/>
          <w:szCs w:val="16"/>
        </w:rPr>
      </w:pPr>
      <w:r w:rsidRPr="00697CD1">
        <w:rPr>
          <w:i/>
          <w:color w:val="231F20"/>
          <w:w w:val="120"/>
          <w:sz w:val="16"/>
          <w:szCs w:val="16"/>
        </w:rPr>
        <w:t>Патриотическоевоспитание</w:t>
      </w:r>
      <w:r w:rsidRPr="00697CD1">
        <w:rPr>
          <w:color w:val="231F20"/>
          <w:w w:val="120"/>
          <w:sz w:val="16"/>
          <w:szCs w:val="16"/>
        </w:rPr>
        <w:t>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проявление интереса к истории и современному состояниюроссийскойнаукиитехнологии;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ценностное отношение к достижениям российских инжене-ровиучёных.</w:t>
      </w:r>
    </w:p>
    <w:p w:rsidR="002C6905" w:rsidRPr="00697CD1" w:rsidRDefault="00103C63" w:rsidP="00FC2330">
      <w:pPr>
        <w:ind w:left="343"/>
        <w:jc w:val="both"/>
        <w:rPr>
          <w:sz w:val="16"/>
          <w:szCs w:val="16"/>
        </w:rPr>
      </w:pPr>
      <w:r w:rsidRPr="00697CD1">
        <w:rPr>
          <w:i/>
          <w:color w:val="231F20"/>
          <w:w w:val="120"/>
          <w:sz w:val="16"/>
          <w:szCs w:val="16"/>
        </w:rPr>
        <w:t>Гражданскоеидуховно-нравственноевоспитание</w:t>
      </w:r>
      <w:r w:rsidRPr="00697CD1">
        <w:rPr>
          <w:color w:val="231F20"/>
          <w:w w:val="120"/>
          <w:sz w:val="16"/>
          <w:szCs w:val="16"/>
        </w:rPr>
        <w:t>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готовность к активному участию в обсуждении общественнозначимых и этических проблем, связанных с современнымитехнологиями, в особенности технологиями четвёртой про-мышленнойреволюции;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осознаниеважностиморально-этическихпринциповвдея-тельности,связаннойсреализациейтехнологий;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освоение социальных норм и правил поведения, роли и фор-мысоциальнойжизнивгруппахисообществах,включаявзрослыеисоциальныесообщества.</w:t>
      </w:r>
    </w:p>
    <w:p w:rsidR="002C6905" w:rsidRPr="00697CD1" w:rsidRDefault="00103C63" w:rsidP="00FC2330">
      <w:pPr>
        <w:ind w:left="343"/>
        <w:jc w:val="both"/>
        <w:rPr>
          <w:sz w:val="16"/>
          <w:szCs w:val="16"/>
        </w:rPr>
      </w:pPr>
      <w:r w:rsidRPr="00697CD1">
        <w:rPr>
          <w:i/>
          <w:color w:val="231F20"/>
          <w:w w:val="120"/>
          <w:sz w:val="16"/>
          <w:szCs w:val="16"/>
        </w:rPr>
        <w:t>Эстетическоевоспитание</w:t>
      </w:r>
      <w:r w:rsidRPr="00697CD1">
        <w:rPr>
          <w:color w:val="231F20"/>
          <w:w w:val="120"/>
          <w:sz w:val="16"/>
          <w:szCs w:val="16"/>
        </w:rPr>
        <w:t>: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восприятиеэстетическихкачествпредметовтруда;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умение создавать эстетически значимые изделия из различ-ныхматериалов.</w:t>
      </w:r>
    </w:p>
    <w:p w:rsidR="002C6905" w:rsidRPr="00697CD1" w:rsidRDefault="00103C63" w:rsidP="00FC2330">
      <w:pPr>
        <w:ind w:left="343"/>
        <w:jc w:val="both"/>
        <w:rPr>
          <w:sz w:val="16"/>
          <w:szCs w:val="16"/>
        </w:rPr>
      </w:pPr>
      <w:r w:rsidRPr="00697CD1">
        <w:rPr>
          <w:i/>
          <w:color w:val="231F20"/>
          <w:spacing w:val="-2"/>
          <w:w w:val="120"/>
          <w:sz w:val="16"/>
          <w:szCs w:val="16"/>
        </w:rPr>
        <w:t>Ценностинаучногопознанияипрактическойдеятельности</w:t>
      </w:r>
      <w:r w:rsidRPr="00697CD1">
        <w:rPr>
          <w:color w:val="231F20"/>
          <w:spacing w:val="-2"/>
          <w:w w:val="120"/>
          <w:sz w:val="16"/>
          <w:szCs w:val="16"/>
        </w:rPr>
        <w:t>: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осознаниеценностинаукикакфундаментатехнологий;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развитие интереса к исследовательской деятельности, реали-зациинапрактикедостиженийнауки.</w:t>
      </w:r>
    </w:p>
    <w:p w:rsidR="002C6905" w:rsidRPr="00697CD1" w:rsidRDefault="00103C63" w:rsidP="00FC2330">
      <w:pPr>
        <w:ind w:left="116" w:firstLine="226"/>
        <w:jc w:val="both"/>
        <w:rPr>
          <w:sz w:val="16"/>
          <w:szCs w:val="16"/>
        </w:rPr>
      </w:pPr>
      <w:r w:rsidRPr="00697CD1">
        <w:rPr>
          <w:i/>
          <w:color w:val="231F20"/>
          <w:w w:val="120"/>
          <w:sz w:val="16"/>
          <w:szCs w:val="16"/>
        </w:rPr>
        <w:t>Формирование культуры здоровья и эмоционального благо-получия</w:t>
      </w:r>
      <w:r w:rsidRPr="00697CD1">
        <w:rPr>
          <w:color w:val="231F20"/>
          <w:w w:val="120"/>
          <w:sz w:val="16"/>
          <w:szCs w:val="16"/>
        </w:rPr>
        <w:t>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осознание ценности безопасного образа жизни в современномтехнологическоммире,важностиправилбезопаснойработысинструментамииоборудованием;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умение распознавать информационные угрозы и осуществ-лятьзащитуличностиотэтихугроз.</w:t>
      </w:r>
    </w:p>
    <w:p w:rsidR="002C6905" w:rsidRPr="00697CD1" w:rsidRDefault="00103C63" w:rsidP="00FC2330">
      <w:pPr>
        <w:ind w:left="343"/>
        <w:jc w:val="both"/>
        <w:rPr>
          <w:sz w:val="16"/>
          <w:szCs w:val="16"/>
        </w:rPr>
      </w:pPr>
      <w:r w:rsidRPr="00697CD1">
        <w:rPr>
          <w:i/>
          <w:color w:val="231F20"/>
          <w:w w:val="120"/>
          <w:sz w:val="16"/>
          <w:szCs w:val="16"/>
        </w:rPr>
        <w:t>Трудовоевоспитание</w:t>
      </w:r>
      <w:r w:rsidRPr="00697CD1">
        <w:rPr>
          <w:color w:val="231F20"/>
          <w:w w:val="120"/>
          <w:sz w:val="16"/>
          <w:szCs w:val="16"/>
        </w:rPr>
        <w:t>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>6</w:t>
      </w:r>
      <w:r w:rsidRPr="00697CD1">
        <w:rPr>
          <w:color w:val="231F20"/>
          <w:w w:val="120"/>
          <w:sz w:val="16"/>
          <w:szCs w:val="16"/>
        </w:rPr>
        <w:t>активноеучастиеврешениивозникающихпрактическихза-дачизразличныхобластей;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умениеориентироватьсявмиресовременныхпрофессий.</w:t>
      </w:r>
    </w:p>
    <w:p w:rsidR="002C6905" w:rsidRPr="00697CD1" w:rsidRDefault="00103C63" w:rsidP="00FC2330">
      <w:pPr>
        <w:ind w:left="343"/>
        <w:jc w:val="both"/>
        <w:rPr>
          <w:sz w:val="16"/>
          <w:szCs w:val="16"/>
        </w:rPr>
      </w:pPr>
      <w:r w:rsidRPr="00697CD1">
        <w:rPr>
          <w:i/>
          <w:color w:val="231F20"/>
          <w:w w:val="120"/>
          <w:sz w:val="16"/>
          <w:szCs w:val="16"/>
        </w:rPr>
        <w:t>Экологическоевоспитание</w:t>
      </w:r>
      <w:r w:rsidRPr="00697CD1">
        <w:rPr>
          <w:color w:val="231F20"/>
          <w:w w:val="120"/>
          <w:sz w:val="16"/>
          <w:szCs w:val="16"/>
        </w:rPr>
        <w:t>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воспитание бережного отношения к окружающей среде, по-нимание необходимости соблюдения баланса между приро-дойитехносферой;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осознание пределов преобразовательной деятельности чело-века.</w:t>
      </w:r>
    </w:p>
    <w:p w:rsidR="002C6905" w:rsidRPr="00697CD1" w:rsidRDefault="00103C63" w:rsidP="00FC2330">
      <w:pPr>
        <w:pStyle w:val="3"/>
        <w:ind w:left="118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МЕТАПРЕДМЕТНЫЕРЕЗУЛЬТАТЫ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Освоениесодержанияпредмета«Технология»восновнойшколе способствует достижению метапредметных результатов,втомчисле:</w:t>
      </w: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85"/>
          <w:sz w:val="16"/>
          <w:szCs w:val="16"/>
        </w:rPr>
        <w:t>Овладениеуниверсальнымипознавательнымидействиями</w:t>
      </w:r>
    </w:p>
    <w:p w:rsidR="002C6905" w:rsidRPr="00697CD1" w:rsidRDefault="00103C63" w:rsidP="00FC2330">
      <w:pPr>
        <w:ind w:left="343"/>
        <w:jc w:val="both"/>
        <w:rPr>
          <w:sz w:val="16"/>
          <w:szCs w:val="16"/>
        </w:rPr>
      </w:pPr>
      <w:r w:rsidRPr="00697CD1">
        <w:rPr>
          <w:i/>
          <w:color w:val="231F20"/>
          <w:w w:val="120"/>
          <w:sz w:val="16"/>
          <w:szCs w:val="16"/>
        </w:rPr>
        <w:t>Базовыелогическиедействия</w:t>
      </w:r>
      <w:r w:rsidRPr="00697CD1">
        <w:rPr>
          <w:color w:val="231F20"/>
          <w:w w:val="120"/>
          <w:sz w:val="16"/>
          <w:szCs w:val="16"/>
        </w:rPr>
        <w:t>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выявлять и характеризовать существенные признаки при-родныхирукотворныхобъектов;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устанавливать существенный признак классификации, осно-ваниедляобобщенияисравнения;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выявлятьзакономерностиипротиворечияврассматривае-мых фактах, данных и наблюдениях, относящихся к внеш-немумиру;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выявлять причинно-следственные связи при изучении при-родных явлений и процессов, а также процессов, происходя-щихвтехносфере;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самостоятельно выбирать способ решения поставленной за-дачи, используя для этого необходимые материалы, инстру-ментыитехнологии.</w:t>
      </w:r>
    </w:p>
    <w:p w:rsidR="002C6905" w:rsidRPr="00697CD1" w:rsidRDefault="00103C63" w:rsidP="00FC2330">
      <w:pPr>
        <w:ind w:left="343"/>
        <w:jc w:val="both"/>
        <w:rPr>
          <w:sz w:val="16"/>
          <w:szCs w:val="16"/>
        </w:rPr>
      </w:pPr>
      <w:r w:rsidRPr="00697CD1">
        <w:rPr>
          <w:i/>
          <w:color w:val="231F20"/>
          <w:w w:val="120"/>
          <w:sz w:val="16"/>
          <w:szCs w:val="16"/>
        </w:rPr>
        <w:t>Базовыеисследовательскиедействия</w:t>
      </w:r>
      <w:r w:rsidRPr="00697CD1">
        <w:rPr>
          <w:color w:val="231F20"/>
          <w:w w:val="120"/>
          <w:sz w:val="16"/>
          <w:szCs w:val="16"/>
        </w:rPr>
        <w:t>: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использоватьвопросыкакисследовательскийинструментпознания;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формироватьзапросыкинформационнойсистемесцельюполучениянеобходимойинформации;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оцениватьполноту,достоверностьиактуальностьполучен-нойинформации;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опытнымпутёмизучатьсвойстваразличныхматериалов;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овладевать навыками измерения величин с помощью изме-рительныхинструментов,оцениватьпогрешностьизмере-ния,уметьосуществлятьарифметическиедействияспри-ближённымивеличинами;</w:t>
      </w:r>
    </w:p>
    <w:p w:rsidR="002C6905" w:rsidRPr="00697CD1" w:rsidRDefault="00103C63" w:rsidP="00FC2330">
      <w:pPr>
        <w:pStyle w:val="a3"/>
        <w:ind w:left="166" w:right="0" w:firstLine="0"/>
        <w:jc w:val="righ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строитьиоцениватьмоделиобъектов,явленийипроцессов;</w:t>
      </w: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уметьсоздавать,применятьипреобразовыватьзнакиисим-волы,моделиисхемыдлярешенияучебныхипознаватель-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ныхзадач;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уметьоцениватьправильностьвыполненияучебнойзадачи,собственныевозможностиеёрешения;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прогнозироватьповедениетехническойсистемы,втомчислесучётомсинергетическихэффектов.</w:t>
      </w:r>
    </w:p>
    <w:p w:rsidR="002C6905" w:rsidRPr="00697CD1" w:rsidRDefault="00103C63" w:rsidP="00FC2330">
      <w:pPr>
        <w:ind w:left="343"/>
        <w:rPr>
          <w:sz w:val="16"/>
          <w:szCs w:val="16"/>
        </w:rPr>
      </w:pPr>
      <w:r w:rsidRPr="00697CD1">
        <w:rPr>
          <w:i/>
          <w:color w:val="231F20"/>
          <w:w w:val="115"/>
          <w:sz w:val="16"/>
          <w:szCs w:val="16"/>
        </w:rPr>
        <w:t>Работасинформацией</w:t>
      </w:r>
      <w:r w:rsidRPr="00697CD1">
        <w:rPr>
          <w:color w:val="231F20"/>
          <w:w w:val="115"/>
          <w:sz w:val="16"/>
          <w:szCs w:val="16"/>
        </w:rPr>
        <w:t>: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выбиратьформупредставленияинформациивзависимостиотпоставленнойзадачи;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пониматьразличиемеждуданными,информациейизнани-ями;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владетьначальныминавыкамиработыс«большимиданны-ми»;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владетьтехнологиейтрансформацииданныхвинформацию,информациивзнания.</w:t>
      </w:r>
    </w:p>
    <w:p w:rsidR="002C6905" w:rsidRPr="00697CD1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85"/>
          <w:sz w:val="16"/>
          <w:szCs w:val="16"/>
        </w:rPr>
        <w:t>Овладение универсальными учебными регулятивными</w:t>
      </w: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действиями</w:t>
      </w:r>
    </w:p>
    <w:p w:rsidR="002C6905" w:rsidRPr="00697CD1" w:rsidRDefault="00103C63" w:rsidP="00FC2330">
      <w:pPr>
        <w:ind w:left="343"/>
        <w:rPr>
          <w:sz w:val="16"/>
          <w:szCs w:val="16"/>
        </w:rPr>
      </w:pPr>
      <w:r w:rsidRPr="00697CD1">
        <w:rPr>
          <w:i/>
          <w:color w:val="231F20"/>
          <w:w w:val="120"/>
          <w:sz w:val="16"/>
          <w:szCs w:val="16"/>
        </w:rPr>
        <w:t>Самоорганизация</w:t>
      </w:r>
      <w:r w:rsidRPr="00697CD1">
        <w:rPr>
          <w:color w:val="231F20"/>
          <w:w w:val="120"/>
          <w:sz w:val="16"/>
          <w:szCs w:val="16"/>
        </w:rPr>
        <w:t>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 xml:space="preserve">уметьсамостоятельно  планировать  пути  достижения  це-лей, в том числе альтернативные, </w:t>
      </w:r>
      <w:r w:rsidRPr="00697CD1">
        <w:rPr>
          <w:color w:val="231F20"/>
          <w:w w:val="115"/>
          <w:sz w:val="16"/>
          <w:szCs w:val="16"/>
        </w:rPr>
        <w:lastRenderedPageBreak/>
        <w:t>осознанно выбирать наи-болееэффективныеспособырешенияучебныхипознава-тельныхзадач;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уметь соотносить свои действия с планируемыми результа-тами, осуществлять контроль своей деятельности в процес-се достижения результата, определять способы действий врамках предложенных условий и требований, корректиро-вать свои действия в соответствии с изменяющейся ситуа-цией;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делатьвыборибратьответственностьзарешение.</w:t>
      </w:r>
    </w:p>
    <w:p w:rsidR="002C6905" w:rsidRPr="00697CD1" w:rsidRDefault="00103C63" w:rsidP="00FC2330">
      <w:pPr>
        <w:ind w:left="343"/>
        <w:jc w:val="both"/>
        <w:rPr>
          <w:sz w:val="16"/>
          <w:szCs w:val="16"/>
        </w:rPr>
      </w:pPr>
      <w:r w:rsidRPr="00697CD1">
        <w:rPr>
          <w:i/>
          <w:color w:val="231F20"/>
          <w:spacing w:val="-1"/>
          <w:w w:val="120"/>
          <w:sz w:val="16"/>
          <w:szCs w:val="16"/>
        </w:rPr>
        <w:t>Самоконтроль</w:t>
      </w:r>
      <w:r w:rsidRPr="00697CD1">
        <w:rPr>
          <w:color w:val="231F20"/>
          <w:spacing w:val="-1"/>
          <w:w w:val="120"/>
          <w:sz w:val="16"/>
          <w:szCs w:val="16"/>
        </w:rPr>
        <w:t>(</w:t>
      </w:r>
      <w:r w:rsidRPr="00697CD1">
        <w:rPr>
          <w:i/>
          <w:color w:val="231F20"/>
          <w:spacing w:val="-1"/>
          <w:w w:val="120"/>
          <w:sz w:val="16"/>
          <w:szCs w:val="16"/>
        </w:rPr>
        <w:t>рефлексия</w:t>
      </w:r>
      <w:r w:rsidRPr="00697CD1">
        <w:rPr>
          <w:color w:val="231F20"/>
          <w:spacing w:val="-1"/>
          <w:w w:val="120"/>
          <w:sz w:val="16"/>
          <w:szCs w:val="16"/>
        </w:rPr>
        <w:t>):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даватьадекватнуюоценкуситуацииипредлагатьпланеёизменения;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объяснять причины достижения (недостижения) результатовпреобразовательнойдеятельности;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вносить необходимые коррективы в деятельно</w:t>
      </w:r>
      <w:r w:rsidRPr="00697CD1">
        <w:rPr>
          <w:color w:val="231F20"/>
          <w:w w:val="115"/>
          <w:sz w:val="16"/>
          <w:szCs w:val="16"/>
        </w:rPr>
        <w:lastRenderedPageBreak/>
        <w:t>сть по реше-ниюзадачиилипоосуществлениюпроекта;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оценивать соответствие результата цели и условиям и принеобходимости корректировать цель и процесс её достиже-ния.</w:t>
      </w:r>
    </w:p>
    <w:p w:rsidR="002C6905" w:rsidRPr="00697CD1" w:rsidRDefault="00103C63" w:rsidP="00FC2330">
      <w:pPr>
        <w:ind w:left="343"/>
        <w:jc w:val="both"/>
        <w:rPr>
          <w:sz w:val="16"/>
          <w:szCs w:val="16"/>
        </w:rPr>
      </w:pPr>
      <w:r w:rsidRPr="00697CD1">
        <w:rPr>
          <w:i/>
          <w:color w:val="231F20"/>
          <w:w w:val="125"/>
          <w:sz w:val="16"/>
          <w:szCs w:val="16"/>
        </w:rPr>
        <w:t>Принятиесебяидругих</w:t>
      </w:r>
      <w:r w:rsidRPr="00697CD1">
        <w:rPr>
          <w:color w:val="231F20"/>
          <w:w w:val="125"/>
          <w:sz w:val="16"/>
          <w:szCs w:val="16"/>
        </w:rPr>
        <w:t>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признавать своё право на ошибку при решении задач или при</w:t>
      </w:r>
      <w:r w:rsidRPr="00697CD1">
        <w:rPr>
          <w:color w:val="231F20"/>
          <w:w w:val="120"/>
          <w:sz w:val="16"/>
          <w:szCs w:val="16"/>
        </w:rPr>
        <w:t>реализации проекта, такое же право другого на подобныеошибки.</w:t>
      </w:r>
    </w:p>
    <w:p w:rsidR="002C6905" w:rsidRPr="00697CD1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85"/>
          <w:sz w:val="16"/>
          <w:szCs w:val="16"/>
        </w:rPr>
        <w:t>Овладениеуниверсальнымикоммуникативнымидействиями.</w:t>
      </w:r>
    </w:p>
    <w:p w:rsidR="002C6905" w:rsidRPr="00697CD1" w:rsidRDefault="00103C63" w:rsidP="00FC2330">
      <w:pPr>
        <w:ind w:left="343"/>
        <w:rPr>
          <w:sz w:val="16"/>
          <w:szCs w:val="16"/>
        </w:rPr>
      </w:pPr>
      <w:r w:rsidRPr="00697CD1">
        <w:rPr>
          <w:i/>
          <w:color w:val="231F20"/>
          <w:w w:val="115"/>
          <w:sz w:val="16"/>
          <w:szCs w:val="16"/>
        </w:rPr>
        <w:t>Общение</w:t>
      </w:r>
      <w:r w:rsidRPr="00697CD1">
        <w:rPr>
          <w:color w:val="231F20"/>
          <w:w w:val="115"/>
          <w:sz w:val="16"/>
          <w:szCs w:val="16"/>
        </w:rPr>
        <w:t>: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входеобсужденияучебногоматериала,планированияиосу-ществленияучебногопроекта;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врамкахпубличногопредставлениярезультатовпроектнойдеятельности;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входесовместногорешениязадачисиспользованиемоблач-ныхсервисов;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входеобщенияспредставителямидругихкультур,вчаст-ностивсоциальныхсетях.</w:t>
      </w:r>
    </w:p>
    <w:p w:rsidR="002C6905" w:rsidRPr="00697CD1" w:rsidRDefault="00103C63" w:rsidP="00FC2330">
      <w:pPr>
        <w:ind w:left="343"/>
        <w:rPr>
          <w:sz w:val="16"/>
          <w:szCs w:val="16"/>
        </w:rPr>
      </w:pPr>
      <w:r w:rsidRPr="00697CD1">
        <w:rPr>
          <w:i/>
          <w:color w:val="231F20"/>
          <w:w w:val="120"/>
          <w:sz w:val="16"/>
          <w:szCs w:val="16"/>
        </w:rPr>
        <w:t>Совместнаядеятельность</w:t>
      </w:r>
      <w:r w:rsidRPr="00697CD1">
        <w:rPr>
          <w:color w:val="231F20"/>
          <w:w w:val="120"/>
          <w:sz w:val="16"/>
          <w:szCs w:val="16"/>
        </w:rPr>
        <w:t>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понимать и использовать преимущества командной работыприреализацииучебногопроекта;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понимать необходимость выработки знаково-символическихсредств как необходимого условия успешной проектной дея-тельности;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уметь адекватно интерпретировать высказывания собеседни-ка—участникасовместнойдеятельности;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владеть навыками отстаивания своей точки зрения, исполь-зуяприэтомзаконылогики;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уметьраспознаватьнекорректнуюаргументацию.</w:t>
      </w:r>
    </w:p>
    <w:p w:rsidR="002C6905" w:rsidRPr="00697CD1" w:rsidRDefault="00103C63" w:rsidP="00FC2330">
      <w:pPr>
        <w:pStyle w:val="3"/>
        <w:ind w:left="118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ПРЕДМЕТНЫЕРЕЗУЛЬТАТЫ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По завершении обучения учащийся должен иметь сформиро-ванныеобразовательныерезультаты,соотнесённыескаждымизмодулей.</w:t>
      </w:r>
    </w:p>
    <w:p w:rsidR="002C6905" w:rsidRPr="00697CD1" w:rsidRDefault="00103C63" w:rsidP="00FC2330">
      <w:pPr>
        <w:pStyle w:val="3"/>
        <w:ind w:left="118" w:hanging="2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Модуль«Производствоитехнология»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56КЛАССЫ: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характеризоватьрольтехникиитехнологийдляпрогрессив-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ногоразвитияобщества;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>6</w:t>
      </w:r>
      <w:r w:rsidRPr="00697CD1">
        <w:rPr>
          <w:color w:val="231F20"/>
          <w:w w:val="120"/>
          <w:sz w:val="16"/>
          <w:szCs w:val="16"/>
        </w:rPr>
        <w:t>характеризоватьрольтехникиитехнологийвцифровомсо-циуме;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выявлять причины и последствия развития техники и тех-нологий;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характеризовать виды современных технологий и опреде-лятьперспективыихразвития;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уметь строить учебную и практическую деятельность в соот-ветствиисоструктуройтехнологии:этапами,операциями,действиями;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научиться конструировать, оценивать и использовать модели</w:t>
      </w:r>
      <w:r w:rsidRPr="00697CD1">
        <w:rPr>
          <w:color w:val="231F20"/>
          <w:w w:val="120"/>
          <w:sz w:val="16"/>
          <w:szCs w:val="16"/>
        </w:rPr>
        <w:t>впознавательнойипрактическойдеятельности;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организовывать рабочее место в соответствии с требованиямибезопасности;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соблюдатьправилабезопасности;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использовать различные материалы (древесина, металлы исплавы,полимеры,текстиль,сельскохозяйственнаяпродук-ция);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уметь создавать, применять и преобразовывать знаки и сим-волы,моделиисхемыдлярешенияучебныхипроизвод-ственныхзадач;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 </w:t>
      </w:r>
      <w:r w:rsidRPr="00697CD1">
        <w:rPr>
          <w:color w:val="231F20"/>
          <w:w w:val="115"/>
          <w:sz w:val="16"/>
          <w:szCs w:val="16"/>
        </w:rPr>
        <w:t>получить возможность научиться коллективно решать зада-чисиспользованиемоблачныхсервисов;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оперироватьпонятием«биотехнология»;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классифицировать методы очистки воды, использовать филь-</w:t>
      </w:r>
      <w:r w:rsidRPr="00697CD1">
        <w:rPr>
          <w:color w:val="231F20"/>
          <w:w w:val="120"/>
          <w:sz w:val="16"/>
          <w:szCs w:val="16"/>
        </w:rPr>
        <w:t>трованиеводы;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оперироватьпонятиями«биоэнергетика», «биометаноге-нез».</w:t>
      </w:r>
    </w:p>
    <w:p w:rsidR="002C6905" w:rsidRPr="00697CD1" w:rsidRDefault="00103C63" w:rsidP="00FC2330">
      <w:pPr>
        <w:pStyle w:val="3"/>
        <w:ind w:left="118"/>
        <w:jc w:val="both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79КЛАССЫ: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перечислять и характеризовать виды современных техноло-гий;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применятьтехнологиидлярешениявозникающихзадач;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овладеть методами учебной, исследовательской и проектнойдеятельности,решениятворческихзадач,проектирования,моделирования, конструирования и эстетического оформле-нияизделий;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приводить примеры не только функциональных, но и эсте-тичныхпромышленныхизделий;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овладеть информационно-когнитивными технологиями пре-образованияданныхвинформациюиинформациивзнание;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перечислять инструменты и оборудование, используемое приобработкеразличныхматериалов(древесины,металловисплавов,полимеров,текстиля,сельскохозяйственнойпро-дукции,продуктовпитания);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оценивать области применения технологий, понимать их воз-</w:t>
      </w:r>
      <w:r w:rsidRPr="00697CD1">
        <w:rPr>
          <w:color w:val="231F20"/>
          <w:w w:val="120"/>
          <w:sz w:val="16"/>
          <w:szCs w:val="16"/>
        </w:rPr>
        <w:t>можностииограничения;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оценивать условия применимости технологии с позиций эко-</w:t>
      </w:r>
      <w:r w:rsidRPr="00697CD1">
        <w:rPr>
          <w:color w:val="231F20"/>
          <w:w w:val="120"/>
          <w:sz w:val="16"/>
          <w:szCs w:val="16"/>
        </w:rPr>
        <w:t>логическойзащищённости;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получить возможность научиться модернизировать и созда-ватьтехнологииобработкиизвестныхматериалов;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анализировать значимые для конкретного человека потреб-ности;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>6</w:t>
      </w:r>
      <w:r w:rsidRPr="00697CD1">
        <w:rPr>
          <w:color w:val="231F20"/>
          <w:w w:val="120"/>
          <w:sz w:val="16"/>
          <w:szCs w:val="16"/>
        </w:rPr>
        <w:t>перечислятьихарактеризоватьпродуктыпитания;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перечислятьвидыиназваниянародныхпромысловиремёсел;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анализироватьиспользованиенанотехнологийвразличныхобластях;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выявлятьэкологическиепроблемы;</w:t>
      </w: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применять  генеалогический  метод;</w:t>
      </w: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анализироватьрольпрививок;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анализироватьработубиодатчиков;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анализироватьмикробиологическиетехнологии,методыген-нойинженерии.</w:t>
      </w: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Модуль«Технологияобработкиматериалов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ипищевыхпродуктов»</w:t>
      </w:r>
    </w:p>
    <w:p w:rsidR="002C6905" w:rsidRPr="00697CD1" w:rsidRDefault="00103C63" w:rsidP="00FC2330">
      <w:pPr>
        <w:pStyle w:val="3"/>
        <w:ind w:left="118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56КЛАССЫ: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характеризовать познавательную и преобразовательную дея-тельностьчеловека;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соблюдатьправилабезопасности;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организовывать рабочее место в соответствии с требованиямибезопасности;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>6</w:t>
      </w:r>
      <w:r w:rsidRPr="00697CD1">
        <w:rPr>
          <w:color w:val="231F20"/>
          <w:w w:val="120"/>
          <w:sz w:val="16"/>
          <w:szCs w:val="16"/>
        </w:rPr>
        <w:t>классифицироватьихарактеризоватьинструменты,приспо-собленияитехнологическоеоборудование;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активноиспользоватьзнания,полученныеприизучениидругих учебных предметов, и сформированные универсаль-ныеучебныедействия;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использовать инструменты, приспособления и технологиче-скоеоборудование;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выполнять технологические операции с использованием руч-ных инструментов, приспособлений, технологического обо-рудования;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lastRenderedPageBreak/>
        <w:t xml:space="preserve">6 </w:t>
      </w:r>
      <w:r w:rsidRPr="00697CD1">
        <w:rPr>
          <w:color w:val="231F20"/>
          <w:w w:val="115"/>
          <w:sz w:val="16"/>
          <w:szCs w:val="16"/>
        </w:rPr>
        <w:t>получитьвозможностьнаучитьсяиспользоватьцифровыеинструменты при изготовлении предметов из различных ма-териалов;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характеризовать технологические операции ручной обработ-киконструкционныхматериалов;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применять ручные технологии обработки конструкционныхматериалов;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правильнохранитьпищевыепродукты;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осуществлятьмеханическуюитепловуюобработкупищевыхпродуктов,сохраняяихпищевуюценность;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выбиратьпродукты,инструментыиоборудованиедляпри-готовленияблюда;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осуществлятьдоступнымисредствамиконтролькачестваблюда;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проектироватьинтерьерпомещениясиспользованиемпро-граммныхсервисов;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составлятьпоследовательностьвыполнениятехнологиче-скихоперацийдляизг</w:t>
      </w:r>
      <w:r w:rsidRPr="00697CD1">
        <w:rPr>
          <w:color w:val="231F20"/>
          <w:w w:val="115"/>
          <w:sz w:val="16"/>
          <w:szCs w:val="16"/>
        </w:rPr>
        <w:lastRenderedPageBreak/>
        <w:t>отовленияшвейныхизделий;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строитьчертежипростыхшвейныхизделий;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выбиратьматериалы,инструментыиоборудованиедлявы-полненияшвейныхработ;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выполнятьхудожественноеоформлениешвейныхизделий;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выделятьсвойствананоструктур;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приводить примеры наноструктур, их использования в тех-нологиях;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получить возможность познакомиться с физическимами ос-новы нанотехнологий и их использованием для конструиро-ванияновыхматериалов.</w:t>
      </w:r>
    </w:p>
    <w:p w:rsidR="002C6905" w:rsidRPr="00697CD1" w:rsidRDefault="00103C63" w:rsidP="00FC2330">
      <w:pPr>
        <w:pStyle w:val="3"/>
        <w:ind w:left="118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79КЛАССЫ: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освоить основные этапы создания проектов от идеи до пре-зентацииииспользованияполученныхрезультатов;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научиться использовать программные сервисы для поддерж-кипроектнойдеятельности;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проводить необходимые опыты по исследованию свойств ма-териалов;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выбирать инструменты и оборудование, необходимые для из-готовлениявыбранногоизделияподаннойтехнологии;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применять технологии механической обработки конструкци-онныхматериалов;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осуществлять доступными средствами контроль качества из-готавливаемого изделия, находить и устранять допущенныедефекты;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классифицировать виды и назначение методов получения ипреобразования конструкционных и текстильных материа-лов;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получитьвозможностьнаучитьсяконструироватьмоделиразличных объектов и использовать их в практической дея-тельности;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конструироватьмоделимашинимеханизмов;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изготавливатьизделиеизконструкционныхилиподелочных</w:t>
      </w:r>
      <w:r w:rsidRPr="00697CD1">
        <w:rPr>
          <w:color w:val="231F20"/>
          <w:w w:val="120"/>
          <w:sz w:val="16"/>
          <w:szCs w:val="16"/>
        </w:rPr>
        <w:t>материалов;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готовитькулинарныеблюдавсоответствиисизвестнымитехнологиями;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выполнятьдекоративно-прикладнуюобработкуматериалов;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выполнятьхудожественноеоформлениеизделий;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создаватьхудожественныйобразивоплощатьеговпродук-те;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строитьчертежишвейныхизделий;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выбиратьматериалы,инструментыиоборудованиедлявы-полненияшвейныхработ;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>6</w:t>
      </w:r>
      <w:r w:rsidRPr="00697CD1">
        <w:rPr>
          <w:color w:val="231F20"/>
          <w:w w:val="120"/>
          <w:sz w:val="16"/>
          <w:szCs w:val="16"/>
        </w:rPr>
        <w:t>применятьосновныеприёмыинавыкирешенияизобрета-тельскихзадач;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получитьвозможностьнаучитьсяприменятьпринципыТРИЗдлярешениятехническихзадач;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презентоватьизделие(продукт);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называть и характеризовать современные и перспективныетехнологиипроизводстваиобработкиматериалов;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получить возможность узнать о современных цифровых тех-нологиях,ихвозможностяхиограничениях;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выявлять потребности современной техники в умных мате-риалах;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оперироватьпонятиями«композиты»,«нанокомпозиты»,</w:t>
      </w:r>
      <w:r w:rsidRPr="00697CD1">
        <w:rPr>
          <w:color w:val="231F20"/>
          <w:w w:val="115"/>
          <w:sz w:val="16"/>
          <w:szCs w:val="16"/>
        </w:rPr>
        <w:t>приводить примеры использования нанокомпозитов в техно-</w:t>
      </w:r>
      <w:r w:rsidRPr="00697CD1">
        <w:rPr>
          <w:color w:val="231F20"/>
          <w:w w:val="120"/>
          <w:sz w:val="16"/>
          <w:szCs w:val="16"/>
        </w:rPr>
        <w:t>логиях,анализироватьмеханическиесвойствакомпозитов;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различатьаллотропныесоединенияуглерода,приводить</w:t>
      </w:r>
      <w:r w:rsidRPr="00697CD1">
        <w:rPr>
          <w:color w:val="231F20"/>
          <w:w w:val="115"/>
          <w:sz w:val="16"/>
          <w:szCs w:val="16"/>
        </w:rPr>
        <w:t>примерыиспользованияаллотропныхсоединенийуглерода;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характеризоватьмирпрофессий,связанныхсизучаемымитехнологиями,ихвостребованностьнарынкетруда;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осуществлятьизготовлениесубъективноновогопродукта,опираясьнаобщуютехнологическуюсхему;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оценивать пределы применимости данной технологии, в том</w:t>
      </w:r>
      <w:r w:rsidRPr="00697CD1">
        <w:rPr>
          <w:color w:val="231F20"/>
          <w:w w:val="120"/>
          <w:sz w:val="16"/>
          <w:szCs w:val="16"/>
        </w:rPr>
        <w:t>числесэкономическихиэкологическихпозиций.</w:t>
      </w:r>
    </w:p>
    <w:p w:rsidR="002C6905" w:rsidRPr="00697CD1" w:rsidRDefault="00103C63" w:rsidP="00FC2330">
      <w:pPr>
        <w:pStyle w:val="3"/>
        <w:ind w:left="118" w:hanging="2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spacing w:val="-3"/>
          <w:w w:val="95"/>
          <w:sz w:val="16"/>
          <w:szCs w:val="16"/>
        </w:rPr>
        <w:t>Модуль«Робототехника»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56КЛАССЫ: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соблюдатьправилабезопасности;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организовывать рабочее место в соответствии с требованиямибезопасности;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классифицироватьихарактеризоватьроботовповидамина-</w:t>
      </w:r>
      <w:r w:rsidRPr="00697CD1">
        <w:rPr>
          <w:color w:val="231F20"/>
          <w:w w:val="120"/>
          <w:sz w:val="16"/>
          <w:szCs w:val="16"/>
        </w:rPr>
        <w:t>значению;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знатьиуметьприменятьосновныезаконыробототехники;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конструироватьипрограммироватьдвижущиесямодели;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получитьвозможностьсформироватьнавыки  моделирова-ниямашинимеханизмовспомощьюробототехническогоконструктора;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владеть навыками моделирования машин и механизмов с по-мощьюробототехническогоконструктора;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владеть навыками индивидуальной и коллективной деятель-ности,направленнойнасозданиеробототехническогопро-дукта.</w:t>
      </w:r>
    </w:p>
    <w:p w:rsidR="002C6905" w:rsidRPr="00697CD1" w:rsidRDefault="00103C63" w:rsidP="00FC2330">
      <w:pPr>
        <w:pStyle w:val="3"/>
        <w:ind w:left="118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78КЛАССЫ: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конструироватьимоделироватьробототехническиесистемы;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уметьиспользоватьвизуальныйязыкпрограммированияро-ботов;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>6</w:t>
      </w:r>
      <w:r w:rsidRPr="00697CD1">
        <w:rPr>
          <w:color w:val="231F20"/>
          <w:w w:val="120"/>
          <w:sz w:val="16"/>
          <w:szCs w:val="16"/>
        </w:rPr>
        <w:t>реализовыватьполныйциклсозданияробота;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программировать действие учебного робота-манипулятора сосменными модулями для обучения работе с производствен-нымоборудованием;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программироватьработумоделироботизированнойпроиз-водственнойлинии;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управлять движущимися моделями в компьютерно-управля-емыхсредах;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получить возможность научиться управлять системой учеб-ныхроботов-манипуляторов;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уметьосуществлятьробототехническиепроекты;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0"/>
          <w:sz w:val="16"/>
          <w:szCs w:val="16"/>
        </w:rPr>
        <w:t>презентовать изделие;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характеризоватьмирпрофессий,связанныхсизучаемымитехнологиями,ихвостребованностьнарынкетруда.</w:t>
      </w:r>
    </w:p>
    <w:p w:rsidR="002C6905" w:rsidRPr="00697CD1" w:rsidRDefault="00103C63" w:rsidP="00FC2330">
      <w:pPr>
        <w:pStyle w:val="3"/>
        <w:ind w:left="117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Модуль«ЗD-моделирование,прототипирование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имакетирование»</w:t>
      </w:r>
    </w:p>
    <w:p w:rsidR="002C6905" w:rsidRPr="00697CD1" w:rsidRDefault="00103C63" w:rsidP="00FC2330">
      <w:pPr>
        <w:pStyle w:val="3"/>
        <w:ind w:left="118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79КЛАССЫ: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соблюдатьправилабезопасности;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lastRenderedPageBreak/>
        <w:t xml:space="preserve">6 </w:t>
      </w:r>
      <w:r w:rsidRPr="00697CD1">
        <w:rPr>
          <w:color w:val="231F20"/>
          <w:w w:val="115"/>
          <w:sz w:val="16"/>
          <w:szCs w:val="16"/>
        </w:rPr>
        <w:t>организовывать рабочее место в соответствии с требованиямибезопасности;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разрабатывать оригинальные конструкции с использованием3D-моделей, проводить их испытание, анализ, способы мо-дернизациивзависимостиотрезультатовиспытания;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создавать3D-модели,используяпрограммноеобеспечение;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устанавливатьадекватностьмоделиобъектуицеляммодели-</w:t>
      </w:r>
      <w:r w:rsidRPr="00697CD1">
        <w:rPr>
          <w:color w:val="231F20"/>
          <w:w w:val="120"/>
          <w:sz w:val="16"/>
          <w:szCs w:val="16"/>
        </w:rPr>
        <w:t>рования;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проводитьанализимодернизациюкомпьютерноймодели;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изготавливатьпрототипысиспользованиемЗD-принтера;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получитьвозможностьизготавливатьизделияспомощьюла-зерногогравера;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модернизировать прототип в соответствии с поставленной за-дачей;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0"/>
          <w:sz w:val="16"/>
          <w:szCs w:val="16"/>
        </w:rPr>
        <w:t>презентовать изделие;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>6</w:t>
      </w:r>
      <w:r w:rsidRPr="00697CD1">
        <w:rPr>
          <w:color w:val="231F20"/>
          <w:w w:val="120"/>
          <w:sz w:val="16"/>
          <w:szCs w:val="16"/>
        </w:rPr>
        <w:t>называтьвидымакетовиихназначение;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создаватьмакетыразличныхвидов;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выполнятьразвёрткуис</w:t>
      </w:r>
      <w:r w:rsidRPr="00697CD1">
        <w:rPr>
          <w:color w:val="231F20"/>
          <w:w w:val="115"/>
          <w:sz w:val="16"/>
          <w:szCs w:val="16"/>
        </w:rPr>
        <w:lastRenderedPageBreak/>
        <w:t>оединятьфрагментымакета;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выполнятьсборкудеталеймакета;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получитьвозможностьосвоитьпрограммныесервисысозда-ниямакетов;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 </w:t>
      </w:r>
      <w:r w:rsidRPr="00697CD1">
        <w:rPr>
          <w:color w:val="231F20"/>
          <w:w w:val="115"/>
          <w:sz w:val="16"/>
          <w:szCs w:val="16"/>
        </w:rPr>
        <w:t>разрабатыватьграфическуюдокументацию;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на основе анализа и испытания прототипа осуществлять мо-дификациюмеханизмовдляполучениязаданногорезуль-тата;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характеризоватьмирпрофессий,связанныхсизучаемымитехнологиями,ихвостребованностьнарынкетруда.</w:t>
      </w:r>
    </w:p>
    <w:p w:rsidR="002C6905" w:rsidRPr="00697CD1" w:rsidRDefault="00103C63" w:rsidP="00FC2330">
      <w:pPr>
        <w:pStyle w:val="3"/>
        <w:ind w:left="118" w:hanging="2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Модуль«Компьютернаяграфика,черчение»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89КЛАССЫ: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соблюдатьправилабезопасности;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организовывать рабочее место в соответствии с требованиямибезопасности;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понимать смысл условных графических обозначений, созда-ватьсихпомощьюграфическиетексты;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владеть ручными способами вычерчивания чертежей, эски-зовитехническихрисунковдеталей;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владеть автоматизированными способами вычерчивания чер-тежей,эскизовитехническихрисунков;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уметьчитатьчертежидеталейиосуществлятьрасчётыпочертежам;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выполнять эскизы, схемы, чертежи с использованием чертёж-ных инструментов и приспособлений и/или в системе автома-тизированногопроектирования(САПР);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spacing w:val="-1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овладевать средствами и формами графического отображе-нияобъектовилипроцессов,правиламивыполненияграфи-ческойдокументации;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получить возможность научиться использовать технологиюформообразованиядляконструирования3D-модели;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оформлятьконструкторскую документацию, в том числес использованием систем автоматизированного проектирова-ния(САПР);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0"/>
          <w:sz w:val="16"/>
          <w:szCs w:val="16"/>
        </w:rPr>
        <w:t>презентовать изделие;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характеризоватьмирпрофессий,связанныхсизучаемымитехнологиями,ихвостребованностьнарынкетруда.</w:t>
      </w:r>
    </w:p>
    <w:p w:rsidR="002C6905" w:rsidRPr="00697CD1" w:rsidRDefault="00103C63" w:rsidP="00FC2330">
      <w:pPr>
        <w:pStyle w:val="3"/>
        <w:ind w:left="118" w:hanging="2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Модуль«Автоматизированныесистемы»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79КЛАССЫ: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соблюдатьправилабезопасности;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организовывать рабочее место в соответствии с требованиямибезопасности;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>6</w:t>
      </w:r>
      <w:r w:rsidRPr="00697CD1">
        <w:rPr>
          <w:color w:val="231F20"/>
          <w:w w:val="120"/>
          <w:sz w:val="16"/>
          <w:szCs w:val="16"/>
        </w:rPr>
        <w:t>получитьвозможностьнаучитьсяисследоватьсхемууправ-лениятехническимисистемами;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осуществлятьуправлениеучебнымитехническимисистема-ми;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классифицироватьавтоматическиеиавтоматизированныесистемы;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проектироватьавтоматизированныесистемы;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 </w:t>
      </w:r>
      <w:r w:rsidRPr="00697CD1">
        <w:rPr>
          <w:color w:val="231F20"/>
          <w:w w:val="115"/>
          <w:sz w:val="16"/>
          <w:szCs w:val="16"/>
        </w:rPr>
        <w:t>конструироватьавтоматизированныесистемы;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получить возможность использования учебного робота-мани-пулятора со сменными модулями для моделирования произ-водственногопроцесса;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пользоваться учебным роботом-манипулятором со сменнымимодулямидлямоделированияпроизводственногопроцесса;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использоватьмобильныеприложениядляуправленияустрой-ствами;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осуществлятьуправлениеучебной социально-экономиче-скойсистемой(например,врамкахпроекта«Школьнаяфирма»);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0"/>
          <w:sz w:val="16"/>
          <w:szCs w:val="16"/>
        </w:rPr>
        <w:t>презентовать изделие;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характеризоватьмирпрофессий,связанныхсизучаемымитехнологиями,ихвостребованностьнарынкетруда;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распознаватьспособыхраненияипроизводстваэлектроэнер-гии;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классифицироватьтипыпередачиэлектроэнергии;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>6</w:t>
      </w:r>
      <w:r w:rsidRPr="00697CD1">
        <w:rPr>
          <w:color w:val="231F20"/>
          <w:w w:val="120"/>
          <w:sz w:val="16"/>
          <w:szCs w:val="16"/>
        </w:rPr>
        <w:t>пониматьпринципсборкиэлектрическихсхем;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получитьвозможностьнаучитьсявыполнятьсборкуэлектри-ческихсхем;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>6</w:t>
      </w:r>
      <w:r w:rsidRPr="00697CD1">
        <w:rPr>
          <w:color w:val="231F20"/>
          <w:w w:val="120"/>
          <w:sz w:val="16"/>
          <w:szCs w:val="16"/>
        </w:rPr>
        <w:t>определятьрезультатработыэлектрическойсхемыприис-пользованииразличныхэлементов;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>6</w:t>
      </w:r>
      <w:r w:rsidRPr="00697CD1">
        <w:rPr>
          <w:color w:val="231F20"/>
          <w:w w:val="120"/>
          <w:sz w:val="16"/>
          <w:szCs w:val="16"/>
        </w:rPr>
        <w:t>понимать,какприменяютсяэлементыэлектрическойцепивбытовыхприборах;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различатьпоследовательноеипараллельноесоединенияре-зисторов;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различатьаналоговуюицифровуюсхемотехнику;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программироватьпростое«умное»устройствосзаданнымихарактеристиками;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различатьособенностисовременныхдатчиков,применятьвреальныхзадачах;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составлятьнесложныеалгоритмыуправленияумногодома.</w:t>
      </w:r>
    </w:p>
    <w:p w:rsidR="002C6905" w:rsidRPr="00697CD1" w:rsidRDefault="00103C63" w:rsidP="00FC2330">
      <w:pPr>
        <w:pStyle w:val="3"/>
        <w:ind w:left="118" w:hanging="2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spacing w:val="-2"/>
          <w:w w:val="95"/>
          <w:sz w:val="16"/>
          <w:szCs w:val="16"/>
        </w:rPr>
        <w:t>Модуль«Животноводство»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78КЛАССЫ: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соблюдатьправилабезопасности;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организовывать рабочее место в соответствии с требованиямибезопасности;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характеризоватьосновныенаправленияживотноводства;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характеризоватьособенностиосновныхвидовсельскохозяй-</w:t>
      </w:r>
      <w:r w:rsidRPr="00697CD1">
        <w:rPr>
          <w:color w:val="231F20"/>
          <w:w w:val="120"/>
          <w:sz w:val="16"/>
          <w:szCs w:val="16"/>
        </w:rPr>
        <w:t>ственныхживотныхсвоегорегиона;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описыватьполныйтехнологическийциклполученияпро-дукцииживотноводствасвоегорегиона;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>6</w:t>
      </w:r>
      <w:r w:rsidRPr="00697CD1">
        <w:rPr>
          <w:color w:val="231F20"/>
          <w:w w:val="120"/>
          <w:sz w:val="16"/>
          <w:szCs w:val="16"/>
        </w:rPr>
        <w:t>называтьвидысельскохозяйственныхживотных,характер-ныхдляданногорегиона;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оцениватьусловиясодержанияживотныхвразличныхусло-</w:t>
      </w:r>
      <w:r w:rsidRPr="00697CD1">
        <w:rPr>
          <w:color w:val="231F20"/>
          <w:w w:val="120"/>
          <w:sz w:val="16"/>
          <w:szCs w:val="16"/>
        </w:rPr>
        <w:t>виях;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владетьнавыкамиоказанияпервойпомощизаболевшимилипораненнымживотным;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характеризоватьспособыпереработкиихраненияпродук-цииживотноводства;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характеризовать пути цифровизации животноводческого про-изводства;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получитьвозможностьузнатьособенностисельскохозяй-ственногопроизводства;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характеризоватьмирпрофессий,связанныхсживотновод-ством,ихвостребованностьнарынкетруда.</w:t>
      </w:r>
    </w:p>
    <w:p w:rsidR="002C6905" w:rsidRPr="00697CD1" w:rsidRDefault="00103C63" w:rsidP="00FC2330">
      <w:pPr>
        <w:pStyle w:val="3"/>
        <w:ind w:left="118" w:hanging="2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0"/>
          <w:sz w:val="16"/>
          <w:szCs w:val="16"/>
        </w:rPr>
        <w:t>Модуль«Растениеводство»</w:t>
      </w:r>
      <w:r w:rsidRPr="00697CD1">
        <w:rPr>
          <w:rFonts w:ascii="Times New Roman" w:hAnsi="Times New Roman" w:cs="Times New Roman"/>
          <w:color w:val="231F20"/>
          <w:sz w:val="16"/>
          <w:szCs w:val="16"/>
        </w:rPr>
        <w:t>78КЛАССЫ: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соблюдатьправилабезопасности;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организовывать рабочее место в соответствии с требованиямибезопасности;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характеризоватьосновныенаправлениярастениеводства;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описывать полный технологический цикл получения наибо-лее распространённой растениеводческой продукции своегорегиона;</w:t>
      </w:r>
    </w:p>
    <w:p w:rsidR="002C6905" w:rsidRPr="00697CD1" w:rsidRDefault="00103C63" w:rsidP="00FC2330">
      <w:pPr>
        <w:pStyle w:val="a3"/>
        <w:ind w:left="202" w:right="0" w:firstLine="0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характеризоватьвидыисвойствапочвданногорегиона;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lastRenderedPageBreak/>
        <w:t xml:space="preserve">6  </w:t>
      </w:r>
      <w:r w:rsidRPr="00697CD1">
        <w:rPr>
          <w:color w:val="231F20"/>
          <w:w w:val="115"/>
          <w:sz w:val="16"/>
          <w:szCs w:val="16"/>
        </w:rPr>
        <w:t>назвать ручные и механизированные инструменты обработ-кипочвы;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классифицироватькультурныерастенияпоразличнымосно-ваниям;</w:t>
      </w:r>
    </w:p>
    <w:p w:rsidR="002C6905" w:rsidRPr="00697CD1" w:rsidRDefault="00103C63" w:rsidP="00FC2330">
      <w:pPr>
        <w:pStyle w:val="a3"/>
        <w:ind w:left="343" w:right="0" w:hanging="142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называтьполезныедикорастущиерастенияизнатьихсвой-ства;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 </w:t>
      </w:r>
      <w:r w:rsidRPr="00697CD1">
        <w:rPr>
          <w:color w:val="231F20"/>
          <w:w w:val="115"/>
          <w:sz w:val="16"/>
          <w:szCs w:val="16"/>
        </w:rPr>
        <w:t>назватьопасныедлячеловекадикорастущиерастения;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называтьполезныедлячеловекагрибы;</w:t>
      </w:r>
    </w:p>
    <w:p w:rsidR="002C6905" w:rsidRPr="00697CD1" w:rsidRDefault="00103C63" w:rsidP="00FC2330">
      <w:pPr>
        <w:pStyle w:val="a3"/>
        <w:ind w:left="202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называтьопасныедлячеловекагрибы;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20"/>
          <w:position w:val="1"/>
          <w:sz w:val="16"/>
          <w:szCs w:val="16"/>
        </w:rPr>
        <w:t xml:space="preserve">6 </w:t>
      </w:r>
      <w:r w:rsidRPr="00697CD1">
        <w:rPr>
          <w:color w:val="231F20"/>
          <w:w w:val="120"/>
          <w:sz w:val="16"/>
          <w:szCs w:val="16"/>
        </w:rPr>
        <w:t>владеть методами сбора, переработки и хранения полезныхдикорастущихрастенийиихплодов;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владеть методами сбора, переработки и хранения полезныхдлячеловекагрибов;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>6</w:t>
      </w:r>
      <w:r w:rsidRPr="00697CD1">
        <w:rPr>
          <w:color w:val="231F20"/>
          <w:w w:val="115"/>
          <w:sz w:val="16"/>
          <w:szCs w:val="16"/>
        </w:rPr>
        <w:t>характеризовать основные направления цифровизации и ро-ботизацииврастениеводстве;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получитьвозможностьнаучитьсяиспользоватьцифровыеустройства и программные сервисы в технологии растение-водства;</w:t>
      </w:r>
    </w:p>
    <w:p w:rsidR="002C6905" w:rsidRPr="00697CD1" w:rsidRDefault="00103C63" w:rsidP="00FC2330">
      <w:pPr>
        <w:pStyle w:val="a3"/>
        <w:ind w:left="343" w:right="0" w:hanging="142"/>
        <w:rPr>
          <w:sz w:val="16"/>
          <w:szCs w:val="16"/>
        </w:rPr>
      </w:pPr>
      <w:r w:rsidRPr="00697CD1">
        <w:rPr>
          <w:color w:val="231F20"/>
          <w:w w:val="115"/>
          <w:position w:val="1"/>
          <w:sz w:val="16"/>
          <w:szCs w:val="16"/>
        </w:rPr>
        <w:t xml:space="preserve">6 </w:t>
      </w:r>
      <w:r w:rsidRPr="00697CD1">
        <w:rPr>
          <w:color w:val="231F20"/>
          <w:w w:val="115"/>
          <w:sz w:val="16"/>
          <w:szCs w:val="16"/>
        </w:rPr>
        <w:t>характеризоватьмир</w:t>
      </w:r>
      <w:r w:rsidRPr="00697CD1">
        <w:rPr>
          <w:color w:val="231F20"/>
          <w:w w:val="115"/>
          <w:sz w:val="16"/>
          <w:szCs w:val="16"/>
        </w:rPr>
        <w:lastRenderedPageBreak/>
        <w:t>профессий,связанныхсрастениевод-ством,ихвостребованностьнарынкетруда.</w:t>
      </w:r>
    </w:p>
    <w:p w:rsidR="002C6905" w:rsidRPr="00697CD1" w:rsidRDefault="009A7D70" w:rsidP="00FC2330">
      <w:pPr>
        <w:ind w:left="118"/>
        <w:jc w:val="both"/>
        <w:rPr>
          <w:sz w:val="16"/>
          <w:szCs w:val="16"/>
        </w:rPr>
      </w:pPr>
      <w:r>
        <w:rPr>
          <w:sz w:val="16"/>
          <w:szCs w:val="16"/>
        </w:rPr>
        <w:pict>
          <v:shape id="_x0000_s1101" style="position:absolute;left:0;text-align:left;margin-left:36.85pt;margin-top:20.8pt;width:317.5pt;height:.1pt;z-index:-1563033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103C63" w:rsidRPr="00697CD1">
        <w:rPr>
          <w:color w:val="231F20"/>
          <w:w w:val="80"/>
          <w:sz w:val="16"/>
          <w:szCs w:val="16"/>
        </w:rPr>
        <w:t>СХЕМЫПОСТРОЕНИЯУЧЕБНОГОКУРСА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Названные модули можно рассматривать как элементы кон-структора, из которого собирается содержание учебного пред-мета технологии с учётом пожеланий обучающихся и возмож-ностейобразовательногоучреждения.Приэтоммодули,входящиевинвариантныйблокосваиваютсявобязательномпорядке, что позволяет сохранить единое смысловое поле пред-мета «Технология» и обеспечить единый уровень выпускниковподанномупредмету.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Схема «сборки» конкретного учебного курса, в общих чер-тах,такова.</w:t>
      </w:r>
    </w:p>
    <w:p w:rsidR="002C6905" w:rsidRPr="00697CD1" w:rsidRDefault="00103C63" w:rsidP="00FC2330">
      <w:pPr>
        <w:ind w:left="116" w:firstLine="226"/>
        <w:jc w:val="both"/>
        <w:rPr>
          <w:sz w:val="16"/>
          <w:szCs w:val="16"/>
        </w:rPr>
      </w:pPr>
      <w:r w:rsidRPr="00697CD1">
        <w:rPr>
          <w:color w:val="231F20"/>
          <w:w w:val="105"/>
          <w:sz w:val="16"/>
          <w:szCs w:val="16"/>
        </w:rPr>
        <w:t xml:space="preserve">В курсе технологии, опирающемся на </w:t>
      </w:r>
      <w:r w:rsidRPr="00697CD1">
        <w:rPr>
          <w:b/>
          <w:color w:val="231F20"/>
          <w:w w:val="105"/>
          <w:sz w:val="16"/>
          <w:szCs w:val="16"/>
        </w:rPr>
        <w:t>«Концепцию препода-</w:t>
      </w:r>
      <w:r w:rsidRPr="00697CD1">
        <w:rPr>
          <w:b/>
          <w:color w:val="231F20"/>
          <w:spacing w:val="-1"/>
          <w:w w:val="95"/>
          <w:sz w:val="16"/>
          <w:szCs w:val="16"/>
        </w:rPr>
        <w:t xml:space="preserve">вания предметной </w:t>
      </w:r>
      <w:r w:rsidRPr="00697CD1">
        <w:rPr>
          <w:b/>
          <w:color w:val="231F20"/>
          <w:w w:val="95"/>
          <w:sz w:val="16"/>
          <w:szCs w:val="16"/>
        </w:rPr>
        <w:t>области «Технология» в образовательных</w:t>
      </w:r>
      <w:r w:rsidRPr="00697CD1">
        <w:rPr>
          <w:b/>
          <w:color w:val="231F20"/>
          <w:w w:val="90"/>
          <w:sz w:val="16"/>
          <w:szCs w:val="16"/>
        </w:rPr>
        <w:t>организациях Российской Федерации, реализующих основные</w:t>
      </w:r>
      <w:r w:rsidRPr="00697CD1">
        <w:rPr>
          <w:b/>
          <w:color w:val="231F20"/>
          <w:sz w:val="16"/>
          <w:szCs w:val="16"/>
        </w:rPr>
        <w:t>общеобразовательныепрограммы»</w:t>
      </w:r>
      <w:r w:rsidRPr="00697CD1">
        <w:rPr>
          <w:color w:val="231F20"/>
          <w:sz w:val="16"/>
          <w:szCs w:val="16"/>
        </w:rPr>
        <w:t>можновыделитьчетыре</w:t>
      </w:r>
      <w:r w:rsidRPr="00697CD1">
        <w:rPr>
          <w:color w:val="231F20"/>
          <w:w w:val="105"/>
          <w:sz w:val="16"/>
          <w:szCs w:val="16"/>
        </w:rPr>
        <w:t>содержательныелинии,суть которых раскрывается в опреде-лённыхразделахмодулей,входящихвинвариантныйблок.</w:t>
      </w:r>
    </w:p>
    <w:p w:rsidR="002C6905" w:rsidRPr="00697CD1" w:rsidRDefault="00103C63" w:rsidP="00FC2330">
      <w:pPr>
        <w:pStyle w:val="a3"/>
        <w:ind w:left="343" w:right="0" w:firstLine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Этилиниитаковы.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Линия«Технология»,нацеленнаянаформированиевсегоспектра знаний о сути технологии как последовательности вза-имосвязанных этапов, операций и действий работы с даннымматериалом, направленной на достижение поставленной целиилиполучении  заданного  результата.  Эта  знания  содержатсявразделах1,3,8,10,11содержаниямодуля«Производствои</w:t>
      </w:r>
    </w:p>
    <w:p w:rsidR="002C6905" w:rsidRPr="00697CD1" w:rsidRDefault="00103C63" w:rsidP="00FC2330">
      <w:pPr>
        <w:pStyle w:val="a3"/>
        <w:ind w:left="116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технология» и разделах1, 11, 12 содержания модуля «Техно-логииобработкиматериаловипищевыхпродуктов».Даннаялиния является системообразующей для всего курса техноло-гии:от изучения материалов и инструментов их обработкив5класседоцелостнойреализациитехнологическойцепочкив8и9классах.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Линия «Моделирование» направлена на конструирование и</w:t>
      </w:r>
      <w:r w:rsidRPr="00697CD1">
        <w:rPr>
          <w:color w:val="231F20"/>
          <w:w w:val="115"/>
          <w:sz w:val="16"/>
          <w:szCs w:val="16"/>
        </w:rPr>
        <w:t>использование в познавательной и практической деятельности</w:t>
      </w:r>
      <w:r w:rsidRPr="00697CD1">
        <w:rPr>
          <w:color w:val="231F20"/>
          <w:w w:val="120"/>
          <w:sz w:val="16"/>
          <w:szCs w:val="16"/>
        </w:rPr>
        <w:t>модели, как объекта-заменителя, отражающего наиболее су-щественные стороны изучаемого объекта, с точки зрения ре-шаемойзадачи,чтооткрываетширокиевозможностидлятворчества,вплотьдосозданияновыхтехнологий.Сутьмоде-лирования, свойства и назначения моделей раскрываются вразделе8содержаниямодуля«Технологииобработкиматери-аловипищевыхпродуктов».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Линия«Проектирование»,врамкахкоторойпроисходитос-</w:t>
      </w:r>
      <w:r w:rsidRPr="00697CD1">
        <w:rPr>
          <w:color w:val="231F20"/>
          <w:w w:val="115"/>
          <w:sz w:val="16"/>
          <w:szCs w:val="16"/>
        </w:rPr>
        <w:t>воениепроектнойдеятельностивполномцикле:отпостановки</w:t>
      </w:r>
    </w:p>
    <w:p w:rsidR="002C6905" w:rsidRPr="00697CD1" w:rsidRDefault="00103C63" w:rsidP="00FC2330">
      <w:pPr>
        <w:pStyle w:val="a3"/>
        <w:ind w:left="117" w:right="0" w:firstLine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задачи до получения конкретных, значимых результатов, приэтом активно используются методы и инструменты современ-нойпрофессиональнойдеятельности:программныесервисы,когнитивные методы и инструменты. Изготовление любого из-делия на уроках технологии имеет своей целью, прежде всего,получениепрактикипроектнойдеятельности.Основыиин-струментарийпроектнойдеятельностиосваиваютсявразделе4модуля«Производствоитехнология».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Обозначенные выше надпредметные знания и умения форми-руются в процессе трудовой деятельности с различными мате-риаламииосвоениисовременнойтехносферы,вцелом.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Линия«Профессиональнаяориентация»даётпредставлениео мире современных и перспективных профессий. Её содержа-ние представлено в разделах 6, 8 и 12 модуля «Производство итехнология»и разделе 12 модуля«Технологии обработки ма-териаловипищевыхпродуктов».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Приведённые разделы составляют содержательное ядро об-щеобразовательногокурсатехнологии,котороеосваиваетсяровновтомвиде,вкакомонопредставленовпрограмме.Остальные разделы направлены преимущественно на раскры-тиесодержанияположений,составляющихназванноеядро.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Необходимоподчеркнуть,чтооднимизважныхаспектовформирования технологической грамотности является участиешкольников в движении WorldSkills. В этом контексте целесо-образно освоения различных видовтехнологий, в том числеобозначенныхвНациональнойтехнологическойинициативе.</w:t>
      </w:r>
    </w:p>
    <w:p w:rsidR="002C6905" w:rsidRPr="00697CD1" w:rsidRDefault="00103C63" w:rsidP="00FC2330">
      <w:pPr>
        <w:pStyle w:val="a3"/>
        <w:ind w:left="117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Приведённыесодержательныелинииврамкахмодульногокурса могут быть раскрыты с различной полнотой и направлен-ностью.</w:t>
      </w:r>
    </w:p>
    <w:p w:rsidR="002C6905" w:rsidRPr="00697CD1" w:rsidRDefault="00103C63" w:rsidP="00FC2330">
      <w:pPr>
        <w:pStyle w:val="a5"/>
        <w:numPr>
          <w:ilvl w:val="2"/>
          <w:numId w:val="14"/>
        </w:numPr>
        <w:tabs>
          <w:tab w:val="left" w:pos="774"/>
        </w:tabs>
        <w:ind w:hanging="431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Инвариантныемодули, включающие только модули</w:t>
      </w:r>
    </w:p>
    <w:p w:rsidR="002C6905" w:rsidRPr="00697CD1" w:rsidRDefault="00103C63" w:rsidP="00FC2330">
      <w:pPr>
        <w:pStyle w:val="a3"/>
        <w:ind w:left="117" w:right="0" w:firstLine="0"/>
        <w:jc w:val="righ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«Производствоитехнология»,«Технологииобработкиматери-аловипищевыхпродуктов»,вариативныемодулиотсутствуют.Этаструктурафактическиравнозначнатрадиционномукурсутехнологии(сдобавлениемновогосодержания).Такаясхемави-дитсяосновнойнаначальномэтапевнедрениямодульногокурсатехнологии,когдашколынеимеютвозможностейреализоватьтуилиинуювариативнуюсоставляющую.Вовсехслучаях,ин-</w:t>
      </w:r>
    </w:p>
    <w:p w:rsidR="002C6905" w:rsidRPr="00697CD1" w:rsidRDefault="00103C63" w:rsidP="00FC2330">
      <w:pPr>
        <w:pStyle w:val="a3"/>
        <w:ind w:left="117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вариантныемодулиосваиваютсявобязательномпорядке.</w:t>
      </w:r>
    </w:p>
    <w:p w:rsidR="002C6905" w:rsidRPr="00697CD1" w:rsidRDefault="00103C63" w:rsidP="00FC2330">
      <w:pPr>
        <w:pStyle w:val="a3"/>
        <w:ind w:left="117" w:right="0"/>
        <w:jc w:val="left"/>
        <w:rPr>
          <w:sz w:val="16"/>
          <w:szCs w:val="16"/>
        </w:rPr>
      </w:pPr>
      <w:r w:rsidRPr="00697CD1">
        <w:rPr>
          <w:color w:val="231F20"/>
          <w:w w:val="120"/>
          <w:sz w:val="16"/>
          <w:szCs w:val="16"/>
        </w:rPr>
        <w:t>Расширение инвариантных модулей возможно в различныхнаправлениях,вчастности,врамкахсодержательныхлиний</w:t>
      </w:r>
    </w:p>
    <w:p w:rsidR="002C6905" w:rsidRPr="00697CD1" w:rsidRDefault="00103C63" w:rsidP="00FC2330">
      <w:pPr>
        <w:pStyle w:val="a3"/>
        <w:ind w:left="117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«Технология»и«Моделирование».</w:t>
      </w:r>
    </w:p>
    <w:p w:rsidR="002C6905" w:rsidRPr="00697CD1" w:rsidRDefault="00103C63" w:rsidP="00FC2330">
      <w:pPr>
        <w:pStyle w:val="a5"/>
        <w:numPr>
          <w:ilvl w:val="2"/>
          <w:numId w:val="14"/>
        </w:numPr>
        <w:tabs>
          <w:tab w:val="left" w:pos="731"/>
        </w:tabs>
        <w:ind w:left="116" w:firstLine="226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Вкачествепримерарасширениялинии«Технология»можно привести схему курса, включающую инвариантные мо-дулиивариативныймодуль«Растениеводство».</w:t>
      </w:r>
    </w:p>
    <w:p w:rsidR="002C6905" w:rsidRPr="00697CD1" w:rsidRDefault="00103C63" w:rsidP="00FC2330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spacing w:val="-1"/>
          <w:w w:val="120"/>
          <w:sz w:val="16"/>
          <w:szCs w:val="16"/>
        </w:rPr>
        <w:t xml:space="preserve">Содержание </w:t>
      </w:r>
      <w:r w:rsidRPr="00697CD1">
        <w:rPr>
          <w:color w:val="231F20"/>
          <w:w w:val="120"/>
          <w:sz w:val="16"/>
          <w:szCs w:val="16"/>
        </w:rPr>
        <w:t>раздела 1 этого модуля «Элементы технологии</w:t>
      </w:r>
      <w:r w:rsidRPr="00697CD1">
        <w:rPr>
          <w:color w:val="231F20"/>
          <w:w w:val="115"/>
          <w:sz w:val="16"/>
          <w:szCs w:val="16"/>
        </w:rPr>
        <w:t>возделываниясельскохозяйственныхкультур»последователь-</w:t>
      </w:r>
      <w:r w:rsidRPr="00697CD1">
        <w:rPr>
          <w:color w:val="231F20"/>
          <w:spacing w:val="-1"/>
          <w:w w:val="120"/>
          <w:sz w:val="16"/>
          <w:szCs w:val="16"/>
        </w:rPr>
        <w:t>нодобавляетсяксодержанию</w:t>
      </w:r>
      <w:r w:rsidRPr="00697CD1">
        <w:rPr>
          <w:color w:val="231F20"/>
          <w:w w:val="120"/>
          <w:sz w:val="16"/>
          <w:szCs w:val="16"/>
        </w:rPr>
        <w:t>модуля«Технологииобработкиматериалов и пищевых продуктов» в 5—7 классах с сохране-нием общей логики изложения разделов этого модуля при со-</w:t>
      </w:r>
      <w:r w:rsidRPr="00697CD1">
        <w:rPr>
          <w:color w:val="231F20"/>
          <w:w w:val="115"/>
          <w:sz w:val="16"/>
          <w:szCs w:val="16"/>
        </w:rPr>
        <w:t>блюдении общего баланса отведённых на изучение этих разде-</w:t>
      </w:r>
      <w:r w:rsidRPr="00697CD1">
        <w:rPr>
          <w:color w:val="231F20"/>
          <w:w w:val="120"/>
          <w:sz w:val="16"/>
          <w:szCs w:val="16"/>
        </w:rPr>
        <w:t>лов часов. В 8 классе, согласно общей логике, осваиваютсяэлементы традиционных производств (раздел 10), к которому</w:t>
      </w:r>
      <w:r w:rsidRPr="00697CD1">
        <w:rPr>
          <w:color w:val="231F20"/>
          <w:w w:val="115"/>
          <w:sz w:val="16"/>
          <w:szCs w:val="16"/>
        </w:rPr>
        <w:t>добавляется содержание раздела 3 вариативного модуля «Сель-скохозяйственное производство». При этом происходит пере-</w:t>
      </w:r>
      <w:r w:rsidRPr="00697CD1">
        <w:rPr>
          <w:color w:val="231F20"/>
          <w:w w:val="120"/>
          <w:sz w:val="16"/>
          <w:szCs w:val="16"/>
        </w:rPr>
        <w:t>распределениеакцентовприизученииотдельныхтемиобщее</w:t>
      </w:r>
      <w:r w:rsidRPr="00697CD1">
        <w:rPr>
          <w:color w:val="231F20"/>
          <w:w w:val="115"/>
          <w:sz w:val="16"/>
          <w:szCs w:val="16"/>
        </w:rPr>
        <w:t>число часов остаётся прежним. Схема этого курса представлена</w:t>
      </w:r>
      <w:r w:rsidRPr="00697CD1">
        <w:rPr>
          <w:color w:val="231F20"/>
          <w:w w:val="120"/>
          <w:sz w:val="16"/>
          <w:szCs w:val="16"/>
        </w:rPr>
        <w:t>втаблице1(разделы,входящиевсодержательноеядро,выде-леныподчёркиванием).</w:t>
      </w:r>
    </w:p>
    <w:p w:rsidR="002C6905" w:rsidRPr="00697CD1" w:rsidRDefault="009A7D70" w:rsidP="00FC2330">
      <w:pPr>
        <w:pStyle w:val="4"/>
        <w:ind w:left="0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pict>
          <v:shape id="_x0000_s1100" type="#_x0000_t202" style="position:absolute;left:0;text-align:left;margin-left:33.85pt;margin-top:35.85pt;width:12.6pt;height:16.1pt;z-index:15827456;mso-position-horizontal-relative:page;mso-position-vertical-relative:page" filled="f" stroked="f">
            <v:textbox style="layout-flow:vertical;mso-next-textbox:#_x0000_s1100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986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16"/>
          <w:szCs w:val="16"/>
        </w:rPr>
        <w:pict>
          <v:shape id="_x0000_s1099" type="#_x0000_t202" style="position:absolute;left:0;text-align:left;margin-left:33.95pt;margin-top:237.3pt;width:12.5pt;height:118.05pt;z-index:15827968;mso-position-horizontal-relative:page;mso-position-vertical-relative:page" filled="f" stroked="f">
            <v:textbox style="layout-flow:vertical;mso-next-textbox:#_x0000_s1099" inset="0,0,0,0">
              <w:txbxContent>
                <w:p w:rsidR="003D628D" w:rsidRDefault="003D628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Примернаярабочаяпрограмма</w:t>
                  </w:r>
                </w:p>
              </w:txbxContent>
            </v:textbox>
            <w10:wrap anchorx="page" anchory="page"/>
          </v:shape>
        </w:pict>
      </w:r>
      <w:r w:rsidR="00103C63" w:rsidRPr="00697CD1">
        <w:rPr>
          <w:rFonts w:ascii="Times New Roman" w:hAnsi="Times New Roman" w:cs="Times New Roman"/>
          <w:color w:val="231F20"/>
          <w:sz w:val="16"/>
          <w:szCs w:val="16"/>
        </w:rPr>
        <w:t>Таблица1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b/>
          <w:sz w:val="16"/>
          <w:szCs w:val="16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1350"/>
        <w:gridCol w:w="1757"/>
        <w:gridCol w:w="1757"/>
        <w:gridCol w:w="1870"/>
        <w:gridCol w:w="1700"/>
        <w:gridCol w:w="1700"/>
      </w:tblGrid>
      <w:tr w:rsidR="002C6905" w:rsidRPr="00697CD1">
        <w:trPr>
          <w:trHeight w:val="348"/>
        </w:trPr>
        <w:tc>
          <w:tcPr>
            <w:tcW w:w="10134" w:type="dxa"/>
            <w:gridSpan w:val="6"/>
            <w:tcBorders>
              <w:left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2094"/>
              <w:jc w:val="center"/>
              <w:rPr>
                <w:b/>
                <w:sz w:val="16"/>
                <w:szCs w:val="16"/>
              </w:rPr>
            </w:pPr>
            <w:r w:rsidRPr="00697CD1">
              <w:rPr>
                <w:b/>
                <w:color w:val="231F20"/>
                <w:w w:val="95"/>
                <w:sz w:val="16"/>
                <w:szCs w:val="16"/>
              </w:rPr>
              <w:t>ИНВАРИАНТНЫЕМОДУЛИ+МОДУЛЬ«РАСТЕНИЕВОДСТВО»</w:t>
            </w:r>
          </w:p>
        </w:tc>
      </w:tr>
      <w:tr w:rsidR="002C6905" w:rsidRPr="00697CD1">
        <w:trPr>
          <w:trHeight w:val="350"/>
        </w:trPr>
        <w:tc>
          <w:tcPr>
            <w:tcW w:w="13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334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Модуль</w:t>
            </w:r>
          </w:p>
        </w:tc>
        <w:tc>
          <w:tcPr>
            <w:tcW w:w="175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61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5класс(34час)</w:t>
            </w:r>
          </w:p>
        </w:tc>
        <w:tc>
          <w:tcPr>
            <w:tcW w:w="175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61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6класс(34час)</w:t>
            </w:r>
          </w:p>
        </w:tc>
        <w:tc>
          <w:tcPr>
            <w:tcW w:w="187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219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7класс(34час)</w:t>
            </w: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34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8класс(17час)</w:t>
            </w: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35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9класс(17час)</w:t>
            </w:r>
          </w:p>
        </w:tc>
      </w:tr>
      <w:tr w:rsidR="002C6905" w:rsidRPr="00697CD1">
        <w:trPr>
          <w:trHeight w:val="2848"/>
        </w:trPr>
        <w:tc>
          <w:tcPr>
            <w:tcW w:w="1350" w:type="dxa"/>
            <w:tcBorders>
              <w:top w:val="single" w:sz="4" w:space="0" w:color="231F20"/>
              <w:bottom w:val="nil"/>
            </w:tcBorders>
          </w:tcPr>
          <w:p w:rsidR="002C6905" w:rsidRPr="00697CD1" w:rsidRDefault="00103C63" w:rsidP="00FC2330">
            <w:pPr>
              <w:pStyle w:val="TableParagraph"/>
              <w:ind w:left="110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lastRenderedPageBreak/>
              <w:t>Производ-ствоитехнология</w:t>
            </w:r>
          </w:p>
        </w:tc>
        <w:tc>
          <w:tcPr>
            <w:tcW w:w="1757" w:type="dxa"/>
            <w:tcBorders>
              <w:top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1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</w:rPr>
              <w:t>Раздел1.</w:t>
            </w:r>
            <w:r w:rsidRPr="00697CD1">
              <w:rPr>
                <w:color w:val="231F20"/>
                <w:w w:val="115"/>
                <w:sz w:val="16"/>
                <w:szCs w:val="16"/>
              </w:rPr>
              <w:t>Преобразова-тельнаядеятельностьчеловека.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1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0"/>
                <w:sz w:val="16"/>
                <w:szCs w:val="16"/>
              </w:rPr>
              <w:t>Раздел2.</w:t>
            </w:r>
            <w:r w:rsidRPr="00697CD1">
              <w:rPr>
                <w:color w:val="231F20"/>
                <w:w w:val="115"/>
                <w:sz w:val="16"/>
                <w:szCs w:val="16"/>
              </w:rPr>
              <w:t>Простейшиемашиныимеханизмы</w:t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05"/>
                <w:sz w:val="16"/>
                <w:szCs w:val="16"/>
                <w:u w:val="single" w:color="231F20"/>
              </w:rPr>
              <w:t>Раздел3.</w:t>
            </w: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Задачи</w:t>
            </w: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spacing w:val="-2"/>
                <w:w w:val="120"/>
                <w:sz w:val="16"/>
                <w:szCs w:val="16"/>
              </w:rPr>
              <w:t>и технологии</w:t>
            </w:r>
            <w:r w:rsidRPr="00697CD1">
              <w:rPr>
                <w:color w:val="231F20"/>
                <w:w w:val="120"/>
                <w:sz w:val="16"/>
                <w:szCs w:val="16"/>
              </w:rPr>
              <w:t>ихрешения.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0"/>
                <w:sz w:val="16"/>
                <w:szCs w:val="16"/>
                <w:u w:val="single" w:color="231F20"/>
              </w:rPr>
              <w:t>Раздел4.</w:t>
            </w:r>
            <w:r w:rsidRPr="00697CD1">
              <w:rPr>
                <w:color w:val="231F20"/>
                <w:w w:val="110"/>
                <w:sz w:val="16"/>
                <w:szCs w:val="16"/>
              </w:rPr>
              <w:t>Основыпроек-тирования.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0"/>
                <w:sz w:val="16"/>
                <w:szCs w:val="16"/>
              </w:rPr>
              <w:t>Раздел5.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Технологиидомашнегохозяйства.</w:t>
            </w:r>
          </w:p>
        </w:tc>
        <w:tc>
          <w:tcPr>
            <w:tcW w:w="1870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</w:rPr>
              <w:t>Раздел 7.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Технологиииискусство.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05"/>
                <w:sz w:val="16"/>
                <w:szCs w:val="16"/>
              </w:rPr>
              <w:t>Раздел8.</w:t>
            </w:r>
            <w:r w:rsidRPr="00697CD1">
              <w:rPr>
                <w:color w:val="231F20"/>
                <w:w w:val="110"/>
                <w:sz w:val="16"/>
                <w:szCs w:val="16"/>
              </w:rPr>
              <w:t>Технологияимир.</w:t>
            </w: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Современнаятехносфера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</w:rPr>
              <w:t>Раздел 9.</w:t>
            </w:r>
            <w:r w:rsidRPr="00697CD1">
              <w:rPr>
                <w:color w:val="231F20"/>
                <w:w w:val="110"/>
                <w:sz w:val="16"/>
                <w:szCs w:val="16"/>
              </w:rPr>
              <w:t>Современные</w:t>
            </w:r>
            <w:r w:rsidRPr="00697CD1">
              <w:rPr>
                <w:color w:val="231F20"/>
                <w:w w:val="115"/>
                <w:sz w:val="16"/>
                <w:szCs w:val="16"/>
              </w:rPr>
              <w:t>технологии.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  <w:u w:val="single" w:color="231F20"/>
              </w:rPr>
              <w:t>Раздел 10.</w:t>
            </w:r>
            <w:r w:rsidRPr="00697CD1">
              <w:rPr>
                <w:color w:val="231F20"/>
                <w:spacing w:val="-1"/>
                <w:w w:val="115"/>
                <w:sz w:val="16"/>
                <w:szCs w:val="16"/>
              </w:rPr>
              <w:t>Основы инфор-</w:t>
            </w:r>
            <w:r w:rsidRPr="00697CD1">
              <w:rPr>
                <w:color w:val="231F20"/>
                <w:w w:val="115"/>
                <w:sz w:val="16"/>
                <w:szCs w:val="16"/>
              </w:rPr>
              <w:t>мационно-когнитивныхтехнологий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6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  <w:u w:val="single" w:color="231F20"/>
              </w:rPr>
              <w:t>Раздел 11.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Элементыуправления.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6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0"/>
                <w:sz w:val="16"/>
                <w:szCs w:val="16"/>
              </w:rPr>
              <w:t>Раздел12.</w:t>
            </w:r>
          </w:p>
          <w:p w:rsidR="002C6905" w:rsidRPr="00697CD1" w:rsidRDefault="00103C63" w:rsidP="00FC2330">
            <w:pPr>
              <w:pStyle w:val="TableParagraph"/>
              <w:ind w:left="116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Мирпрофессий</w:t>
            </w:r>
          </w:p>
        </w:tc>
      </w:tr>
      <w:tr w:rsidR="002C6905" w:rsidRPr="00697CD1">
        <w:trPr>
          <w:trHeight w:val="804"/>
        </w:trPr>
        <w:tc>
          <w:tcPr>
            <w:tcW w:w="1350" w:type="dxa"/>
            <w:tcBorders>
              <w:top w:val="nil"/>
              <w:bottom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nil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sz w:val="16"/>
                <w:szCs w:val="16"/>
              </w:rPr>
              <w:t>Раздел6.</w:t>
            </w: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Мирпрофессий</w:t>
            </w:r>
          </w:p>
        </w:tc>
        <w:tc>
          <w:tcPr>
            <w:tcW w:w="187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2C6905" w:rsidRPr="00697CD1">
        <w:trPr>
          <w:trHeight w:val="272"/>
        </w:trPr>
        <w:tc>
          <w:tcPr>
            <w:tcW w:w="1350" w:type="dxa"/>
            <w:tcBorders>
              <w:top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0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Технологии</w:t>
            </w:r>
          </w:p>
        </w:tc>
        <w:tc>
          <w:tcPr>
            <w:tcW w:w="1757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3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0"/>
                <w:sz w:val="16"/>
                <w:szCs w:val="16"/>
                <w:u w:val="single" w:color="231F20"/>
              </w:rPr>
              <w:t>Раздел1.</w:t>
            </w:r>
          </w:p>
        </w:tc>
        <w:tc>
          <w:tcPr>
            <w:tcW w:w="1757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05"/>
                <w:sz w:val="16"/>
                <w:szCs w:val="16"/>
              </w:rPr>
              <w:t>Раздел5</w:t>
            </w:r>
          </w:p>
        </w:tc>
        <w:tc>
          <w:tcPr>
            <w:tcW w:w="1870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sz w:val="16"/>
                <w:szCs w:val="16"/>
                <w:u w:val="single" w:color="231F20"/>
              </w:rPr>
              <w:t xml:space="preserve">Раздел8. 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05"/>
                <w:sz w:val="16"/>
                <w:szCs w:val="16"/>
              </w:rPr>
              <w:t>Раздел10.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6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0"/>
                <w:sz w:val="16"/>
                <w:szCs w:val="16"/>
                <w:u w:val="single" w:color="231F20"/>
              </w:rPr>
              <w:t>Раздел11.</w:t>
            </w:r>
          </w:p>
        </w:tc>
      </w:tr>
      <w:tr w:rsidR="002C6905" w:rsidRPr="00697CD1">
        <w:trPr>
          <w:trHeight w:val="203"/>
        </w:trPr>
        <w:tc>
          <w:tcPr>
            <w:tcW w:w="1350" w:type="dxa"/>
            <w:tcBorders>
              <w:top w:val="nil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0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обработки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3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Структура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Технология</w:t>
            </w:r>
          </w:p>
        </w:tc>
        <w:tc>
          <w:tcPr>
            <w:tcW w:w="187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Моделирование</w:t>
            </w:r>
          </w:p>
        </w:tc>
        <w:tc>
          <w:tcPr>
            <w:tcW w:w="170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Традиционные</w:t>
            </w:r>
          </w:p>
        </w:tc>
        <w:tc>
          <w:tcPr>
            <w:tcW w:w="170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6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Технологии</w:t>
            </w:r>
          </w:p>
        </w:tc>
      </w:tr>
      <w:tr w:rsidR="002C6905" w:rsidRPr="00697CD1">
        <w:trPr>
          <w:trHeight w:val="205"/>
        </w:trPr>
        <w:tc>
          <w:tcPr>
            <w:tcW w:w="1350" w:type="dxa"/>
            <w:tcBorders>
              <w:top w:val="nil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0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материалов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3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технологии: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обработки</w:t>
            </w:r>
          </w:p>
        </w:tc>
        <w:tc>
          <w:tcPr>
            <w:tcW w:w="187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какоснова</w:t>
            </w:r>
          </w:p>
        </w:tc>
        <w:tc>
          <w:tcPr>
            <w:tcW w:w="170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производства</w:t>
            </w:r>
          </w:p>
        </w:tc>
        <w:tc>
          <w:tcPr>
            <w:tcW w:w="170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6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вкогнитивной</w:t>
            </w:r>
          </w:p>
        </w:tc>
      </w:tr>
      <w:tr w:rsidR="002C6905" w:rsidRPr="00697CD1">
        <w:trPr>
          <w:trHeight w:val="205"/>
        </w:trPr>
        <w:tc>
          <w:tcPr>
            <w:tcW w:w="1350" w:type="dxa"/>
            <w:tcBorders>
              <w:top w:val="nil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0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ипищевых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3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отматериала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конструкци-</w:t>
            </w:r>
          </w:p>
        </w:tc>
        <w:tc>
          <w:tcPr>
            <w:tcW w:w="187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познания</w:t>
            </w:r>
          </w:p>
        </w:tc>
        <w:tc>
          <w:tcPr>
            <w:tcW w:w="170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итехнологии</w:t>
            </w:r>
          </w:p>
        </w:tc>
        <w:tc>
          <w:tcPr>
            <w:tcW w:w="170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6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сфере</w:t>
            </w:r>
          </w:p>
        </w:tc>
      </w:tr>
      <w:tr w:rsidR="002C6905" w:rsidRPr="00697CD1">
        <w:trPr>
          <w:trHeight w:val="205"/>
        </w:trPr>
        <w:tc>
          <w:tcPr>
            <w:tcW w:w="1350" w:type="dxa"/>
            <w:tcBorders>
              <w:top w:val="nil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0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продуктов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3"/>
              <w:rPr>
                <w:sz w:val="16"/>
                <w:szCs w:val="16"/>
              </w:rPr>
            </w:pPr>
            <w:r w:rsidRPr="00697CD1">
              <w:rPr>
                <w:color w:val="231F20"/>
                <w:spacing w:val="-1"/>
                <w:w w:val="125"/>
                <w:sz w:val="16"/>
                <w:szCs w:val="16"/>
              </w:rPr>
              <w:t>кизделию.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онных</w:t>
            </w:r>
          </w:p>
        </w:tc>
        <w:tc>
          <w:tcPr>
            <w:tcW w:w="187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ипрактической</w:t>
            </w:r>
          </w:p>
        </w:tc>
        <w:tc>
          <w:tcPr>
            <w:tcW w:w="170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2C6905" w:rsidRPr="00697CD1">
        <w:trPr>
          <w:trHeight w:val="497"/>
        </w:trPr>
        <w:tc>
          <w:tcPr>
            <w:tcW w:w="1350" w:type="dxa"/>
            <w:tcBorders>
              <w:top w:val="nil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материалов</w:t>
            </w:r>
          </w:p>
        </w:tc>
        <w:tc>
          <w:tcPr>
            <w:tcW w:w="1870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деятельности.</w:t>
            </w:r>
          </w:p>
        </w:tc>
        <w:tc>
          <w:tcPr>
            <w:tcW w:w="1700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</w:tr>
    </w:tbl>
    <w:p w:rsidR="002C6905" w:rsidRPr="00697CD1" w:rsidRDefault="002C6905" w:rsidP="00FC2330">
      <w:pPr>
        <w:pStyle w:val="a3"/>
        <w:ind w:left="0" w:right="0" w:firstLine="0"/>
        <w:jc w:val="left"/>
        <w:rPr>
          <w:b/>
          <w:sz w:val="16"/>
          <w:szCs w:val="1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350"/>
        <w:gridCol w:w="1757"/>
        <w:gridCol w:w="1757"/>
        <w:gridCol w:w="1870"/>
        <w:gridCol w:w="1700"/>
        <w:gridCol w:w="1700"/>
      </w:tblGrid>
      <w:tr w:rsidR="002C6905" w:rsidRPr="00697CD1">
        <w:trPr>
          <w:trHeight w:val="3153"/>
        </w:trPr>
        <w:tc>
          <w:tcPr>
            <w:tcW w:w="1350" w:type="dxa"/>
            <w:tcBorders>
              <w:left w:val="single" w:sz="6" w:space="0" w:color="231F20"/>
              <w:right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0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Технологииобработкиматериаловипищевыхпродуктов</w:t>
            </w:r>
          </w:p>
        </w:tc>
        <w:tc>
          <w:tcPr>
            <w:tcW w:w="1757" w:type="dxa"/>
            <w:tcBorders>
              <w:left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1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0"/>
                <w:sz w:val="16"/>
                <w:szCs w:val="16"/>
              </w:rPr>
              <w:t>Раздел2</w:t>
            </w:r>
            <w:r w:rsidRPr="00697CD1">
              <w:rPr>
                <w:color w:val="231F20"/>
                <w:w w:val="115"/>
                <w:sz w:val="16"/>
                <w:szCs w:val="16"/>
              </w:rPr>
              <w:t>Материалыиизделия.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1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</w:rPr>
              <w:t>Раздел 3.</w:t>
            </w:r>
            <w:r w:rsidRPr="00697CD1">
              <w:rPr>
                <w:color w:val="231F20"/>
                <w:w w:val="115"/>
                <w:sz w:val="16"/>
                <w:szCs w:val="16"/>
              </w:rPr>
              <w:t>Основныеручныеинструменты.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1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05"/>
                <w:sz w:val="16"/>
                <w:szCs w:val="16"/>
              </w:rPr>
              <w:t>Раздел 4.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Трудовыедействия</w:t>
            </w:r>
          </w:p>
          <w:p w:rsidR="002C6905" w:rsidRPr="00697CD1" w:rsidRDefault="00103C63" w:rsidP="00FC2330">
            <w:pPr>
              <w:pStyle w:val="TableParagraph"/>
              <w:ind w:left="111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какосновныеслагаемыетехнологии</w:t>
            </w:r>
          </w:p>
        </w:tc>
        <w:tc>
          <w:tcPr>
            <w:tcW w:w="1757" w:type="dxa"/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</w:rPr>
              <w:t>Раздел 6.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Технологияобработкитекстильныхматериалов.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0"/>
                <w:sz w:val="16"/>
                <w:szCs w:val="16"/>
              </w:rPr>
              <w:t>Раздел7.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Технологияобработкипищевыхпродуктов</w:t>
            </w:r>
          </w:p>
        </w:tc>
        <w:tc>
          <w:tcPr>
            <w:tcW w:w="1870" w:type="dxa"/>
          </w:tcPr>
          <w:p w:rsidR="002C6905" w:rsidRPr="00697CD1" w:rsidRDefault="00103C63" w:rsidP="00FC2330">
            <w:pPr>
              <w:pStyle w:val="TableParagraph"/>
              <w:ind w:left="114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sz w:val="16"/>
                <w:szCs w:val="16"/>
              </w:rPr>
              <w:t>Раздел9.</w:t>
            </w: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Машины</w:t>
            </w: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иихмодели</w:t>
            </w:r>
          </w:p>
        </w:tc>
        <w:tc>
          <w:tcPr>
            <w:tcW w:w="1700" w:type="dxa"/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00" w:type="dxa"/>
          </w:tcPr>
          <w:p w:rsidR="002C6905" w:rsidRPr="00697CD1" w:rsidRDefault="00103C63" w:rsidP="00FC2330">
            <w:pPr>
              <w:pStyle w:val="TableParagraph"/>
              <w:ind w:left="116"/>
              <w:jc w:val="both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spacing w:val="-2"/>
                <w:w w:val="110"/>
                <w:sz w:val="16"/>
                <w:szCs w:val="16"/>
                <w:u w:val="single" w:color="231F20"/>
              </w:rPr>
              <w:t>Раздел 12.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Технологииичеловек</w:t>
            </w:r>
          </w:p>
        </w:tc>
      </w:tr>
      <w:tr w:rsidR="002C6905" w:rsidRPr="00697CD1">
        <w:trPr>
          <w:trHeight w:val="3150"/>
        </w:trPr>
        <w:tc>
          <w:tcPr>
            <w:tcW w:w="135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0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Растение-водство</w:t>
            </w:r>
          </w:p>
        </w:tc>
        <w:tc>
          <w:tcPr>
            <w:tcW w:w="1757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1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</w:rPr>
              <w:t>Раздел1.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Элементытехнологиивозделываниясельскохозяй-ственныхкультур(почвы,</w:t>
            </w:r>
          </w:p>
          <w:p w:rsidR="002C6905" w:rsidRPr="00697CD1" w:rsidRDefault="00103C63" w:rsidP="00FC2330">
            <w:pPr>
              <w:pStyle w:val="TableParagraph"/>
              <w:ind w:left="111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видыпочв,плодородиепочв,инструментыобработкипочв)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</w:rPr>
              <w:t>Раздел1.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Элементытехнологиивозделываниясельскохозяй-ственныхкультур(выращиваниерастений</w:t>
            </w:r>
          </w:p>
          <w:p w:rsidR="002C6905" w:rsidRPr="00697CD1" w:rsidRDefault="00103C63" w:rsidP="00FC2330">
            <w:pPr>
              <w:pStyle w:val="TableParagraph"/>
              <w:ind w:left="114"/>
              <w:jc w:val="both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на школьном/</w:t>
            </w:r>
            <w:r w:rsidRPr="00697CD1">
              <w:rPr>
                <w:color w:val="231F20"/>
                <w:w w:val="115"/>
                <w:sz w:val="16"/>
                <w:szCs w:val="16"/>
              </w:rPr>
              <w:t>приусадебном</w:t>
            </w:r>
            <w:r w:rsidRPr="00697CD1">
              <w:rPr>
                <w:color w:val="231F20"/>
                <w:w w:val="120"/>
                <w:sz w:val="16"/>
                <w:szCs w:val="16"/>
              </w:rPr>
              <w:t>участке)</w:t>
            </w:r>
          </w:p>
        </w:tc>
        <w:tc>
          <w:tcPr>
            <w:tcW w:w="1870" w:type="dxa"/>
            <w:tcBorders>
              <w:bottom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20"/>
                <w:sz w:val="16"/>
                <w:szCs w:val="16"/>
              </w:rPr>
              <w:t>Раздел1.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Элементытехно-логиивозделыва-</w:t>
            </w:r>
            <w:r w:rsidRPr="00697CD1">
              <w:rPr>
                <w:color w:val="231F20"/>
                <w:w w:val="120"/>
                <w:sz w:val="16"/>
                <w:szCs w:val="16"/>
              </w:rPr>
              <w:t>ниясельскохо-зяйственныхкультур.(полезныедлячеловека дикора-</w:t>
            </w:r>
            <w:r w:rsidRPr="00697CD1">
              <w:rPr>
                <w:color w:val="231F20"/>
                <w:spacing w:val="-1"/>
                <w:w w:val="120"/>
                <w:sz w:val="16"/>
                <w:szCs w:val="16"/>
              </w:rPr>
              <w:t>стущиерастения.</w:t>
            </w: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Сбор, заготовкаихранениеполезныхдля</w:t>
            </w:r>
            <w:r w:rsidRPr="00697CD1">
              <w:rPr>
                <w:color w:val="231F20"/>
                <w:w w:val="115"/>
                <w:sz w:val="16"/>
                <w:szCs w:val="16"/>
              </w:rPr>
              <w:t>человекадикора-</w:t>
            </w: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spacing w:val="-1"/>
                <w:w w:val="120"/>
                <w:sz w:val="16"/>
                <w:szCs w:val="16"/>
              </w:rPr>
              <w:t xml:space="preserve">стущих </w:t>
            </w:r>
            <w:r w:rsidRPr="00697CD1">
              <w:rPr>
                <w:color w:val="231F20"/>
                <w:w w:val="120"/>
                <w:sz w:val="16"/>
                <w:szCs w:val="16"/>
              </w:rPr>
              <w:t>растений,ихплодов)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</w:rPr>
              <w:t>Раздел2</w:t>
            </w:r>
            <w:r w:rsidRPr="00697CD1">
              <w:rPr>
                <w:color w:val="231F20"/>
                <w:w w:val="115"/>
                <w:sz w:val="16"/>
                <w:szCs w:val="16"/>
              </w:rPr>
              <w:t>.Сельско-хозяйственноепроизводство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</w:rPr>
              <w:t>Раздел3.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Сельско-хозяйственныепрофессии.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</w:tr>
    </w:tbl>
    <w:p w:rsidR="002C6905" w:rsidRPr="00697CD1" w:rsidRDefault="00103C63" w:rsidP="00FC2330">
      <w:pPr>
        <w:pStyle w:val="a5"/>
        <w:numPr>
          <w:ilvl w:val="2"/>
          <w:numId w:val="14"/>
        </w:numPr>
        <w:tabs>
          <w:tab w:val="left" w:pos="658"/>
        </w:tabs>
        <w:ind w:left="116" w:firstLine="226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Примером расширения линии «Моделирование» являетсясхема курса, включающая инвариантные модули и вариатив-ный модуль «3D-моделирование, макетирование, прототипиро</w:t>
      </w:r>
      <w:r w:rsidRPr="00697CD1">
        <w:rPr>
          <w:color w:val="231F20"/>
          <w:w w:val="115"/>
          <w:sz w:val="16"/>
          <w:szCs w:val="16"/>
        </w:rPr>
        <w:lastRenderedPageBreak/>
        <w:t>-вание». Освоение содержания вариативного модуля начинаетсяв 7 классе. Для сохранения общего баланса часов раздел 9 «Ма-шины и модели» инвариантного модуля «Производство и тех-нология»можетбытьданобзорно.Основноевниманиеприэтомбудет уделено углублённому изучению раздела 8 «Моделирова-ние как основа познавательной и практической деятельности»,используя при этом содержание разделов 1 и 2 вариативногомодуля. В 8 и 9 классах в соответствии с общей логикой изу-чаютсятехнологиимакетированияипрототипирования.</w:t>
      </w:r>
    </w:p>
    <w:p w:rsidR="002C6905" w:rsidRPr="00697CD1" w:rsidRDefault="00103C63" w:rsidP="00D965D2">
      <w:pPr>
        <w:pStyle w:val="a3"/>
        <w:ind w:left="116" w:right="0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Схема такого курса представлена в таблице 2 (разделы, вхо-дящиевсодержательноеядро,выделеныподчёркиванием).</w:t>
      </w:r>
    </w:p>
    <w:p w:rsidR="002C6905" w:rsidRPr="00697CD1" w:rsidRDefault="00103C63" w:rsidP="00FC2330">
      <w:pPr>
        <w:pStyle w:val="4"/>
        <w:ind w:left="0"/>
        <w:jc w:val="right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Таблица2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b/>
          <w:sz w:val="16"/>
          <w:szCs w:val="16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1350"/>
        <w:gridCol w:w="1757"/>
        <w:gridCol w:w="1757"/>
        <w:gridCol w:w="1757"/>
        <w:gridCol w:w="1757"/>
        <w:gridCol w:w="1757"/>
      </w:tblGrid>
      <w:tr w:rsidR="002C6905" w:rsidRPr="00697CD1">
        <w:trPr>
          <w:trHeight w:val="548"/>
        </w:trPr>
        <w:tc>
          <w:tcPr>
            <w:tcW w:w="10135" w:type="dxa"/>
            <w:gridSpan w:val="6"/>
            <w:tcBorders>
              <w:left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685"/>
              <w:jc w:val="center"/>
              <w:rPr>
                <w:b/>
                <w:sz w:val="16"/>
                <w:szCs w:val="16"/>
              </w:rPr>
            </w:pPr>
            <w:r w:rsidRPr="00697CD1">
              <w:rPr>
                <w:b/>
                <w:color w:val="231F20"/>
                <w:w w:val="95"/>
                <w:sz w:val="16"/>
                <w:szCs w:val="16"/>
              </w:rPr>
              <w:t>ИНВАРИАНТНЫЕМОДУЛИ+МОДУЛЬ</w:t>
            </w:r>
          </w:p>
          <w:p w:rsidR="002C6905" w:rsidRPr="00697CD1" w:rsidRDefault="00103C63" w:rsidP="00FC2330">
            <w:pPr>
              <w:pStyle w:val="TableParagraph"/>
              <w:ind w:left="1685"/>
              <w:jc w:val="center"/>
              <w:rPr>
                <w:b/>
                <w:sz w:val="16"/>
                <w:szCs w:val="16"/>
              </w:rPr>
            </w:pPr>
            <w:r w:rsidRPr="00697CD1">
              <w:rPr>
                <w:b/>
                <w:color w:val="231F20"/>
                <w:w w:val="95"/>
                <w:sz w:val="16"/>
                <w:szCs w:val="16"/>
              </w:rPr>
              <w:t>«ЗD-МОДЕЛИРОВАНИЕ,МАКЕТИРОВАНИЕ,ПРОТОТИПИРОВАНИЕ»</w:t>
            </w:r>
          </w:p>
        </w:tc>
      </w:tr>
      <w:tr w:rsidR="002C6905" w:rsidRPr="00697CD1">
        <w:trPr>
          <w:trHeight w:val="350"/>
        </w:trPr>
        <w:tc>
          <w:tcPr>
            <w:tcW w:w="13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61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5класс(34час)</w:t>
            </w:r>
          </w:p>
        </w:tc>
        <w:tc>
          <w:tcPr>
            <w:tcW w:w="175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61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6класс(34час)</w:t>
            </w:r>
          </w:p>
        </w:tc>
        <w:tc>
          <w:tcPr>
            <w:tcW w:w="175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62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7класс(34час)</w:t>
            </w:r>
          </w:p>
        </w:tc>
        <w:tc>
          <w:tcPr>
            <w:tcW w:w="175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62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8класс(17час)</w:t>
            </w:r>
          </w:p>
        </w:tc>
        <w:tc>
          <w:tcPr>
            <w:tcW w:w="175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63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9класс(17час)</w:t>
            </w:r>
          </w:p>
        </w:tc>
      </w:tr>
      <w:tr w:rsidR="002C6905" w:rsidRPr="00697CD1">
        <w:trPr>
          <w:trHeight w:val="2848"/>
        </w:trPr>
        <w:tc>
          <w:tcPr>
            <w:tcW w:w="1350" w:type="dxa"/>
            <w:tcBorders>
              <w:top w:val="single" w:sz="4" w:space="0" w:color="231F20"/>
              <w:bottom w:val="nil"/>
            </w:tcBorders>
          </w:tcPr>
          <w:p w:rsidR="002C6905" w:rsidRPr="00697CD1" w:rsidRDefault="00103C63" w:rsidP="00FC2330">
            <w:pPr>
              <w:pStyle w:val="TableParagraph"/>
              <w:ind w:left="110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Производ-ствоитехнология</w:t>
            </w:r>
          </w:p>
        </w:tc>
        <w:tc>
          <w:tcPr>
            <w:tcW w:w="1757" w:type="dxa"/>
            <w:tcBorders>
              <w:top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1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  <w:u w:val="single" w:color="231F20"/>
              </w:rPr>
              <w:t>Раздел1.</w:t>
            </w:r>
            <w:r w:rsidRPr="00697CD1">
              <w:rPr>
                <w:color w:val="231F20"/>
                <w:w w:val="115"/>
                <w:sz w:val="16"/>
                <w:szCs w:val="16"/>
              </w:rPr>
              <w:t>Преобразова-тельнаядеятельностьчеловека.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1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0"/>
                <w:sz w:val="16"/>
                <w:szCs w:val="16"/>
              </w:rPr>
              <w:t>Раздел2.</w:t>
            </w:r>
            <w:r w:rsidRPr="00697CD1">
              <w:rPr>
                <w:color w:val="231F20"/>
                <w:w w:val="115"/>
                <w:sz w:val="16"/>
                <w:szCs w:val="16"/>
              </w:rPr>
              <w:t>Простейшиемашины</w:t>
            </w:r>
          </w:p>
          <w:p w:rsidR="002C6905" w:rsidRPr="00697CD1" w:rsidRDefault="00103C63" w:rsidP="00FC2330">
            <w:pPr>
              <w:pStyle w:val="TableParagraph"/>
              <w:ind w:left="111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имеханизмы</w:t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05"/>
                <w:sz w:val="16"/>
                <w:szCs w:val="16"/>
                <w:u w:val="single" w:color="231F20"/>
              </w:rPr>
              <w:t>Раздел3</w:t>
            </w: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Задачи</w:t>
            </w: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spacing w:val="-2"/>
                <w:w w:val="120"/>
                <w:sz w:val="16"/>
                <w:szCs w:val="16"/>
              </w:rPr>
              <w:t>и технологии</w:t>
            </w:r>
            <w:r w:rsidRPr="00697CD1">
              <w:rPr>
                <w:color w:val="231F20"/>
                <w:w w:val="120"/>
                <w:sz w:val="16"/>
                <w:szCs w:val="16"/>
              </w:rPr>
              <w:t>ихрешения.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0"/>
                <w:sz w:val="16"/>
                <w:szCs w:val="16"/>
                <w:u w:val="single" w:color="231F20"/>
              </w:rPr>
              <w:t>Раздел4.</w:t>
            </w:r>
            <w:r w:rsidRPr="00697CD1">
              <w:rPr>
                <w:color w:val="231F20"/>
                <w:w w:val="110"/>
                <w:sz w:val="16"/>
                <w:szCs w:val="16"/>
              </w:rPr>
              <w:t>Основыпроек-тирования.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0"/>
                <w:sz w:val="16"/>
                <w:szCs w:val="16"/>
              </w:rPr>
              <w:t>Раздел5.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Технологиидомашнегохозяйства.</w:t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</w:rPr>
              <w:t>Раздел 7.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Технологиииискусство.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05"/>
                <w:sz w:val="16"/>
                <w:szCs w:val="16"/>
                <w:u w:val="single" w:color="231F20"/>
              </w:rPr>
              <w:t>Раздел8.</w:t>
            </w:r>
            <w:r w:rsidRPr="00697CD1">
              <w:rPr>
                <w:color w:val="231F20"/>
                <w:w w:val="110"/>
                <w:sz w:val="16"/>
                <w:szCs w:val="16"/>
              </w:rPr>
              <w:t>Технологияимир.</w:t>
            </w: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Современнаятехносфера</w:t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</w:rPr>
              <w:t>Раздел 9.</w:t>
            </w:r>
            <w:r w:rsidRPr="00697CD1">
              <w:rPr>
                <w:color w:val="231F20"/>
                <w:w w:val="110"/>
                <w:sz w:val="16"/>
                <w:szCs w:val="16"/>
              </w:rPr>
              <w:t>Современные</w:t>
            </w:r>
            <w:r w:rsidRPr="00697CD1">
              <w:rPr>
                <w:color w:val="231F20"/>
                <w:w w:val="115"/>
                <w:sz w:val="16"/>
                <w:szCs w:val="16"/>
              </w:rPr>
              <w:t>технологии.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  <w:u w:val="single" w:color="231F20"/>
              </w:rPr>
              <w:t>Раздел10.</w:t>
            </w:r>
            <w:r w:rsidRPr="00697CD1">
              <w:rPr>
                <w:color w:val="231F20"/>
                <w:spacing w:val="-1"/>
                <w:w w:val="115"/>
                <w:sz w:val="16"/>
                <w:szCs w:val="16"/>
              </w:rPr>
              <w:t>Основы Инфор-</w:t>
            </w:r>
            <w:r w:rsidRPr="00697CD1">
              <w:rPr>
                <w:color w:val="231F20"/>
                <w:w w:val="115"/>
                <w:sz w:val="16"/>
                <w:szCs w:val="16"/>
              </w:rPr>
              <w:t>мационно-когнитивныхтехнологий</w:t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  <w:u w:val="single" w:color="231F20"/>
              </w:rPr>
              <w:t>Раздел 11.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Элементыуправления.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5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0"/>
                <w:sz w:val="16"/>
                <w:szCs w:val="16"/>
                <w:u w:val="single" w:color="231F20"/>
              </w:rPr>
              <w:t>Раздел12.</w:t>
            </w:r>
          </w:p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Мирпрофессий</w:t>
            </w:r>
          </w:p>
        </w:tc>
      </w:tr>
      <w:tr w:rsidR="002C6905" w:rsidRPr="00697CD1">
        <w:trPr>
          <w:trHeight w:val="705"/>
        </w:trPr>
        <w:tc>
          <w:tcPr>
            <w:tcW w:w="1350" w:type="dxa"/>
            <w:tcBorders>
              <w:top w:val="nil"/>
              <w:bottom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nil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sz w:val="16"/>
                <w:szCs w:val="16"/>
              </w:rPr>
              <w:t>Раздел6.</w:t>
            </w: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Мирпрофессий.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2C6905" w:rsidRPr="00697CD1">
        <w:trPr>
          <w:trHeight w:val="272"/>
        </w:trPr>
        <w:tc>
          <w:tcPr>
            <w:tcW w:w="1350" w:type="dxa"/>
            <w:tcBorders>
              <w:top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0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Технологии</w:t>
            </w:r>
          </w:p>
        </w:tc>
        <w:tc>
          <w:tcPr>
            <w:tcW w:w="1757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3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0"/>
                <w:sz w:val="16"/>
                <w:szCs w:val="16"/>
                <w:u w:val="single" w:color="231F20"/>
              </w:rPr>
              <w:t>Раздел1.</w:t>
            </w:r>
          </w:p>
        </w:tc>
        <w:tc>
          <w:tcPr>
            <w:tcW w:w="1757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05"/>
                <w:sz w:val="16"/>
                <w:szCs w:val="16"/>
              </w:rPr>
              <w:t>Раздел5</w:t>
            </w:r>
          </w:p>
        </w:tc>
        <w:tc>
          <w:tcPr>
            <w:tcW w:w="1757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sz w:val="16"/>
                <w:szCs w:val="16"/>
                <w:u w:val="single" w:color="231F20"/>
              </w:rPr>
              <w:t xml:space="preserve">Раздел8. </w:t>
            </w:r>
          </w:p>
        </w:tc>
        <w:tc>
          <w:tcPr>
            <w:tcW w:w="1757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05"/>
                <w:sz w:val="16"/>
                <w:szCs w:val="16"/>
              </w:rPr>
              <w:t>Раздел10.</w:t>
            </w:r>
          </w:p>
        </w:tc>
        <w:tc>
          <w:tcPr>
            <w:tcW w:w="1757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0"/>
                <w:sz w:val="16"/>
                <w:szCs w:val="16"/>
                <w:u w:val="single" w:color="231F20"/>
              </w:rPr>
              <w:t>Раздел11.</w:t>
            </w:r>
          </w:p>
        </w:tc>
      </w:tr>
      <w:tr w:rsidR="002C6905" w:rsidRPr="00697CD1">
        <w:trPr>
          <w:trHeight w:val="204"/>
        </w:trPr>
        <w:tc>
          <w:tcPr>
            <w:tcW w:w="1350" w:type="dxa"/>
            <w:tcBorders>
              <w:top w:val="nil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0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обработки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3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Структура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Технология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Моделирование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Традиционные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Технологии</w:t>
            </w:r>
          </w:p>
        </w:tc>
      </w:tr>
      <w:tr w:rsidR="002C6905" w:rsidRPr="00697CD1">
        <w:trPr>
          <w:trHeight w:val="206"/>
        </w:trPr>
        <w:tc>
          <w:tcPr>
            <w:tcW w:w="1350" w:type="dxa"/>
            <w:tcBorders>
              <w:top w:val="nil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0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материалов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3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технологии: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обработки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какоснова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производства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вкогнитивной</w:t>
            </w:r>
          </w:p>
        </w:tc>
      </w:tr>
      <w:tr w:rsidR="002C6905" w:rsidRPr="00697CD1">
        <w:trPr>
          <w:trHeight w:val="206"/>
        </w:trPr>
        <w:tc>
          <w:tcPr>
            <w:tcW w:w="1350" w:type="dxa"/>
            <w:tcBorders>
              <w:top w:val="nil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0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ипищевых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3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отматериала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конструкци-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познанияи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итехнологии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сфере</w:t>
            </w:r>
          </w:p>
        </w:tc>
      </w:tr>
      <w:tr w:rsidR="002C6905" w:rsidRPr="00697CD1">
        <w:trPr>
          <w:trHeight w:val="206"/>
        </w:trPr>
        <w:tc>
          <w:tcPr>
            <w:tcW w:w="1350" w:type="dxa"/>
            <w:tcBorders>
              <w:top w:val="nil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0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продуктов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3"/>
              <w:rPr>
                <w:sz w:val="16"/>
                <w:szCs w:val="16"/>
              </w:rPr>
            </w:pPr>
            <w:r w:rsidRPr="00697CD1">
              <w:rPr>
                <w:color w:val="231F20"/>
                <w:spacing w:val="-1"/>
                <w:w w:val="125"/>
                <w:sz w:val="16"/>
                <w:szCs w:val="16"/>
              </w:rPr>
              <w:t>кизделию.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онных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практической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2C6905" w:rsidRPr="00697CD1">
        <w:trPr>
          <w:trHeight w:val="396"/>
        </w:trPr>
        <w:tc>
          <w:tcPr>
            <w:tcW w:w="1350" w:type="dxa"/>
            <w:tcBorders>
              <w:top w:val="nil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материалов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деятельности.</w:t>
            </w:r>
          </w:p>
        </w:tc>
        <w:tc>
          <w:tcPr>
            <w:tcW w:w="1757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</w:tr>
    </w:tbl>
    <w:p w:rsidR="002C6905" w:rsidRPr="00697CD1" w:rsidRDefault="002C6905" w:rsidP="00FC2330">
      <w:pPr>
        <w:pStyle w:val="a3"/>
        <w:ind w:left="0" w:right="0" w:firstLine="0"/>
        <w:jc w:val="left"/>
        <w:rPr>
          <w:b/>
          <w:sz w:val="16"/>
          <w:szCs w:val="1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350"/>
        <w:gridCol w:w="1757"/>
        <w:gridCol w:w="1757"/>
        <w:gridCol w:w="1757"/>
        <w:gridCol w:w="1757"/>
        <w:gridCol w:w="1757"/>
      </w:tblGrid>
      <w:tr w:rsidR="002C6905" w:rsidRPr="00697CD1">
        <w:trPr>
          <w:trHeight w:val="550"/>
        </w:trPr>
        <w:tc>
          <w:tcPr>
            <w:tcW w:w="10135" w:type="dxa"/>
            <w:gridSpan w:val="6"/>
            <w:tcBorders>
              <w:bottom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685"/>
              <w:jc w:val="center"/>
              <w:rPr>
                <w:b/>
                <w:sz w:val="16"/>
                <w:szCs w:val="16"/>
              </w:rPr>
            </w:pPr>
            <w:r w:rsidRPr="00697CD1">
              <w:rPr>
                <w:b/>
                <w:color w:val="231F20"/>
                <w:w w:val="95"/>
                <w:sz w:val="16"/>
                <w:szCs w:val="16"/>
              </w:rPr>
              <w:t>ИНВАРИАНТНЫЕМОДУЛИ+МОДУЛЬ</w:t>
            </w:r>
          </w:p>
          <w:p w:rsidR="002C6905" w:rsidRPr="00697CD1" w:rsidRDefault="00103C63" w:rsidP="00FC2330">
            <w:pPr>
              <w:pStyle w:val="TableParagraph"/>
              <w:ind w:left="1685"/>
              <w:jc w:val="center"/>
              <w:rPr>
                <w:b/>
                <w:sz w:val="16"/>
                <w:szCs w:val="16"/>
              </w:rPr>
            </w:pPr>
            <w:r w:rsidRPr="00697CD1">
              <w:rPr>
                <w:b/>
                <w:color w:val="231F20"/>
                <w:w w:val="95"/>
                <w:sz w:val="16"/>
                <w:szCs w:val="16"/>
              </w:rPr>
              <w:t>«ЗD-МОДЕЛИРОВАНИЕ,МАКЕТИРОВАНИЕ,ПРОТОТИПИРОВАНИЕ»</w:t>
            </w:r>
          </w:p>
        </w:tc>
      </w:tr>
      <w:tr w:rsidR="002C6905" w:rsidRPr="00697CD1">
        <w:trPr>
          <w:trHeight w:val="350"/>
        </w:trPr>
        <w:tc>
          <w:tcPr>
            <w:tcW w:w="1350" w:type="dxa"/>
            <w:tcBorders>
              <w:top w:val="single" w:sz="6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61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5класс(34час)</w:t>
            </w: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61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6класс(34час)</w:t>
            </w: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62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7класс(34час)</w:t>
            </w: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62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8класс(17час)</w:t>
            </w: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63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9класс(17час)</w:t>
            </w:r>
          </w:p>
        </w:tc>
      </w:tr>
      <w:tr w:rsidR="002C6905" w:rsidRPr="00697CD1">
        <w:trPr>
          <w:trHeight w:val="3153"/>
        </w:trPr>
        <w:tc>
          <w:tcPr>
            <w:tcW w:w="1350" w:type="dxa"/>
            <w:tcBorders>
              <w:left w:val="single" w:sz="6" w:space="0" w:color="231F20"/>
              <w:right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0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Технологииобработкиматериаловипищевыхпродуктов</w:t>
            </w:r>
          </w:p>
        </w:tc>
        <w:tc>
          <w:tcPr>
            <w:tcW w:w="1757" w:type="dxa"/>
            <w:tcBorders>
              <w:left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1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0"/>
                <w:sz w:val="16"/>
                <w:szCs w:val="16"/>
              </w:rPr>
              <w:t>Раздел 2.</w:t>
            </w:r>
            <w:r w:rsidRPr="00697CD1">
              <w:rPr>
                <w:color w:val="231F20"/>
                <w:w w:val="115"/>
                <w:sz w:val="16"/>
                <w:szCs w:val="16"/>
              </w:rPr>
              <w:t>Материалыиизделия.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1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</w:rPr>
              <w:t>Раздел 3.</w:t>
            </w:r>
            <w:r w:rsidRPr="00697CD1">
              <w:rPr>
                <w:color w:val="231F20"/>
                <w:w w:val="115"/>
                <w:sz w:val="16"/>
                <w:szCs w:val="16"/>
              </w:rPr>
              <w:t>Основныеручныеинструменты.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1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05"/>
                <w:sz w:val="16"/>
                <w:szCs w:val="16"/>
              </w:rPr>
              <w:t>Раздел 4.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Трудовыедействия</w:t>
            </w:r>
          </w:p>
          <w:p w:rsidR="002C6905" w:rsidRPr="00697CD1" w:rsidRDefault="00103C63" w:rsidP="00FC2330">
            <w:pPr>
              <w:pStyle w:val="TableParagraph"/>
              <w:ind w:left="111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какосновныеслагаемыетехнологии</w:t>
            </w:r>
          </w:p>
        </w:tc>
        <w:tc>
          <w:tcPr>
            <w:tcW w:w="1757" w:type="dxa"/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</w:rPr>
              <w:t>Раздел 6.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Технологияобработкитекстильныхматериалов.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</w:rPr>
              <w:t>Раздел7.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Технологияобработкипище-выхпродуктов</w:t>
            </w:r>
          </w:p>
        </w:tc>
        <w:tc>
          <w:tcPr>
            <w:tcW w:w="1757" w:type="dxa"/>
          </w:tcPr>
          <w:p w:rsidR="002C6905" w:rsidRPr="00697CD1" w:rsidRDefault="00103C63" w:rsidP="00FC2330">
            <w:pPr>
              <w:pStyle w:val="TableParagraph"/>
              <w:ind w:left="114"/>
              <w:rPr>
                <w:b/>
                <w:i/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sz w:val="16"/>
                <w:szCs w:val="16"/>
              </w:rPr>
              <w:t>Раздел9.</w:t>
            </w: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Машины</w:t>
            </w: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color w:val="231F20"/>
                <w:w w:val="120"/>
                <w:sz w:val="16"/>
                <w:szCs w:val="16"/>
              </w:rPr>
              <w:t>иихмодели</w:t>
            </w:r>
          </w:p>
        </w:tc>
        <w:tc>
          <w:tcPr>
            <w:tcW w:w="1757" w:type="dxa"/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</w:tcPr>
          <w:p w:rsidR="002C6905" w:rsidRPr="00697CD1" w:rsidRDefault="00103C63" w:rsidP="00FC2330">
            <w:pPr>
              <w:pStyle w:val="TableParagraph"/>
              <w:ind w:left="115"/>
              <w:jc w:val="both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spacing w:val="-2"/>
                <w:w w:val="110"/>
                <w:sz w:val="16"/>
                <w:szCs w:val="16"/>
                <w:u w:val="single" w:color="231F20"/>
              </w:rPr>
              <w:t>Раздел 12.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Технологииичеловек</w:t>
            </w:r>
          </w:p>
        </w:tc>
      </w:tr>
      <w:tr w:rsidR="002C6905" w:rsidRPr="00697CD1">
        <w:trPr>
          <w:trHeight w:val="1550"/>
        </w:trPr>
        <w:tc>
          <w:tcPr>
            <w:tcW w:w="1350" w:type="dxa"/>
            <w:tcBorders>
              <w:left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0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3D–моде-лирование,прототипи-рование,макетиро-вание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697CD1" w:rsidRDefault="002C6905" w:rsidP="00FC2330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</w:rPr>
              <w:t>Раздел 1.</w:t>
            </w:r>
            <w:r w:rsidRPr="00697CD1">
              <w:rPr>
                <w:color w:val="231F20"/>
                <w:w w:val="115"/>
                <w:sz w:val="16"/>
                <w:szCs w:val="16"/>
              </w:rPr>
              <w:t>Моделиитехнологии.</w:t>
            </w:r>
          </w:p>
          <w:p w:rsidR="002C6905" w:rsidRPr="00697CD1" w:rsidRDefault="002C6905" w:rsidP="00FC2330">
            <w:pPr>
              <w:pStyle w:val="TableParagraph"/>
              <w:rPr>
                <w:b/>
                <w:sz w:val="16"/>
                <w:szCs w:val="16"/>
              </w:rPr>
            </w:pPr>
          </w:p>
          <w:p w:rsidR="002C6905" w:rsidRPr="00697CD1" w:rsidRDefault="00103C63" w:rsidP="00FC2330">
            <w:pPr>
              <w:pStyle w:val="TableParagraph"/>
              <w:ind w:left="114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0"/>
                <w:sz w:val="16"/>
                <w:szCs w:val="16"/>
              </w:rPr>
              <w:t>Раздел2.</w:t>
            </w:r>
            <w:r w:rsidRPr="00697CD1">
              <w:rPr>
                <w:color w:val="231F20"/>
                <w:w w:val="115"/>
                <w:sz w:val="16"/>
                <w:szCs w:val="16"/>
              </w:rPr>
              <w:t>Визуальныемодели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05"/>
                <w:sz w:val="16"/>
                <w:szCs w:val="16"/>
              </w:rPr>
              <w:t>Раздел3.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Созданиемакетов</w:t>
            </w:r>
          </w:p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color w:val="231F20"/>
                <w:w w:val="115"/>
                <w:sz w:val="16"/>
                <w:szCs w:val="16"/>
              </w:rPr>
              <w:t>спомощьюпрограммныхсредств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697CD1" w:rsidRDefault="00103C63" w:rsidP="00FC2330">
            <w:pPr>
              <w:pStyle w:val="TableParagraph"/>
              <w:ind w:left="115"/>
              <w:rPr>
                <w:sz w:val="16"/>
                <w:szCs w:val="16"/>
              </w:rPr>
            </w:pPr>
            <w:r w:rsidRPr="00697CD1">
              <w:rPr>
                <w:b/>
                <w:i/>
                <w:color w:val="231F20"/>
                <w:w w:val="115"/>
                <w:sz w:val="16"/>
                <w:szCs w:val="16"/>
              </w:rPr>
              <w:t>Раздел 4.</w:t>
            </w:r>
            <w:r w:rsidRPr="00697CD1">
              <w:rPr>
                <w:color w:val="231F20"/>
                <w:w w:val="115"/>
                <w:sz w:val="16"/>
                <w:szCs w:val="16"/>
              </w:rPr>
              <w:t>Технологиясозданияиисследованияпрототипов</w:t>
            </w:r>
          </w:p>
        </w:tc>
      </w:tr>
    </w:tbl>
    <w:p w:rsidR="002C6905" w:rsidRPr="00697CD1" w:rsidRDefault="00103C63" w:rsidP="00FC2330">
      <w:pPr>
        <w:pStyle w:val="a3"/>
        <w:ind w:left="340" w:right="0" w:firstLine="0"/>
        <w:jc w:val="left"/>
        <w:rPr>
          <w:sz w:val="16"/>
          <w:szCs w:val="16"/>
        </w:rPr>
      </w:pPr>
      <w:r w:rsidRPr="00697CD1">
        <w:rPr>
          <w:color w:val="231F20"/>
          <w:w w:val="115"/>
          <w:sz w:val="16"/>
          <w:szCs w:val="16"/>
        </w:rPr>
        <w:t>Вцеломже,общаяструктурамодулейкурсатехнологиипредставленавтаблице1.</w:t>
      </w:r>
    </w:p>
    <w:p w:rsidR="002C6905" w:rsidRPr="00697CD1" w:rsidRDefault="002C6905" w:rsidP="00FC2330">
      <w:pPr>
        <w:pStyle w:val="a3"/>
        <w:ind w:left="0" w:right="0" w:firstLine="0"/>
        <w:jc w:val="left"/>
        <w:rPr>
          <w:sz w:val="16"/>
          <w:szCs w:val="16"/>
        </w:rPr>
      </w:pPr>
    </w:p>
    <w:p w:rsidR="002C6905" w:rsidRPr="00697CD1" w:rsidRDefault="00103C63" w:rsidP="00FC2330">
      <w:pPr>
        <w:pStyle w:val="4"/>
        <w:ind w:left="3286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w w:val="95"/>
          <w:sz w:val="16"/>
          <w:szCs w:val="16"/>
        </w:rPr>
        <w:t>Структурамодулейкурсатехнологии</w:t>
      </w:r>
    </w:p>
    <w:p w:rsidR="002C6905" w:rsidRPr="00697CD1" w:rsidRDefault="00103C63" w:rsidP="00FC2330">
      <w:pPr>
        <w:pStyle w:val="a3"/>
        <w:ind w:left="0" w:right="0" w:firstLine="0"/>
        <w:jc w:val="left"/>
        <w:rPr>
          <w:b/>
          <w:sz w:val="16"/>
          <w:szCs w:val="16"/>
        </w:rPr>
      </w:pPr>
      <w:r w:rsidRPr="00697CD1">
        <w:rPr>
          <w:sz w:val="16"/>
          <w:szCs w:val="16"/>
        </w:rPr>
        <w:br w:type="column"/>
      </w:r>
    </w:p>
    <w:p w:rsidR="002C6905" w:rsidRPr="00697CD1" w:rsidRDefault="00103C63" w:rsidP="00FC2330">
      <w:pPr>
        <w:pStyle w:val="4"/>
        <w:ind w:left="340"/>
        <w:rPr>
          <w:rFonts w:ascii="Times New Roman" w:hAnsi="Times New Roman" w:cs="Times New Roman"/>
          <w:sz w:val="16"/>
          <w:szCs w:val="16"/>
        </w:rPr>
      </w:pPr>
      <w:r w:rsidRPr="00697CD1">
        <w:rPr>
          <w:rFonts w:ascii="Times New Roman" w:hAnsi="Times New Roman" w:cs="Times New Roman"/>
          <w:color w:val="231F20"/>
          <w:sz w:val="16"/>
          <w:szCs w:val="16"/>
        </w:rPr>
        <w:t>Табл.3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697CD1">
          <w:footerReference w:type="default" r:id="rId43"/>
          <w:pgSz w:w="11907" w:h="16840" w:code="9"/>
          <w:pgMar w:top="459" w:right="280" w:bottom="1020" w:left="640" w:header="0" w:footer="0" w:gutter="0"/>
          <w:cols w:num="2" w:space="720" w:equalWidth="0">
            <w:col w:w="7865" w:space="1328"/>
            <w:col w:w="1187"/>
          </w:cols>
        </w:sectPr>
      </w:pPr>
    </w:p>
    <w:p w:rsidR="002C6905" w:rsidRPr="00FC2330" w:rsidRDefault="002C6905" w:rsidP="00FC2330">
      <w:pPr>
        <w:pStyle w:val="a3"/>
        <w:ind w:left="0" w:right="0" w:firstLine="0"/>
        <w:jc w:val="left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350"/>
        <w:gridCol w:w="1757"/>
        <w:gridCol w:w="1757"/>
        <w:gridCol w:w="1757"/>
        <w:gridCol w:w="1757"/>
        <w:gridCol w:w="1757"/>
      </w:tblGrid>
      <w:tr w:rsidR="002C6905" w:rsidRPr="00FC2330">
        <w:trPr>
          <w:trHeight w:val="353"/>
        </w:trPr>
        <w:tc>
          <w:tcPr>
            <w:tcW w:w="10135" w:type="dxa"/>
            <w:gridSpan w:val="6"/>
          </w:tcPr>
          <w:p w:rsidR="002C6905" w:rsidRPr="00FC2330" w:rsidRDefault="00103C63" w:rsidP="00FC2330">
            <w:pPr>
              <w:pStyle w:val="TableParagraph"/>
              <w:ind w:left="1685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5"/>
                <w:sz w:val="20"/>
                <w:szCs w:val="20"/>
              </w:rPr>
              <w:t>ИНВАРИАНТНЫЕМОДУЛИ</w:t>
            </w:r>
          </w:p>
        </w:tc>
      </w:tr>
      <w:tr w:rsidR="002C6905" w:rsidRPr="00FC2330">
        <w:trPr>
          <w:trHeight w:val="350"/>
        </w:trPr>
        <w:tc>
          <w:tcPr>
            <w:tcW w:w="1350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33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Модуль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5класс(34ч)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6класс(34ч)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7класс(34ч)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8класс(17ч)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9класс(17ч)</w:t>
            </w:r>
          </w:p>
        </w:tc>
      </w:tr>
      <w:tr w:rsidR="002C6905" w:rsidRPr="00FC2330">
        <w:trPr>
          <w:trHeight w:val="3402"/>
        </w:trPr>
        <w:tc>
          <w:tcPr>
            <w:tcW w:w="135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Производ-ствоитехнология</w:t>
            </w:r>
          </w:p>
        </w:tc>
        <w:tc>
          <w:tcPr>
            <w:tcW w:w="17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1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Раздел1.</w:t>
            </w:r>
            <w:r w:rsidRPr="00FC2330">
              <w:rPr>
                <w:color w:val="231F20"/>
                <w:w w:val="115"/>
                <w:sz w:val="20"/>
                <w:szCs w:val="20"/>
              </w:rPr>
              <w:t>Преобразова-тельнаядеятель-ностьчеловека.</w:t>
            </w:r>
          </w:p>
          <w:p w:rsidR="002C6905" w:rsidRPr="00FC2330" w:rsidRDefault="002C6905" w:rsidP="00FC2330">
            <w:pPr>
              <w:pStyle w:val="TableParagraph"/>
              <w:rPr>
                <w:b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11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0"/>
                <w:sz w:val="20"/>
                <w:szCs w:val="20"/>
              </w:rPr>
              <w:t>Раздел2.</w:t>
            </w:r>
            <w:r w:rsidRPr="00FC2330">
              <w:rPr>
                <w:color w:val="231F20"/>
                <w:w w:val="115"/>
                <w:sz w:val="20"/>
                <w:szCs w:val="20"/>
              </w:rPr>
              <w:t>Простейшиемашиныимеханизмы</w:t>
            </w: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05"/>
                <w:sz w:val="20"/>
                <w:szCs w:val="20"/>
              </w:rPr>
              <w:t>Раздел3.</w:t>
            </w: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Задачи</w:t>
            </w: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color w:val="231F20"/>
                <w:spacing w:val="-2"/>
                <w:w w:val="120"/>
                <w:sz w:val="20"/>
                <w:szCs w:val="20"/>
              </w:rPr>
              <w:t>и технологии</w:t>
            </w:r>
            <w:r w:rsidRPr="00FC2330">
              <w:rPr>
                <w:color w:val="231F20"/>
                <w:w w:val="120"/>
                <w:sz w:val="20"/>
                <w:szCs w:val="20"/>
              </w:rPr>
              <w:t>ихрешения.</w:t>
            </w:r>
          </w:p>
          <w:p w:rsidR="002C6905" w:rsidRPr="00FC2330" w:rsidRDefault="002C6905" w:rsidP="00FC2330">
            <w:pPr>
              <w:pStyle w:val="TableParagraph"/>
              <w:rPr>
                <w:b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0"/>
                <w:sz w:val="20"/>
                <w:szCs w:val="20"/>
              </w:rPr>
              <w:t>Раздел4.</w:t>
            </w:r>
            <w:r w:rsidRPr="00FC2330">
              <w:rPr>
                <w:color w:val="231F20"/>
                <w:w w:val="110"/>
                <w:sz w:val="20"/>
                <w:szCs w:val="20"/>
              </w:rPr>
              <w:t>Основыпроек-тирования.</w:t>
            </w:r>
          </w:p>
          <w:p w:rsidR="002C6905" w:rsidRPr="00FC2330" w:rsidRDefault="002C6905" w:rsidP="00FC2330">
            <w:pPr>
              <w:pStyle w:val="TableParagraph"/>
              <w:rPr>
                <w:b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0"/>
                <w:sz w:val="20"/>
                <w:szCs w:val="20"/>
              </w:rPr>
              <w:t>Раздел5.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Технологиидомашнегохозяйства.</w:t>
            </w:r>
          </w:p>
          <w:p w:rsidR="002C6905" w:rsidRPr="00FC2330" w:rsidRDefault="002C6905" w:rsidP="00FC2330">
            <w:pPr>
              <w:pStyle w:val="TableParagraph"/>
              <w:rPr>
                <w:b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14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sz w:val="20"/>
                <w:szCs w:val="20"/>
              </w:rPr>
              <w:t>Раздел6.</w:t>
            </w: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Мирпрофессий</w:t>
            </w: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 7.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Технологиииискусство.</w:t>
            </w:r>
          </w:p>
          <w:p w:rsidR="002C6905" w:rsidRPr="00FC2330" w:rsidRDefault="002C6905" w:rsidP="00FC2330">
            <w:pPr>
              <w:pStyle w:val="TableParagraph"/>
              <w:rPr>
                <w:b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Раздел8.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Технологияимир.Современ-наятехносфера</w:t>
            </w: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 9.</w:t>
            </w:r>
            <w:r w:rsidRPr="00FC2330">
              <w:rPr>
                <w:color w:val="231F20"/>
                <w:w w:val="110"/>
                <w:sz w:val="20"/>
                <w:szCs w:val="20"/>
              </w:rPr>
              <w:t>Современные</w:t>
            </w:r>
            <w:r w:rsidRPr="00FC2330">
              <w:rPr>
                <w:color w:val="231F20"/>
                <w:w w:val="115"/>
                <w:sz w:val="20"/>
                <w:szCs w:val="20"/>
              </w:rPr>
              <w:t>технологии.</w:t>
            </w:r>
          </w:p>
          <w:p w:rsidR="002C6905" w:rsidRPr="00FC2330" w:rsidRDefault="002C6905" w:rsidP="00FC2330">
            <w:pPr>
              <w:pStyle w:val="TableParagraph"/>
              <w:rPr>
                <w:b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 10.</w:t>
            </w:r>
            <w:r w:rsidRPr="00FC2330">
              <w:rPr>
                <w:color w:val="231F20"/>
                <w:spacing w:val="-1"/>
                <w:w w:val="115"/>
                <w:sz w:val="20"/>
                <w:szCs w:val="20"/>
              </w:rPr>
              <w:t>Основы инфор-</w:t>
            </w:r>
            <w:r w:rsidRPr="00FC2330">
              <w:rPr>
                <w:color w:val="231F20"/>
                <w:w w:val="115"/>
                <w:sz w:val="20"/>
                <w:szCs w:val="20"/>
              </w:rPr>
              <w:t>мационно-когнитивныхтехнологий</w:t>
            </w: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0"/>
                <w:sz w:val="20"/>
                <w:szCs w:val="20"/>
              </w:rPr>
              <w:t>Раздел11.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Элементыуправления.</w:t>
            </w:r>
          </w:p>
          <w:p w:rsidR="002C6905" w:rsidRPr="00FC2330" w:rsidRDefault="002C6905" w:rsidP="00FC2330">
            <w:pPr>
              <w:pStyle w:val="TableParagraph"/>
              <w:rPr>
                <w:b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1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0"/>
                <w:sz w:val="20"/>
                <w:szCs w:val="20"/>
              </w:rPr>
              <w:t>Раздел12.</w:t>
            </w: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Мирпрофессий</w:t>
            </w:r>
          </w:p>
        </w:tc>
      </w:tr>
      <w:tr w:rsidR="002C6905" w:rsidRPr="00FC2330">
        <w:trPr>
          <w:trHeight w:val="1366"/>
        </w:trPr>
        <w:tc>
          <w:tcPr>
            <w:tcW w:w="135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Технологииобработкиматериаловипищевыхпродуктов</w:t>
            </w:r>
          </w:p>
        </w:tc>
        <w:tc>
          <w:tcPr>
            <w:tcW w:w="175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0"/>
                <w:sz w:val="20"/>
                <w:szCs w:val="20"/>
              </w:rPr>
              <w:t>Раздел 1.</w:t>
            </w:r>
            <w:r w:rsidRPr="00FC2330">
              <w:rPr>
                <w:color w:val="231F20"/>
                <w:w w:val="120"/>
                <w:sz w:val="20"/>
                <w:szCs w:val="20"/>
              </w:rPr>
              <w:t>Структуратехнологии:</w:t>
            </w: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от материала</w:t>
            </w:r>
            <w:r w:rsidRPr="00FC2330">
              <w:rPr>
                <w:color w:val="231F20"/>
                <w:w w:val="120"/>
                <w:sz w:val="20"/>
                <w:szCs w:val="20"/>
              </w:rPr>
              <w:t>кизделию.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 5.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Технологияобработкиконструкци-онныхматериалов.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Раздел8.</w:t>
            </w:r>
            <w:r w:rsidRPr="00FC2330">
              <w:rPr>
                <w:color w:val="231F20"/>
                <w:w w:val="110"/>
                <w:sz w:val="20"/>
                <w:szCs w:val="20"/>
              </w:rPr>
              <w:t>Моделирование</w:t>
            </w:r>
            <w:r w:rsidRPr="00FC2330">
              <w:rPr>
                <w:color w:val="231F20"/>
                <w:w w:val="115"/>
                <w:sz w:val="20"/>
                <w:szCs w:val="20"/>
              </w:rPr>
              <w:t>какосновапознания</w:t>
            </w: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 практическойдеятельности.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 10.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Традиционныепроизводстваитехнологии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0"/>
                <w:sz w:val="20"/>
                <w:szCs w:val="20"/>
              </w:rPr>
              <w:t>Раздел11.</w:t>
            </w: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Технологии</w:t>
            </w: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вкогнитивнойсфере.</w:t>
            </w:r>
          </w:p>
        </w:tc>
      </w:tr>
    </w:tbl>
    <w:p w:rsidR="002C6905" w:rsidRPr="00FC2330" w:rsidRDefault="002C6905" w:rsidP="00FC2330">
      <w:pPr>
        <w:pStyle w:val="a3"/>
        <w:ind w:left="0" w:right="0" w:firstLine="0"/>
        <w:jc w:val="left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350"/>
        <w:gridCol w:w="1757"/>
        <w:gridCol w:w="1757"/>
        <w:gridCol w:w="1757"/>
        <w:gridCol w:w="1757"/>
        <w:gridCol w:w="1757"/>
      </w:tblGrid>
      <w:tr w:rsidR="002C6905" w:rsidRPr="00FC2330">
        <w:trPr>
          <w:trHeight w:val="353"/>
        </w:trPr>
        <w:tc>
          <w:tcPr>
            <w:tcW w:w="10135" w:type="dxa"/>
            <w:gridSpan w:val="6"/>
          </w:tcPr>
          <w:p w:rsidR="002C6905" w:rsidRPr="00FC2330" w:rsidRDefault="00103C63" w:rsidP="00FC2330">
            <w:pPr>
              <w:pStyle w:val="TableParagraph"/>
              <w:ind w:left="1685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5"/>
                <w:sz w:val="20"/>
                <w:szCs w:val="20"/>
              </w:rPr>
              <w:t>ИНВАРИАНТНЫЕМОДУЛИ</w:t>
            </w:r>
          </w:p>
        </w:tc>
      </w:tr>
      <w:tr w:rsidR="002C6905" w:rsidRPr="00FC2330">
        <w:trPr>
          <w:trHeight w:val="350"/>
        </w:trPr>
        <w:tc>
          <w:tcPr>
            <w:tcW w:w="1350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33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Модуль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5класс(34ч)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6класс(34ч)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7класс(34ч)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8класс(17ч)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9класс(17ч)</w:t>
            </w:r>
          </w:p>
        </w:tc>
      </w:tr>
      <w:tr w:rsidR="002C6905" w:rsidRPr="00FC2330">
        <w:trPr>
          <w:trHeight w:val="3148"/>
        </w:trPr>
        <w:tc>
          <w:tcPr>
            <w:tcW w:w="135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1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0"/>
                <w:sz w:val="20"/>
                <w:szCs w:val="20"/>
              </w:rPr>
              <w:t>Раздел 2.</w:t>
            </w:r>
            <w:r w:rsidRPr="00FC2330">
              <w:rPr>
                <w:color w:val="231F20"/>
                <w:w w:val="115"/>
                <w:sz w:val="20"/>
                <w:szCs w:val="20"/>
              </w:rPr>
              <w:t>Материалыиизделия.</w:t>
            </w:r>
          </w:p>
          <w:p w:rsidR="002C6905" w:rsidRPr="00FC2330" w:rsidRDefault="002C6905" w:rsidP="00FC2330">
            <w:pPr>
              <w:pStyle w:val="TableParagraph"/>
              <w:rPr>
                <w:b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11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Раздел3.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Основныеручныеинстру-менты.</w:t>
            </w:r>
          </w:p>
          <w:p w:rsidR="002C6905" w:rsidRPr="00FC2330" w:rsidRDefault="002C6905" w:rsidP="00FC2330">
            <w:pPr>
              <w:pStyle w:val="TableParagraph"/>
              <w:rPr>
                <w:b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11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05"/>
                <w:sz w:val="20"/>
                <w:szCs w:val="20"/>
              </w:rPr>
              <w:t>Раздел 4.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Трудовыедействия</w:t>
            </w:r>
          </w:p>
          <w:p w:rsidR="002C6905" w:rsidRPr="00FC2330" w:rsidRDefault="00103C63" w:rsidP="00FC2330">
            <w:pPr>
              <w:pStyle w:val="TableParagraph"/>
              <w:ind w:left="111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какосновныеслагаемыетехнологии</w:t>
            </w:r>
          </w:p>
        </w:tc>
        <w:tc>
          <w:tcPr>
            <w:tcW w:w="175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 6.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Технологияобработкитекстильныхматериалов.</w:t>
            </w:r>
          </w:p>
          <w:p w:rsidR="002C6905" w:rsidRPr="00FC2330" w:rsidRDefault="002C6905" w:rsidP="00FC2330">
            <w:pPr>
              <w:pStyle w:val="TableParagraph"/>
              <w:rPr>
                <w:b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Раздел7.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Технологияобработкипище-выхпродуктов</w:t>
            </w:r>
          </w:p>
        </w:tc>
        <w:tc>
          <w:tcPr>
            <w:tcW w:w="175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sz w:val="20"/>
                <w:szCs w:val="20"/>
              </w:rPr>
              <w:t>Раздел9.</w:t>
            </w: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Машины</w:t>
            </w: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иихмодели</w:t>
            </w:r>
          </w:p>
        </w:tc>
        <w:tc>
          <w:tcPr>
            <w:tcW w:w="175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"/>
              <w:jc w:val="both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spacing w:val="-2"/>
                <w:w w:val="110"/>
                <w:sz w:val="20"/>
                <w:szCs w:val="20"/>
              </w:rPr>
              <w:t>Раздел 12.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Технологииичеловек</w:t>
            </w:r>
          </w:p>
        </w:tc>
      </w:tr>
    </w:tbl>
    <w:p w:rsidR="002C6905" w:rsidRPr="00FC2330" w:rsidRDefault="002C6905" w:rsidP="00FC2330">
      <w:pPr>
        <w:jc w:val="both"/>
        <w:rPr>
          <w:sz w:val="20"/>
          <w:szCs w:val="20"/>
        </w:rPr>
        <w:sectPr w:rsidR="002C6905" w:rsidRPr="00FC2330" w:rsidSect="00FC2330">
          <w:footerReference w:type="even" r:id="rId44"/>
          <w:pgSz w:w="11907" w:h="16840" w:code="9"/>
          <w:pgMar w:top="459" w:right="280" w:bottom="1020" w:left="700" w:header="0" w:footer="0" w:gutter="0"/>
          <w:cols w:space="720"/>
        </w:sectPr>
      </w:pPr>
    </w:p>
    <w:p w:rsidR="002C6905" w:rsidRPr="00FC2330" w:rsidRDefault="002C6905" w:rsidP="00FC2330">
      <w:pPr>
        <w:pStyle w:val="a3"/>
        <w:ind w:left="0" w:right="0" w:firstLine="0"/>
        <w:jc w:val="left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350"/>
        <w:gridCol w:w="1757"/>
        <w:gridCol w:w="1757"/>
        <w:gridCol w:w="1757"/>
        <w:gridCol w:w="1757"/>
        <w:gridCol w:w="1757"/>
      </w:tblGrid>
      <w:tr w:rsidR="002C6905" w:rsidRPr="00FC2330">
        <w:trPr>
          <w:trHeight w:val="353"/>
        </w:trPr>
        <w:tc>
          <w:tcPr>
            <w:tcW w:w="10135" w:type="dxa"/>
            <w:gridSpan w:val="6"/>
          </w:tcPr>
          <w:p w:rsidR="002C6905" w:rsidRPr="00FC2330" w:rsidRDefault="00103C63" w:rsidP="00FC2330">
            <w:pPr>
              <w:pStyle w:val="TableParagraph"/>
              <w:ind w:left="1685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5"/>
                <w:sz w:val="20"/>
                <w:szCs w:val="20"/>
              </w:rPr>
              <w:t>ВАРИАТИВНЫЕМОДУЛИ</w:t>
            </w:r>
          </w:p>
        </w:tc>
      </w:tr>
      <w:tr w:rsidR="002C6905" w:rsidRPr="00FC2330">
        <w:trPr>
          <w:trHeight w:val="350"/>
        </w:trPr>
        <w:tc>
          <w:tcPr>
            <w:tcW w:w="1350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33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Модуль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5класс(17ч)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6класс(17ч)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7класс(17ч)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8класс(17ч)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9класс(17ч)</w:t>
            </w:r>
          </w:p>
        </w:tc>
      </w:tr>
      <w:tr w:rsidR="002C6905" w:rsidRPr="00FC2330">
        <w:trPr>
          <w:trHeight w:val="2274"/>
        </w:trPr>
        <w:tc>
          <w:tcPr>
            <w:tcW w:w="1350" w:type="dxa"/>
            <w:tcBorders>
              <w:top w:val="single" w:sz="6" w:space="0" w:color="231F20"/>
              <w:lef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1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Робото-техника</w:t>
            </w: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0"/>
                <w:sz w:val="20"/>
                <w:szCs w:val="20"/>
              </w:rPr>
              <w:t>Раздел1.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Алгоритмы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и исполнители.</w:t>
            </w:r>
            <w:r w:rsidRPr="00FC2330">
              <w:rPr>
                <w:color w:val="231F20"/>
                <w:w w:val="120"/>
                <w:sz w:val="20"/>
                <w:szCs w:val="20"/>
              </w:rPr>
              <w:t>Роботыкакисполнители.</w:t>
            </w:r>
          </w:p>
          <w:p w:rsidR="002C6905" w:rsidRPr="00FC2330" w:rsidRDefault="002C6905" w:rsidP="00FC2330">
            <w:pPr>
              <w:pStyle w:val="TableParagraph"/>
              <w:rPr>
                <w:b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 2.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Роботы:кон-струированиеиуправление</w:t>
            </w: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05"/>
                <w:sz w:val="20"/>
                <w:szCs w:val="20"/>
              </w:rPr>
              <w:t>Раздел3.</w:t>
            </w: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Роботы</w:t>
            </w: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напроизводстве.</w:t>
            </w:r>
          </w:p>
          <w:p w:rsidR="002C6905" w:rsidRPr="00FC2330" w:rsidRDefault="002C6905" w:rsidP="00FC2330">
            <w:pPr>
              <w:pStyle w:val="TableParagraph"/>
              <w:rPr>
                <w:b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0"/>
                <w:sz w:val="20"/>
                <w:szCs w:val="20"/>
              </w:rPr>
              <w:t>Раздел4.</w:t>
            </w:r>
            <w:r w:rsidRPr="00FC2330">
              <w:rPr>
                <w:color w:val="231F20"/>
                <w:w w:val="110"/>
                <w:sz w:val="20"/>
                <w:szCs w:val="20"/>
              </w:rPr>
              <w:t>Робото-техническиепроекты</w:t>
            </w: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Раздел4</w:t>
            </w:r>
            <w:r w:rsidRPr="00FC2330">
              <w:rPr>
                <w:color w:val="231F20"/>
                <w:w w:val="115"/>
                <w:sz w:val="20"/>
                <w:szCs w:val="20"/>
              </w:rPr>
              <w:t>(продолжение).Робото-техническиепроекты</w:t>
            </w: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Раздел4</w:t>
            </w:r>
            <w:r w:rsidRPr="00FC2330">
              <w:rPr>
                <w:color w:val="231F20"/>
                <w:w w:val="115"/>
                <w:sz w:val="20"/>
                <w:szCs w:val="20"/>
              </w:rPr>
              <w:t>(продолжение).Робото-техническиепроекты</w:t>
            </w: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"/>
              <w:jc w:val="both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05"/>
                <w:sz w:val="20"/>
                <w:szCs w:val="20"/>
              </w:rPr>
              <w:t>Раздел 5.</w:t>
            </w:r>
            <w:r w:rsidRPr="00FC2330">
              <w:rPr>
                <w:color w:val="231F20"/>
                <w:w w:val="110"/>
                <w:sz w:val="20"/>
                <w:szCs w:val="20"/>
              </w:rPr>
              <w:t>От робото-</w:t>
            </w:r>
            <w:r w:rsidRPr="00FC2330">
              <w:rPr>
                <w:color w:val="231F20"/>
                <w:w w:val="115"/>
                <w:sz w:val="20"/>
                <w:szCs w:val="20"/>
              </w:rPr>
              <w:t>техникик</w:t>
            </w: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искусственномуинтеллекту</w:t>
            </w:r>
          </w:p>
        </w:tc>
      </w:tr>
      <w:tr w:rsidR="002C6905" w:rsidRPr="00FC2330">
        <w:trPr>
          <w:trHeight w:val="1647"/>
        </w:trPr>
        <w:tc>
          <w:tcPr>
            <w:tcW w:w="1350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1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sz w:val="20"/>
                <w:szCs w:val="20"/>
              </w:rPr>
              <w:t>3D-модели-</w:t>
            </w:r>
            <w:r w:rsidRPr="00FC2330">
              <w:rPr>
                <w:color w:val="231F20"/>
                <w:w w:val="115"/>
                <w:sz w:val="20"/>
                <w:szCs w:val="20"/>
              </w:rPr>
              <w:t>рование,прототипи-рование,макетиро-вание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57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57" w:type="dxa"/>
          </w:tcPr>
          <w:p w:rsidR="002C6905" w:rsidRPr="00FC2330" w:rsidRDefault="00103C63" w:rsidP="00FC2330">
            <w:pPr>
              <w:pStyle w:val="TableParagraph"/>
              <w:ind w:left="114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0"/>
                <w:sz w:val="20"/>
                <w:szCs w:val="20"/>
              </w:rPr>
              <w:t>Раздел1.</w:t>
            </w: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Модели</w:t>
            </w: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 технологии.</w:t>
            </w:r>
          </w:p>
          <w:p w:rsidR="002C6905" w:rsidRPr="00FC2330" w:rsidRDefault="002C6905" w:rsidP="00FC2330">
            <w:pPr>
              <w:pStyle w:val="TableParagraph"/>
              <w:rPr>
                <w:b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0"/>
                <w:sz w:val="20"/>
                <w:szCs w:val="20"/>
              </w:rPr>
              <w:t>Раздел2.</w:t>
            </w:r>
            <w:r w:rsidRPr="00FC2330">
              <w:rPr>
                <w:color w:val="231F20"/>
                <w:w w:val="115"/>
                <w:sz w:val="20"/>
                <w:szCs w:val="20"/>
              </w:rPr>
              <w:t>Визуальныемодели</w:t>
            </w:r>
          </w:p>
        </w:tc>
        <w:tc>
          <w:tcPr>
            <w:tcW w:w="1757" w:type="dxa"/>
          </w:tcPr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05"/>
                <w:sz w:val="20"/>
                <w:szCs w:val="20"/>
              </w:rPr>
              <w:t>Раздел3.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Созданиемакетов</w:t>
            </w: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спомощьюпрограммныхсредств</w:t>
            </w:r>
          </w:p>
        </w:tc>
        <w:tc>
          <w:tcPr>
            <w:tcW w:w="1757" w:type="dxa"/>
          </w:tcPr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0"/>
                <w:sz w:val="20"/>
                <w:szCs w:val="20"/>
              </w:rPr>
              <w:t>Раздел 4.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Технологиясоздания</w:t>
            </w: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иисследованияпрототипов</w:t>
            </w:r>
          </w:p>
        </w:tc>
      </w:tr>
      <w:tr w:rsidR="002C6905" w:rsidRPr="00FC2330">
        <w:trPr>
          <w:trHeight w:val="1644"/>
        </w:trPr>
        <w:tc>
          <w:tcPr>
            <w:tcW w:w="135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1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Компью-тернаяграфика.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Черчение</w:t>
            </w:r>
          </w:p>
        </w:tc>
        <w:tc>
          <w:tcPr>
            <w:tcW w:w="175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0"/>
                <w:sz w:val="20"/>
                <w:szCs w:val="20"/>
              </w:rPr>
              <w:t>Раздел1.</w:t>
            </w: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Модели</w:t>
            </w: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иихсвойства.</w:t>
            </w:r>
          </w:p>
          <w:p w:rsidR="002C6905" w:rsidRPr="00FC2330" w:rsidRDefault="002C6905" w:rsidP="00FC2330">
            <w:pPr>
              <w:pStyle w:val="TableParagraph"/>
              <w:rPr>
                <w:b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1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05"/>
                <w:sz w:val="20"/>
                <w:szCs w:val="20"/>
              </w:rPr>
              <w:t>Раздел2.</w:t>
            </w: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Черчение</w:t>
            </w: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кактехнология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0"/>
                <w:sz w:val="20"/>
                <w:szCs w:val="20"/>
              </w:rPr>
              <w:t>Раздел 3.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Технологиясозданиячертежей</w:t>
            </w: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впрограммныхсредах.</w:t>
            </w: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default" r:id="rId45"/>
          <w:pgSz w:w="11907" w:h="16840" w:code="9"/>
          <w:pgMar w:top="459" w:right="280" w:bottom="1020" w:left="700" w:header="0" w:footer="0" w:gutter="0"/>
          <w:cols w:space="720"/>
        </w:sectPr>
      </w:pPr>
    </w:p>
    <w:p w:rsidR="002C6905" w:rsidRPr="00FC2330" w:rsidRDefault="002C6905" w:rsidP="00FC2330">
      <w:pPr>
        <w:pStyle w:val="a3"/>
        <w:ind w:left="0" w:right="0" w:firstLine="0"/>
        <w:jc w:val="left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350"/>
        <w:gridCol w:w="1757"/>
        <w:gridCol w:w="1757"/>
        <w:gridCol w:w="1757"/>
        <w:gridCol w:w="1757"/>
        <w:gridCol w:w="1757"/>
      </w:tblGrid>
      <w:tr w:rsidR="002C6905" w:rsidRPr="00FC2330">
        <w:trPr>
          <w:trHeight w:val="353"/>
        </w:trPr>
        <w:tc>
          <w:tcPr>
            <w:tcW w:w="10135" w:type="dxa"/>
            <w:gridSpan w:val="6"/>
          </w:tcPr>
          <w:p w:rsidR="002C6905" w:rsidRPr="00FC2330" w:rsidRDefault="00103C63" w:rsidP="00FC2330">
            <w:pPr>
              <w:pStyle w:val="TableParagraph"/>
              <w:ind w:left="1685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5"/>
                <w:sz w:val="20"/>
                <w:szCs w:val="20"/>
              </w:rPr>
              <w:t>ВАРИАТИВНЫЕМОДУЛИ</w:t>
            </w:r>
          </w:p>
        </w:tc>
      </w:tr>
      <w:tr w:rsidR="002C6905" w:rsidRPr="00FC2330">
        <w:trPr>
          <w:trHeight w:val="350"/>
        </w:trPr>
        <w:tc>
          <w:tcPr>
            <w:tcW w:w="1350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33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Модуль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5класс(17ч)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6класс(17ч)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7класс(17ч)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8класс(17ч)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9класс(17ч)</w:t>
            </w:r>
          </w:p>
        </w:tc>
      </w:tr>
      <w:tr w:rsidR="002C6905" w:rsidRPr="00FC2330">
        <w:trPr>
          <w:trHeight w:val="1136"/>
        </w:trPr>
        <w:tc>
          <w:tcPr>
            <w:tcW w:w="1350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созданиямоделиинженерногообъекта</w:t>
            </w: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 4.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Разработкапроектаинженерногообъекта</w:t>
            </w:r>
          </w:p>
        </w:tc>
      </w:tr>
      <w:tr w:rsidR="002C6905" w:rsidRPr="00FC2330">
        <w:trPr>
          <w:trHeight w:val="2896"/>
        </w:trPr>
        <w:tc>
          <w:tcPr>
            <w:tcW w:w="1350" w:type="dxa"/>
            <w:tcBorders>
              <w:left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Автомати-зированныесистемы</w:t>
            </w:r>
          </w:p>
        </w:tc>
        <w:tc>
          <w:tcPr>
            <w:tcW w:w="1757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Раздел1.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Управление.Общиепредставления.</w:t>
            </w:r>
          </w:p>
          <w:p w:rsidR="002C6905" w:rsidRPr="00FC2330" w:rsidRDefault="002C6905" w:rsidP="00FC2330">
            <w:pPr>
              <w:pStyle w:val="TableParagraph"/>
              <w:rPr>
                <w:b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Раздел2.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Управлениетехническимисистемами.</w:t>
            </w: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Раздел3.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Элементнаябазаавтоматизиро-ванныхсистем</w:t>
            </w:r>
          </w:p>
        </w:tc>
        <w:tc>
          <w:tcPr>
            <w:tcW w:w="1757" w:type="dxa"/>
          </w:tcPr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Раздел3.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Управлениесоциально-экономическимисистемами.</w:t>
            </w: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Предпринима-тельство</w:t>
            </w:r>
          </w:p>
        </w:tc>
      </w:tr>
      <w:tr w:rsidR="002C6905" w:rsidRPr="00FC2330">
        <w:trPr>
          <w:trHeight w:val="1534"/>
        </w:trPr>
        <w:tc>
          <w:tcPr>
            <w:tcW w:w="1350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Животно-водство</w:t>
            </w:r>
          </w:p>
        </w:tc>
        <w:tc>
          <w:tcPr>
            <w:tcW w:w="175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0"/>
                <w:sz w:val="20"/>
                <w:szCs w:val="20"/>
              </w:rPr>
              <w:t>Раздел 1.</w:t>
            </w:r>
            <w:r w:rsidRPr="00FC2330">
              <w:rPr>
                <w:color w:val="231F20"/>
                <w:w w:val="120"/>
                <w:sz w:val="20"/>
                <w:szCs w:val="20"/>
              </w:rPr>
              <w:t>Элементытехнологиивыращивания</w:t>
            </w:r>
            <w:r w:rsidRPr="00FC2330">
              <w:rPr>
                <w:color w:val="231F20"/>
                <w:w w:val="115"/>
                <w:sz w:val="20"/>
                <w:szCs w:val="20"/>
              </w:rPr>
              <w:t>сельскохозяй-</w:t>
            </w:r>
            <w:r w:rsidRPr="00FC2330">
              <w:rPr>
                <w:color w:val="231F20"/>
                <w:w w:val="120"/>
                <w:sz w:val="20"/>
                <w:szCs w:val="20"/>
              </w:rPr>
              <w:t>ственныхживотных.</w:t>
            </w:r>
          </w:p>
        </w:tc>
        <w:tc>
          <w:tcPr>
            <w:tcW w:w="175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0"/>
                <w:sz w:val="20"/>
                <w:szCs w:val="20"/>
              </w:rPr>
              <w:t>Раздел 1.</w:t>
            </w:r>
            <w:r w:rsidRPr="00FC2330">
              <w:rPr>
                <w:color w:val="231F20"/>
                <w:w w:val="120"/>
                <w:sz w:val="20"/>
                <w:szCs w:val="20"/>
              </w:rPr>
              <w:t>Элементытехнологиивыращивания</w:t>
            </w:r>
            <w:r w:rsidRPr="00FC2330">
              <w:rPr>
                <w:color w:val="231F20"/>
                <w:w w:val="115"/>
                <w:sz w:val="20"/>
                <w:szCs w:val="20"/>
              </w:rPr>
              <w:t>сельскохозяй-</w:t>
            </w:r>
            <w:r w:rsidRPr="00FC2330">
              <w:rPr>
                <w:color w:val="231F20"/>
                <w:w w:val="120"/>
                <w:sz w:val="20"/>
                <w:szCs w:val="20"/>
              </w:rPr>
              <w:t>ственныхживотных.</w:t>
            </w:r>
          </w:p>
        </w:tc>
        <w:tc>
          <w:tcPr>
            <w:tcW w:w="175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0"/>
                <w:sz w:val="20"/>
                <w:szCs w:val="20"/>
              </w:rPr>
              <w:t>Раздел 1.</w:t>
            </w:r>
            <w:r w:rsidRPr="00FC2330">
              <w:rPr>
                <w:color w:val="231F20"/>
                <w:w w:val="120"/>
                <w:sz w:val="20"/>
                <w:szCs w:val="20"/>
              </w:rPr>
              <w:t>Элементытехнологиивыращивания</w:t>
            </w:r>
            <w:r w:rsidRPr="00FC2330">
              <w:rPr>
                <w:color w:val="231F20"/>
                <w:w w:val="115"/>
                <w:sz w:val="20"/>
                <w:szCs w:val="20"/>
              </w:rPr>
              <w:t>сельскохозяй-</w:t>
            </w:r>
            <w:r w:rsidRPr="00FC2330">
              <w:rPr>
                <w:color w:val="231F20"/>
                <w:w w:val="120"/>
                <w:sz w:val="20"/>
                <w:szCs w:val="20"/>
              </w:rPr>
              <w:t>ственныхживотных.</w:t>
            </w:r>
          </w:p>
        </w:tc>
        <w:tc>
          <w:tcPr>
            <w:tcW w:w="175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color w:val="231F20"/>
                <w:w w:val="110"/>
                <w:sz w:val="20"/>
                <w:szCs w:val="20"/>
              </w:rPr>
              <w:t>Раздел 2.</w:t>
            </w:r>
            <w:r w:rsidRPr="00FC2330">
              <w:rPr>
                <w:color w:val="231F20"/>
                <w:w w:val="110"/>
                <w:sz w:val="20"/>
                <w:szCs w:val="20"/>
              </w:rPr>
              <w:t>Производствоживотно-водческихпродуктов.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pStyle w:val="a3"/>
        <w:ind w:left="0" w:right="0" w:firstLine="0"/>
        <w:jc w:val="left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350"/>
        <w:gridCol w:w="1757"/>
        <w:gridCol w:w="1757"/>
        <w:gridCol w:w="1757"/>
        <w:gridCol w:w="1757"/>
        <w:gridCol w:w="1757"/>
      </w:tblGrid>
      <w:tr w:rsidR="002C6905" w:rsidRPr="00FC2330">
        <w:trPr>
          <w:trHeight w:val="353"/>
        </w:trPr>
        <w:tc>
          <w:tcPr>
            <w:tcW w:w="10135" w:type="dxa"/>
            <w:gridSpan w:val="6"/>
          </w:tcPr>
          <w:p w:rsidR="002C6905" w:rsidRPr="00FC2330" w:rsidRDefault="00103C63" w:rsidP="00FC2330">
            <w:pPr>
              <w:pStyle w:val="TableParagraph"/>
              <w:ind w:left="1685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5"/>
                <w:sz w:val="20"/>
                <w:szCs w:val="20"/>
              </w:rPr>
              <w:t>ВАРИАТИВНЫЕМОДУЛИ</w:t>
            </w:r>
          </w:p>
        </w:tc>
      </w:tr>
      <w:tr w:rsidR="002C6905" w:rsidRPr="00FC2330">
        <w:trPr>
          <w:trHeight w:val="350"/>
        </w:trPr>
        <w:tc>
          <w:tcPr>
            <w:tcW w:w="1350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33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Модуль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5класс(17ч)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6класс(17ч)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7класс(17ч)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8класс(17ч)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5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9класс(17ч)</w:t>
            </w:r>
          </w:p>
        </w:tc>
      </w:tr>
      <w:tr w:rsidR="002C6905" w:rsidRPr="00FC2330">
        <w:trPr>
          <w:trHeight w:val="2298"/>
        </w:trPr>
        <w:tc>
          <w:tcPr>
            <w:tcW w:w="1350" w:type="dxa"/>
            <w:tcBorders>
              <w:top w:val="single" w:sz="6" w:space="0" w:color="231F20"/>
              <w:lef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(Приручениеживотныхкакфактор развитиячеловеческойцивилизации.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Сельскохозяй-ственныеживотные)</w:t>
            </w:r>
          </w:p>
        </w:tc>
        <w:tc>
          <w:tcPr>
            <w:tcW w:w="175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(Содержаниесельскохозяй-ственныхживотных:помещение,оборудование,уход. Разведе-ниеживотных.</w:t>
            </w:r>
            <w:r w:rsidRPr="00FC2330">
              <w:rPr>
                <w:color w:val="231F20"/>
                <w:w w:val="115"/>
                <w:sz w:val="20"/>
                <w:szCs w:val="20"/>
              </w:rPr>
              <w:t>Породыживот-</w:t>
            </w:r>
            <w:r w:rsidRPr="00FC2330">
              <w:rPr>
                <w:color w:val="231F20"/>
                <w:w w:val="120"/>
                <w:sz w:val="20"/>
                <w:szCs w:val="20"/>
              </w:rPr>
              <w:t>ных,ихсозда-ние)</w:t>
            </w:r>
          </w:p>
        </w:tc>
        <w:tc>
          <w:tcPr>
            <w:tcW w:w="175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(Животныеунасдома.</w:t>
            </w:r>
          </w:p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Заботаодомаш-</w:t>
            </w:r>
            <w:r w:rsidRPr="00FC2330">
              <w:rPr>
                <w:color w:val="231F20"/>
                <w:w w:val="120"/>
                <w:sz w:val="20"/>
                <w:szCs w:val="20"/>
              </w:rPr>
              <w:t>нихибездом-ныхживотных.Проблемаклонированияживыхорганиз-мов. Социаль-ныеиэтическиепроблемы)</w:t>
            </w:r>
          </w:p>
        </w:tc>
        <w:tc>
          <w:tcPr>
            <w:tcW w:w="175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0"/>
                <w:sz w:val="20"/>
                <w:szCs w:val="20"/>
              </w:rPr>
              <w:t>Раздел3.</w:t>
            </w:r>
            <w:r w:rsidRPr="00FC2330">
              <w:rPr>
                <w:color w:val="231F20"/>
                <w:w w:val="115"/>
                <w:sz w:val="20"/>
                <w:szCs w:val="20"/>
              </w:rPr>
              <w:t>Профессии,связанные</w:t>
            </w: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сдеятельностьюживотновода</w:t>
            </w:r>
          </w:p>
        </w:tc>
        <w:tc>
          <w:tcPr>
            <w:tcW w:w="1757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273"/>
        </w:trPr>
        <w:tc>
          <w:tcPr>
            <w:tcW w:w="135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1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Растение-водство</w:t>
            </w:r>
          </w:p>
        </w:tc>
        <w:tc>
          <w:tcPr>
            <w:tcW w:w="1757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1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0"/>
                <w:sz w:val="20"/>
                <w:szCs w:val="20"/>
              </w:rPr>
              <w:t>Раздел 1.</w:t>
            </w:r>
            <w:r w:rsidRPr="00FC2330">
              <w:rPr>
                <w:color w:val="231F20"/>
                <w:w w:val="120"/>
                <w:sz w:val="20"/>
                <w:szCs w:val="20"/>
              </w:rPr>
              <w:t>Элементытехнологиивозделываниясельскохозяй-ственныхкультур(почвы,виды</w:t>
            </w:r>
            <w:r w:rsidRPr="00FC2330">
              <w:rPr>
                <w:color w:val="231F20"/>
                <w:w w:val="115"/>
                <w:sz w:val="20"/>
                <w:szCs w:val="20"/>
              </w:rPr>
              <w:t>почв, плодоро-</w:t>
            </w:r>
            <w:r w:rsidRPr="00FC2330">
              <w:rPr>
                <w:color w:val="231F20"/>
                <w:w w:val="120"/>
                <w:sz w:val="20"/>
                <w:szCs w:val="20"/>
              </w:rPr>
              <w:t>диепочв,инструменты</w:t>
            </w:r>
          </w:p>
          <w:p w:rsidR="002C6905" w:rsidRPr="00FC2330" w:rsidRDefault="00103C63" w:rsidP="00FC2330">
            <w:pPr>
              <w:pStyle w:val="TableParagraph"/>
              <w:ind w:left="111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обработкипочв)</w:t>
            </w:r>
          </w:p>
        </w:tc>
        <w:tc>
          <w:tcPr>
            <w:tcW w:w="175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0"/>
                <w:sz w:val="20"/>
                <w:szCs w:val="20"/>
              </w:rPr>
              <w:t>Раздел 1.</w:t>
            </w:r>
            <w:r w:rsidRPr="00FC2330">
              <w:rPr>
                <w:color w:val="231F20"/>
                <w:w w:val="120"/>
                <w:sz w:val="20"/>
                <w:szCs w:val="20"/>
              </w:rPr>
              <w:t>Элементытехнологиивозделываниясельскохозяй-ственныхкультур</w:t>
            </w:r>
            <w:r w:rsidRPr="00FC2330">
              <w:rPr>
                <w:color w:val="231F20"/>
                <w:w w:val="115"/>
                <w:sz w:val="20"/>
                <w:szCs w:val="20"/>
              </w:rPr>
              <w:t>(выращивание</w:t>
            </w:r>
            <w:r w:rsidRPr="00FC2330">
              <w:rPr>
                <w:color w:val="231F20"/>
                <w:w w:val="120"/>
                <w:sz w:val="20"/>
                <w:szCs w:val="20"/>
              </w:rPr>
              <w:t>растенийнашкольном/</w:t>
            </w:r>
            <w:r w:rsidRPr="00FC2330">
              <w:rPr>
                <w:color w:val="231F20"/>
                <w:w w:val="115"/>
                <w:sz w:val="20"/>
                <w:szCs w:val="20"/>
              </w:rPr>
              <w:t>приусадебном</w:t>
            </w:r>
            <w:r w:rsidRPr="00FC2330">
              <w:rPr>
                <w:color w:val="231F20"/>
                <w:w w:val="120"/>
                <w:sz w:val="20"/>
                <w:szCs w:val="20"/>
              </w:rPr>
              <w:t>участке)</w:t>
            </w:r>
          </w:p>
        </w:tc>
        <w:tc>
          <w:tcPr>
            <w:tcW w:w="175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0"/>
                <w:sz w:val="20"/>
                <w:szCs w:val="20"/>
              </w:rPr>
              <w:t>Раздел1.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Элементы техно-</w:t>
            </w:r>
            <w:r w:rsidRPr="00FC2330">
              <w:rPr>
                <w:color w:val="231F20"/>
                <w:w w:val="120"/>
                <w:sz w:val="20"/>
                <w:szCs w:val="20"/>
              </w:rPr>
              <w:t>логии возделы-ваниясельско-хозяйственныхкультур.(полезныедлячеловекадико-растущие расте-ния. Сбор, заго-товкаихране-ниеполезныхдлячеловекадикорастущихрастений,ихплодов)</w:t>
            </w:r>
          </w:p>
        </w:tc>
        <w:tc>
          <w:tcPr>
            <w:tcW w:w="175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Раздел2.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Сельско-хозяйственноепроизводство</w:t>
            </w:r>
          </w:p>
          <w:p w:rsidR="002C6905" w:rsidRPr="00FC2330" w:rsidRDefault="002C6905" w:rsidP="00FC2330">
            <w:pPr>
              <w:pStyle w:val="TableParagraph"/>
              <w:rPr>
                <w:b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15"/>
              <w:rPr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15"/>
                <w:sz w:val="20"/>
                <w:szCs w:val="20"/>
              </w:rPr>
              <w:t>Раздел3.</w:t>
            </w:r>
            <w:r w:rsidRPr="00FC2330">
              <w:rPr>
                <w:color w:val="231F20"/>
                <w:w w:val="115"/>
                <w:sz w:val="20"/>
                <w:szCs w:val="20"/>
              </w:rPr>
              <w:t>Сельско-хозяйственныепрофессии</w:t>
            </w:r>
          </w:p>
        </w:tc>
        <w:tc>
          <w:tcPr>
            <w:tcW w:w="1757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default" r:id="rId46"/>
          <w:pgSz w:w="11907" w:h="16840" w:code="9"/>
          <w:pgMar w:top="459" w:right="280" w:bottom="1020" w:left="700" w:header="0" w:footer="0" w:gutter="0"/>
          <w:cols w:space="720"/>
        </w:sectPr>
      </w:pPr>
    </w:p>
    <w:p w:rsidR="002C6905" w:rsidRPr="00FC2330" w:rsidRDefault="009A7D70" w:rsidP="00FC2330">
      <w:pPr>
        <w:pStyle w:val="a5"/>
        <w:numPr>
          <w:ilvl w:val="2"/>
          <w:numId w:val="141"/>
        </w:numPr>
        <w:tabs>
          <w:tab w:val="left" w:pos="876"/>
        </w:tabs>
        <w:ind w:left="875" w:hanging="758"/>
        <w:rPr>
          <w:b/>
          <w:sz w:val="20"/>
          <w:szCs w:val="20"/>
        </w:rPr>
      </w:pPr>
      <w:r w:rsidRPr="009A7D70">
        <w:rPr>
          <w:sz w:val="20"/>
          <w:szCs w:val="20"/>
        </w:rPr>
        <w:lastRenderedPageBreak/>
        <w:pict>
          <v:shape id="_x0000_s1082" style="position:absolute;left:0;text-align:left;margin-left:36.85pt;margin-top:20.8pt;width:317.5pt;height:.1pt;z-index:-15620608;mso-wrap-distance-left:0;mso-wrap-distance-right:0;mso-position-horizontal-relative:page" coordorigin="737,416" coordsize="6350,0" path="m737,416r6350,e" filled="f" strokeweight=".5pt">
            <v:path arrowok="t"/>
            <w10:wrap type="topAndBottom" anchorx="page"/>
          </v:shape>
        </w:pict>
      </w:r>
      <w:bookmarkStart w:id="34" w:name="33-0357-01-0996-1026o13"/>
      <w:bookmarkStart w:id="35" w:name="_TOC_250000"/>
      <w:bookmarkEnd w:id="34"/>
      <w:r w:rsidR="00103C63" w:rsidRPr="00FC2330">
        <w:rPr>
          <w:b/>
          <w:w w:val="80"/>
          <w:sz w:val="20"/>
          <w:szCs w:val="20"/>
        </w:rPr>
        <w:t>ФИЗИЧЕСКАЯ</w:t>
      </w:r>
      <w:bookmarkEnd w:id="35"/>
      <w:r w:rsidR="00103C63" w:rsidRPr="00FC2330">
        <w:rPr>
          <w:b/>
          <w:w w:val="80"/>
          <w:sz w:val="20"/>
          <w:szCs w:val="20"/>
        </w:rPr>
        <w:t>КУЛЬТУРА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рабочаяпрограммапофизическойкультуренауровне основного общего образования составлена на основе Тре-бований к результатам освоения основной образовательной про-граммы основного общего образования, представленных в Феде-ральном государственном образовательном стандарте основногообщего образования, а также на основе характеристики планиру-емыхрезультатовдуховно-нравственногоразвития,воспитанияи социализации обучающихся, представленной в  про-граммевоспитания(одобренорешениемФУМОот02.06.2020г.).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ind w:left="118"/>
        <w:rPr>
          <w:b/>
          <w:sz w:val="20"/>
          <w:szCs w:val="20"/>
        </w:rPr>
      </w:pPr>
      <w:r w:rsidRPr="009A7D70">
        <w:rPr>
          <w:sz w:val="20"/>
          <w:szCs w:val="20"/>
        </w:rPr>
        <w:pict>
          <v:shape id="_x0000_s1081" style="position:absolute;left:0;text-align:left;margin-left:36.85pt;margin-top:17.25pt;width:317.5pt;height:.1pt;z-index:-15620096;mso-wrap-distance-left:0;mso-wrap-distance-right:0;mso-position-horizontal-relative:page" coordorigin="737,345" coordsize="6350,0" path="m737,345r6350,e" filled="f" strokeweight=".5pt">
            <v:path arrowok="t"/>
            <w10:wrap type="topAndBottom" anchorx="page"/>
          </v:shape>
        </w:pict>
      </w:r>
      <w:r w:rsidR="00103C63" w:rsidRPr="00FC2330">
        <w:rPr>
          <w:b/>
          <w:w w:val="8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рабочаяпрограммапоучебномупредмету«Фи-зическаякультура»для5—9классовобщеобразовательныхорганизацийпредставляетсобойметодическиоформленнуюконкретизациютребованийФедеральногогосударственногообразовательногостандартаосновногообщегообразованияираскрываетихреализациючерезконкретноепредметноесо-держание.</w:t>
      </w: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90"/>
          <w:sz w:val="20"/>
          <w:szCs w:val="20"/>
        </w:rPr>
        <w:t>ОБЩАЯХАРАКТЕРИСТИКАУЧЕБНОГОПРЕДМЕТА</w:t>
      </w:r>
    </w:p>
    <w:p w:rsidR="002C6905" w:rsidRPr="00FC2330" w:rsidRDefault="00103C63" w:rsidP="00FC2330">
      <w:pPr>
        <w:pStyle w:val="3"/>
        <w:ind w:left="11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90"/>
          <w:sz w:val="20"/>
          <w:szCs w:val="20"/>
        </w:rPr>
        <w:t>«ФИЗИЧЕСКАЯКУЛЬТУРА»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Присозданиирабочейпрограммыучитывалисьпотребностисовременногороссийскогообществавфизическикрепкомидееспособномподрастающемпоколении,способномактивно включаться в разнообразные формы здорового образажизни,умеющемиспользоватьценностифизическойкультурыдля   самоопределения,     саморазвития     и     самоактуализации.Врабочейпрограмменашлисвоиотраженияобъ-ективносложившиесяреалиисовременногосоциокультурногоразвитияроссийскогообщества,условиядеятельностиобразо-вательныхорганизаций,возросшиетребованияродителей,учителейиметодистовксовершенствованиюсодержанияшкольного образования, внедрению новых методик и техноло-гийвучебно-воспитательныйпроцесс.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w w:val="105"/>
        </w:rPr>
        <w:t>В своей социально-ценностной ориентации  рабо-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w w:val="110"/>
        </w:rPr>
        <w:t>чаяпрограммасохраняетисторическисложившеесяпредна-</w:t>
      </w:r>
      <w:r w:rsidRPr="00FC2330">
        <w:rPr>
          <w:spacing w:val="-1"/>
          <w:w w:val="110"/>
        </w:rPr>
        <w:t>значениеучебного</w:t>
      </w:r>
      <w:r w:rsidRPr="00FC2330">
        <w:rPr>
          <w:w w:val="110"/>
        </w:rPr>
        <w:t>предмета«Физическаякультура»вкачествесредства подготовки обучающихся к предстоящей жизнедея-тельности,укрепления их здоровья, повышения функциональ-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w w:val="105"/>
        </w:rPr>
        <w:t>ныхиадаптивныхвозможностейсистеморганизма,развитияжизненноважныхфизическихкачеств. Программа обеспечи-ваетпреемственностьсрабочейпрограммойна-чальногосреднегообщегообразования,предусматриваетвоз-можностьактивнойподготовкиобучающихсяквыполнениюнормативов«Президентскихсостязаний»и«Всероссийскогофизкультурно-спортивногокомплексаГТО».</w:t>
      </w:r>
    </w:p>
    <w:p w:rsidR="002C6905" w:rsidRPr="00FC2330" w:rsidRDefault="00103C63" w:rsidP="00FC2330">
      <w:pPr>
        <w:pStyle w:val="3"/>
        <w:ind w:left="11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90"/>
          <w:sz w:val="20"/>
          <w:szCs w:val="20"/>
        </w:rPr>
        <w:t>ЦЕЛИИЗУЧЕНИЯУЧЕБНОГОПРЕДМЕТА«ФИЗИЧЕСКАЯКУЛЬТУРА»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Общейцельюшкольногообразованияпофизическойкульту-реявляетсяформированиеразностороннефизическиразвитойличности,способнойактивноиспользоватьценностифизиче-ской культуры для укрепления и длительного сохранения соб-ственного здоровья, оптимизации трудовой деятельности и ор-ганизации активного отдыха. В  рабочей программедля5—9классовданнаяцельконкретизируетсяисвязываетсясформированиемустойчивыхмотивовипотребностейшколь-никоввбережномотношенииксвоемуздоровью,целостномразвитиифизических,психическихинравственныхкачеств,творческомиспользованииценностейфизическойкультурыворганизацииздоровогообразажизни,регулярныхзанятияхдвигательнойдеятельностьюиспортом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w w:val="105"/>
        </w:rPr>
        <w:t>Развивающаянаправленностьрабочейпрограммы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w w:val="105"/>
        </w:rPr>
        <w:t>определяется вектором развития физических качеств и функци-ональныхвозможностейорганизмаобучающихся,являющихсяосновой укрепления их здоровья, повышения надёжности и ак-тивностиадаптивныхпроцессов.Существеннымдостижениемданной ориентации является приобретение обучающимися зна-нийиуменийворганизациисамостоятельныхформзанятийоздоровительной,спортивнойиприкладно-ориентированнойфизическойкультурой,возможностьюпознаниясвоихфизиче-скихспосбностейиихцеленаправленногоразвит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Воспитывающее значение  рабочей программы за-ключаетсявсодействииактивной  социализации  обучающихсянаосновеосмысленияипониманияролиизначениямировогои российского олимпийского движения, приобщения к их куль-турным ценностям, истории и современному развитию. В числопрактическихрезультатовданногонаправлениявходитфор-мированиеположительныхнавыковиуменийвобщенииивзаимодействиисосверстникамииучителямифизическойкультуры, организации совместной учебной и консультативнойдеятельности.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Центральной идеей конструирования   учебного   содержанияи планируемых результатов образования в основной школе яв-ляется воспитание целостной личности обучающихся, обеспече-ниеединствавразвитииихфизической,психическойисоци-альнойприроды.Реализацияэтойидеи  становится  возможнойна основе содержания учебной дисциплины «Физическая куль-тура», которое представляется двигательной деятельностью с еёбазовымикомпонентами:информационным(знанияофизиче-скойкультуре),операциональным(способысамостоятельнойдеятельности)имотивационно-процессуальным(физическоесовершенствование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10"/>
        </w:rPr>
        <w:t>В целях усиления мотивационной составляющей учебногопредмета, придания ей личностно значимого смысла, содержа-ние  рабочей программы представляется системоймодулей, которые входят структурными компонентами в раз-дел«Физическоесовершенствование».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i/>
          <w:w w:val="105"/>
        </w:rPr>
        <w:t>Инвариантныемодули</w:t>
      </w:r>
      <w:r w:rsidRPr="00FC2330">
        <w:rPr>
          <w:w w:val="105"/>
        </w:rPr>
        <w:t>включаютвсебясодержаниебазовыхвидов спорта: гимнастика, лёгкая атлетика, зимние виды спорта(на примере лыжной подготовки</w:t>
      </w:r>
      <w:r w:rsidRPr="00FC2330">
        <w:rPr>
          <w:w w:val="105"/>
          <w:position w:val="4"/>
        </w:rPr>
        <w:t>1</w:t>
      </w:r>
      <w:r w:rsidRPr="00FC2330">
        <w:rPr>
          <w:w w:val="105"/>
        </w:rPr>
        <w:t xml:space="preserve">), спортивные игры, плавание.Данные модули в своём предметном </w:t>
      </w:r>
      <w:r w:rsidRPr="00FC2330">
        <w:rPr>
          <w:w w:val="105"/>
        </w:rPr>
        <w:lastRenderedPageBreak/>
        <w:t>содержании ориентируютсянавсестороннююфизическуюподготовленностьобучающихся,освоение ими технических действий и физических упражнений,содействующихобогащениюдвигательногоопыта.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i/>
          <w:w w:val="105"/>
        </w:rPr>
        <w:t>Вариативныемодули</w:t>
      </w:r>
      <w:r w:rsidRPr="00FC2330">
        <w:rPr>
          <w:w w:val="105"/>
        </w:rPr>
        <w:t>объединеныврабочейпрограммемодулем«Спорт»,содержаниекоторогоразрабаты-ваетсяобразовательнойорганизациейнаосновеПримерныхмодульных программ по физической культуре для общеобразо-вательныхорганизаций,рекомендуемыхМинистерствомпро-свещенияРоссийскойФедерации.ОсновнойсодержательнойнаправленностьювариативныхмодулейявляетсяподготовкаобучающихсяквыполнениюнормативныхтребованийВсерос-сийскогофизкультурно-спортивногокомплексаГТО,активноевовлечениеихвсоревновательнуюдеятельность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Исходяизинтересовобучающихся,традицийконкретногорегиона или образовательной организации, модуль «Спорт» мо-жетразрабатыватьсяучителямифизическойкультурынаосно-ве содержания базовой физической подготовки, национальныхвидовспорта,современныхоздоровительныхсистем.Внастоя-</w:t>
      </w:r>
    </w:p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080" style="position:absolute;margin-left:36.85pt;margin-top:9.75pt;width:85.05pt;height:.1pt;z-index:-15619584;mso-wrap-distance-left:0;mso-wrap-distance-right:0;mso-position-horizontal-relative:page" coordorigin="737,195" coordsize="1701,0" path="m737,195r1701,e" filled="f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43" w:hanging="227"/>
        <w:jc w:val="both"/>
        <w:rPr>
          <w:sz w:val="20"/>
          <w:szCs w:val="20"/>
        </w:rPr>
      </w:pPr>
      <w:r w:rsidRPr="00FC2330">
        <w:rPr>
          <w:spacing w:val="-1"/>
          <w:w w:val="110"/>
          <w:position w:val="4"/>
          <w:sz w:val="20"/>
          <w:szCs w:val="20"/>
        </w:rPr>
        <w:t>1</w:t>
      </w:r>
      <w:r w:rsidRPr="00FC2330">
        <w:rPr>
          <w:spacing w:val="-1"/>
          <w:w w:val="110"/>
          <w:sz w:val="20"/>
          <w:szCs w:val="20"/>
        </w:rPr>
        <w:t>Сучетомклиматическихусловийлыжнаяподготовкаможет</w:t>
      </w:r>
      <w:r w:rsidRPr="00FC2330">
        <w:rPr>
          <w:w w:val="110"/>
          <w:sz w:val="20"/>
          <w:szCs w:val="20"/>
        </w:rPr>
        <w:t>бытьза-</w:t>
      </w:r>
      <w:r w:rsidRPr="00FC2330">
        <w:rPr>
          <w:spacing w:val="-2"/>
          <w:w w:val="110"/>
          <w:sz w:val="20"/>
          <w:szCs w:val="20"/>
        </w:rPr>
        <w:t>мененалибодругим</w:t>
      </w:r>
      <w:r w:rsidRPr="00FC2330">
        <w:rPr>
          <w:spacing w:val="-1"/>
          <w:w w:val="110"/>
          <w:sz w:val="20"/>
          <w:szCs w:val="20"/>
        </w:rPr>
        <w:t>зимнимвидомспорта,либовидомспортаизПе-</w:t>
      </w:r>
      <w:r w:rsidRPr="00FC2330">
        <w:rPr>
          <w:spacing w:val="-2"/>
          <w:w w:val="110"/>
          <w:sz w:val="20"/>
          <w:szCs w:val="20"/>
        </w:rPr>
        <w:t>речняПримерныхмодульных</w:t>
      </w:r>
      <w:r w:rsidRPr="00FC2330">
        <w:rPr>
          <w:spacing w:val="-1"/>
          <w:w w:val="110"/>
          <w:sz w:val="20"/>
          <w:szCs w:val="20"/>
        </w:rPr>
        <w:t>программпофизическойкультуре,ре-</w:t>
      </w:r>
      <w:r w:rsidRPr="00FC2330">
        <w:rPr>
          <w:spacing w:val="-1"/>
          <w:w w:val="105"/>
          <w:sz w:val="20"/>
          <w:szCs w:val="20"/>
        </w:rPr>
        <w:t>комендованных</w:t>
      </w:r>
      <w:r w:rsidRPr="00FC2330">
        <w:rPr>
          <w:w w:val="105"/>
          <w:sz w:val="20"/>
          <w:szCs w:val="20"/>
        </w:rPr>
        <w:t>МинистерствомпросвещениемРоссийскойФедерации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w w:val="110"/>
        </w:rPr>
        <w:t>щей  рабочей программе в помощь учителям физи-ческой культуры в рамках данного модуля, представлено при-мерноесодержание«Базовойфизическойподготовки».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w w:val="105"/>
        </w:rPr>
        <w:t>Содержание  рабочей программы изложено по го-дам обучения и отработано в соответствии с планируемыми ре-зультатамиосвоенияучебногопредмета«Физическая  культу-ра».Планируемыерезультатыраспределенынатрибольшиегруппы«личностные»,«метапредметные»и«предметные».Достижение личностных и метапредметных результатов посте-пенно достигаются за весь период обучения в основной школе.Предметныерезультаты—планируютсяпогодамобучения.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w w:val="105"/>
        </w:rPr>
        <w:t>Содержаниерабочейпрограммы,раскрытиеличностныхиметапредметныхрезультатовобеспечиваетпреемственностьиперспективность в освоении областей знаний, которые отража-ют ведущие идеи учебных предметов основной школы и подчёр-кивают её значение для формирования готовности учащихся кдальнейшемуобразованиювсистемесреднегополногоилисреднегопрофессиональногообразования.</w:t>
      </w: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90"/>
          <w:sz w:val="20"/>
          <w:szCs w:val="20"/>
        </w:rPr>
        <w:t>МЕСТОУЧЕБНОГОПРЕДМЕТА«ФИЗИЧЕСКАЯКУЛЬТУРА»</w:t>
      </w:r>
      <w:r w:rsidRPr="00FC2330">
        <w:rPr>
          <w:rFonts w:ascii="Times New Roman" w:hAnsi="Times New Roman" w:cs="Times New Roman"/>
          <w:sz w:val="20"/>
          <w:szCs w:val="20"/>
        </w:rPr>
        <w:t>ВУЧЕБНОМПЛАНЕ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Общий объём часов, отведённых на изучение учебной дисци-плины«Физическаякультура»  в  основной  школе  составляет510 часов (три часа в неделю в каждом классе). На модульныйблок «Базовая физическая подготовка» отводится 150 часов изобщегообъёма(одинчасвнеделювкаждомклассе)</w:t>
      </w:r>
      <w:r w:rsidRPr="00FC2330">
        <w:rPr>
          <w:w w:val="105"/>
          <w:position w:val="4"/>
        </w:rPr>
        <w:t>1</w:t>
      </w:r>
      <w:r w:rsidRPr="00FC2330">
        <w:rPr>
          <w:w w:val="105"/>
        </w:rPr>
        <w:t>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Приразработкерабочейпрограммыпо  предмету  «Физиче-скаякультура»  следует  учитывать,  что  вариативные  модули(не менее 1 часа в неделю с 5 по 9 класс) могут быть реализо-ванывовнеурочнойдеятельности,втомчислевформесетево-говзаимодействиясорганизациямисистемыдополнительногообразованиядетей.</w:t>
      </w:r>
    </w:p>
    <w:p w:rsidR="002C6905" w:rsidRPr="00FC2330" w:rsidRDefault="009A7D70" w:rsidP="00FC2330">
      <w:pPr>
        <w:pStyle w:val="a3"/>
        <w:ind w:left="116" w:right="0"/>
      </w:pPr>
      <w:r>
        <w:pict>
          <v:shape id="_x0000_s1079" style="position:absolute;left:0;text-align:left;margin-left:36.85pt;margin-top:88.45pt;width:85.05pt;height:.1pt;z-index:-15619072;mso-wrap-distance-left:0;mso-wrap-distance-right:0;mso-position-horizontal-relative:page" coordorigin="737,1769" coordsize="1701,0" path="m737,1769r1701,e" filled="f" strokeweight=".5pt">
            <v:path arrowok="t"/>
            <w10:wrap type="topAndBottom" anchorx="page"/>
          </v:shape>
        </w:pict>
      </w:r>
      <w:r w:rsidR="00103C63" w:rsidRPr="00FC2330">
        <w:rPr>
          <w:w w:val="105"/>
        </w:rPr>
        <w:t>Приподготовке рабочей программы учитыва-лисьличностныеиметапредметныерезультаты,зафиксиро-ванные в Федеральном государственном образовательном стан-дартеосновногообщегообразованияив«Универсальномкодификаторе элементов содержания и требований к результа-там освоения основной образовательной программы основногообщегообразования».</w:t>
      </w:r>
    </w:p>
    <w:p w:rsidR="002C6905" w:rsidRPr="00FC2330" w:rsidRDefault="00103C63" w:rsidP="00FC2330">
      <w:pPr>
        <w:ind w:left="343" w:hanging="227"/>
        <w:jc w:val="both"/>
        <w:rPr>
          <w:sz w:val="20"/>
          <w:szCs w:val="20"/>
        </w:rPr>
      </w:pPr>
      <w:r w:rsidRPr="00FC2330">
        <w:rPr>
          <w:w w:val="105"/>
          <w:position w:val="4"/>
          <w:sz w:val="20"/>
          <w:szCs w:val="20"/>
        </w:rPr>
        <w:t>1</w:t>
      </w:r>
      <w:r w:rsidRPr="00FC2330">
        <w:rPr>
          <w:w w:val="105"/>
          <w:sz w:val="20"/>
          <w:szCs w:val="20"/>
        </w:rPr>
        <w:t>Приреализациирабочейпрограммыследуетучитыватьнеобходи-мость дифференцированного подхода в организации занятий с учё-томсостоянияздоровьяобучающихся(лечебнойфизкультуры).</w:t>
      </w:r>
    </w:p>
    <w:p w:rsidR="002C6905" w:rsidRPr="00FC2330" w:rsidRDefault="00103C63" w:rsidP="00FC2330">
      <w:pPr>
        <w:ind w:left="118"/>
        <w:rPr>
          <w:sz w:val="20"/>
          <w:szCs w:val="20"/>
        </w:rPr>
      </w:pPr>
      <w:r w:rsidRPr="00FC2330">
        <w:rPr>
          <w:color w:val="231F20"/>
          <w:w w:val="80"/>
          <w:sz w:val="20"/>
          <w:szCs w:val="20"/>
        </w:rPr>
        <w:t>СОДЕРЖАНИЕУЧЕБНОГОПРЕДМЕТА</w:t>
      </w:r>
    </w:p>
    <w:p w:rsidR="002C6905" w:rsidRPr="00FC2330" w:rsidRDefault="009A7D70" w:rsidP="00FC2330">
      <w:pPr>
        <w:ind w:left="117"/>
        <w:rPr>
          <w:sz w:val="20"/>
          <w:szCs w:val="20"/>
        </w:rPr>
      </w:pPr>
      <w:r>
        <w:rPr>
          <w:sz w:val="20"/>
          <w:szCs w:val="20"/>
        </w:rPr>
        <w:pict>
          <v:shape id="_x0000_s1078" style="position:absolute;left:0;text-align:left;margin-left:36.85pt;margin-top:16pt;width:317.5pt;height:.1pt;z-index:-15618560;mso-wrap-distance-left:0;mso-wrap-distance-right:0;mso-position-horizontal-relative:page" coordorigin="737,320" coordsize="6350,0" path="m737,320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5"/>
          <w:sz w:val="20"/>
          <w:szCs w:val="20"/>
        </w:rPr>
        <w:t>«ФИЗИЧЕСКАЯКУЛЬТУРА»</w:t>
      </w:r>
    </w:p>
    <w:p w:rsidR="002C6905" w:rsidRPr="00FC2330" w:rsidRDefault="00103C63" w:rsidP="00FC2330">
      <w:pPr>
        <w:pStyle w:val="3"/>
        <w:numPr>
          <w:ilvl w:val="0"/>
          <w:numId w:val="13"/>
        </w:numPr>
        <w:tabs>
          <w:tab w:val="left" w:pos="31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b/>
          <w:color w:val="231F20"/>
        </w:rPr>
        <w:t xml:space="preserve">Знания о физической культуре. </w:t>
      </w:r>
      <w:r w:rsidRPr="00FC2330">
        <w:rPr>
          <w:color w:val="231F20"/>
        </w:rPr>
        <w:t>Физическая культура в ос-</w:t>
      </w:r>
      <w:r w:rsidRPr="00FC2330">
        <w:rPr>
          <w:color w:val="231F20"/>
          <w:w w:val="105"/>
        </w:rPr>
        <w:t>новной школе: задачи, содержание и формы организации заня-тий.Системадополнительногообученияфизическойкультуре;организацияспортивнойработыв  общеобразовательной  шко-ле.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Физическая культура и здоровый образ жизни: характери-стика основных форм занятий физической культурой, их связьсукреплениемздоровья,организациейотдыхаидосуга.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Исторические сведения об Олимпийских играх Древней Гре-ции,характеристикаихсодержанияиправилспортивнойборьбы.РасцветизавершениеисторииОлимпийскихигрдрев-ности.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b/>
          <w:color w:val="231F20"/>
          <w:spacing w:val="-1"/>
        </w:rPr>
        <w:t xml:space="preserve">Способы </w:t>
      </w:r>
      <w:r w:rsidRPr="00FC2330">
        <w:rPr>
          <w:b/>
          <w:color w:val="231F20"/>
        </w:rPr>
        <w:t xml:space="preserve">самостоятельной деятельности. </w:t>
      </w:r>
      <w:r w:rsidRPr="00FC2330">
        <w:rPr>
          <w:color w:val="231F20"/>
        </w:rPr>
        <w:t>Режим дня и его</w:t>
      </w:r>
      <w:r w:rsidRPr="00FC2330">
        <w:rPr>
          <w:color w:val="231F20"/>
          <w:w w:val="105"/>
        </w:rPr>
        <w:t>значениедляучащихсяшколы,связьсумственнойработоспо-собностью.Составлениеиндивидуальногорежимадня;опреде-лениеосновныхиндивидуальныхвидовдеятельности,ихвре-менныхдиапазоновипоследовательностиввыполнении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Физическоеразвитиечеловека,егопоказателииспособыиз-мерения. Осанка как показатель физического развития, прави-ла предупреждения её нарушений в условиях учебной и быто-вой деятельности. Способы измерения и оценивания осанки.Составление комплексов физических упражнений с коррекци-онной направленностью и правил их самостоятельного прове-дения.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Проведение самостоятельных занятий физическими упраж-нениями на открытых площадках и в домашних условиях; под-готовкаместзанятий,выбородеждыиобуви;предупреждениетравматизма.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Оценивание состояния организма в покое и после физиче-ской нагрузки в процессе самостоятельных занятий физиче-скойкультурыиспортом.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0"/>
        </w:rPr>
        <w:lastRenderedPageBreak/>
        <w:t>Составлениедневникафизическойкультуры.</w:t>
      </w:r>
    </w:p>
    <w:p w:rsidR="002C6905" w:rsidRPr="00FC2330" w:rsidRDefault="00103C63" w:rsidP="00FC2330">
      <w:pPr>
        <w:ind w:left="11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>Физическоесовершенствование.</w:t>
      </w:r>
      <w:r w:rsidRPr="00FC2330">
        <w:rPr>
          <w:b/>
          <w:i/>
          <w:color w:val="231F20"/>
          <w:w w:val="95"/>
          <w:sz w:val="20"/>
          <w:szCs w:val="20"/>
        </w:rPr>
        <w:t>Физкультурно-оздоро-</w:t>
      </w:r>
      <w:r w:rsidRPr="00FC2330">
        <w:rPr>
          <w:b/>
          <w:i/>
          <w:color w:val="231F20"/>
          <w:w w:val="105"/>
          <w:sz w:val="20"/>
          <w:szCs w:val="20"/>
        </w:rPr>
        <w:t>вительнаядеятельность.</w:t>
      </w:r>
      <w:r w:rsidRPr="00FC2330">
        <w:rPr>
          <w:color w:val="231F20"/>
          <w:w w:val="105"/>
          <w:sz w:val="20"/>
          <w:szCs w:val="20"/>
        </w:rPr>
        <w:t>Рольизначениефизкультур-но-оздоровительнойдеятельностивздоровомобразежизнисовременногочеловека.Упражненияутреннейзарядкиифиз-культминуток,дыхательнойизрительнойгимнастикивпро-цессеучебныхзанятий;закаливающиепроцедурыпослезаня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0"/>
        </w:rPr>
        <w:t>тий утренней зарядкой. Упражнения на развитие гибкости иподвижности суставов; развитие координации; формированиетелосложениясиспользованиемвнешнихотягощений.</w:t>
      </w:r>
    </w:p>
    <w:p w:rsidR="002C6905" w:rsidRPr="00FC2330" w:rsidRDefault="00103C63" w:rsidP="00FC2330">
      <w:pPr>
        <w:ind w:left="117" w:firstLine="226"/>
        <w:jc w:val="both"/>
        <w:rPr>
          <w:sz w:val="20"/>
          <w:szCs w:val="20"/>
        </w:rPr>
      </w:pPr>
      <w:r w:rsidRPr="00FC2330">
        <w:rPr>
          <w:b/>
          <w:i/>
          <w:color w:val="231F20"/>
          <w:sz w:val="20"/>
          <w:szCs w:val="20"/>
        </w:rPr>
        <w:t>Спортивно-оздоровительнаядеятельность.</w:t>
      </w:r>
      <w:r w:rsidRPr="00FC2330">
        <w:rPr>
          <w:color w:val="231F20"/>
          <w:sz w:val="20"/>
          <w:szCs w:val="20"/>
        </w:rPr>
        <w:t>Рольи</w:t>
      </w:r>
      <w:r w:rsidRPr="00FC2330">
        <w:rPr>
          <w:color w:val="231F20"/>
          <w:w w:val="105"/>
          <w:sz w:val="20"/>
          <w:szCs w:val="20"/>
        </w:rPr>
        <w:t>значение спортивно-оздоровительной деятельности в здоровомобразежизнисовременногочеловека.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>Модуль«Гимнастика».</w:t>
      </w:r>
      <w:r w:rsidRPr="00FC2330">
        <w:rPr>
          <w:color w:val="231F20"/>
          <w:w w:val="110"/>
        </w:rPr>
        <w:t>Кувыркивперёдиназадвгруппи-ровке;кувыркивперёдноги«скрестно»;кувыркиназадизстойки на лопатках (мальчики). Опорные прыжки через гим-настического козла ноги врозь (мальчики); опорные прыжкина гимнастического козла с последующим спрыгиванием (де-вочки).</w:t>
      </w:r>
    </w:p>
    <w:p w:rsidR="002C6905" w:rsidRPr="00FC2330" w:rsidRDefault="00103C63" w:rsidP="00FC2330">
      <w:pPr>
        <w:pStyle w:val="a3"/>
        <w:ind w:left="117" w:right="0"/>
        <w:jc w:val="right"/>
      </w:pPr>
      <w:r w:rsidRPr="00FC2330">
        <w:rPr>
          <w:color w:val="231F20"/>
          <w:w w:val="110"/>
        </w:rPr>
        <w:t>Упражнениянанизкомгимнастическомбревне:передвиже-ниеходьбойсповоротамикругомина90</w:t>
      </w:r>
      <w:r w:rsidRPr="00FC2330">
        <w:rPr>
          <w:color w:val="231F20"/>
          <w:w w:val="110"/>
        </w:rPr>
        <w:t>,лёгкиеподпрыги-вания;подпрыгиваниятолчкомдвумяногами;передвижениеприставнымшагом(девочки).Упражнениянагимнастическойлестнице:перелезаниеприставнымшагомправымилевымбо-ком;лазаньеразноимённымспособомподиагоналииодно-имённымспособомвверх.Расхождениенагимнастическойска-мейкеправымилевымбокомспособом«удерживаязаплечи».</w:t>
      </w:r>
      <w:r w:rsidRPr="00FC2330">
        <w:rPr>
          <w:i/>
          <w:color w:val="231F20"/>
          <w:w w:val="110"/>
        </w:rPr>
        <w:t>Модуль«Лёгкаяатлетика».</w:t>
      </w:r>
      <w:r w:rsidRPr="00FC2330">
        <w:rPr>
          <w:color w:val="231F20"/>
          <w:w w:val="110"/>
        </w:rPr>
        <w:t>Бегнадлинныедистанциисравномернойскоростьюпередвижениясвысокогостарта;бегна короткие дистанции с максимальной скоростью передвиже-ния.Прыжкивдлинусразбегаспособом«согнувноги»;прыж-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0"/>
        </w:rPr>
        <w:t>киввысотуспрямогоразбега.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0"/>
        </w:rPr>
        <w:t>Метание малого мяча с места в вертикальную неподвижнуюмишень; метание малого мяча на дальность с трёх шагов раз-бега.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>Модуль«Зимниевидыспорта».</w:t>
      </w:r>
      <w:r w:rsidRPr="00FC2330">
        <w:rPr>
          <w:color w:val="231F20"/>
          <w:w w:val="110"/>
        </w:rPr>
        <w:t>Передвижениеналыжахпопеременным двухшажным ходом; повороты на лыжах пере-ступаниемнаместеивдвижениипоучебнойдистанции;подъ-ём по пологому склону способом «лесенка» и спуск в основнойстойке; преодоление небольших бугров и впадин при спуске спологогосклона.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 xml:space="preserve">Модуль «Спортивные игры». </w:t>
      </w:r>
      <w:r w:rsidRPr="00FC2330">
        <w:rPr>
          <w:color w:val="231F20"/>
          <w:w w:val="110"/>
          <w:u w:val="single" w:color="231F20"/>
        </w:rPr>
        <w:t>Баскетбол.</w:t>
      </w:r>
      <w:r w:rsidRPr="00FC2330">
        <w:rPr>
          <w:color w:val="231F20"/>
          <w:w w:val="110"/>
        </w:rPr>
        <w:t>Передачамячадву-мя руками от груди, на месте и в движении; ведение мяча наместе и в движении «по прямой», «по кругу» и «змейкой»; бро-сок мяча в корзину двумя руками от груди с места; ранее раз-ученныетехническиедействиясмячом.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0"/>
          <w:u w:val="single" w:color="231F20"/>
        </w:rPr>
        <w:t>Волейбол.</w:t>
      </w:r>
      <w:r w:rsidRPr="00FC2330">
        <w:rPr>
          <w:color w:val="231F20"/>
          <w:w w:val="110"/>
        </w:rPr>
        <w:t xml:space="preserve"> Прямая нижняя подача мяча; приём и передачамяча двумя руками снизу и сверху на месте и в движении; ра-нееразученныетехническиедействиясмячом.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  <w:u w:val="single" w:color="231F20"/>
        </w:rPr>
        <w:t>Футбол.</w:t>
      </w:r>
      <w:r w:rsidRPr="00FC2330">
        <w:rPr>
          <w:color w:val="231F20"/>
          <w:w w:val="110"/>
        </w:rPr>
        <w:t xml:space="preserve"> Удар по неподвижному мячу внутренней сторонойстопы с небольшого разбега; остановка катящегося мяча спо-собом«наступания»;ведениемяча«попрямой»,«покругу»и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0"/>
        </w:rPr>
        <w:t>«змейкой»;обводкамячомориентиров(конусов).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Совершенствование техники ранее разученных гимнастиче-ских и акробатических упражнений, упражнений лёгкой атле-тики и зимних видов спорта, технических действий спортив-ныхигр.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i/>
          <w:color w:val="231F20"/>
          <w:w w:val="110"/>
        </w:rPr>
        <w:t>Модуль«Спорт».</w:t>
      </w:r>
      <w:r w:rsidRPr="00FC2330">
        <w:rPr>
          <w:color w:val="231F20"/>
          <w:w w:val="110"/>
        </w:rPr>
        <w:t>Физическаяподготовкаквыполнениюнормативов комплекса ГТО с использованием средств базовойфизической подготовки, видов спорта и оздоровительных си-стем физической культуры, национальных видов спорта, куль-турно-этническихигр.</w:t>
      </w:r>
    </w:p>
    <w:p w:rsidR="002C6905" w:rsidRPr="00FC2330" w:rsidRDefault="00103C63" w:rsidP="00FC2330">
      <w:pPr>
        <w:pStyle w:val="3"/>
        <w:numPr>
          <w:ilvl w:val="0"/>
          <w:numId w:val="13"/>
        </w:numPr>
        <w:tabs>
          <w:tab w:val="left" w:pos="312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b/>
          <w:color w:val="231F20"/>
        </w:rPr>
        <w:t xml:space="preserve">Знания о физической культуре. </w:t>
      </w:r>
      <w:r w:rsidRPr="00FC2330">
        <w:rPr>
          <w:color w:val="231F20"/>
        </w:rPr>
        <w:t>Возрождение Олимпийских</w:t>
      </w:r>
      <w:r w:rsidRPr="00FC2330">
        <w:rPr>
          <w:color w:val="231F20"/>
          <w:w w:val="105"/>
        </w:rPr>
        <w:t>игриолимпийскогодвиженияв  современном  мире;  роль  Пье-радеКубертенавихстановлениииразвитии.Девиз,символи-ка и ритуалы современных Олимпийских игр. История органи-зацииипроведенияпервыхОлимпийскихигрсовременности;первыеолимпийскиечемпионы.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b/>
          <w:color w:val="231F20"/>
          <w:w w:val="95"/>
        </w:rPr>
        <w:t>Способысамостоятельнойдеятельности.</w:t>
      </w:r>
      <w:r w:rsidRPr="00FC2330">
        <w:rPr>
          <w:color w:val="231F20"/>
          <w:w w:val="95"/>
        </w:rPr>
        <w:t>Ведениедневника</w:t>
      </w:r>
      <w:r w:rsidRPr="00FC2330">
        <w:rPr>
          <w:color w:val="231F20"/>
          <w:w w:val="105"/>
        </w:rPr>
        <w:t>физической культуры. Физическая подготовка и её влияние наразвитие систем организма, связь с укреплением здоровья; фи-зическаяподготовленностькакрезультатфизическойподго-товки.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05"/>
        </w:rPr>
        <w:t>Правилаиспособысамостоятельногоразвитияфизическихкачеств.Способыопределенияиндивидуальнойфизическойнагрузки.Правилапроведенияизмерительныхпроцедурпооценкефизическойподготовленности.Правилатехникивы-полнения тестовых заданий и способы регистрации их резуль-татов.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Правила и способы составления плана самостоятельных за-нятийфизическойподготовкой.</w:t>
      </w:r>
    </w:p>
    <w:p w:rsidR="002C6905" w:rsidRPr="00FC2330" w:rsidRDefault="00103C63" w:rsidP="00FC2330">
      <w:pPr>
        <w:ind w:left="11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>Физическоесовершенствование.</w:t>
      </w:r>
      <w:r w:rsidRPr="00FC2330">
        <w:rPr>
          <w:b/>
          <w:i/>
          <w:color w:val="231F20"/>
          <w:w w:val="95"/>
          <w:sz w:val="20"/>
          <w:szCs w:val="20"/>
        </w:rPr>
        <w:t>Физкультурно-оздоро-</w:t>
      </w:r>
      <w:r w:rsidRPr="00FC2330">
        <w:rPr>
          <w:b/>
          <w:i/>
          <w:color w:val="231F20"/>
          <w:w w:val="105"/>
          <w:sz w:val="20"/>
          <w:szCs w:val="20"/>
        </w:rPr>
        <w:t>вительнаядеятельность.</w:t>
      </w:r>
      <w:r w:rsidRPr="00FC2330">
        <w:rPr>
          <w:color w:val="231F20"/>
          <w:w w:val="105"/>
          <w:sz w:val="20"/>
          <w:szCs w:val="20"/>
        </w:rPr>
        <w:t>Правиласамостоятельногоза-каливания организма с помощью воздушных и солнечныхванн,купаниявестественныхводоёмах.Правилатехникибезопасностиигигиеныместзанятийфизическимиупражне-ниями.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05"/>
        </w:rPr>
        <w:t>Оздоровительныекомплексы:упражнения для профилак-тикинарушениязрениявовремяучебныхзанятийиработы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05"/>
        </w:rPr>
        <w:t>закомпьютером; упражнения для физкультпауз, направлен-ныхнаподдержаниеоптимальнойработоспособностимышцопорно-двигательногоаппаратаврежимеучебнойдеятельно-сти.</w:t>
      </w:r>
    </w:p>
    <w:p w:rsidR="002C6905" w:rsidRPr="00FC2330" w:rsidRDefault="00103C63" w:rsidP="00FC2330">
      <w:pPr>
        <w:pStyle w:val="5"/>
        <w:ind w:left="343"/>
        <w:rPr>
          <w:b w:val="0"/>
        </w:rPr>
      </w:pPr>
      <w:r w:rsidRPr="00FC2330">
        <w:rPr>
          <w:color w:val="231F20"/>
          <w:w w:val="105"/>
        </w:rPr>
        <w:t xml:space="preserve">Спортивно-оздоровительнаядеятельность. </w:t>
      </w:r>
      <w:r w:rsidRPr="00FC2330">
        <w:rPr>
          <w:b w:val="0"/>
          <w:color w:val="231F20"/>
          <w:w w:val="105"/>
        </w:rPr>
        <w:t>Модуль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i/>
          <w:color w:val="231F20"/>
          <w:w w:val="110"/>
        </w:rPr>
        <w:t xml:space="preserve">«Гимнастика». </w:t>
      </w:r>
      <w:r w:rsidRPr="00FC2330">
        <w:rPr>
          <w:color w:val="231F20"/>
          <w:w w:val="110"/>
        </w:rPr>
        <w:t>Акробатическаякомбинацияизобщеразвива-ющих и сложно координированных упражнений, стоек и ку-вырков,ранееразученныхакробатическихупражнений.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0"/>
        </w:rPr>
        <w:t>Комбинация из стилизованных общеразвивающих упражне-нийисложно-координированныхупражненийритмическойгимнастики, разнообразных движений руками и ногами с раз-ной амплитудой и траекторией, танцевальными движениямиизранееразученныхтанцев(девочки).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0"/>
        </w:rPr>
        <w:t xml:space="preserve">Опорныепрыжкичерезгимнастическогокозласразбегаспо-собом «согнув ноги» (мальчики) и способом «ноги </w:t>
      </w:r>
      <w:r w:rsidRPr="00FC2330">
        <w:rPr>
          <w:color w:val="231F20"/>
          <w:w w:val="110"/>
        </w:rPr>
        <w:lastRenderedPageBreak/>
        <w:t>врозь» (де-вочки).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0"/>
        </w:rPr>
        <w:t>Гимнастическиекомбинациинанизкомгимнастическомбревне с использованием стилизованных общеразвивающих исложно-координированныхупражнений,передвиженийшагоми лёгким бегом, поворотами с разнообразными движениямирукиног,удержаниемстатическихпоз(девочки).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0"/>
        </w:rPr>
        <w:t>Упражнениянаневысокойгимнастическойперекладине:висы;упорногиврозь;перемахвперёдиобратно(мальчики).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0"/>
        </w:rPr>
        <w:t>Лазаньепоканатувтриприёма(мальчики).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>Модуль «Лёгкая атлетика»</w:t>
      </w:r>
      <w:r w:rsidRPr="00FC2330">
        <w:rPr>
          <w:color w:val="231F20"/>
          <w:w w:val="110"/>
        </w:rPr>
        <w:t>. Старт с опорой на одну руку ипоследующим ускорением; спринтерский и гладкий равномер-ныйбегпоучебнойдистанции;ранееразученныебеговыеупражнения.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0"/>
        </w:rPr>
        <w:t>Прыжковые упражнения: прыжок в высоту с разбега спосо-бом «перешагивание»; ранее разученные прыжковые упражне-ниявдлинуивысоту;напрыгиваниеиспрыгивание.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spacing w:val="-1"/>
          <w:w w:val="110"/>
        </w:rPr>
        <w:t>Метание</w:t>
      </w:r>
      <w:r w:rsidRPr="00FC2330">
        <w:rPr>
          <w:color w:val="231F20"/>
          <w:w w:val="110"/>
        </w:rPr>
        <w:t>малого(теннисного)мячавподвижную(раскачива-ющуюся)мишень.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>Модуль«Зимниевидыспорта»</w:t>
      </w:r>
      <w:r w:rsidRPr="00FC2330">
        <w:rPr>
          <w:color w:val="231F20"/>
          <w:w w:val="110"/>
        </w:rPr>
        <w:t>.Передвижениеналыжах</w:t>
      </w:r>
      <w:r w:rsidRPr="00FC2330">
        <w:rPr>
          <w:color w:val="231F20"/>
          <w:spacing w:val="-1"/>
          <w:w w:val="110"/>
        </w:rPr>
        <w:t xml:space="preserve">одновременным одношажным ходом; </w:t>
      </w:r>
      <w:r w:rsidRPr="00FC2330">
        <w:rPr>
          <w:color w:val="231F20"/>
          <w:w w:val="110"/>
        </w:rPr>
        <w:t>преодоление небольшихтрамплинов при спуске с пологого склона в низкой стойке; ра-нее разученные упражнения лыжной подготовки; передвиже-нияпоучебнойдистанции,повороты,спуски,торможение.</w:t>
      </w:r>
    </w:p>
    <w:p w:rsidR="002C6905" w:rsidRPr="00FC2330" w:rsidRDefault="00103C63" w:rsidP="00D965D2">
      <w:pPr>
        <w:pStyle w:val="a3"/>
        <w:ind w:left="117" w:right="0"/>
      </w:pPr>
      <w:r w:rsidRPr="00FC2330">
        <w:rPr>
          <w:i/>
          <w:color w:val="231F20"/>
          <w:w w:val="110"/>
        </w:rPr>
        <w:t>Модуль«Спортивныеигры».</w:t>
      </w:r>
      <w:r w:rsidRPr="00FC2330">
        <w:rPr>
          <w:color w:val="231F20"/>
          <w:w w:val="110"/>
          <w:u w:val="single" w:color="231F20"/>
        </w:rPr>
        <w:t>Баскетбол</w:t>
      </w:r>
      <w:r w:rsidRPr="00FC2330">
        <w:rPr>
          <w:color w:val="231F20"/>
          <w:w w:val="110"/>
        </w:rPr>
        <w:t>.Техническиедей-ствия игрока без мяча: передвижение в стойке баскетболиста;прыжкивверхтолчкомоднойногойиприземлениемнадругуюногу;остановкадвумяшагамиипрыжкомУпражнения с мячом: ранее разученные упражнения в веде-нии мяча в разных направлениях и по разной траектории, напередачуиброскимячавкорзину.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Правилаигрыиигроваядеятельностьпоправиламсисполь-зованиемразученныхтехническихприёмов.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  <w:u w:val="single" w:color="231F20"/>
        </w:rPr>
        <w:t>Волейбол.</w:t>
      </w:r>
      <w:r w:rsidRPr="00FC2330">
        <w:rPr>
          <w:color w:val="231F20"/>
          <w:w w:val="110"/>
        </w:rPr>
        <w:t xml:space="preserve"> Приём и передача мяча двумя руками снизу в раз-ныезоныплощадкикомандысоперника.Правилаигрыиигро-вая деятельность по правилам с использованием разученныхтехническихприёмоввподачемяча,егоприёмеипередачедвумярукамиснизуисверху.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  <w:u w:val="single" w:color="231F20"/>
        </w:rPr>
        <w:t>Футбол.</w:t>
      </w:r>
      <w:r w:rsidRPr="00FC2330">
        <w:rPr>
          <w:color w:val="231F20"/>
          <w:w w:val="110"/>
        </w:rPr>
        <w:t xml:space="preserve"> Удары по катящемуся мячу с разбега. Правила игры</w:t>
      </w:r>
      <w:r w:rsidRPr="00FC2330">
        <w:rPr>
          <w:color w:val="231F20"/>
          <w:w w:val="105"/>
        </w:rPr>
        <w:t>и игровая деятельность по правилам с использованием разучен-</w:t>
      </w:r>
      <w:r w:rsidRPr="00FC2330">
        <w:rPr>
          <w:color w:val="231F20"/>
          <w:w w:val="110"/>
        </w:rPr>
        <w:t>ныхтехническихприёмоввостановкеипередачемяча,еговедениииобводке.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Совершенствование техники ранее разученных гимнастиче-ских и акробатических упражнений, упражнений лёгкой атле-тики и зимних видов спорта, технических действий спортив-ныхигр.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i/>
          <w:color w:val="231F20"/>
          <w:w w:val="110"/>
        </w:rPr>
        <w:t>Модуль«Спорт».</w:t>
      </w:r>
      <w:r w:rsidRPr="00FC2330">
        <w:rPr>
          <w:color w:val="231F20"/>
          <w:w w:val="110"/>
        </w:rPr>
        <w:t>Физическаяподготовкаквыполнениюнормативов комплекса ГТО с использованием средств базовойфизической подготовки, видов спорта и оздоровительных си-стем физической культуры, национальных видов спорта, куль-турно-этническихигр.</w:t>
      </w:r>
    </w:p>
    <w:p w:rsidR="002C6905" w:rsidRPr="00FC2330" w:rsidRDefault="00103C63" w:rsidP="00FC2330">
      <w:pPr>
        <w:pStyle w:val="3"/>
        <w:numPr>
          <w:ilvl w:val="0"/>
          <w:numId w:val="13"/>
        </w:numPr>
        <w:tabs>
          <w:tab w:val="left" w:pos="31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b/>
          <w:color w:val="231F20"/>
        </w:rPr>
        <w:t xml:space="preserve">Знания о физической культуре. </w:t>
      </w:r>
      <w:r w:rsidRPr="00FC2330">
        <w:rPr>
          <w:color w:val="231F20"/>
        </w:rPr>
        <w:t>Зарождение олимпийского</w:t>
      </w:r>
      <w:r w:rsidRPr="00FC2330">
        <w:rPr>
          <w:color w:val="231F20"/>
          <w:w w:val="105"/>
        </w:rPr>
        <w:t xml:space="preserve">движения   в   дореволюционной   России;   роль   </w:t>
      </w:r>
      <w:r w:rsidRPr="00FC2330">
        <w:rPr>
          <w:color w:val="231F20"/>
          <w:w w:val="110"/>
        </w:rPr>
        <w:t xml:space="preserve">А.Д.  </w:t>
      </w:r>
      <w:r w:rsidRPr="00FC2330">
        <w:rPr>
          <w:color w:val="231F20"/>
          <w:w w:val="105"/>
        </w:rPr>
        <w:t>Бутовскоговразвитииотечественнойсистемыфизическоговоспитанияиспорта.ОлимпийскоедвижениевСССРисовременнойРоссии;характеристикаосновныхэтаповразвития.Выдающиесясо-ветскиеироссийскиеолимпийцы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Влияниезанятийфизическойкультуройиспортомнавоспи-</w:t>
      </w:r>
      <w:r w:rsidRPr="00FC2330">
        <w:rPr>
          <w:color w:val="231F20"/>
          <w:spacing w:val="-1"/>
          <w:w w:val="110"/>
        </w:rPr>
        <w:t xml:space="preserve">тание положительных </w:t>
      </w:r>
      <w:r w:rsidRPr="00FC2330">
        <w:rPr>
          <w:color w:val="231F20"/>
          <w:w w:val="110"/>
        </w:rPr>
        <w:t>качеств личности современного челове-ка.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b/>
          <w:color w:val="231F20"/>
          <w:w w:val="95"/>
        </w:rPr>
        <w:t>Способысамостоятельнойдеятельности.</w:t>
      </w:r>
      <w:r w:rsidRPr="00FC2330">
        <w:rPr>
          <w:color w:val="231F20"/>
          <w:w w:val="95"/>
        </w:rPr>
        <w:t>Правилатехники</w:t>
      </w:r>
      <w:r w:rsidRPr="00FC2330">
        <w:rPr>
          <w:color w:val="231F20"/>
          <w:w w:val="105"/>
        </w:rPr>
        <w:t>безопасностиигигиеныместзанятийвпроцессевыполненияфизическихупражненийнаоткрытыхплощадках.Ведениедневникапофизическойкультуре.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05"/>
        </w:rPr>
        <w:t>Техническаяподготовкаиеёзначениедлячеловека;  основ-ныеправилатехническойподготовки.Двигательныедействиякакосноватехническойподготовки;понятиедвигательногоуменияидвигательногонавыка.Способыоцениваниятехники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spacing w:val="-1"/>
          <w:w w:val="110"/>
        </w:rPr>
        <w:t>двигательных</w:t>
      </w:r>
      <w:r w:rsidRPr="00FC2330">
        <w:rPr>
          <w:color w:val="231F20"/>
          <w:w w:val="110"/>
        </w:rPr>
        <w:t>действийиорганизацияпроцедурыоценивания.Ошибки при разучивании техники выполнения двигательныхдействий,причиныиспособыихпредупрежденияприсамосто-ятельныхзанятияхтехническойподготовкой.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spacing w:val="-1"/>
          <w:w w:val="110"/>
        </w:rPr>
        <w:t>Планированиесамостоятельных</w:t>
      </w:r>
      <w:r w:rsidRPr="00FC2330">
        <w:rPr>
          <w:color w:val="231F20"/>
          <w:w w:val="110"/>
        </w:rPr>
        <w:t>занятийтехническойподго-товкой на учебный год и учебную четверть. Составление плана</w:t>
      </w:r>
      <w:r w:rsidRPr="00FC2330">
        <w:rPr>
          <w:color w:val="231F20"/>
          <w:w w:val="105"/>
        </w:rPr>
        <w:t>учебного занятия по самостоятельной технической подготовке.Способы оценивания оздоровительного эффекта занятий физи-</w:t>
      </w:r>
      <w:r w:rsidRPr="00FC2330">
        <w:rPr>
          <w:color w:val="231F20"/>
          <w:w w:val="110"/>
        </w:rPr>
        <w:t>ческой культурой с помощью «индекса Кетле», «ортостатиче-ской пробы», «функциональной пробы со стандартной нагруз-кой».</w:t>
      </w:r>
    </w:p>
    <w:p w:rsidR="002C6905" w:rsidRPr="00FC2330" w:rsidRDefault="00103C63" w:rsidP="00FC2330">
      <w:pPr>
        <w:ind w:left="117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>Физическоесовершенствование.</w:t>
      </w:r>
      <w:r w:rsidRPr="00FC2330">
        <w:rPr>
          <w:b/>
          <w:i/>
          <w:color w:val="231F20"/>
          <w:w w:val="95"/>
          <w:sz w:val="20"/>
          <w:szCs w:val="20"/>
        </w:rPr>
        <w:t>Физкультурно-оздоро-</w:t>
      </w:r>
      <w:r w:rsidRPr="00FC2330">
        <w:rPr>
          <w:b/>
          <w:i/>
          <w:color w:val="231F20"/>
          <w:w w:val="105"/>
          <w:sz w:val="20"/>
          <w:szCs w:val="20"/>
        </w:rPr>
        <w:t>вительнаядеятельность.</w:t>
      </w:r>
      <w:r w:rsidRPr="00FC2330">
        <w:rPr>
          <w:color w:val="231F20"/>
          <w:w w:val="105"/>
          <w:sz w:val="20"/>
          <w:szCs w:val="20"/>
        </w:rPr>
        <w:t>Оздоровительныекомплексыдля самостоятельных занятий с добавлением ранее разученныхупражнений:дляпрофилактикинарушенияосанки;дыхатель-нойизрительнойгимнастикиврежимеучебногодня.</w:t>
      </w:r>
    </w:p>
    <w:p w:rsidR="002C6905" w:rsidRPr="00FC2330" w:rsidRDefault="00103C63" w:rsidP="00FC2330">
      <w:pPr>
        <w:pStyle w:val="5"/>
        <w:ind w:left="343"/>
        <w:jc w:val="left"/>
        <w:rPr>
          <w:b w:val="0"/>
        </w:rPr>
      </w:pPr>
      <w:r w:rsidRPr="00FC2330">
        <w:rPr>
          <w:color w:val="231F20"/>
          <w:w w:val="105"/>
        </w:rPr>
        <w:t xml:space="preserve">Спортивно-оздоровительнаядеятельность. </w:t>
      </w:r>
      <w:r w:rsidRPr="00FC2330">
        <w:rPr>
          <w:b w:val="0"/>
          <w:color w:val="231F20"/>
          <w:w w:val="105"/>
        </w:rPr>
        <w:t>Модуль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i/>
          <w:color w:val="231F20"/>
          <w:w w:val="110"/>
        </w:rPr>
        <w:t>«Гимнастика»</w:t>
      </w:r>
      <w:r w:rsidRPr="00FC2330">
        <w:rPr>
          <w:color w:val="231F20"/>
          <w:w w:val="110"/>
        </w:rPr>
        <w:t>. Акробатические комбинации из ранее разучен-ныхупражненийсдобавлениемупражненийритмическойгим-настики (девочки). Простейшие акробатические пирамиды впарах и тройках (девочки). Стойка на голове с опорой на руки;акробатическая комбинация из разученных упражнений в рав-новесии,стойках,кувырках(мальчики).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0"/>
        </w:rPr>
        <w:t>Комплекс упражнений степ-аэробики, включающий упраж-нения в ходьбе, прыжках, спрыгивании и запрыгивании с по-воротами разведением рук и ног, выполняемых в среднем ивысокомтемпе(девочки).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0"/>
        </w:rPr>
        <w:t>Комбинациянагимнастическомбревнеизранееразученныхупражнений с добавлением упражнений на статическое и ди-намическое равновесие (девочки). Комбинация на низкой гим-настическойперекладине  из  ранее  разученных  упражненийввисах,  упорах,  переворотах  (мальчики).  Лазанье  по  канатувдваприёма(мальчики).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>Модуль«Лёгкаяатлетика».</w:t>
      </w:r>
      <w:r w:rsidRPr="00FC2330">
        <w:rPr>
          <w:color w:val="231F20"/>
          <w:w w:val="110"/>
        </w:rPr>
        <w:t>Бегспреодолением препят-ствий способами «наступание» и «прыжковый бег»; эстафет-ный бег. Ранее освоенные беговые упражнения с увеличениемскоростипередвиженияипродолжительностивыполнения;прыжки с разбега в длину способом «согнув ноги» и в высотуспособом«перешагивание».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05"/>
        </w:rPr>
        <w:lastRenderedPageBreak/>
        <w:t>Метание малого (теннисного) мяча по движущейся (катящей-</w:t>
      </w:r>
      <w:r w:rsidRPr="00FC2330">
        <w:rPr>
          <w:color w:val="231F20"/>
          <w:w w:val="110"/>
        </w:rPr>
        <w:t>ся)сразнойскоростьюмишени.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i/>
          <w:color w:val="231F20"/>
          <w:w w:val="105"/>
        </w:rPr>
        <w:t>Модуль«Зимниевидыспорта».</w:t>
      </w:r>
      <w:r w:rsidRPr="00FC2330">
        <w:rPr>
          <w:color w:val="231F20"/>
          <w:w w:val="105"/>
        </w:rPr>
        <w:t>Торможение и поворот налыжахупоромприспускеспологогосклона;переходспере-движенияпопеременным двухшажным ходом на передвиже-ниеодновременнымодношажнымходомиобратнововремяпрохожденияучебнойдистанции;спускииподъёмыранееос-военнымиспособами.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i/>
          <w:color w:val="231F20"/>
          <w:w w:val="105"/>
        </w:rPr>
        <w:t xml:space="preserve">Модуль «Спортивные игры». </w:t>
      </w:r>
      <w:r w:rsidRPr="00FC2330">
        <w:rPr>
          <w:color w:val="231F20"/>
          <w:w w:val="105"/>
          <w:u w:val="single" w:color="231F20"/>
        </w:rPr>
        <w:t>Баскетбол.</w:t>
      </w:r>
      <w:r w:rsidRPr="00FC2330">
        <w:rPr>
          <w:color w:val="231F20"/>
          <w:w w:val="105"/>
        </w:rPr>
        <w:t>Передача и ловлямячапослеотскокаотпола;бросоквкорзину  двумя  рукамиснизу и от груди после ведения. Игровая деятельность по пра-виламсиспользованиемранееразученныхтехнических  приё-мов  без  мяча  и  с  мячом:  ведение,  приёмы  и  передачи,  броскивкорзину.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  <w:u w:val="single" w:color="231F20"/>
        </w:rPr>
        <w:t>Волейбол.</w:t>
      </w:r>
      <w:r w:rsidRPr="00FC2330">
        <w:rPr>
          <w:color w:val="231F20"/>
          <w:w w:val="110"/>
        </w:rPr>
        <w:t xml:space="preserve"> Верхняя прямая подача мяча в разные зоны пло-щадкисоперника;передачамячачерезсеткудвумярукамисверху и перевод мяча за голову. Игровая деятельность по пра-вилам с использованием ранее разученных технических приё-мов.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  <w:u w:val="single" w:color="231F20"/>
        </w:rPr>
        <w:t>Футбол.</w:t>
      </w:r>
      <w:r w:rsidRPr="00FC2330">
        <w:rPr>
          <w:color w:val="231F20"/>
          <w:w w:val="110"/>
        </w:rPr>
        <w:t>Средниеидлинныепередачимячапопрямойидиагонали;тактическиедействияпривыполненииугловогоудара и вбрасывании мяча из-за боковой линии. Игровая дея-тельностьпоправиламсиспользованиемранееразученныхтехническихприёмов.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Совершенствование техники ранее разученных гимнастиче-ских и акробатических упражнений, упражнений лёгкой атле-тики и зимних видов спорта, технических действий спортив-ныхигр.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i/>
          <w:color w:val="231F20"/>
          <w:w w:val="110"/>
        </w:rPr>
        <w:t>Модуль«Спорт».</w:t>
      </w:r>
      <w:r w:rsidRPr="00FC2330">
        <w:rPr>
          <w:color w:val="231F20"/>
          <w:w w:val="110"/>
        </w:rPr>
        <w:t>Физическаяподготовкаквыполнениюнормативов комплекса ГТО с использованием средств базовойфизической подготовки, видов спорта и оздоровительных си-стем физической культуры, национальных видов спорта, куль-турно-этническихигр.</w:t>
      </w:r>
    </w:p>
    <w:p w:rsidR="002C6905" w:rsidRPr="00FC2330" w:rsidRDefault="00103C63" w:rsidP="00FC2330">
      <w:pPr>
        <w:pStyle w:val="3"/>
        <w:numPr>
          <w:ilvl w:val="0"/>
          <w:numId w:val="13"/>
        </w:numPr>
        <w:tabs>
          <w:tab w:val="left" w:pos="312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b/>
          <w:color w:val="231F20"/>
        </w:rPr>
        <w:t xml:space="preserve">Знания о физической культуре. </w:t>
      </w:r>
      <w:r w:rsidRPr="00FC2330">
        <w:rPr>
          <w:color w:val="231F20"/>
        </w:rPr>
        <w:t>Физическая культура в со-</w:t>
      </w:r>
      <w:r w:rsidRPr="00FC2330">
        <w:rPr>
          <w:color w:val="231F20"/>
          <w:w w:val="105"/>
        </w:rPr>
        <w:t>временном обществе:   характеристика   основных   направленийиформорганизации.Всестороннееигармоничноефизическоеразвитие.Адаптивнаяфизическаякультура,еёисторияисо-циальнаязначимость.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b/>
          <w:color w:val="231F20"/>
          <w:w w:val="95"/>
        </w:rPr>
        <w:t xml:space="preserve">Способы самостоятельной деятельности. </w:t>
      </w:r>
      <w:r w:rsidRPr="00FC2330">
        <w:rPr>
          <w:color w:val="231F20"/>
          <w:w w:val="95"/>
        </w:rPr>
        <w:t>Коррекция осанки и</w:t>
      </w:r>
      <w:r w:rsidRPr="00FC2330">
        <w:rPr>
          <w:color w:val="231F20"/>
          <w:spacing w:val="-1"/>
          <w:w w:val="110"/>
        </w:rPr>
        <w:t xml:space="preserve">разработка индивидуальных </w:t>
      </w:r>
      <w:r w:rsidRPr="00FC2330">
        <w:rPr>
          <w:color w:val="231F20"/>
          <w:w w:val="110"/>
        </w:rPr>
        <w:t>планов занятий корригирующейгимнастикой. Коррекция избыточной массы тела и разработка</w:t>
      </w:r>
      <w:r w:rsidRPr="00FC2330">
        <w:rPr>
          <w:color w:val="231F20"/>
          <w:w w:val="105"/>
        </w:rPr>
        <w:t>индивидуальныхплановзанятийкорригирующейгимнастикой.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Составлениепланов-конспектовдлясамостоятельныхзаня-тийспортивнойподготовкой.Способыучётаиндивидуальныхособенностей при составлении планов самостоятельных трени-ровочныхзанятий.</w:t>
      </w:r>
    </w:p>
    <w:p w:rsidR="002C6905" w:rsidRPr="00FC2330" w:rsidRDefault="00103C63" w:rsidP="00FC2330">
      <w:pPr>
        <w:ind w:left="116" w:firstLine="226"/>
        <w:jc w:val="both"/>
        <w:rPr>
          <w:sz w:val="20"/>
          <w:szCs w:val="20"/>
        </w:rPr>
      </w:pPr>
      <w:r w:rsidRPr="00FC2330">
        <w:rPr>
          <w:b/>
          <w:w w:val="95"/>
          <w:sz w:val="20"/>
          <w:szCs w:val="20"/>
        </w:rPr>
        <w:t>Физическоесовершенствование.</w:t>
      </w:r>
      <w:r w:rsidRPr="00FC2330">
        <w:rPr>
          <w:b/>
          <w:i/>
          <w:w w:val="95"/>
          <w:sz w:val="20"/>
          <w:szCs w:val="20"/>
        </w:rPr>
        <w:t>Физкультурно-оздоро-</w:t>
      </w:r>
      <w:r w:rsidRPr="00FC2330">
        <w:rPr>
          <w:b/>
          <w:i/>
          <w:w w:val="105"/>
          <w:sz w:val="20"/>
          <w:szCs w:val="20"/>
        </w:rPr>
        <w:t xml:space="preserve">вительная деятельность. </w:t>
      </w:r>
      <w:r w:rsidRPr="00FC2330">
        <w:rPr>
          <w:w w:val="105"/>
          <w:sz w:val="20"/>
          <w:szCs w:val="20"/>
        </w:rPr>
        <w:t>Профилактика перенапряжениясистеморганизмасредствамиоздоровительнойфизическойкультуры: упражнения мышечной релаксации и регулированиявегетативнойнервнойсистемы,профилактикиобщегоизри-тельногоутомления.</w:t>
      </w:r>
    </w:p>
    <w:p w:rsidR="002C6905" w:rsidRPr="00FC2330" w:rsidRDefault="00103C63" w:rsidP="00FC2330">
      <w:pPr>
        <w:pStyle w:val="5"/>
        <w:ind w:left="343"/>
        <w:jc w:val="left"/>
        <w:rPr>
          <w:b w:val="0"/>
        </w:rPr>
      </w:pPr>
      <w:r w:rsidRPr="00FC2330">
        <w:t xml:space="preserve">Спортивно-оздоровительная  деятельность.   </w:t>
      </w:r>
      <w:r w:rsidRPr="00FC2330">
        <w:rPr>
          <w:b w:val="0"/>
        </w:rPr>
        <w:t>Модуль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i/>
          <w:w w:val="110"/>
        </w:rPr>
        <w:t>«Гимнастика»</w:t>
      </w:r>
      <w:r w:rsidRPr="00FC2330">
        <w:rPr>
          <w:w w:val="110"/>
        </w:rPr>
        <w:t>. Акробатическая комбинация из ранее освоен-ных упражнений силовой направленности, с увеличивающим-сячисломтехническихэлементоввстойках,упорах,кувыр-ках,прыжках(юноши).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10"/>
        </w:rPr>
        <w:t>Гимнастическая комбинация на гимнастическом бревне изранее освоенных упражнений с увеличивающимся числом тех-нических элементов в прыжках, поворотах и передвижениях(девушки).Гимнастическаякомбинациянаперекладинесвключениемранееосвоенныхупражненийвупорахивисах(юноши). Гимнастическая комбинация на параллельных бру-сьяхсвключениемупражненийвупоренаруках,кувыркавперёд и соскока (юноши). Вольные упражнения на базе ранееразученныхакробатическихупражненийиупражненийрит-мическойгимнастики(девушки).</w:t>
      </w:r>
    </w:p>
    <w:p w:rsidR="002C6905" w:rsidRPr="00FC2330" w:rsidRDefault="00103C63" w:rsidP="00FC2330">
      <w:pPr>
        <w:ind w:left="116" w:firstLine="226"/>
        <w:jc w:val="both"/>
        <w:rPr>
          <w:sz w:val="20"/>
          <w:szCs w:val="20"/>
        </w:rPr>
      </w:pPr>
      <w:r w:rsidRPr="00FC2330">
        <w:rPr>
          <w:i/>
          <w:w w:val="110"/>
          <w:sz w:val="20"/>
          <w:szCs w:val="20"/>
        </w:rPr>
        <w:t xml:space="preserve">Модуль «Лёгкая атлетика». </w:t>
      </w:r>
      <w:r w:rsidRPr="00FC2330">
        <w:rPr>
          <w:w w:val="110"/>
          <w:sz w:val="20"/>
          <w:szCs w:val="20"/>
        </w:rPr>
        <w:t>Кроссовый бег; прыжок в дли-нусразбегаспособом«прогнувшись».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10"/>
        </w:rPr>
        <w:t>Правила проведения соревнований по сдаче норм комплекса</w:t>
      </w:r>
      <w:r w:rsidRPr="00FC2330">
        <w:rPr>
          <w:spacing w:val="-1"/>
          <w:w w:val="110"/>
        </w:rPr>
        <w:t>ГТО.Самостоятельная</w:t>
      </w:r>
      <w:r w:rsidRPr="00FC2330">
        <w:rPr>
          <w:w w:val="110"/>
        </w:rPr>
        <w:t>подготовкаквыполнениюнормативныхтребований комплекса ГТО в беговых (бег на короткие и сред-</w:t>
      </w:r>
      <w:r w:rsidRPr="00FC2330">
        <w:rPr>
          <w:spacing w:val="-1"/>
          <w:w w:val="110"/>
        </w:rPr>
        <w:t>ниедистанции)итехнических</w:t>
      </w:r>
      <w:r w:rsidRPr="00FC2330">
        <w:rPr>
          <w:w w:val="110"/>
        </w:rPr>
        <w:t>(прыжкииметаниеспортивногоснаряда)дисциплинахлёгкойатлетики.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i/>
          <w:w w:val="110"/>
        </w:rPr>
        <w:t xml:space="preserve">Модуль «Зимние виды спорта». </w:t>
      </w:r>
      <w:r w:rsidRPr="00FC2330">
        <w:rPr>
          <w:w w:val="110"/>
        </w:rPr>
        <w:t>Передвижениеналыжах</w:t>
      </w:r>
      <w:r w:rsidRPr="00FC2330">
        <w:rPr>
          <w:w w:val="105"/>
        </w:rPr>
        <w:t>одновременнымбесшажнымходом;преодолениеестественных</w:t>
      </w:r>
      <w:r w:rsidRPr="00FC2330">
        <w:rPr>
          <w:w w:val="110"/>
        </w:rPr>
        <w:t>препятствий на лыжах широким шагом, перешагиванием, пе-релазанием; торможение боковым скольжением при спуске налыжах с пологого склона; переход с попеременного двухшаж-ного хода на одновременный бесшажный ход и обратно; ранее</w:t>
      </w:r>
      <w:r w:rsidRPr="00FC2330">
        <w:rPr>
          <w:spacing w:val="-1"/>
          <w:w w:val="110"/>
        </w:rPr>
        <w:t xml:space="preserve">разученные </w:t>
      </w:r>
      <w:r w:rsidRPr="00FC2330">
        <w:rPr>
          <w:w w:val="110"/>
        </w:rPr>
        <w:t>упражнения лыжной подготовки в передвиженияхналыжах,приспусках,подъёмах,торможении.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i/>
          <w:w w:val="110"/>
        </w:rPr>
        <w:t xml:space="preserve">Модуль «Плавание». </w:t>
      </w:r>
      <w:r w:rsidRPr="00FC2330">
        <w:rPr>
          <w:w w:val="110"/>
        </w:rPr>
        <w:t>Старт прыжком с тумбочки при плава-ниикролемнагруди;стартизводытолчкомотстенкибассей-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0"/>
        </w:rPr>
        <w:t>наприплаваниикролемнаспине.Поворотыприплаваниикролем на груди и на спине. Проплывание учебных дистанцийкролемнагрудиинаспине.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 xml:space="preserve">Модуль «Спортивные игры». </w:t>
      </w:r>
      <w:r w:rsidRPr="00FC2330">
        <w:rPr>
          <w:color w:val="231F20"/>
          <w:w w:val="110"/>
          <w:u w:val="single" w:color="231F20"/>
        </w:rPr>
        <w:t>Баскетбол.</w:t>
      </w:r>
      <w:r w:rsidRPr="00FC2330">
        <w:rPr>
          <w:color w:val="231F20"/>
          <w:w w:val="110"/>
        </w:rPr>
        <w:t>Повороты  туловищав правую и левую стороны с удержанием мяча двумя руками;передача мяча одной рукой от плеча и снизу; бросок мяча дву-мяиоднойрукойвпрыжке.Игроваядеятельностьпоправиламсиспользованиемранееразученныхтехническихприёмов.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0"/>
          <w:u w:val="single" w:color="231F20"/>
        </w:rPr>
        <w:t>Волейбол.</w:t>
      </w:r>
      <w:r w:rsidRPr="00FC2330">
        <w:rPr>
          <w:color w:val="231F20"/>
          <w:w w:val="110"/>
        </w:rPr>
        <w:t xml:space="preserve"> Прямой нападающий удар; индивидуальное бло-кирование мяча в прыжке с места; тактические действия в за-щите и нападении. Игровая деятельность по правилам с ис-пользованиемранееразученныхтехническихприёмов.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0"/>
          <w:u w:val="single" w:color="231F20"/>
        </w:rPr>
        <w:t>Футбол.</w:t>
      </w:r>
      <w:r w:rsidRPr="00FC2330">
        <w:rPr>
          <w:color w:val="231F20"/>
          <w:w w:val="110"/>
        </w:rPr>
        <w:t xml:space="preserve"> Удар по мячу с разбега внутренней частью подъёмастопы; остановка мяча внутренней стороной стопы. Правилаигрывмини-футбол;техническиеитактическиедействия.</w:t>
      </w:r>
      <w:r w:rsidRPr="00FC2330">
        <w:rPr>
          <w:color w:val="231F20"/>
          <w:w w:val="105"/>
        </w:rPr>
        <w:t>Игровая деятельность по правилам мини-футбола с использова-</w:t>
      </w:r>
      <w:r w:rsidRPr="00FC2330">
        <w:rPr>
          <w:color w:val="231F20"/>
          <w:w w:val="110"/>
        </w:rPr>
        <w:t>нием ранее разученных технических приёмов (девушки). Игро-</w:t>
      </w:r>
      <w:r w:rsidRPr="00FC2330">
        <w:rPr>
          <w:color w:val="231F20"/>
          <w:spacing w:val="-1"/>
          <w:w w:val="110"/>
        </w:rPr>
        <w:lastRenderedPageBreak/>
        <w:t>ваядеятельностьпоправилам</w:t>
      </w:r>
      <w:r w:rsidRPr="00FC2330">
        <w:rPr>
          <w:color w:val="231F20"/>
          <w:w w:val="110"/>
        </w:rPr>
        <w:t>классическогофутболасисполь-зованиемранееразученныхтехническихприёмов(юноши).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0"/>
        </w:rPr>
        <w:t>Совершенствование техники ранее разученных гимнастиче-ских и акробатических упражнений, упражнений лёгкой атле-тики и зимних видов спорта, технических действий спортив-ныхигр.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>Модуль«Спорт».</w:t>
      </w:r>
      <w:r w:rsidRPr="00FC2330">
        <w:rPr>
          <w:color w:val="231F20"/>
          <w:w w:val="110"/>
        </w:rPr>
        <w:t>Физическаяподготовкаквыполнениюнормативов Комплекса ГТО с использованием средств базовойфизической подготовки, видов спорта и оздоровительных си-стем физической культуры, национальных видов спорта, куль-турно-этническихигр.</w:t>
      </w:r>
    </w:p>
    <w:p w:rsidR="002C6905" w:rsidRPr="00FC2330" w:rsidRDefault="00103C63" w:rsidP="00FC2330">
      <w:pPr>
        <w:pStyle w:val="3"/>
        <w:numPr>
          <w:ilvl w:val="0"/>
          <w:numId w:val="13"/>
        </w:numPr>
        <w:tabs>
          <w:tab w:val="left" w:pos="312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b/>
          <w:color w:val="231F20"/>
        </w:rPr>
        <w:t xml:space="preserve">Знания о физической культуре. </w:t>
      </w:r>
      <w:r w:rsidRPr="00FC2330">
        <w:rPr>
          <w:color w:val="231F20"/>
        </w:rPr>
        <w:t>Здоровье и здоровый образ</w:t>
      </w:r>
      <w:r w:rsidRPr="00FC2330">
        <w:rPr>
          <w:color w:val="231F20"/>
          <w:w w:val="110"/>
        </w:rPr>
        <w:t>жизни, вредные привычки и их пагубное влияние на здоровьечеловека. Туристские походы как форма организации здорово-гообразажизни.Профессионально-прикладнаяфизическаякультура.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b/>
          <w:color w:val="231F20"/>
          <w:w w:val="95"/>
        </w:rPr>
        <w:t xml:space="preserve">Способы самостоятельной деятельности. </w:t>
      </w:r>
      <w:r w:rsidRPr="00FC2330">
        <w:rPr>
          <w:color w:val="231F20"/>
          <w:w w:val="95"/>
        </w:rPr>
        <w:t>Восстановительный</w:t>
      </w:r>
      <w:r w:rsidRPr="00FC2330">
        <w:rPr>
          <w:color w:val="231F20"/>
          <w:w w:val="105"/>
        </w:rPr>
        <w:t>массажкаксредствооптимизацииработоспособности,егопра-вила и приёмы во время самостоятельных занятий физическойподготовкой.Банныепроцедурыкаксредствоукрепленияздо-ровья.Измерениефункциональныхрезервоворганизма.Ока-заниепервойпомощинасамостоятельныхзанятияхфизиче-скимиупражнениямиивовремяактивногоотдыха.</w:t>
      </w:r>
    </w:p>
    <w:p w:rsidR="002C6905" w:rsidRPr="00FC2330" w:rsidRDefault="00103C63" w:rsidP="00FC2330">
      <w:pPr>
        <w:ind w:left="11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5"/>
          <w:sz w:val="20"/>
          <w:szCs w:val="20"/>
        </w:rPr>
        <w:t>Физическоесовершенствование.</w:t>
      </w:r>
      <w:r w:rsidRPr="00FC2330">
        <w:rPr>
          <w:b/>
          <w:i/>
          <w:color w:val="231F20"/>
          <w:w w:val="95"/>
          <w:sz w:val="20"/>
          <w:szCs w:val="20"/>
        </w:rPr>
        <w:t>Физкультурно-оздоро-</w:t>
      </w:r>
      <w:r w:rsidRPr="00FC2330">
        <w:rPr>
          <w:b/>
          <w:i/>
          <w:color w:val="231F20"/>
          <w:w w:val="105"/>
          <w:sz w:val="20"/>
          <w:szCs w:val="20"/>
        </w:rPr>
        <w:t xml:space="preserve">вительная деятельность. </w:t>
      </w:r>
      <w:r w:rsidRPr="00FC2330">
        <w:rPr>
          <w:color w:val="231F20"/>
          <w:w w:val="105"/>
          <w:sz w:val="20"/>
          <w:szCs w:val="20"/>
        </w:rPr>
        <w:t>Занятияфизической  культурой</w:t>
      </w:r>
      <w:r w:rsidRPr="00FC2330">
        <w:rPr>
          <w:color w:val="231F20"/>
          <w:w w:val="110"/>
          <w:sz w:val="20"/>
          <w:szCs w:val="20"/>
        </w:rPr>
        <w:t>и режим питания. Упражнения для снижения избыточной мас-сы тела. Оздоровительные, коррекционные и профилактиче-ские мероприятия в режиме двигательной активности старше-классников</w:t>
      </w:r>
    </w:p>
    <w:p w:rsidR="002C6905" w:rsidRPr="00FC2330" w:rsidRDefault="00103C63" w:rsidP="00FC2330">
      <w:pPr>
        <w:pStyle w:val="5"/>
        <w:ind w:left="343"/>
        <w:jc w:val="left"/>
        <w:rPr>
          <w:b w:val="0"/>
        </w:rPr>
      </w:pPr>
      <w:r w:rsidRPr="00FC2330">
        <w:rPr>
          <w:color w:val="231F20"/>
          <w:w w:val="105"/>
        </w:rPr>
        <w:t xml:space="preserve">Спортивно-оздоровительнаядеятельность. </w:t>
      </w:r>
      <w:r w:rsidRPr="00FC2330">
        <w:rPr>
          <w:b w:val="0"/>
          <w:color w:val="231F20"/>
          <w:w w:val="105"/>
        </w:rPr>
        <w:t>Модуль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i/>
          <w:color w:val="231F20"/>
          <w:w w:val="110"/>
        </w:rPr>
        <w:t>«Гимнастика».</w:t>
      </w:r>
      <w:r w:rsidRPr="00FC2330">
        <w:rPr>
          <w:color w:val="231F20"/>
          <w:w w:val="110"/>
        </w:rPr>
        <w:t>Акробатическаякомбинациясвключениемдлинного кувырка с разбега и кувырка назад в упор, стоя ногиврозь (юноши). Гимнастическая комбинация на высокой пере-кладине,свключениемэлементовразмахиванияисоскокавпе-рёдпрогнувшись(юноши).Гимнастическаякомбинациянапараллельныхбрусьях,свключениемдвухкувырковвперёдсопоройнаруки(юноши).Гимнастическаякомбинациянагимнастическом бревне, с включением полушпагата, стойки наколене с опорой на руки и отведением ноги назад (девушки).Черлидинг: композиция упражнений с построением пирамид,элементами степ-аэробики, акробатики и ритмической гимна-стики(девушки).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i/>
          <w:color w:val="231F20"/>
          <w:w w:val="110"/>
        </w:rPr>
        <w:t>Модуль«Лёгкаяатлетика».</w:t>
      </w:r>
      <w:r w:rsidRPr="00FC2330">
        <w:rPr>
          <w:color w:val="231F20"/>
          <w:w w:val="110"/>
        </w:rPr>
        <w:t>Техническаяподготовкавбе-говых и прыжковых упражнениях: бег на короткие и длинныедистанции; прыжки в длину способами «прогнувшись» и «со-гнув ноги»; прыжки в высоту способом «перешагивание». Тех-ническая подготовка в метании спортивного снаряда с разбеганадальность.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i/>
          <w:color w:val="231F20"/>
          <w:w w:val="110"/>
        </w:rPr>
        <w:t>Модуль«Зимниевидыспорта».</w:t>
      </w:r>
      <w:r w:rsidRPr="00FC2330">
        <w:rPr>
          <w:color w:val="231F20"/>
          <w:w w:val="110"/>
        </w:rPr>
        <w:t>Техническаяподготовкавпередвижении лыжными ходами по учебной дистанции: попе-ременныйдвухшажныйход,одновременныйодношажныйход,способыпереходасодноголыжногоходанадругой.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i/>
          <w:color w:val="231F20"/>
          <w:w w:val="110"/>
        </w:rPr>
        <w:t>Модуль«Плавание».</w:t>
      </w:r>
      <w:r w:rsidRPr="00FC2330">
        <w:rPr>
          <w:color w:val="231F20"/>
          <w:w w:val="110"/>
        </w:rPr>
        <w:t>Брасс:подводящиеупражненияиплаваниевполнойкоординации.Поворотыприплаваниибрас-сом.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i/>
          <w:color w:val="231F20"/>
          <w:w w:val="110"/>
        </w:rPr>
        <w:t xml:space="preserve">Модуль «Спортивные игры». </w:t>
      </w:r>
      <w:r w:rsidRPr="00FC2330">
        <w:rPr>
          <w:color w:val="231F20"/>
          <w:w w:val="110"/>
          <w:u w:val="single" w:color="231F20"/>
        </w:rPr>
        <w:t>Баскетбол.</w:t>
      </w:r>
      <w:r w:rsidRPr="00FC2330">
        <w:rPr>
          <w:color w:val="231F20"/>
          <w:w w:val="110"/>
        </w:rPr>
        <w:t xml:space="preserve"> Техническая подго-товка в игровых действиях: ведение, передачи, приёмы и бро-скимячанаместе,впрыжке,послеведения.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  <w:u w:val="single" w:color="231F20"/>
        </w:rPr>
        <w:t>Волейбол.</w:t>
      </w:r>
      <w:r w:rsidRPr="00FC2330">
        <w:rPr>
          <w:color w:val="231F20"/>
          <w:w w:val="110"/>
        </w:rPr>
        <w:t xml:space="preserve"> Техническая подготовка в игровых действиях: по-дачи мяча в разные зоны площадки соперника; приёмы и пе-редачинаместеивдвижении;ударыиблокировка.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  <w:u w:val="single" w:color="231F20"/>
        </w:rPr>
        <w:t>Футбол.</w:t>
      </w:r>
      <w:r w:rsidRPr="00FC2330">
        <w:rPr>
          <w:color w:val="231F20"/>
          <w:w w:val="110"/>
        </w:rPr>
        <w:t xml:space="preserve"> Техническая подготовка в игровых действиях: веде-ние,приёмыипередачи,остановкииударыпомячусместаивдвижении.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Совершенствование техники ранее разученных гимнастиче-скихиакробатическихупражнений,упражненийлёгкойатле-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0"/>
        </w:rPr>
        <w:t>тики и зимних видов спорта; технических действий спортив-ныхигр.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b/>
          <w:i/>
          <w:color w:val="231F20"/>
          <w:w w:val="105"/>
        </w:rPr>
        <w:t>Модуль«Спорт».</w:t>
      </w:r>
      <w:r w:rsidRPr="00FC2330">
        <w:rPr>
          <w:color w:val="231F20"/>
          <w:w w:val="105"/>
        </w:rPr>
        <w:t>Физическаяподготовкаквыполнению</w:t>
      </w:r>
      <w:r w:rsidRPr="00FC2330">
        <w:rPr>
          <w:color w:val="231F20"/>
          <w:w w:val="110"/>
        </w:rPr>
        <w:t>нормативов Комплекса ГТО с использованием средств базовойфизической подготовки, видов спорта и оздоровительных си-стем физической культуры, национальных видов спорта, куль-турно-этническихигр.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b/>
          <w:color w:val="231F20"/>
          <w:w w:val="95"/>
        </w:rPr>
        <w:t>программавариативногомодуля«Базовая</w:t>
      </w:r>
      <w:r w:rsidRPr="00FC2330">
        <w:rPr>
          <w:b/>
          <w:color w:val="231F20"/>
          <w:w w:val="105"/>
        </w:rPr>
        <w:t>физическаяподготовка».</w:t>
      </w:r>
      <w:r w:rsidRPr="00FC2330">
        <w:rPr>
          <w:i/>
          <w:color w:val="231F20"/>
          <w:w w:val="105"/>
        </w:rPr>
        <w:t>Развитиесиловыхспособностей.</w:t>
      </w:r>
      <w:r w:rsidRPr="00FC2330">
        <w:rPr>
          <w:color w:val="231F20"/>
          <w:w w:val="105"/>
        </w:rPr>
        <w:t>Комплексыобщеразвивающихилокальновоздействующихупражнений, отягощённых весом собственного тела и с исполь-зованием дополнительных средств (гантелей, эспандера, набив-ныхмячей,штангии</w:t>
      </w:r>
      <w:r w:rsidRPr="00FC2330">
        <w:rPr>
          <w:color w:val="231F20"/>
          <w:w w:val="110"/>
        </w:rPr>
        <w:t>т.</w:t>
      </w:r>
      <w:r w:rsidRPr="00FC2330">
        <w:rPr>
          <w:color w:val="231F20"/>
          <w:w w:val="105"/>
        </w:rPr>
        <w:t xml:space="preserve">п.).Комплексыупражненийнатрена-жёрныхустройствах.Упражнениянагимнастическихснарядах(брусьях,перекладинах,  гимнастической  стенке  и  </w:t>
      </w:r>
      <w:r w:rsidRPr="00FC2330">
        <w:rPr>
          <w:color w:val="231F20"/>
          <w:w w:val="110"/>
        </w:rPr>
        <w:t xml:space="preserve">т.  </w:t>
      </w:r>
      <w:r w:rsidRPr="00FC2330">
        <w:rPr>
          <w:color w:val="231F20"/>
          <w:w w:val="105"/>
        </w:rPr>
        <w:t xml:space="preserve">п.).  Бро-ски  набивного  мяча  двумя  и  одной  рукой  из  положений  стояисидя(вверх,вперёд,назад,встороны,снизуисбоку,отгру-ди,из-заголовы).Прыжковыеупражнениясдополнительнымотягощением(напрыгиваниеиспрыгивание,прыжкичерезскакалку,многоскоки, прыжки через препятствия и </w:t>
      </w:r>
      <w:r w:rsidRPr="00FC2330">
        <w:rPr>
          <w:color w:val="231F20"/>
          <w:w w:val="110"/>
        </w:rPr>
        <w:t xml:space="preserve">т. </w:t>
      </w:r>
      <w:r w:rsidRPr="00FC2330">
        <w:rPr>
          <w:color w:val="231F20"/>
          <w:w w:val="105"/>
        </w:rPr>
        <w:t>п.). Бегс дополнительным отягощением (в горку и с горки, на короткиедистанции,эстафеты).Передвиженияввисеиупоренаруках.Лазанье(поканату,погимнастическойстенкесдополнитель-нымотягощением).Переносканепредельныхтяжестей(маль-чики   —   сверстников   способом   на   спине).   Подвижные   игрыс силовой  направленностью  (импровизированный  баскетболснабивныммячоми</w:t>
      </w:r>
      <w:r w:rsidRPr="00FC2330">
        <w:rPr>
          <w:color w:val="231F20"/>
          <w:w w:val="110"/>
        </w:rPr>
        <w:t>т.</w:t>
      </w:r>
      <w:r w:rsidRPr="00FC2330">
        <w:rPr>
          <w:color w:val="231F20"/>
          <w:w w:val="105"/>
        </w:rPr>
        <w:t>п.).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05"/>
        </w:rPr>
        <w:t>Развитиескоростныхспособностей.</w:t>
      </w:r>
      <w:r w:rsidRPr="00FC2330">
        <w:rPr>
          <w:color w:val="231F20"/>
          <w:w w:val="105"/>
        </w:rPr>
        <w:t>Бегнаместевмакси-мальном темпе (в упоре о гимнастическую стенку и без упора).Челночныйбег.Бегпоразметкамсмаксимальнымтемпом.Повторный бег с максимальной скоростью и максимальной ча-стотойшагов(10—15м).Бегсускорениямииз  разных  исход-ныхположений.Бегсмаксимальнойскоростьюисобираниеммалыхпредметов,лежащихнаполуинаразнойвысоте.Стар-товыеускоренияподифференцированномусигналу.Метаниемалыхмячейподвижущимсямишеням(катящейся,раскачи-вающейся,летящей).Ловлятеннисногомячапослеотскокаотпола,стены(правойилевойрукой).Передачатеннисногомячав парах правой (левой) рукой и попеременно. Ведение теннис-ногомячаногамисускорениямипопрямой,покругу,вокругстоек.Прыжкичерезскакалкунаместеивдвижениисмак-</w:t>
      </w:r>
      <w:r w:rsidRPr="00FC2330">
        <w:rPr>
          <w:color w:val="231F20"/>
          <w:w w:val="105"/>
        </w:rPr>
        <w:lastRenderedPageBreak/>
        <w:t>симальнойчастотойпрыжков.Преодолениеполосыпрепят-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0"/>
        </w:rPr>
        <w:t>ствий, включающей в себя: прыжки на разную высоту и длину,по разметкам; бег с максимальной скоростью в разных направ-ленияхи с преодолением опор различной высоты и ширины,</w:t>
      </w:r>
      <w:r w:rsidRPr="00FC2330">
        <w:rPr>
          <w:color w:val="231F20"/>
          <w:spacing w:val="-1"/>
          <w:w w:val="110"/>
        </w:rPr>
        <w:t xml:space="preserve">повороты, обегание различных предметов </w:t>
      </w:r>
      <w:r w:rsidRPr="00FC2330">
        <w:rPr>
          <w:color w:val="231F20"/>
          <w:w w:val="110"/>
        </w:rPr>
        <w:t>(легкоатлетическихстоек, мячей, лежащих на полу или подвешенных на высоте).Эстафеты и подвижные игры со скоростной направленностью.Технические действия из базовых видов спорта, выполняемыесмаксимальнойскоростьюдвижений.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 xml:space="preserve">Развитие выносливости. </w:t>
      </w:r>
      <w:r w:rsidRPr="00FC2330">
        <w:rPr>
          <w:color w:val="231F20"/>
          <w:w w:val="110"/>
        </w:rPr>
        <w:t>Равномерныйбеги  передвижениена лыжах в режимах умеренной и большой интенсивности. По-вторный бег и передвижение на лыжах в режимах максималь-нойисубмаксимальнойинтенсивности.Кроссовыйбегимарш-бросокналыжах.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05"/>
        </w:rPr>
        <w:t xml:space="preserve">Развитие координации   движений.   </w:t>
      </w:r>
      <w:r w:rsidRPr="00FC2330">
        <w:rPr>
          <w:color w:val="231F20"/>
          <w:w w:val="105"/>
        </w:rPr>
        <w:t>Жонглирование  больши-ми (волейбольными) и малыми (теннисными) мячами. Жонгли-рованиегимнастическойпалкой.Жонглирование волейболь-ным мячом головой. Метание малых и больших мячей в мишень(неподвижнуюидвигающуюся).Передвиженияпо  возвышен-нойинаклонной,ограниченнойпоширинеопоре(безпредметаи с предметом на голове). Упражнения в статическом равнове-сии.Упражненияввоспроизведениипространственной  точно-стидвиженийруками,ногами,туловищем.Упражнениенаточностьдифференцирования мышечных усилий. Подвижныеиспортивныеигры.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>Развитиегибкости.</w:t>
      </w:r>
      <w:r w:rsidRPr="00FC2330">
        <w:rPr>
          <w:color w:val="231F20"/>
          <w:w w:val="110"/>
        </w:rPr>
        <w:t>Комплексыобщеразвивающихупраж-нений(активныхипассивных),выполняемыхсбольшойамплитудой движений. Упражнения на растяжение и рассла-блениемышц.Специальныеупражнениядляразвитияпод-вижностисуставов(полушпагат,шпагат,выкрутыгимнастиче-скойпалки).</w:t>
      </w:r>
    </w:p>
    <w:p w:rsidR="002C6905" w:rsidRPr="00FC2330" w:rsidRDefault="00103C63" w:rsidP="00FC2330">
      <w:pPr>
        <w:ind w:left="117" w:firstLine="226"/>
        <w:jc w:val="both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Упражнениякультурно-этническойнаправленности.</w:t>
      </w:r>
      <w:r w:rsidRPr="00FC2330">
        <w:rPr>
          <w:color w:val="231F20"/>
          <w:w w:val="115"/>
          <w:sz w:val="20"/>
          <w:szCs w:val="20"/>
        </w:rPr>
        <w:t>Сю-</w:t>
      </w:r>
      <w:r w:rsidRPr="00FC2330">
        <w:rPr>
          <w:color w:val="231F20"/>
          <w:w w:val="110"/>
          <w:sz w:val="20"/>
          <w:szCs w:val="20"/>
        </w:rPr>
        <w:t>жетно-образные и обрядовые игры. Технические действия на-</w:t>
      </w:r>
      <w:r w:rsidRPr="00FC2330">
        <w:rPr>
          <w:color w:val="231F20"/>
          <w:w w:val="115"/>
          <w:sz w:val="20"/>
          <w:szCs w:val="20"/>
        </w:rPr>
        <w:t>циональныхвидовспорта.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b/>
          <w:color w:val="231F20"/>
          <w:w w:val="95"/>
        </w:rPr>
        <w:t>Специальнаяфизическаяподготовка.</w:t>
      </w:r>
      <w:r w:rsidRPr="00FC2330">
        <w:rPr>
          <w:b/>
          <w:i/>
          <w:color w:val="231F20"/>
          <w:w w:val="95"/>
        </w:rPr>
        <w:t>Модуль«Гимна-</w:t>
      </w:r>
      <w:r w:rsidRPr="00FC2330">
        <w:rPr>
          <w:b/>
          <w:i/>
          <w:color w:val="231F20"/>
          <w:w w:val="105"/>
        </w:rPr>
        <w:t xml:space="preserve">стика». </w:t>
      </w:r>
      <w:r w:rsidRPr="00FC2330">
        <w:rPr>
          <w:i/>
          <w:color w:val="231F20"/>
          <w:w w:val="105"/>
        </w:rPr>
        <w:t>Развитие гибкости</w:t>
      </w:r>
      <w:r w:rsidRPr="00FC2330">
        <w:rPr>
          <w:color w:val="231F20"/>
          <w:w w:val="105"/>
        </w:rPr>
        <w:t>. Наклоны  туловища  вперёд,назад,всторонысвозрастающейамплитудойдвиженийвпо-ложениистоя,сидя,сидяногивстороны.Упражнениясгим-настическойпалкой(укороченнойскакалкой)дляразвитияподвижностиплечевогосустава(выкруты).Комплексыобще-развивающихупражненийсповышеннойамплитудойдляпле-чевых,локтевых,тазобедренныхиколенныхсуставов,дляразвитияподвижностипозвоночногостолба.Комплексыак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0"/>
        </w:rPr>
        <w:t>тивных и пассивных упражнений с большой амплитудой дви-жений.Упражнениядляразвитияподвижностисуставов(полушпагат,шпагат,складка,мост).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>Развитиекоординациидвижений</w:t>
      </w:r>
      <w:r w:rsidRPr="00FC2330">
        <w:rPr>
          <w:color w:val="231F20"/>
          <w:w w:val="110"/>
        </w:rPr>
        <w:t>.Прохождение  усложнён-нойполосыпрепятствий,включающейбыстрыекувырки(вперёд, назад), кувырки по наклонной плоскости, преодоле-ниепрепятствийпрыжкомсопоройнаруку,безопорнымпрыжком,быстрымлазаньем.Броскитеннисногомячапра-войилевойрукойвподвижнуюинеподвижнуюмишень,сместаисразбега.Касаниеправойилевойногоймишеней,подвешенных на разной высоте, с места и с разбега. Разноо-бразныепрыжкичерезгимнастическуюскакалкунаместеиспродвижением.Прыжкинаточностьотталкиванияипри-земления.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>Развитиесиловыхспособностей</w:t>
      </w:r>
      <w:r w:rsidRPr="00FC2330">
        <w:rPr>
          <w:color w:val="231F20"/>
          <w:w w:val="110"/>
        </w:rPr>
        <w:t>.Подтягиваниеввисеиотжимание в упоре. Передвижения в висе и упоре на руках наперекладине (мальчики), подтягивание в висе стоя (лёжа) нанизкой перекладине (девочки); отжимания в упоре лёжа с из-меняющейся высотой опоры для рук и ног; отжимание в упорена низких брусьях; поднимание ног в висе на гимнастическойстенке до посильной высоты; из положения лёжа на гимнасти-ческом козле (ноги зафиксированы) сгибание туловища с раз-личной амплитудой движений (на животе и на спине); ком-</w:t>
      </w:r>
      <w:r w:rsidRPr="00FC2330">
        <w:rPr>
          <w:color w:val="231F20"/>
          <w:w w:val="105"/>
        </w:rPr>
        <w:t>плексы упражнений с гантелями с индивидуально подобранной</w:t>
      </w:r>
      <w:r w:rsidRPr="00FC2330">
        <w:rPr>
          <w:color w:val="231F20"/>
          <w:w w:val="110"/>
        </w:rPr>
        <w:t>массой (движения руками, повороты на месте, наклоны, под-скоки со взмахом рук); метание набивного мяча из различныхисходных положений; комплексы упражнений избирательноговоздействия на отдельные мышечные группы (с увеличиваю-щимсятемпомдвиженийбезпотерикачествавыполнения);</w:t>
      </w:r>
      <w:r w:rsidRPr="00FC2330">
        <w:rPr>
          <w:color w:val="231F20"/>
          <w:spacing w:val="-1"/>
          <w:w w:val="110"/>
        </w:rPr>
        <w:t>элементыатлетическойгимнастики</w:t>
      </w:r>
      <w:r w:rsidRPr="00FC2330">
        <w:rPr>
          <w:color w:val="231F20"/>
          <w:w w:val="110"/>
        </w:rPr>
        <w:t>(потипу«подкачки»);при-седания на одной ноге «пистолетом» с опорой на руку для со-храненияравновесия).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>Развитиевыносливости</w:t>
      </w:r>
      <w:r w:rsidRPr="00FC2330">
        <w:rPr>
          <w:b/>
          <w:i/>
          <w:color w:val="231F20"/>
          <w:w w:val="110"/>
        </w:rPr>
        <w:t>.</w:t>
      </w:r>
      <w:r w:rsidRPr="00FC2330">
        <w:rPr>
          <w:color w:val="231F20"/>
          <w:w w:val="110"/>
        </w:rPr>
        <w:t>Упражненияснепредельными</w:t>
      </w:r>
      <w:r w:rsidRPr="00FC2330">
        <w:rPr>
          <w:color w:val="231F20"/>
          <w:w w:val="105"/>
        </w:rPr>
        <w:t>отягощениями, выполняемые в режиме умеренной интенсивно-</w:t>
      </w:r>
      <w:r w:rsidRPr="00FC2330">
        <w:rPr>
          <w:color w:val="231F20"/>
          <w:w w:val="110"/>
        </w:rPr>
        <w:t>сти в сочетании с напряжением мышц и фиксацией положенийтела.Повторноевыполнениегимнастическихупражненийсуменьшающимся интервалом отдыха (по типу «круговой тре-нировки»). Комплексы упражнений с отягощением, выполня-емыеврежименепрерывногоиинтервальногометодов.</w:t>
      </w:r>
    </w:p>
    <w:p w:rsidR="002C6905" w:rsidRPr="00FC2330" w:rsidRDefault="00103C63" w:rsidP="00FC2330">
      <w:pPr>
        <w:ind w:left="117" w:firstLine="226"/>
        <w:jc w:val="both"/>
        <w:rPr>
          <w:sz w:val="20"/>
          <w:szCs w:val="20"/>
        </w:rPr>
      </w:pPr>
      <w:r w:rsidRPr="00FC2330">
        <w:rPr>
          <w:b/>
          <w:i/>
          <w:color w:val="231F20"/>
          <w:w w:val="105"/>
          <w:sz w:val="20"/>
          <w:szCs w:val="20"/>
        </w:rPr>
        <w:t>Модуль «Лёгкая атлетика»</w:t>
      </w:r>
      <w:r w:rsidRPr="00FC2330">
        <w:rPr>
          <w:color w:val="231F20"/>
          <w:w w:val="105"/>
          <w:sz w:val="20"/>
          <w:szCs w:val="20"/>
        </w:rPr>
        <w:t xml:space="preserve">. </w:t>
      </w:r>
      <w:r w:rsidRPr="00FC2330">
        <w:rPr>
          <w:i/>
          <w:color w:val="231F20"/>
          <w:w w:val="105"/>
          <w:sz w:val="20"/>
          <w:szCs w:val="20"/>
        </w:rPr>
        <w:t>Развитие выносливости.</w:t>
      </w:r>
      <w:r w:rsidRPr="00FC2330">
        <w:rPr>
          <w:color w:val="231F20"/>
          <w:w w:val="105"/>
          <w:sz w:val="20"/>
          <w:szCs w:val="20"/>
        </w:rPr>
        <w:t>Бегсмаксимальнойскоростьюврежимеповторно-интерваль-ногометода.Бегпопересеченнойместности(кроссовыйбег).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05"/>
        </w:rPr>
        <w:t>Гладкийбегсравномернойскоростьювразныхзонахинтен-сивности.Повторныйбегспрепятствиямив максимальномтемпе.Равномерныйповторныйбегс  финальным  ускорением(наразныедистанции).Равномерныйбегсдополнительнымотягощениемврежиме«доотказа».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>Развитиесиловыхспособностей</w:t>
      </w:r>
      <w:r w:rsidRPr="00FC2330">
        <w:rPr>
          <w:color w:val="231F20"/>
          <w:w w:val="110"/>
        </w:rPr>
        <w:t>.Специальныепрыжковыеупражнениясдополнительнымотягощением.Прыжкивверхс доставанием подвешенных предметов. Прыжки в полуприсе-</w:t>
      </w:r>
      <w:r w:rsidRPr="00FC2330">
        <w:rPr>
          <w:color w:val="231F20"/>
          <w:w w:val="105"/>
        </w:rPr>
        <w:t>де(наместе,спродвижениемвразныестороны).Запрыгивание</w:t>
      </w:r>
      <w:r w:rsidRPr="00FC2330">
        <w:rPr>
          <w:color w:val="231F20"/>
          <w:w w:val="110"/>
        </w:rPr>
        <w:t>с последующим спрыгиванием. Прыжки в глубину по методуударной тренировки. Прыжки в высоту с продвижением и из-менениемнаправлений,поворотамивправоивлево,направой,левойногеипоочерёдно.Бегспрепятствиями.Бегвгорку,с дополнительным отягощением и без него. Комплексы упраж-нений с набивными мячами. Упражнения с локальным отяго-щением на мышечные группы. Комплексы силовых упражне-нийпометодукруговойтренировки.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lastRenderedPageBreak/>
        <w:t>Развитиескоростныхспособностей</w:t>
      </w:r>
      <w:r w:rsidRPr="00FC2330">
        <w:rPr>
          <w:b/>
          <w:i/>
          <w:color w:val="231F20"/>
          <w:w w:val="110"/>
        </w:rPr>
        <w:t xml:space="preserve">. </w:t>
      </w:r>
      <w:r w:rsidRPr="00FC2330">
        <w:rPr>
          <w:color w:val="231F20"/>
          <w:w w:val="110"/>
        </w:rPr>
        <w:t>Бегнаместесмакси-мальной скоростью и темпом с опорой на руки и без опоры.Максимальный бег в горку и с горки. Повторный бег на корот-киедистанции с максимальной скоростью (по прямой, на по-вороте и со старта). Бег с максимальной скоростью «с ходу».Прыжкичерезскакалкувмаксимальномтемпе.Ускорение,переходящеевмногоскоки,имногоскоки,переходящиевбегсускорением.Подвижныеиспортивныеигры,эстафеты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>Развитиекоординациидвижений</w:t>
      </w:r>
      <w:r w:rsidRPr="00FC2330">
        <w:rPr>
          <w:color w:val="231F20"/>
          <w:w w:val="110"/>
        </w:rPr>
        <w:t>.Специализированныекомплексы упражнений на развитие координации (разрабаты-ваютсянаосновеучебногоматериаламодулей«Гимнастика»и«Спортивныеигры»).</w:t>
      </w:r>
    </w:p>
    <w:p w:rsidR="002C6905" w:rsidRPr="00FC2330" w:rsidRDefault="00103C63" w:rsidP="00FC2330">
      <w:pPr>
        <w:ind w:left="117" w:firstLine="226"/>
        <w:jc w:val="both"/>
        <w:rPr>
          <w:sz w:val="20"/>
          <w:szCs w:val="20"/>
        </w:rPr>
      </w:pPr>
      <w:r w:rsidRPr="00FC2330">
        <w:rPr>
          <w:b/>
          <w:i/>
          <w:color w:val="231F20"/>
          <w:w w:val="110"/>
          <w:sz w:val="20"/>
          <w:szCs w:val="20"/>
        </w:rPr>
        <w:t xml:space="preserve">Модуль «Зимние виды спорта». </w:t>
      </w:r>
      <w:r w:rsidRPr="00FC2330">
        <w:rPr>
          <w:i/>
          <w:color w:val="231F20"/>
          <w:w w:val="110"/>
          <w:sz w:val="20"/>
          <w:szCs w:val="20"/>
        </w:rPr>
        <w:t>Развитие выносливо-сти</w:t>
      </w:r>
      <w:r w:rsidRPr="00FC2330">
        <w:rPr>
          <w:color w:val="231F20"/>
          <w:w w:val="110"/>
          <w:sz w:val="20"/>
          <w:szCs w:val="20"/>
        </w:rPr>
        <w:t>. Передвижения на лыжах с равномерной скоростью в ре-жимах умеренной, большой и субмаксимальной интенсивно-сти,ссоревновательнойскоростью.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>Развитие  силовых  способностей</w:t>
      </w:r>
      <w:r w:rsidRPr="00FC2330">
        <w:rPr>
          <w:color w:val="231F20"/>
          <w:w w:val="110"/>
        </w:rPr>
        <w:t>.  Передвижение  на  лыжахпо отлогому склону с дополнительным отягощением. Скорост-ной подъём ступающим и скользящим шагом, бегом, «лесен-кой»,«ёлочкой».Упражненияв«транспортировке».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>Развитие координации</w:t>
      </w:r>
      <w:r w:rsidRPr="00FC2330">
        <w:rPr>
          <w:b/>
          <w:i/>
          <w:color w:val="231F20"/>
          <w:w w:val="110"/>
        </w:rPr>
        <w:t xml:space="preserve">. </w:t>
      </w:r>
      <w:r w:rsidRPr="00FC2330">
        <w:rPr>
          <w:color w:val="231F20"/>
          <w:w w:val="110"/>
        </w:rPr>
        <w:t>Упражненияв  поворотах  и  спускахналыжах;проездчерез«ворота»ипреодолениенебольшихтрамплинов.</w:t>
      </w:r>
    </w:p>
    <w:p w:rsidR="002C6905" w:rsidRPr="00FC2330" w:rsidRDefault="00103C63" w:rsidP="00FC2330">
      <w:pPr>
        <w:ind w:left="117" w:firstLine="226"/>
        <w:jc w:val="both"/>
        <w:rPr>
          <w:sz w:val="20"/>
          <w:szCs w:val="20"/>
        </w:rPr>
      </w:pPr>
      <w:r w:rsidRPr="00FC2330">
        <w:rPr>
          <w:b/>
          <w:i/>
          <w:color w:val="231F20"/>
          <w:w w:val="110"/>
          <w:sz w:val="20"/>
          <w:szCs w:val="20"/>
        </w:rPr>
        <w:t>Модуль «Спортивные игры»</w:t>
      </w:r>
      <w:r w:rsidRPr="00FC2330">
        <w:rPr>
          <w:color w:val="231F20"/>
          <w:w w:val="110"/>
          <w:sz w:val="20"/>
          <w:szCs w:val="20"/>
        </w:rPr>
        <w:t xml:space="preserve">. </w:t>
      </w:r>
      <w:r w:rsidRPr="00FC2330">
        <w:rPr>
          <w:color w:val="231F20"/>
          <w:w w:val="110"/>
          <w:sz w:val="20"/>
          <w:szCs w:val="20"/>
          <w:u w:val="single" w:color="231F20"/>
        </w:rPr>
        <w:t>Баскетбол.</w:t>
      </w:r>
      <w:r w:rsidRPr="00FC2330">
        <w:rPr>
          <w:i/>
          <w:color w:val="231F20"/>
          <w:w w:val="110"/>
          <w:sz w:val="20"/>
          <w:szCs w:val="20"/>
        </w:rPr>
        <w:t>Развитие ско-ростныхспособностей</w:t>
      </w:r>
      <w:r w:rsidRPr="00FC2330">
        <w:rPr>
          <w:color w:val="231F20"/>
          <w:w w:val="110"/>
          <w:sz w:val="20"/>
          <w:szCs w:val="20"/>
        </w:rPr>
        <w:t>.Ходьбаибегвразличныхнаправлени-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0"/>
        </w:rPr>
        <w:t>яхсмаксимальнойскоростьюсвнезапнымиостановкамиивыполнением различных заданий (например, прыжки вверх,назад,вправо,влево,приседания).Ускорениясизменениемнаправлениядвижения.Бегсмаксимальнойчастотой(темпом)шагов с опорой на руки и без опоры. Выпрыгивание вверх с до-ставанием ориентиров левой (правой) рукой. Челночный бег(чередование прохождения заданных отрезков дистанции ли-цом и спиной вперёд). Бег с максимальной скоростью с пред-варительным   выполнением     многоскоков.     Передвиженияс ускорениями и максимальной скоростью приставными шага-милевым и правым боком. Ведение баскетбольного мячасускорением и максимальной скоростью. Прыжки вверх наобеих ногах и одной ноге с места и с разбега. Прыжки с пово-ротаминаточностьприземления.Передачамячадвумярукамиотгрудивмаксимальномтемпепривстречномбегевколоннах.Кувыркивперёд,назад,бокомс  последующим  рывком  на3—5м.Подвижныеиспортивныеигры,эстафеты.</w:t>
      </w:r>
    </w:p>
    <w:p w:rsidR="002C6905" w:rsidRPr="00FC2330" w:rsidRDefault="00103C63" w:rsidP="00FC2330">
      <w:pPr>
        <w:ind w:left="343"/>
        <w:rPr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Развитиесиловыхспособностей</w:t>
      </w:r>
      <w:r w:rsidRPr="00FC2330">
        <w:rPr>
          <w:b/>
          <w:i/>
          <w:color w:val="231F20"/>
          <w:w w:val="115"/>
          <w:sz w:val="20"/>
          <w:szCs w:val="20"/>
        </w:rPr>
        <w:t>.</w:t>
      </w:r>
      <w:r w:rsidRPr="00FC2330">
        <w:rPr>
          <w:color w:val="231F20"/>
          <w:w w:val="115"/>
          <w:sz w:val="20"/>
          <w:szCs w:val="20"/>
        </w:rPr>
        <w:t>Комплексыупражнений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05"/>
        </w:rPr>
        <w:t>с дополнительным отягощением на основные мышечные груп-пы.Ходьбаипрыжкивглубоком  приседе.  Прыжки  на  однойногеиобеихногахспродвижениемвперед,  по  кругу,  «змей-кой», на месте с поворотом на 180</w:t>
      </w:r>
      <w:r w:rsidRPr="00FC2330">
        <w:rPr>
          <w:color w:val="231F20"/>
          <w:w w:val="105"/>
        </w:rPr>
        <w:t>и 360</w:t>
      </w:r>
      <w:r w:rsidRPr="00FC2330">
        <w:rPr>
          <w:color w:val="231F20"/>
          <w:w w:val="105"/>
        </w:rPr>
        <w:t>. Прыжки через ска-калку в максимальном темпе на месте и с передвижением (с до-полнительнымотягощениемибезнего).Напрыгиваниеиспрыгиваниеспоследующимускорением.Многоскокиспосле-дующим ускорением и ускорения с последующим выполнениеммногоскоков.Броскинабивногомячаизразличныхисходныхположений, с различной траекторией полёта одной рукой и обе-имируками,стоя,сидя,вполуприседе.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05"/>
        </w:rPr>
        <w:t>Развитиевыносливости</w:t>
      </w:r>
      <w:r w:rsidRPr="00FC2330">
        <w:rPr>
          <w:color w:val="231F20"/>
          <w:w w:val="105"/>
        </w:rPr>
        <w:t>.Повторныйбегсмаксимальнойскоростьюсуменьшающимсяинтерваломотдыха.  Гладкий  бегпо методу непрерывно-интервального упражнения.   Гладкийбег в режиме большой и умеренной интенсивности. Игра в ба-скетболсувеличивающимсяобъёмомвремениигры.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0"/>
        </w:rPr>
        <w:t>Развитиекоординациидвижений</w:t>
      </w:r>
      <w:r w:rsidRPr="00FC2330">
        <w:rPr>
          <w:color w:val="231F20"/>
          <w:w w:val="110"/>
        </w:rPr>
        <w:t>.Броски баскетбольногомяча по неподвижной и подвижной мишени. Акробатическиеупражнения (двойные и тройные кувырки вперёд и назад). Бегс «тенью» (повторение движений партнёра). Бег по гимнасти-ческой скамейке, по гимнастическому бревну разной высоты.Прыжкипоразметкамсизменяющейсяамплитудойдвиже-ний. Броски малого мяча в стену одной (обеими) руками с по-следующейеголовлей(обеимирукамииоднойрукой)после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0"/>
        </w:rPr>
        <w:t>отскока от стены (от пола). Ведение мяча с изменяющейся покомандескоростьюинаправлениемпередвижения.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0"/>
          <w:u w:val="single" w:color="231F20"/>
        </w:rPr>
        <w:t>Футбол.</w:t>
      </w:r>
      <w:r w:rsidRPr="00FC2330">
        <w:rPr>
          <w:i/>
          <w:color w:val="231F20"/>
          <w:w w:val="110"/>
        </w:rPr>
        <w:t>Развитиескоростныхспособностей</w:t>
      </w:r>
      <w:r w:rsidRPr="00FC2330">
        <w:rPr>
          <w:color w:val="231F20"/>
          <w:w w:val="110"/>
        </w:rPr>
        <w:t>.Стартыизразличных положений с последующим ускорением. Бег с мак-симальной скоростью по прямой, с остановками (по свистку,хлопку, заданному сигналу), с ускорениями, «рывками», изме-нением направления передвижения. Бег в максимальном тем-пе. Бег и ходьба спиной вперёд с изменением темпа и направ-лениядвижения(попрямой,покругуи«змейкой»).Бегсмаксимальнойскоростьюсповоротамина180</w:t>
      </w:r>
      <w:r w:rsidRPr="00FC2330">
        <w:rPr>
          <w:color w:val="231F20"/>
          <w:w w:val="110"/>
        </w:rPr>
        <w:t>и360</w:t>
      </w:r>
      <w:r w:rsidRPr="00FC2330">
        <w:rPr>
          <w:color w:val="231F20"/>
          <w:w w:val="110"/>
        </w:rPr>
        <w:t>.Прыжкичерез скакалку в максимальном темпе. Прыжки по разметкамна правой (левой) ноге, между стоек, спиной вперёд. Прыжкивверхнаобеихногахиоднойногеспродвижениемвперёд.Уда-рыпо мячу в стенку в максимальном темпе. Ведение мячас остановками и ускорениями, «дриблинг» мяча с изменениемнаправления движения. Кувырки вперёд, назад, боком с после-дующимрывком.Подвижныеиспортивныеигры,эстафеты.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05"/>
        </w:rPr>
        <w:t>Развитие    силовых    способностей</w:t>
      </w:r>
      <w:r w:rsidRPr="00FC2330">
        <w:rPr>
          <w:b/>
          <w:i/>
          <w:color w:val="231F20"/>
          <w:w w:val="105"/>
        </w:rPr>
        <w:t xml:space="preserve">.    </w:t>
      </w:r>
      <w:r w:rsidRPr="00FC2330">
        <w:rPr>
          <w:color w:val="231F20"/>
          <w:w w:val="105"/>
        </w:rPr>
        <w:t>Комплексы     упражненийс дополнительным отягощением на основные мышечные груп-пы.Многоскокичерезпрепятствия.Спрыгиваниес  возвышен-нойопоры с последующим ускорением, прыжком в длину ив высоту.Прыжкинаобеихногахсдополнительнымотягоще-нием(вперёд,назад,вприседе,спродвижениемвперёд).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05"/>
        </w:rPr>
        <w:t>Развитиевыносливости</w:t>
      </w:r>
      <w:r w:rsidRPr="00FC2330">
        <w:rPr>
          <w:b/>
          <w:i/>
          <w:color w:val="231F20"/>
          <w:w w:val="105"/>
        </w:rPr>
        <w:t>.</w:t>
      </w:r>
      <w:r w:rsidRPr="00FC2330">
        <w:rPr>
          <w:color w:val="231F20"/>
          <w:w w:val="105"/>
        </w:rPr>
        <w:t>Равномерныйбегнасредниеидлинныедистанции.Повторныеускорениясуменьшающимсяинтервалом   отдыха.   Повторный   бег   на   короткие   дистанциисмаксимальнойскоростьюиуменьшающимсяинтерваломот-дыха.Гладкийбегврежиме  непрерывно-интервального  мето-да.Передвижениеналыжахврежимебольшойиумереннойинтенсивности.</w:t>
      </w:r>
    </w:p>
    <w:p w:rsidR="002C6905" w:rsidRPr="00FC2330" w:rsidRDefault="009A7D70" w:rsidP="00FC2330">
      <w:pPr>
        <w:ind w:left="118"/>
        <w:rPr>
          <w:sz w:val="20"/>
          <w:szCs w:val="20"/>
        </w:rPr>
      </w:pPr>
      <w:r>
        <w:rPr>
          <w:sz w:val="20"/>
          <w:szCs w:val="20"/>
        </w:rPr>
        <w:pict>
          <v:shape id="_x0000_s1077" style="position:absolute;left:0;text-align:left;margin-left:36.85pt;margin-top:44.85pt;width:317.5pt;height:.1pt;z-index:-15618048;mso-wrap-distance-left:0;mso-wrap-distance-right:0;mso-position-horizontal-relative:page" coordorigin="737,897" coordsize="6350,0" path="m737,897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5"/>
          <w:sz w:val="20"/>
          <w:szCs w:val="20"/>
        </w:rPr>
        <w:t>ПЛАНИРУЕМЫЕРЕЗУЛЬТАТЫОСВОЕНИЯ</w:t>
      </w:r>
      <w:r w:rsidR="00103C63" w:rsidRPr="00FC2330">
        <w:rPr>
          <w:color w:val="231F20"/>
          <w:spacing w:val="-1"/>
          <w:w w:val="85"/>
          <w:sz w:val="20"/>
          <w:szCs w:val="20"/>
        </w:rPr>
        <w:t>УЧЕБНОГОПРЕДМЕТА</w:t>
      </w:r>
      <w:r w:rsidR="00103C63" w:rsidRPr="00FC2330">
        <w:rPr>
          <w:color w:val="231F20"/>
          <w:w w:val="85"/>
          <w:sz w:val="20"/>
          <w:szCs w:val="20"/>
        </w:rPr>
        <w:t>«ФИЗИЧЕСКАЯКУЛЬТУРА»</w:t>
      </w:r>
      <w:r w:rsidR="00103C63" w:rsidRPr="00FC2330">
        <w:rPr>
          <w:color w:val="231F20"/>
          <w:w w:val="80"/>
          <w:sz w:val="20"/>
          <w:szCs w:val="20"/>
        </w:rPr>
        <w:t>НАУРОВНЕОСНОВНОГООБЩЕГООБРАЗОВАНИЯ</w:t>
      </w: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ЛИЧНОСТНЫЕРЕЗУЛЬТАТЫ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Готовность проявлять интерес к истории и развитию физиче-скойкультурыиспортавРоссийскойФедерации,гордитьсяпобедамивыдающихсяотечественныхспортсменов-олим-</w:t>
      </w:r>
      <w:r w:rsidRPr="00FC2330">
        <w:rPr>
          <w:color w:val="231F20"/>
          <w:w w:val="105"/>
        </w:rPr>
        <w:lastRenderedPageBreak/>
        <w:t>пийцев;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готовность отстаивать символы Российской Федерации вовремя спортивных соревнований, уважать традиции и прин-ципы современных Олимпийских игр и олимпийского дви-жения;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 xml:space="preserve">6 </w:t>
      </w:r>
      <w:r w:rsidRPr="00FC2330">
        <w:rPr>
          <w:color w:val="231F20"/>
          <w:w w:val="105"/>
        </w:rPr>
        <w:t>готовность ориентироваться на моральные ценности и нормымежличностноговзаимодействияприорганизации,планиро-</w:t>
      </w:r>
      <w:r w:rsidRPr="00FC2330">
        <w:rPr>
          <w:color w:val="231F20"/>
          <w:w w:val="110"/>
        </w:rPr>
        <w:t>вании и проведении совместных занятий физической куль-турой и спортом, оздоровительных мероприятий в условияхактивногоотдыхаидосуга;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готовность оценивать своё поведение и поступки во времяпроведениясовместныхзанятийфизическойкультурой,уча-стиявспортивныхмероприятияхисоревнованиях;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готовность оказывать первую медицинскую помощь при трав-</w:t>
      </w:r>
      <w:r w:rsidRPr="00FC2330">
        <w:rPr>
          <w:color w:val="231F20"/>
          <w:w w:val="110"/>
        </w:rPr>
        <w:t>мах и ушибах, соблюдать правила техники безопасности во</w:t>
      </w:r>
      <w:r w:rsidRPr="00FC2330">
        <w:rPr>
          <w:color w:val="231F20"/>
          <w:spacing w:val="-1"/>
          <w:w w:val="110"/>
        </w:rPr>
        <w:t>времясовместныхзанятий</w:t>
      </w:r>
      <w:r w:rsidRPr="00FC2330">
        <w:rPr>
          <w:color w:val="231F20"/>
          <w:w w:val="110"/>
        </w:rPr>
        <w:t>физическойкультуройиспортом;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стремление к физическому совершенствованию, формирова-ниюкультурыдвиженияителосложения,самовыражениювизбранномвидеспорта;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готовность организовывать и проводить занятия физической</w:t>
      </w:r>
      <w:r w:rsidRPr="00FC2330">
        <w:rPr>
          <w:color w:val="231F20"/>
          <w:w w:val="110"/>
        </w:rPr>
        <w:t>культурой и спортом на основе научных представлений о за-кономерностях физического развития и физической подго-</w:t>
      </w:r>
      <w:r w:rsidRPr="00FC2330">
        <w:rPr>
          <w:color w:val="231F20"/>
          <w:w w:val="105"/>
        </w:rPr>
        <w:t>товленности с учётом самостоятельных наблюдений за изме-</w:t>
      </w:r>
      <w:r w:rsidRPr="00FC2330">
        <w:rPr>
          <w:color w:val="231F20"/>
          <w:w w:val="110"/>
        </w:rPr>
        <w:t>нениемихпоказателей;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осознаниездоровьякакбазовойценностичеловека,призна-ние объективной необходимости в его укреплении и длитель-номсохранениипосредством  занятий  физической  культуройиспортом;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 xml:space="preserve">6 </w:t>
      </w:r>
      <w:r w:rsidRPr="00FC2330">
        <w:rPr>
          <w:color w:val="231F20"/>
          <w:w w:val="105"/>
        </w:rPr>
        <w:t>осознаниенеобходимостиведенияздорового  образа  жизникаксредствапрофилактикипагубноговлияниявредныхпривычек на физическое, психическое и социальное здоровьечеловека;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способность адаптироваться к стрессовым ситуациям, осу-ществлятьпрофилактическиемероприятияпорегулирова-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0"/>
        </w:rPr>
        <w:t>нию эмоциональных напряжений, активному восстановле-нию организма после значительных умственных и физичес-кихнагрузок;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готовность соблюдать правила безопасности во время заня-тий физической культурой и спортом, проводить гигиениче-скиеипрофилактическиемероприятияпоорганизацииместзанятий,выборуспортивногоинвентаряиоборудования,спортивнойодежды;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 xml:space="preserve">6 </w:t>
      </w:r>
      <w:r w:rsidRPr="00FC2330">
        <w:rPr>
          <w:color w:val="231F20"/>
          <w:w w:val="105"/>
        </w:rPr>
        <w:t>готовностьсоблюдатьправилаитребованиякорганизациибивуакавовремятуристскихпоходов,противостоятьдей-ствиямипоступкам,приносящимвредокружающейсред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освоениеопытавзаимодействиясосверстниками,формоб-щенияиповеденияпривыполненииучебныхзаданийнаурокахфизическойкультуры,игровойисоревновательнойдеятель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повышение компетентности в организации самостоятельных</w:t>
      </w:r>
      <w:r w:rsidRPr="00FC2330">
        <w:rPr>
          <w:color w:val="231F20"/>
          <w:w w:val="110"/>
        </w:rPr>
        <w:t>занятий физической культурой, планировании их содержа-нияинаправленностивзависимостиотиндивидуальныхин-тересовипотребностей;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формированиепредставленийобосновныхпонятияхитер-минахфизическоговоспитанияиспортивнойтренировки,уменийруководствоватьсяимивпознавательнойипракти-ческойдеятельности,общениисосверстниками,публичныхвыступленияхидискуссиях.</w:t>
      </w: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МЕТАПРЕДМЕТНЫЕРЕЗУЛЬТАТЫ</w:t>
      </w:r>
    </w:p>
    <w:p w:rsidR="002C6905" w:rsidRPr="00FC2330" w:rsidRDefault="00103C63" w:rsidP="00FC2330">
      <w:pPr>
        <w:pStyle w:val="5"/>
        <w:ind w:left="343"/>
      </w:pPr>
      <w:r w:rsidRPr="00FC2330">
        <w:rPr>
          <w:color w:val="231F20"/>
        </w:rPr>
        <w:t>Универсальныепознавательныедействия: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проводитьсравнениесоревновательныхупражненийОлим-пийскихигрдревностиисовременныхОлимпийскихигр,выявлятьихобщностьиразличия;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осмысливать Олимпийскую хартию как основополагающий</w:t>
      </w:r>
      <w:r w:rsidRPr="00FC2330">
        <w:rPr>
          <w:color w:val="231F20"/>
          <w:spacing w:val="-1"/>
          <w:w w:val="110"/>
        </w:rPr>
        <w:t xml:space="preserve">документ современного олимпийского </w:t>
      </w:r>
      <w:r w:rsidRPr="00FC2330">
        <w:rPr>
          <w:color w:val="231F20"/>
          <w:w w:val="110"/>
        </w:rPr>
        <w:t>движения, приводитьпримерыеёгуманистическойнаправленности;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анализироватьвлияниезанятийфизическойкультуройиспортом на воспитание положительных качеств личности,устанавливать возможность профилактики вредных привы-чек;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характеризоватьтуристскиепоходыкакформуактивногоотдыха,  выявлять  их  целевое  предназначение  в  сохранениииукрепленииздоровья;руководствоватьсятребованиямитехники  безопасности  во  время  передвижения  по  маршрутуиорганизациибивуака;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устанавливатьпричинно-следственнуюсвязьмеждуплани-рованиемрежимадняиизменениямипоказателейработо-способности;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10"/>
          <w:position w:val="1"/>
        </w:rPr>
        <w:t>6</w:t>
      </w:r>
      <w:r w:rsidRPr="00FC2330">
        <w:rPr>
          <w:color w:val="231F20"/>
          <w:spacing w:val="-1"/>
          <w:w w:val="110"/>
        </w:rPr>
        <w:t>устанавливатьсвязьнегативноговлияниянарушения</w:t>
      </w:r>
      <w:r w:rsidRPr="00FC2330">
        <w:rPr>
          <w:color w:val="231F20"/>
          <w:w w:val="110"/>
        </w:rPr>
        <w:t>осанкина состояние здоровья и выявлять причины нарушений, из-мерятьиндивидуальнуюформуисоставлятькомплексыупражнений по профилактике и коррекции выявляемых на-рушений;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устанавливать причинно-следственную связь между уров-немразвитияфизическихкачеств,состояниемздоровьяифункциональнымивозможностямиосновныхсистеморга-низма;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устанавливатьпричинно-следственнуюсвязьмеждукаче-ствомвладениятехникойфизическогоупражненияивоз-можностьювозникновениятравмиушибоввовремясамо-стоятельныхзанятийфизическойкультуройиспортом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устанавливатьпричинно-следственнуюсвязьмеждуподго-товкойместзанятийнаоткрытыхплощадкахиправиламипредупреждениятравматизма.</w:t>
      </w:r>
    </w:p>
    <w:p w:rsidR="002C6905" w:rsidRPr="00FC2330" w:rsidRDefault="00103C63" w:rsidP="00FC2330">
      <w:pPr>
        <w:pStyle w:val="5"/>
        <w:ind w:left="343"/>
        <w:jc w:val="left"/>
      </w:pPr>
      <w:r w:rsidRPr="00FC2330">
        <w:rPr>
          <w:color w:val="231F20"/>
        </w:rPr>
        <w:t>Универсальныекоммуникативныедействия: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 xml:space="preserve">6  </w:t>
      </w:r>
      <w:r w:rsidRPr="00FC2330">
        <w:rPr>
          <w:color w:val="231F20"/>
          <w:w w:val="105"/>
        </w:rPr>
        <w:t>выбирать, анализировать и систематизировать информа-циюизразных  источников  об  образцах  техники  выполне-</w:t>
      </w:r>
      <w:r w:rsidRPr="00FC2330">
        <w:rPr>
          <w:color w:val="231F20"/>
          <w:w w:val="105"/>
        </w:rPr>
        <w:lastRenderedPageBreak/>
        <w:t>нияразучиваемыхупражнений,правилахпланированиясамостоятельныхзанятийфизическойитехническойподго-товкой;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вести наблюдения за развитием физических качеств, сравни-ватьихпоказателисданными  возрастно-половых  стандар-тов, составлять планы занятий на основе определённых пра-вилирегулироватьнагрузкупочастотепульсаивнешнимпризнакамутомления;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описыватьианализироватьтехникуразучиваемогоупраж-нения,выделятьфазыиэлементыдвижений,подбиратьподготовительныеупражненияипланироватьпоследова-тельностьрешениязадачобучения;оценивать эффектив-ностьобученияпосредствомсравнениясэталоннымобраз-цом;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наблюдать, анализировать и контролировать технику выпол-ненияфизическихупражненийдругимиучащимися,срав-ниватьеёсэталоннымобразцом,выявлятьошибкиипред-лагатьспособыихустранения;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изучать и коллективно обсуждать технику «иллюстративно-гообразца»разучиваемогоупражнения,рассматриватьимо-</w:t>
      </w:r>
    </w:p>
    <w:p w:rsidR="002C6905" w:rsidRPr="00FC2330" w:rsidRDefault="00103C63" w:rsidP="00FC2330">
      <w:pPr>
        <w:ind w:left="343"/>
        <w:rPr>
          <w:b/>
          <w:i/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делироватьпоявлениеошибок,анализироватьвозможныепричиныихпоявления,выяснятьспособыихустранения.</w:t>
      </w:r>
      <w:r w:rsidRPr="00FC2330">
        <w:rPr>
          <w:b/>
          <w:i/>
          <w:color w:val="231F20"/>
          <w:w w:val="105"/>
          <w:sz w:val="20"/>
          <w:szCs w:val="20"/>
        </w:rPr>
        <w:t>Универсальныеучебныерегулятивные действия: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составлять и выполнять индивидуальные комплексы физи-ческих упражнений с разной функциональной направленно-стью,выявлятьособенностиихвоздействиянасостояние</w:t>
      </w:r>
      <w:r w:rsidRPr="00FC2330">
        <w:rPr>
          <w:color w:val="231F20"/>
          <w:w w:val="105"/>
        </w:rPr>
        <w:t>организма, развитие его резервных возможностей с помощью</w:t>
      </w:r>
      <w:r w:rsidRPr="00FC2330">
        <w:rPr>
          <w:color w:val="231F20"/>
          <w:w w:val="110"/>
        </w:rPr>
        <w:t>процедурконтроляифункциональныхпроб;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составлятьивыполнятьакробатическиеигимнастическиекомплексыупражнений,самостоятельноразучиватьслож-но-координированныеупражнениянаспортивныхснарядах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 xml:space="preserve">6 </w:t>
      </w:r>
      <w:r w:rsidRPr="00FC2330">
        <w:rPr>
          <w:color w:val="231F20"/>
          <w:w w:val="105"/>
        </w:rPr>
        <w:t>активновзаимодействоватьвусловияхучебнойиигровойдеятельности,ориентироватьсянауказанияучителяипра-вилаигрыпривозникновенииконфликтныхи  нестандарт-ныхситуаций,признаватьсвоёправоиправодругих наошибку,правонаеёсовместноеисправление;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разучивать и выполнять технические действия в игровых ви-дах спорта, активно взаимодействуют при совместных такти-ческихдействиях  в  защите  и  нападении,  терпимо  относитсякошибкам  игроковсвоей  командыи  командысоперников;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организовыватьоказаниепервойпомощипритравмахиушибахвовремясамостоятельныхзанятийфизическойкультурой и спортом, применять способы и приёмы помощивзависимостиотхарактераипризнаковполученнойтравмы.</w:t>
      </w: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ПРЕДМЕТНЫЕРЕЗУЛЬТАТЫ</w:t>
      </w:r>
    </w:p>
    <w:p w:rsidR="002C6905" w:rsidRPr="00FC2330" w:rsidRDefault="00103C63" w:rsidP="00FC2330">
      <w:pPr>
        <w:pStyle w:val="3"/>
        <w:numPr>
          <w:ilvl w:val="0"/>
          <w:numId w:val="12"/>
        </w:numPr>
        <w:tabs>
          <w:tab w:val="left" w:pos="31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0"/>
        </w:rPr>
        <w:t>Кконцуобученияв5классеобучающийсянаучится: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выполнять требования безопасности на уроках физическойкультуры,насамостоятельныхзанятияхфизическимиупражнениямивусловияхактивногоотдыхаидосуга;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проводитьизмерение  индивидуальной  осанки  и  сравниватьеё показатели со стандартами, составлять комплексы упраж-ненийпокоррекцииипрофилактикееёнарушения,плани-роватьихвыполнениеврежимедня;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составлять дневник физической культуры и вести в нём на-блюдениезапоказателямифизическогоразвитияифизиче-скойподготовленности,планироватьсодержаниеирегуляр-ностьпроведениясамостоятельныхзанятий;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осуществлятьпрофилактикуутомлениявовремяучебнойдеятельности,выполнятькомплексыупражненийфизкульт-минуток,дыхательнойизрительнойгимнастики;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выполнятькомплексыупражненийоздоровительнойфизи-ческойкультурынаразвитиегибкости,координацииифор-мированиетелосложения;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10"/>
          <w:position w:val="1"/>
        </w:rPr>
        <w:t>6</w:t>
      </w:r>
      <w:r w:rsidRPr="00FC2330">
        <w:rPr>
          <w:color w:val="231F20"/>
          <w:spacing w:val="-1"/>
          <w:w w:val="110"/>
        </w:rPr>
        <w:t>выполнятьопорныйпрыжок</w:t>
      </w:r>
      <w:r w:rsidRPr="00FC2330">
        <w:rPr>
          <w:color w:val="231F20"/>
          <w:w w:val="110"/>
        </w:rPr>
        <w:t>сразбегаспособом«ногиврозь»</w:t>
      </w:r>
      <w:r w:rsidRPr="00FC2330">
        <w:rPr>
          <w:color w:val="231F20"/>
          <w:spacing w:val="-1"/>
          <w:w w:val="110"/>
        </w:rPr>
        <w:t>(мальчики)испособом«напрыгивания</w:t>
      </w:r>
      <w:r w:rsidRPr="00FC2330">
        <w:rPr>
          <w:color w:val="231F20"/>
          <w:w w:val="110"/>
        </w:rPr>
        <w:t>споследующимспры-гиванием»(девочки);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выполнять упражнения в висах и упорах на низкой гимна-стическойперекладине(мальчики);впередвиженияхпогимнастическому бревну ходьбой и приставным шагом с по-воротами, подпрыгиванием на двух ногах на месте и с про-движением(девочки);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передвигаться по гимнастической стенке приставным шагом,</w:t>
      </w:r>
      <w:r w:rsidRPr="00FC2330">
        <w:rPr>
          <w:color w:val="231F20"/>
          <w:w w:val="110"/>
        </w:rPr>
        <w:t>лазатьразноимённымспособомвверхиподиагонали;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 xml:space="preserve">6 </w:t>
      </w:r>
      <w:r w:rsidRPr="00FC2330">
        <w:rPr>
          <w:color w:val="231F20"/>
          <w:w w:val="105"/>
        </w:rPr>
        <w:t>выполнятьбегс  равномерной  скоростью  с  высокого  стартапоучебнойдистанции;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демонстрироватьтехникупрыжкавдлину  с  разбега  спосо-бом«согнувноги»;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передвигаться на лыжах попеременным двухшажным ходом(длябесснежныхрайонов—имитацияпередвижения);</w:t>
      </w:r>
    </w:p>
    <w:p w:rsidR="002C6905" w:rsidRPr="00FC2330" w:rsidRDefault="00103C63" w:rsidP="00FC2330">
      <w:pPr>
        <w:pStyle w:val="a3"/>
        <w:ind w:left="116" w:right="0" w:firstLine="85"/>
        <w:jc w:val="right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демонстрироватьтехническиедействиявспортивныхиграх:баскетбол(ведениемячасравномернойскоростьювразныхнаправлениях;приёмипередачамячадвумярукамиотгруди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0"/>
        </w:rPr>
        <w:t>сместаивдвижении);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волейбол(приёмипередачамячадвумярукамиснизуисвер-хусместаивдвижении,прямаянижняяподача);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футбол(ведениемячасравномернойскоростьювразныхна-правлениях,приёмипередачамяча,ударпонеподвижномумячуснебольшогоразбега);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тренироваться в упражнениях общефизической и специаль-нойфизическойподготовкисучётоминдивидуальныхивоз-растно-половыхособенностей.</w:t>
      </w:r>
    </w:p>
    <w:p w:rsidR="002C6905" w:rsidRPr="00FC2330" w:rsidRDefault="00103C63" w:rsidP="00FC2330">
      <w:pPr>
        <w:pStyle w:val="3"/>
        <w:numPr>
          <w:ilvl w:val="0"/>
          <w:numId w:val="12"/>
        </w:numPr>
        <w:tabs>
          <w:tab w:val="left" w:pos="313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0"/>
        </w:rPr>
        <w:t>Кконцуобученияв6классеобучающийсянаучится: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 xml:space="preserve">характеризоватьОлимпийскиеигрысовременностикакмеждународное культурное явление, роль Пьера де </w:t>
      </w:r>
      <w:r w:rsidRPr="00FC2330">
        <w:rPr>
          <w:color w:val="231F20"/>
          <w:w w:val="110"/>
        </w:rPr>
        <w:lastRenderedPageBreak/>
        <w:t>Куберте-на в их историческом возрождении; обсуждать историю воз-никновениядевиза,символикииритуаловИгр;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измерятьиндивидуальныепоказателифизическихкачеств,определять их соответствие возрастным нормам и подбиратьупражнениядляихнаправленногоразвития;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контролироватьрежимыфизическойнагрузкипочастотепульсаистепениутомленияорганизмаповнешнимпризна-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0"/>
        </w:rPr>
        <w:t>кам во время самостоятельных занятий физической подго-товкой;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готовитьместадлясамостоятельныхзанятийфизическойкультурой и спортом в соответствии с правилами техникибезопасностиигигиеническимитребованиями;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10"/>
          <w:position w:val="1"/>
        </w:rPr>
        <w:t xml:space="preserve">6 </w:t>
      </w:r>
      <w:r w:rsidRPr="00FC2330">
        <w:rPr>
          <w:color w:val="231F20"/>
          <w:spacing w:val="-1"/>
          <w:w w:val="110"/>
        </w:rPr>
        <w:t xml:space="preserve">отбирать </w:t>
      </w:r>
      <w:r w:rsidRPr="00FC2330">
        <w:rPr>
          <w:color w:val="231F20"/>
          <w:w w:val="110"/>
        </w:rPr>
        <w:t>упражнения оздоровительной физической культу-ры и составлять из них комплексы физкультминуток и физ-</w:t>
      </w:r>
      <w:r w:rsidRPr="00FC2330">
        <w:rPr>
          <w:color w:val="231F20"/>
          <w:spacing w:val="-1"/>
          <w:w w:val="110"/>
        </w:rPr>
        <w:t>культпауздляоптимизации</w:t>
      </w:r>
      <w:r w:rsidRPr="00FC2330">
        <w:rPr>
          <w:color w:val="231F20"/>
          <w:w w:val="110"/>
        </w:rPr>
        <w:t>работоспособностииснятиямы-шечногоутомленияврежимеучебнойдеятельности;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составлять и выполнять акробатические комбинации из раз-ученных упражнений, наблюдать и анализировать выполне-ниедругимиучащимися,выявлятьошибкиипредлагатьспособыустранения;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выполнять лазанье по канату в три приёма (мальчики), со-ставлятьивыполнятькомбинациюнанизкомбревнеизсти-</w:t>
      </w:r>
      <w:r w:rsidRPr="00FC2330">
        <w:rPr>
          <w:color w:val="231F20"/>
          <w:w w:val="105"/>
        </w:rPr>
        <w:t>лизованныхобщеразвивающихисложно-координированных</w:t>
      </w:r>
      <w:r w:rsidRPr="00FC2330">
        <w:rPr>
          <w:color w:val="231F20"/>
          <w:w w:val="110"/>
        </w:rPr>
        <w:t>упражнений(девочки);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выполнять беговые упражнения с максимальным ускорени-ем, использовать их в самостоятельных занятиях для разви-</w:t>
      </w:r>
      <w:r w:rsidRPr="00FC2330">
        <w:rPr>
          <w:color w:val="231F20"/>
          <w:w w:val="105"/>
        </w:rPr>
        <w:t>тия быстроты и равномерный бег для развития общей вынос-</w:t>
      </w:r>
      <w:r w:rsidRPr="00FC2330">
        <w:rPr>
          <w:color w:val="231F20"/>
          <w:w w:val="110"/>
        </w:rPr>
        <w:t>ливости;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выполнятьпрыжокввысотусразбегаспособом«перешаги-вание», наблюдать и анализировать его выполнение другимиучащимися,сравниваясзаданным образцом, выявлятьошибкиипредлагатьспособыустранения;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выполнять передвижение на лыжах одновременным одно-шажнымходом,наблюдатьианализироватьеговыполнениедругими учащимися, сравнивая с заданным образцом, выяв-лятьошибкиипредлагатьспособыустранения(длябесснеж-ныхрайонов—имитацияпередвижения);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выполнятьправилаидемонстрироватьтехническиедействиявспортивныхиграх: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баскетбол(техническиедействиябезмяча;броскимячадвумя руками снизу и от груди с места; использование разу-ченных технических действий в условиях игровой деятельно-сти);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волейбол(приёмипередачамячадвумярукамиснизуисверхувразныезоныплощадкисоперника;использованиеразученныхтехническихдействийвусловияхигровойдея-тельности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футбол(ведение  мяча  с  разной  скоростью  передвижения,сускорениемвразныхнаправлениях;ударпокатящемуся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0"/>
        </w:rPr>
        <w:t>мячу с разбега; использование разученных технических дей-ствийвусловияхигровойдеятельности);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тренироваться в упражнениях общефизической и специаль-нойфизическойподготовкисучётоминдивидуальныхивоз-растно-половыхособенностей.</w:t>
      </w:r>
    </w:p>
    <w:p w:rsidR="002C6905" w:rsidRPr="00FC2330" w:rsidRDefault="00103C63" w:rsidP="00FC2330">
      <w:pPr>
        <w:pStyle w:val="3"/>
        <w:numPr>
          <w:ilvl w:val="0"/>
          <w:numId w:val="12"/>
        </w:numPr>
        <w:tabs>
          <w:tab w:val="left" w:pos="313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0"/>
        </w:rPr>
        <w:t>Кконцуобученияв7классеобучающийсянаучится: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проводить анализ причин зарождения современного олим-пийского движения, давать характеристику основным эта-памегоразвитиявСССРисовременнойРоссии;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объяснятьположительноевлияниезанятийфизическойкультуройиспортомнавоспитаниеличностныхкачествсо-временных школьников, приводить примеры из собственнойжизни;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объяснятьпонятие«техникафизическихупражнений»,ру-ководствоватьсяправиламитехническойподготовкиприсамостоятельномобучении  новым  физическим  упражнени-ям,проводитьпроцедурыоцениваниятехникиихвыполне-ния;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составлять планы самостоятельных   занятий   физическойитехническойподготовкой,распределятьихвнедельноми месячном циклах учебного года, оценивать их оздорови-тельный эффект с помощью «индекса Кетле» и «ортостати-ческойпробы»(пообразцу);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выполнять лазанье по канату в два приёма (юноши) и про-стейшие акробатические пирамиды в парах и тройках (де-вушки);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составлять и самостоятельно разучивать комплекс степ-аэро-бики,включающийупражнениявходьбе,прыжках,спры-гиванииизапрыгиваниис  поворотами,  разведением  рук  иног(девушки);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выполнять стойку на голове с опорой на руки и включать еёвакробатическуюкомбинациюизранееосвоенныхупражне-ний(юноши);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выполнять беговые упражнения с преодолением препятствийспособами«наступание» и «прыжковый бег», применять ихвбегепопересечённойместности;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10"/>
          <w:position w:val="1"/>
        </w:rPr>
        <w:t>6</w:t>
      </w:r>
      <w:r w:rsidRPr="00FC2330">
        <w:rPr>
          <w:color w:val="231F20"/>
          <w:spacing w:val="-1"/>
          <w:w w:val="110"/>
        </w:rPr>
        <w:t>выполнятьметаниемалого</w:t>
      </w:r>
      <w:r w:rsidRPr="00FC2330">
        <w:rPr>
          <w:color w:val="231F20"/>
          <w:w w:val="110"/>
        </w:rPr>
        <w:t>мячанаточностьвнеподвижную,качающуюсяикатящуюсясразнойскоростьюмишень;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выполнятьпереходспередвиженияпопеременнымдвух-шажнымходомнапередвижениеодновременнымодношаж-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05"/>
        </w:rPr>
        <w:t>ным ходом и обратно во время прохождения учебной дистан-ции;наблюдатьианализироватьеговыполнениедругимиучащимися,сравниваясзаданным образцом, выявлятьошибкиипредлагатьспособыустранения(длябесснежныхрайонов—имитацияперехода);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демонстрировать и использовать технические действия спор-тивныхигр: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05"/>
        </w:rPr>
        <w:t>баскетбол (передача и ловля мяча после отскока от пола; бро-скимячадвумярукамиснизуиотгрудивдвижении;исполь-зование разученных технических действий в условиях игровойдеятельности);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05"/>
        </w:rPr>
        <w:t>волейбол (передача мяча за голову на своей площадке и через</w:t>
      </w:r>
      <w:r w:rsidRPr="00FC2330">
        <w:rPr>
          <w:color w:val="231F20"/>
          <w:w w:val="110"/>
        </w:rPr>
        <w:t>сетку; использование разученных технических действий в ус-ловияхигровойдеятельности);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05"/>
        </w:rPr>
        <w:t>футбол(средниеидлинныепередачифутбольногомяча;тактические действия при выполнении углового удара и вбра-</w:t>
      </w:r>
      <w:r w:rsidRPr="00FC2330">
        <w:rPr>
          <w:color w:val="231F20"/>
          <w:w w:val="105"/>
        </w:rPr>
        <w:lastRenderedPageBreak/>
        <w:t>сываниимячаиз-за  боковой  линии;  использование  разучен-ных технических действий в условиях игровой   деятельно-сти);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тренироваться в упражнениях общефизической и специаль-нойфизическойподготовкисучётоминдивидуальныхивоз-растно-половыхособенностей.</w:t>
      </w:r>
    </w:p>
    <w:p w:rsidR="002C6905" w:rsidRPr="00FC2330" w:rsidRDefault="00103C63" w:rsidP="00FC2330">
      <w:pPr>
        <w:pStyle w:val="3"/>
        <w:numPr>
          <w:ilvl w:val="0"/>
          <w:numId w:val="12"/>
        </w:numPr>
        <w:tabs>
          <w:tab w:val="left" w:pos="31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0"/>
        </w:rPr>
        <w:t>Кконцуобученияв8классеобучающийсянаучится: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проводить анализ основных направлений развития физиче-скойкультурывРоссийскойФедерации,характеризоватьсодержаниеосновныхформихорганизации;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анализироватьпонятие«всестороннееигармоничноефизи-ческоеразвитие»,раскрыватькритериииприводитьприме-ры,устанавливатьсвязьснаследственнымифакторамиизанятиямифизическойкультуройиспортом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проводить занятия оздоровительной гимнастикой по коррек-циииндивидуальнойформы осанки и избыточной массытела;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составлять планы занятия спортивной тренировкой, опреде-лять их целевое содержание в соответствии с индивидуаль-нымипоказателямиразвитияосновныхфизическихка-честв;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>6</w:t>
      </w:r>
      <w:r w:rsidRPr="00FC2330">
        <w:rPr>
          <w:color w:val="231F20"/>
          <w:w w:val="110"/>
        </w:rPr>
        <w:t>выполнятьгимнастическуюкомбинациюнагимнастическомбревне из ранее освоенных упражнений с добавлением эле-ментовакробатикииритмическойгимнастики(девушки);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выполнять комбинацию на параллельных брусьях с включе-нием упражнений в упоре на руках, кувырка вперёд и соско-ка; наблюдать их выполнение другими учащимися и сравни-</w:t>
      </w:r>
      <w:r w:rsidRPr="00FC2330">
        <w:rPr>
          <w:color w:val="231F20"/>
          <w:w w:val="105"/>
        </w:rPr>
        <w:t>вать с заданным образцом, анализировать ошибки и причины</w:t>
      </w:r>
      <w:r w:rsidRPr="00FC2330">
        <w:rPr>
          <w:color w:val="231F20"/>
          <w:w w:val="110"/>
        </w:rPr>
        <w:t>ихпоявления,находитьспособыустранения(юноши);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выполнятьпрыжоквдлинусразбегаспособом«прогнув-шись»,наблюдатьианализироватьтехническиеособенностиввыполнениидругимиучащимися,выявлятьошибкиипредлагатьспособыустран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>6</w:t>
      </w:r>
      <w:r w:rsidRPr="00FC2330">
        <w:rPr>
          <w:color w:val="231F20"/>
          <w:w w:val="110"/>
        </w:rPr>
        <w:t>выполнятьтестовыезаданиякомплексаГТОвбеговыхитех-нических  легкоатлетических  дисциплинах  в  соответствиисустановленнымитребованиямикихтехнике;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выполнять передвижение на лыжах одновременным бесшаж-</w:t>
      </w:r>
      <w:r w:rsidRPr="00FC2330">
        <w:rPr>
          <w:color w:val="231F20"/>
          <w:w w:val="110"/>
        </w:rPr>
        <w:t>ным ходом; переход с попеременного двухшажного хода на</w:t>
      </w:r>
      <w:r w:rsidRPr="00FC2330">
        <w:rPr>
          <w:color w:val="231F20"/>
          <w:w w:val="105"/>
        </w:rPr>
        <w:t>одновременныйбесшажныйход;преодолениеестественных</w:t>
      </w:r>
      <w:r w:rsidRPr="00FC2330">
        <w:rPr>
          <w:color w:val="231F20"/>
          <w:w w:val="110"/>
        </w:rPr>
        <w:t>препятствийналыжахширокимшагом,перешагиванием,перелазанием (для бесснежных районов — имитация пере-движения);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соблюдать правила безопасности в бассейне при выполненииплавательныхупражнений;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05"/>
          <w:position w:val="1"/>
        </w:rPr>
        <w:t xml:space="preserve">6 </w:t>
      </w:r>
      <w:r w:rsidRPr="00FC2330">
        <w:rPr>
          <w:color w:val="231F20"/>
          <w:w w:val="105"/>
        </w:rPr>
        <w:t>выполнятьпрыжкивводусостартовойтумбы;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выполнятьтехническиеэлементыплаваниякролемнагрудивсогласованиисдыханием;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демонстрировать и использовать технические действия спор-тивныхигр: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05"/>
        </w:rPr>
        <w:t>баскетбол (передача мяча одной рукой снизу и от плеча; бро-соквкорзинудвумяиоднойрукойвпрыжке;тактическиедействиявзащитеинападении;использованиеразученныхтехническихитактическихдействийвусловияхигровойдея-тельности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spacing w:val="-1"/>
          <w:w w:val="110"/>
        </w:rPr>
        <w:t xml:space="preserve">волейбол (прямой нападающий </w:t>
      </w:r>
      <w:r w:rsidRPr="00FC2330">
        <w:rPr>
          <w:color w:val="231F20"/>
          <w:w w:val="110"/>
        </w:rPr>
        <w:t>удар и индивидуальное бло-кирование мяча в прыжке с места; тактические действия в за-щите и нападении; использование разученных технических итактическихдействийвусловияхигровойдеятельности);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0"/>
        </w:rPr>
        <w:t>футбол (удары по неподвижному, катящемуся и летящемумячу с разбега внутренней и внешней частью подъёма стопы;тактические действия игроков в нападении и защите; исполь-зованиеразученныхтехническихитактическихдействийвусловияхигровойдеятельности);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тренироваться в упражнениях общефизической и специаль-нойфизическойподготовкисучётоминдивидуальныхивоз-растно-половыхособенностей.</w:t>
      </w:r>
    </w:p>
    <w:p w:rsidR="002C6905" w:rsidRPr="00FC2330" w:rsidRDefault="00103C63" w:rsidP="00FC2330">
      <w:pPr>
        <w:pStyle w:val="3"/>
        <w:numPr>
          <w:ilvl w:val="0"/>
          <w:numId w:val="12"/>
        </w:numPr>
        <w:tabs>
          <w:tab w:val="left" w:pos="313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класс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0"/>
        </w:rPr>
        <w:t>Кконцуобученияв9классеобучающийсянаучится: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отстаиватьпринципыздоровогообразажизни,раскрыватьэффективность его форм в профилактике вредных привычек;обосновывать пагубное влияние вредных привычек на здоро-вьечеловека,егосоциальнуюипроизводственнуюдеятель-ность;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понимать пользу туристских подходов как формы организа-</w:t>
      </w:r>
      <w:r w:rsidRPr="00FC2330">
        <w:rPr>
          <w:color w:val="231F20"/>
          <w:spacing w:val="-1"/>
          <w:w w:val="110"/>
        </w:rPr>
        <w:t>цииздорового</w:t>
      </w:r>
      <w:r w:rsidRPr="00FC2330">
        <w:rPr>
          <w:color w:val="231F20"/>
          <w:w w:val="110"/>
        </w:rPr>
        <w:t>образажизни,выполнятьправилаподготовкик пешим походам, требования безопасности при передвиже-ниииорганизациибивуака;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объяснять понятие «профессионально-прикладная физиче-ская культура», её целевое предназначение, связь с характе-</w:t>
      </w:r>
      <w:r w:rsidRPr="00FC2330">
        <w:rPr>
          <w:color w:val="231F20"/>
          <w:w w:val="105"/>
        </w:rPr>
        <w:t>ром и особенностями профессиональной деятельности; пони-матьнеобходимостьзанятийпрофессионально-прикладной</w:t>
      </w:r>
      <w:r w:rsidRPr="00FC2330">
        <w:rPr>
          <w:color w:val="231F20"/>
          <w:w w:val="110"/>
        </w:rPr>
        <w:t>физическойподготовкойучащихсяобщеобразовательнойшколы;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использовать приёмы массажа и применять их в процессе са-мостоятельных занятий физической культурой и спортом,</w:t>
      </w:r>
      <w:r w:rsidRPr="00FC2330">
        <w:rPr>
          <w:color w:val="231F20"/>
          <w:w w:val="105"/>
        </w:rPr>
        <w:t>выполнятьгигиеническиетребованиякпроцедураммассажа;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измерять индивидуальные функциональные резервы орга-низма с помощью проб Штанге, Генча, «задержки дыхания»;использовать их для планирования индивидуальных заня-</w:t>
      </w:r>
      <w:r w:rsidRPr="00FC2330">
        <w:rPr>
          <w:color w:val="231F20"/>
          <w:w w:val="105"/>
        </w:rPr>
        <w:t>тийспортивнойипрофессионально-прикладнойфизической</w:t>
      </w:r>
      <w:r w:rsidRPr="00FC2330">
        <w:rPr>
          <w:color w:val="231F20"/>
          <w:w w:val="110"/>
        </w:rPr>
        <w:t>подготовкой;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определять характер травм и ушибов, встречающихся на са-мостоятельных занятиях физическими упражнениями и вовремя активного отдыха,применять способы оказания пер-войпомощи;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составлять и выполнять комплексы упражнений из разучен-ных акробатических упражнений с повышенными требова-ниямиктехникеихвыполнения(юноши);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10"/>
          <w:position w:val="1"/>
        </w:rPr>
        <w:t>6</w:t>
      </w:r>
      <w:r w:rsidRPr="00FC2330">
        <w:rPr>
          <w:color w:val="231F20"/>
          <w:spacing w:val="-1"/>
          <w:w w:val="110"/>
        </w:rPr>
        <w:t>составлять</w:t>
      </w:r>
      <w:r w:rsidRPr="00FC2330">
        <w:rPr>
          <w:color w:val="231F20"/>
          <w:w w:val="110"/>
        </w:rPr>
        <w:t>ивыполнятьгимнастическуюкомбинациюнавы-сокой перекладине из разученных упражнений, с включени-емэлементовразмахиванияисоскокавперёдспособом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0"/>
        </w:rPr>
        <w:lastRenderedPageBreak/>
        <w:t>«прогнувшись»(юноши);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составлятьивыполнятькомпозициюупражненийчерлидин-га с построением пирамид, элементами степ-аэробики и акро-батики(девушки);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составлять и выполнять комплекс ритмической гимнастикисвключениемэлементовхудожественнойгимнастики,упражненийнагибкостьиравновесие(девушки);</w:t>
      </w: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совершенствовать технику беговых и прыжковых упражне-ний в процессе самостоятельных занятий технической под-</w:t>
      </w:r>
      <w:r w:rsidRPr="00FC2330">
        <w:rPr>
          <w:color w:val="231F20"/>
          <w:w w:val="105"/>
        </w:rPr>
        <w:t>готовкой к выполнению нормативных требований комплекса</w:t>
      </w:r>
      <w:r w:rsidRPr="00FC2330">
        <w:rPr>
          <w:color w:val="231F20"/>
          <w:w w:val="110"/>
        </w:rPr>
        <w:t>ГТО;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совершенствовать технику передвижения лыжными ходами</w:t>
      </w:r>
      <w:r w:rsidRPr="00FC2330">
        <w:rPr>
          <w:color w:val="231F20"/>
          <w:spacing w:val="-1"/>
          <w:w w:val="110"/>
        </w:rPr>
        <w:t xml:space="preserve">в процессе </w:t>
      </w:r>
      <w:r w:rsidRPr="00FC2330">
        <w:rPr>
          <w:color w:val="231F20"/>
          <w:w w:val="110"/>
        </w:rPr>
        <w:t>самостоятельных занятий технической подготов-койквыполнениюнормативныхтребованийкомплексаГТО;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соблюдать правила безопасности в бассейне при выполненииплавательныхупражнений;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05"/>
          <w:position w:val="1"/>
        </w:rPr>
        <w:t xml:space="preserve">6 </w:t>
      </w:r>
      <w:r w:rsidRPr="00FC2330">
        <w:rPr>
          <w:color w:val="231F20"/>
          <w:w w:val="105"/>
        </w:rPr>
        <w:t>выполнять повороты кувырком, маятником;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выполнять технические элементы брассом в согласовании сдыханием;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05"/>
          <w:position w:val="1"/>
        </w:rPr>
        <w:t>6</w:t>
      </w:r>
      <w:r w:rsidRPr="00FC2330">
        <w:rPr>
          <w:color w:val="231F20"/>
          <w:w w:val="105"/>
        </w:rPr>
        <w:t>совершенствовать технические действия в спортивных играх:баскетбол,волейбол,футбол,взаимодействоватьсигрокамисвоих команд в условиях игровой деятельности, при органи-зациитактическихдействийвнападенииизащите;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тренироваться в упражнениях общефизической и специаль-нойфизическойподготовкисучётоминдивидуальныхивоз-растно-половыхособенностей.</w:t>
      </w:r>
    </w:p>
    <w:p w:rsidR="002C6905" w:rsidRPr="00FC2330" w:rsidRDefault="009A7D70" w:rsidP="00FC2330">
      <w:pPr>
        <w:pStyle w:val="a5"/>
        <w:numPr>
          <w:ilvl w:val="2"/>
          <w:numId w:val="141"/>
        </w:numPr>
        <w:tabs>
          <w:tab w:val="left" w:pos="885"/>
        </w:tabs>
        <w:ind w:left="118" w:firstLine="0"/>
        <w:rPr>
          <w:color w:val="231F20"/>
          <w:sz w:val="20"/>
          <w:szCs w:val="20"/>
        </w:rPr>
      </w:pPr>
      <w:r w:rsidRPr="009A7D70">
        <w:rPr>
          <w:sz w:val="20"/>
          <w:szCs w:val="20"/>
        </w:rPr>
        <w:pict>
          <v:shape id="_x0000_s1076" style="position:absolute;left:0;text-align:left;margin-left:36.85pt;margin-top:32.4pt;width:317.5pt;height:.1pt;z-index:-15617536;mso-wrap-distance-left:0;mso-wrap-distance-right:0;mso-position-horizontal-relative:page" coordorigin="737,648" coordsize="6350,0" path="m737,648r6350,e" filled="f" strokecolor="#231f20" strokeweight=".5pt">
            <v:path arrowok="t"/>
            <w10:wrap type="topAndBottom" anchorx="page"/>
          </v:shape>
        </w:pict>
      </w:r>
      <w:bookmarkStart w:id="36" w:name="34-0592-01-1027-1053o13"/>
      <w:bookmarkEnd w:id="36"/>
      <w:r w:rsidR="00103C63" w:rsidRPr="00FC2330">
        <w:rPr>
          <w:color w:val="231F20"/>
          <w:w w:val="80"/>
          <w:sz w:val="20"/>
          <w:szCs w:val="20"/>
        </w:rPr>
        <w:t>ОСНОВЫБЕЗОПАСНОСТИЖИЗНЕДЕЯТЕЛЬНОСТИ</w:t>
      </w:r>
      <w:r w:rsidR="00103C63" w:rsidRPr="00FC2330">
        <w:rPr>
          <w:color w:val="231F20"/>
          <w:w w:val="90"/>
          <w:sz w:val="20"/>
          <w:szCs w:val="20"/>
        </w:rPr>
        <w:t>(89КЛАССЫ)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 xml:space="preserve"> рабочая программа по основам безопасности жиз-недеятельности(далее–ОБЖ)разработананаосновеКонцепциипреподавания учебного предмета «Основы безопасности жизне-деятельности» (утверждена Решением Коллегии Министерствапросвещения Российской Федерации, протокол от 24 декабря2018 г. № ПК-1вн), требований к результатам освоения про-граммыосновногообщегообразования,представленныхвФеде-ральном государственном образовательном стандарте (далее —ФГОС)основногообщегообразования(утверждёнприказомМинистерства просвещения Российской Федерации от 31 мая2021 г. № 287) с учётом распределённых по модулям проверя-емых требований к результатам освоения основной образова-тельнойпрограммыосновногообщегообразованияпоучебномупредметуОБЖ,программывоспитания.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pStyle w:val="a5"/>
        <w:numPr>
          <w:ilvl w:val="0"/>
          <w:numId w:val="11"/>
        </w:numPr>
        <w:tabs>
          <w:tab w:val="left" w:pos="405"/>
        </w:tabs>
        <w:rPr>
          <w:sz w:val="20"/>
          <w:szCs w:val="20"/>
        </w:rPr>
      </w:pPr>
      <w:r>
        <w:rPr>
          <w:sz w:val="20"/>
          <w:szCs w:val="20"/>
        </w:rPr>
        <w:pict>
          <v:shape id="_x0000_s1075" style="position:absolute;left:0;text-align:left;margin-left:36.85pt;margin-top:25.85pt;width:317.5pt;height:.1pt;z-index:-15617024;mso-wrap-distance-left:0;mso-wrap-distance-right:0;mso-position-horizontal-relative:page" coordorigin="737,517" coordsize="6350,0" path="m737,517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ПОЯСНИТЕЛЬНАЯЗАПИСКА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рабочаяпрограмма(далее—Программа)раз-работана с целью оказания методической помощи преподава-телям-организаторам,учителямОБЖвсоставлениирабочейпрограммы по учебному предмету, ориентированной на систем-но-деятельностный и практико-ориентированный подход в пре-подаванииОБЖ.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Программа в методическом плане позволит учителю постро-ить освоение содержания в логике последовательного нараста-ния факторов опасности от опасной ситуации до чрезвычайнойситуации и разумного взаимодействия человека с окружающейсредой, учесть преемственность приобретения обучающимисязнаний и формирования у них умений и навыков в области без-</w:t>
      </w:r>
      <w:r w:rsidRPr="00FC2330">
        <w:rPr>
          <w:color w:val="231F20"/>
          <w:w w:val="120"/>
        </w:rPr>
        <w:t>опасностижизнедеятельности.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НастоящаяПрограммаобеспечивает: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ясное понимание обучающимися современных проблем без-опасности и формирование у подрастающего поколения базово-гоуровнякультурыбезопасногоповедения;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прочноеусвоениеобучающимисяосновныхключевыхпо-нятий, обеспечивающих преемственность изучения основ ком-плексной безопасности личности на следующем уровне обра-зования;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возможность выработки и закрепления у обучающихся уме-нийинавыков,необходимыхдляпоследующейжизни;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выработкупрактико-ориентированныхкомпетенций,соот-ветствующихпотребностямсовременности;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реализацию оптимального баланса межпредметных связей иихразумноевзаимодополнение,способствующееформирова-ниюпрактическихуменийинавыков.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 Программе содержание учебного предмета ОБЖ структур-но представлено десятью модулями (тематическими линиями),обеспечивающими непрерывность изучения предмета на уровнеосновногообщегообразованияипреемственностьучебногопро-цессанауровнесреднегообщегообразования: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модуль № 1 «Культура безопасности жизнедеятельности в со-временномобществе»;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15"/>
        </w:rPr>
        <w:t>модуль№2  «Безопасность  в  быту»;модуль№3«Безопасностьнатранспорте»;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15"/>
        </w:rPr>
        <w:t>модуль№4«Безопасностьвобщественныхместах»;модуль№5«Безопасностьвприроднойсреде»;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модуль№6«Здоровьеикакегосохранить.Основымедицин-</w:t>
      </w:r>
      <w:r w:rsidRPr="00FC2330">
        <w:rPr>
          <w:color w:val="231F20"/>
          <w:w w:val="120"/>
        </w:rPr>
        <w:t>скихзнаний»;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15"/>
        </w:rPr>
        <w:t>модуль№7«Безопасностьвсоциуме»;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15"/>
        </w:rPr>
        <w:t>модуль№8«Безопасностьвинформационномпространстве»;модуль№9«Основыпротиводействияэкстремизмуитерро-</w:t>
      </w:r>
    </w:p>
    <w:p w:rsidR="002C6905" w:rsidRPr="00FC2330" w:rsidRDefault="00103C63" w:rsidP="00FC2330">
      <w:pPr>
        <w:pStyle w:val="a3"/>
        <w:ind w:left="116" w:right="0" w:firstLine="0"/>
        <w:jc w:val="left"/>
      </w:pPr>
      <w:r w:rsidRPr="00FC2330">
        <w:rPr>
          <w:color w:val="231F20"/>
          <w:w w:val="120"/>
        </w:rPr>
        <w:t>ризму»;</w:t>
      </w:r>
    </w:p>
    <w:p w:rsidR="002C6905" w:rsidRPr="00FC2330" w:rsidRDefault="00103C63" w:rsidP="00FC2330">
      <w:pPr>
        <w:pStyle w:val="a3"/>
        <w:ind w:left="116" w:right="0"/>
        <w:jc w:val="right"/>
      </w:pPr>
      <w:r w:rsidRPr="00FC2330">
        <w:rPr>
          <w:color w:val="231F20"/>
          <w:w w:val="115"/>
        </w:rPr>
        <w:t>модуль№10«Взаимодействиеличности,обществаигосудар-ствавобеспечениибезопасностижизнииздоровьянаселения».Вцеляхобеспечениясистемногоподходав  изучении  учеб-ногопредметаОБЖнауровнеосновногообщегообразованияПрограммапредполагаетвнедрениеуниверсальнойструк-турно-логическойсхемыизученияучебныхмодулей(темати-</w:t>
      </w:r>
      <w:r w:rsidRPr="00FC2330">
        <w:rPr>
          <w:color w:val="231F20"/>
          <w:w w:val="115"/>
        </w:rPr>
        <w:lastRenderedPageBreak/>
        <w:t>ческихлиний)впарадигмебезопаснойжизнедеятельности: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20"/>
        </w:rPr>
        <w:t xml:space="preserve">«предвидеть опасность </w:t>
      </w:r>
      <w:r w:rsidRPr="00FC2330">
        <w:rPr>
          <w:color w:val="231F20"/>
          <w:w w:val="120"/>
        </w:rPr>
        <w:t xml:space="preserve"> по возможности её избегать </w:t>
      </w:r>
      <w:r w:rsidRPr="00FC2330">
        <w:rPr>
          <w:color w:val="231F20"/>
          <w:w w:val="120"/>
        </w:rPr>
        <w:t> при</w:t>
      </w:r>
      <w:r w:rsidRPr="00FC2330">
        <w:rPr>
          <w:color w:val="231F20"/>
          <w:w w:val="115"/>
        </w:rPr>
        <w:t>необходимости действовать». Учебный материал систематизи-</w:t>
      </w:r>
      <w:r w:rsidRPr="00FC2330">
        <w:rPr>
          <w:color w:val="231F20"/>
          <w:w w:val="120"/>
        </w:rPr>
        <w:t>рованпосферамвозможныхпроявленийрисковиопасностей:помещения и бытовые условия; улица и общественные места;природные условия; коммуникационные связи и каналы; объ-ектыиучреждениякультурыипр.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ограммойпредусматриваетсяиспользованиепрактико-ориентированныхинтерактивныхформорганизацииучебныхзанятийсвозможностьюприменениятренажёрныхсистемивиртуальных моделей. При этом использование цифровой об-разовательной среды на учебных занятиях должно быть разум-ным, компьютер и дистанционные образовательные технологиине способны полностью заменить педагога и практические дей-ствияобучающихся.</w:t>
      </w: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ОБЩАЯХАРАКТЕРИСТИКАУЧЕБНОГОПРЕДМЕТА</w:t>
      </w:r>
    </w:p>
    <w:p w:rsidR="002C6905" w:rsidRPr="00FC2330" w:rsidRDefault="00103C63" w:rsidP="00FC2330">
      <w:pPr>
        <w:pStyle w:val="3"/>
        <w:ind w:left="11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5"/>
          <w:w w:val="90"/>
          <w:sz w:val="20"/>
          <w:szCs w:val="20"/>
        </w:rPr>
        <w:t>«ОСНОВЫБЕЗОПАСНОСТИЖИЗНЕДЕЯТЕЛЬНОСТИ» ДЛЯ89</w:t>
      </w:r>
      <w:r w:rsidRPr="00FC2330">
        <w:rPr>
          <w:rFonts w:ascii="Times New Roman" w:hAnsi="Times New Roman" w:cs="Times New Roman"/>
          <w:color w:val="231F20"/>
          <w:spacing w:val="-4"/>
          <w:w w:val="90"/>
          <w:sz w:val="20"/>
          <w:szCs w:val="20"/>
        </w:rPr>
        <w:t>КЛАССОВ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Появлению учебного предмета ОБЖ способствовали колос-</w:t>
      </w:r>
      <w:r w:rsidRPr="00FC2330">
        <w:rPr>
          <w:color w:val="231F20"/>
          <w:spacing w:val="-2"/>
          <w:w w:val="120"/>
        </w:rPr>
        <w:t xml:space="preserve">сальные </w:t>
      </w:r>
      <w:r w:rsidRPr="00FC2330">
        <w:rPr>
          <w:color w:val="231F20"/>
          <w:spacing w:val="-1"/>
          <w:w w:val="120"/>
        </w:rPr>
        <w:t>по масштабам и последствиям техногенные катастро-</w:t>
      </w:r>
      <w:r w:rsidRPr="00FC2330">
        <w:rPr>
          <w:color w:val="231F20"/>
          <w:w w:val="120"/>
        </w:rPr>
        <w:t>фы, произошедшие на территории нашей страны в 80-е годыXX столетия: катастрофа теплохода «Александр Суворов» в</w:t>
      </w:r>
      <w:r w:rsidRPr="00FC2330">
        <w:rPr>
          <w:color w:val="231F20"/>
          <w:spacing w:val="-3"/>
          <w:w w:val="120"/>
        </w:rPr>
        <w:t>результате</w:t>
      </w:r>
      <w:r w:rsidRPr="00FC2330">
        <w:rPr>
          <w:color w:val="231F20"/>
          <w:spacing w:val="-2"/>
          <w:w w:val="120"/>
        </w:rPr>
        <w:t>столкновенияспролётомУльяновскогомостачерез</w:t>
      </w:r>
      <w:r w:rsidRPr="00FC2330">
        <w:rPr>
          <w:color w:val="231F20"/>
          <w:w w:val="120"/>
        </w:rPr>
        <w:t>Волгу(5июня1983г.),взрывчетвёртогоядерногореакторанаЧернобыльскойАЭС(26апреля1986г.),химическаяаварияс</w:t>
      </w:r>
      <w:r w:rsidRPr="00FC2330">
        <w:rPr>
          <w:color w:val="231F20"/>
          <w:w w:val="115"/>
        </w:rPr>
        <w:t>выбросом аммиака на производственном объединении «Азот» в</w:t>
      </w:r>
      <w:r w:rsidRPr="00FC2330">
        <w:rPr>
          <w:color w:val="231F20"/>
          <w:w w:val="120"/>
        </w:rPr>
        <w:t>г.Ионаве(20марта1989г.),взрывдвухпассажирскихпоездов</w:t>
      </w:r>
      <w:r w:rsidRPr="00FC2330">
        <w:rPr>
          <w:color w:val="231F20"/>
          <w:spacing w:val="-2"/>
          <w:w w:val="120"/>
        </w:rPr>
        <w:t>подУфойврезультате</w:t>
      </w:r>
      <w:r w:rsidRPr="00FC2330">
        <w:rPr>
          <w:color w:val="231F20"/>
          <w:spacing w:val="-1"/>
          <w:w w:val="120"/>
        </w:rPr>
        <w:t>протечкитрубопроводаивыбросасжи-</w:t>
      </w:r>
      <w:r w:rsidRPr="00FC2330">
        <w:rPr>
          <w:color w:val="231F20"/>
          <w:spacing w:val="-2"/>
          <w:w w:val="120"/>
        </w:rPr>
        <w:t>женнойгазово-бензиновойсмеси(3июня1989г.).Государствостолкнулосьссерьёзнымивызовами,вответна</w:t>
      </w:r>
      <w:r w:rsidRPr="00FC2330">
        <w:rPr>
          <w:color w:val="231F20"/>
          <w:spacing w:val="-1"/>
          <w:w w:val="120"/>
        </w:rPr>
        <w:t>которыетребо-</w:t>
      </w:r>
      <w:r w:rsidRPr="00FC2330">
        <w:rPr>
          <w:color w:val="231F20"/>
          <w:w w:val="120"/>
        </w:rPr>
        <w:t>вался быстрый и адекватный ответ. Пришло понимание необ-</w:t>
      </w:r>
      <w:r w:rsidRPr="00FC2330">
        <w:rPr>
          <w:color w:val="231F20"/>
          <w:w w:val="115"/>
        </w:rPr>
        <w:t>ходимости скорейшего внедрения в сознание граждан культурыбезопасности жизнедеятельности, формирования у подрастаю-щего поколения модели индивидуального безопасного поведе-ния,стремленияосознаннособлюдатьнормыиправилабезопас-</w:t>
      </w:r>
      <w:r w:rsidRPr="00FC2330">
        <w:rPr>
          <w:color w:val="231F20"/>
          <w:w w:val="120"/>
        </w:rPr>
        <w:t>ностивповседневнойжизни.Всвязисэтимвведениевнашей</w:t>
      </w:r>
      <w:r w:rsidRPr="00FC2330">
        <w:rPr>
          <w:color w:val="231F20"/>
          <w:w w:val="115"/>
        </w:rPr>
        <w:t>стране обучения основам безопасности жизнедеятельности яви-</w:t>
      </w:r>
      <w:r w:rsidRPr="00FC2330">
        <w:rPr>
          <w:color w:val="231F20"/>
          <w:w w:val="120"/>
        </w:rPr>
        <w:t>лось важным и принципиальным достижением как для отече-</w:t>
      </w:r>
      <w:r w:rsidRPr="00FC2330">
        <w:rPr>
          <w:color w:val="231F20"/>
          <w:spacing w:val="-1"/>
          <w:w w:val="120"/>
        </w:rPr>
        <w:t>ственного,такидлямировогообразовательного</w:t>
      </w:r>
      <w:r w:rsidRPr="00FC2330">
        <w:rPr>
          <w:color w:val="231F20"/>
          <w:w w:val="120"/>
        </w:rPr>
        <w:t>сообщества.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В условиях современного исторического процесса с появ-лением новых глобальных и региональных природных, тех-ногенных, социальных вызовов и угроз безопасности России(критичные изменения климата, негативные медико-биологи-ческие, экологические, информационные факторы и другиеусловия жизнедеятельности) возрастает приоритет вопросовбезопасности, их значение не только для самого человека, нотакжедляобществаигосударства.Приэтомцентральнойпро-</w:t>
      </w:r>
      <w:r w:rsidRPr="00FC2330">
        <w:rPr>
          <w:color w:val="231F20"/>
          <w:w w:val="115"/>
        </w:rPr>
        <w:t>блемой безопасности жизнедеятельности остаётся сохранение</w:t>
      </w:r>
      <w:r w:rsidRPr="00FC2330">
        <w:rPr>
          <w:color w:val="231F20"/>
          <w:w w:val="120"/>
        </w:rPr>
        <w:t>жизнииздоровьякаждогочеловека.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данныхобстоятельствахколоссальноезначениеприоб-ретаеткачественноеобразованиеподрастающегопоколенияроссиян,направленноенаформированиегражданскойиден-тичности,воспитаниеличностибезопасноготипа,овладениезнаниями,умениями,навыкамиикомпетенциейдляобеспе-чения безопасности в повседневной жизни. Актуальность со-вершенствования учебно-методического обеспечения учебногопроцесса по предмету ОБЖ определяется системообразующимидокументами в области безопасности: Стратегия национальнойбезопасностиРоссийскойФедерации(УказПрезидентаРоссий-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ской Федерации от 02.07.2021 № 400), Доктрина информаци-онной безопасности Российской Федерации (Указ ПрезидентаРоссийской Федерации от 5 декабря 2016 г. № 646), Нацио-нальныецелиразвитияРоссийскойФедерациинапериоддо2030 года (Указ Президента Российской Федерации от 21 июля2020 г. № 474), Государственная программа Российской Феде-рации «Развитие образования» (Постановление ПравительстваРФот26.12.2017г.№1642).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Современный учебный предмет ОБЖ является системообра-</w:t>
      </w:r>
      <w:r w:rsidRPr="00FC2330">
        <w:rPr>
          <w:color w:val="231F20"/>
          <w:w w:val="120"/>
        </w:rPr>
        <w:t>зующим, имеет свои дидактические компоненты во всех безисключенияпредметныхобластяхиреализуетсячерезприоб-</w:t>
      </w:r>
      <w:r w:rsidRPr="00FC2330">
        <w:rPr>
          <w:color w:val="231F20"/>
          <w:w w:val="115"/>
        </w:rPr>
        <w:t>ретение необходимых знаний, выработку и закрепление систе-мы взаимосвязанных навыков и умений, формирование компе-тенций в области безопасности, поддержанных согласованнымизучением других учебных предметов. Научной базой учебного</w:t>
      </w:r>
      <w:r w:rsidRPr="00FC2330">
        <w:rPr>
          <w:color w:val="231F20"/>
          <w:w w:val="120"/>
        </w:rPr>
        <w:t>предмета ОБЖ является общая теория безопасности, исходя</w:t>
      </w:r>
      <w:r w:rsidRPr="00FC2330">
        <w:rPr>
          <w:color w:val="231F20"/>
          <w:w w:val="115"/>
        </w:rPr>
        <w:t>из которой он должен обеспечивать формирование целостного</w:t>
      </w:r>
      <w:r w:rsidRPr="00FC2330">
        <w:rPr>
          <w:color w:val="231F20"/>
          <w:w w:val="120"/>
        </w:rPr>
        <w:t>видениявсегокомплексапроблембезопасности,включаягло-</w:t>
      </w:r>
      <w:r w:rsidRPr="00FC2330">
        <w:rPr>
          <w:color w:val="231F20"/>
          <w:w w:val="115"/>
        </w:rPr>
        <w:t>бальные, что позволит обосновать оптимальную систему обе-</w:t>
      </w:r>
      <w:r w:rsidRPr="00FC2330">
        <w:rPr>
          <w:color w:val="231F20"/>
          <w:w w:val="120"/>
        </w:rPr>
        <w:t>спечения безопасности личности, общества и государства, атакжеактуализироватьдляобучающихсяпостроениеадекват-</w:t>
      </w:r>
      <w:r w:rsidRPr="00FC2330">
        <w:rPr>
          <w:color w:val="231F20"/>
          <w:w w:val="115"/>
        </w:rPr>
        <w:t>ной модели индивидуального безопасного поведения в повсед-</w:t>
      </w:r>
      <w:r w:rsidRPr="00FC2330">
        <w:rPr>
          <w:color w:val="231F20"/>
          <w:w w:val="120"/>
        </w:rPr>
        <w:t>невнойжизни,сформироватьунихбазовыйуровенькультурыбезопасностижизнедеятельности.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Внастоящеевремясучётомновыхвызововиугрозподходык изучению учебного предмета ОБЖ несколько скорректирова-ны. Он входит в предметную область «Физическая культура иосновы безопасности жизнедеятельности», является обязатель-ным для изучения на уровне основного общего образования.Изучение ОБЖ направлено на обеспечение формирования ба-зового уровня культуры безопасности жизнедеятельности, чтоспособствует выработке у обучающихся умений распознаватьугрозы,избегатьопасности,нейтрализовыватьконфликтныеситуации,решатьсложныевопросысоциальногохарактера,грамотно вести себя в чрезвычайных ситуациях. Такой подходсодействует закреплению навыков, позволяющих обеспечиватьзащитужизнииздоровьячеловека,формированиюнеобхо-димыхдляэтоговолевыхиморально-</w:t>
      </w:r>
      <w:r w:rsidRPr="00FC2330">
        <w:rPr>
          <w:color w:val="231F20"/>
          <w:w w:val="115"/>
        </w:rPr>
        <w:lastRenderedPageBreak/>
        <w:t>нравственныхкачеств,предоставляетширокиевозможностидляэффективнойсоци-ализации,необходимойдляуспешнойадаптацииобучающих-ся к современной техно-социальной и информационной среде,способствует проведению мероприятий профилактического ха-рактеравсферебезопасности.</w:t>
      </w: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ЦЕЛЬИЗУЧЕНИЯУЧЕБНОГОПРЕДМЕТА</w:t>
      </w:r>
    </w:p>
    <w:p w:rsidR="002C6905" w:rsidRPr="00FC2330" w:rsidRDefault="00103C63" w:rsidP="00FC2330">
      <w:pPr>
        <w:pStyle w:val="3"/>
        <w:ind w:left="11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«ОСНОВЫБЕЗОПАСНОСТИЖИЗНЕДЕЯТЕЛЬНОСТИ»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Целью изучения учебного предмета ОБЖ на уровне основно-го общего образования является формирование у обучающихсябазового уровня культуры безопасности жизнедеятельности всоответствии с современными потребностями личности, обще-стваигосударства,чтопредполагает:</w:t>
      </w:r>
    </w:p>
    <w:p w:rsidR="002C6905" w:rsidRPr="00FC2330" w:rsidRDefault="00103C63" w:rsidP="00FC2330">
      <w:pPr>
        <w:pStyle w:val="a5"/>
        <w:numPr>
          <w:ilvl w:val="0"/>
          <w:numId w:val="10"/>
        </w:numPr>
        <w:tabs>
          <w:tab w:val="left" w:pos="628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способность построения модели индивидуального безопас-ного поведения на основе понимания необходимости веденияздорового образа жизни, причин, механизмов возникновения ивозможных последствий различных опасных и чрезвычайныхситуаций,знанийиуменийприменятьнеобходимыесредстваи приемы рационального и безопасного поведения при их про-явлении;</w:t>
      </w:r>
    </w:p>
    <w:p w:rsidR="002C6905" w:rsidRPr="00FC2330" w:rsidRDefault="00103C63" w:rsidP="00FC2330">
      <w:pPr>
        <w:pStyle w:val="a5"/>
        <w:numPr>
          <w:ilvl w:val="0"/>
          <w:numId w:val="10"/>
        </w:numPr>
        <w:tabs>
          <w:tab w:val="left" w:pos="628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сформированностьактивнойжизненнойпозиции,осоз-нанноепониманиезначимостиличного  безопасного  поведе-ния в интересах безопасности личности, общества и государ-ства;</w:t>
      </w:r>
    </w:p>
    <w:p w:rsidR="002C6905" w:rsidRPr="00FC2330" w:rsidRDefault="00103C63" w:rsidP="00FC2330">
      <w:pPr>
        <w:pStyle w:val="a5"/>
        <w:numPr>
          <w:ilvl w:val="0"/>
          <w:numId w:val="10"/>
        </w:numPr>
        <w:tabs>
          <w:tab w:val="left" w:pos="628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знаниеипониманиеролигосударстваиобществавреше-нии задач обеспечения национальной безопасности и защитынаселения от опасных и чрезвычайных ситуаций природного,техногенногоисоциальногохарактера.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МЕСТОПРЕДМЕТАВУЧЕБНОМПЛАНЕ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 целях обеспечения индивидуальных потребностей обучаю-щихся в формировании культуры безопасности жизнедеятель-ности на основе расширения знаний и умений, углубленногопонимания значимости безопасного поведения в условиях опас-ных и чрезвычайных ситуаций для личности, общества и го-сударствапредметможетизучатьсяв5—7классахизрасчета1 час в неделю за счет использования части учебного плана,формируемого участниками образовательных отношений (все-го102часа).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В8–9классахпредметизучаетсяизрасчета1часвнеделюзасчетобязательнойчастиучебногоплана(всего68часов).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Организациявправесамостоятельноопределятьпоследова-тельность тематических линий учебного предмета ОБЖ и коли-чество часов для их освоения. Конкретное наполнение модулей</w:t>
      </w:r>
      <w:r w:rsidRPr="00FC2330">
        <w:rPr>
          <w:color w:val="231F20"/>
          <w:w w:val="120"/>
        </w:rPr>
        <w:t>можетбытьскорректированоиконкретизированосучётомре-гиональных (географических, социальных, этнических и др.),атакжебытовыхидругихместныхособенностей.</w:t>
      </w:r>
    </w:p>
    <w:p w:rsidR="002C6905" w:rsidRPr="00FC2330" w:rsidRDefault="00103C63" w:rsidP="00FC2330">
      <w:pPr>
        <w:pStyle w:val="a5"/>
        <w:numPr>
          <w:ilvl w:val="0"/>
          <w:numId w:val="11"/>
        </w:numPr>
        <w:tabs>
          <w:tab w:val="left" w:pos="398"/>
        </w:tabs>
        <w:ind w:left="397" w:hanging="280"/>
        <w:rPr>
          <w:sz w:val="20"/>
          <w:szCs w:val="20"/>
        </w:rPr>
      </w:pPr>
      <w:r w:rsidRPr="00FC2330">
        <w:rPr>
          <w:color w:val="231F20"/>
          <w:w w:val="80"/>
          <w:sz w:val="20"/>
          <w:szCs w:val="20"/>
        </w:rPr>
        <w:t>СОДЕРЖАНИЕУЧЕБНОГОПРЕДМЕТА</w:t>
      </w:r>
    </w:p>
    <w:p w:rsidR="002C6905" w:rsidRPr="00FC2330" w:rsidRDefault="009A7D70" w:rsidP="00FC2330">
      <w:pPr>
        <w:ind w:left="117"/>
        <w:rPr>
          <w:sz w:val="20"/>
          <w:szCs w:val="20"/>
        </w:rPr>
      </w:pPr>
      <w:r>
        <w:rPr>
          <w:sz w:val="20"/>
          <w:szCs w:val="20"/>
        </w:rPr>
        <w:pict>
          <v:shape id="_x0000_s1074" style="position:absolute;left:0;text-align:left;margin-left:36.85pt;margin-top:15.95pt;width:317.5pt;height:.1pt;z-index:-15616512;mso-wrap-distance-left:0;mso-wrap-distance-right:0;mso-position-horizontal-relative:page" coordorigin="737,319" coordsize="6350,0" path="m737,319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«ОСНОВЫБЕЗОПАСНОСТИЖИЗНЕДЕЯТЕЛЬНОСТИ»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МОДУЛЬ № 1 «КУЛЬТУРА БЕЗОПАСНОСТИ</w:t>
      </w: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ЖИЗНЕДЕЯТЕЛЬНОСТИВСОВРЕМЕННОМОБЩЕСТВЕ»: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20"/>
        </w:rPr>
        <w:t>цельизадачиучебногопредметаОБЖ,егоключевыепоня-тияизначениедлячеловека;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смыслпонятий«опасность»,«безопасность»,«риск»,«куль-</w:t>
      </w:r>
      <w:r w:rsidRPr="00FC2330">
        <w:rPr>
          <w:color w:val="231F20"/>
          <w:w w:val="120"/>
        </w:rPr>
        <w:t>турабезопасностижизнедеятельности»;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20"/>
        </w:rPr>
        <w:t>источникиифакторыопасности,ихклассификация;общиепринципыбезопасногоповедения;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видычрезвычайныхситуаций,сходствоиразличияопасной,</w:t>
      </w:r>
      <w:r w:rsidRPr="00FC2330">
        <w:rPr>
          <w:color w:val="231F20"/>
          <w:w w:val="120"/>
        </w:rPr>
        <w:t>экстремальнойичрезвычайнойситуаций;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15"/>
        </w:rPr>
        <w:t>уровнивзаимодействиячеловекаиокружающейсреды;механизмперерастанияповседневнойситуациивчрезвычай-</w:t>
      </w:r>
    </w:p>
    <w:p w:rsidR="002C6905" w:rsidRPr="00FC2330" w:rsidRDefault="00103C63" w:rsidP="00FC2330">
      <w:pPr>
        <w:pStyle w:val="a3"/>
        <w:ind w:left="116" w:right="0" w:firstLine="0"/>
        <w:jc w:val="left"/>
      </w:pPr>
      <w:r w:rsidRPr="00FC2330">
        <w:rPr>
          <w:color w:val="231F20"/>
          <w:w w:val="120"/>
        </w:rPr>
        <w:t>нуюситуацию,правилаповедениявопасныхичрезвычайныхситуациях.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МОДУЛЬ№2«БЕЗОПАСНОСТЬВБЫТУ»: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20"/>
        </w:rPr>
        <w:t>основныеисточникиопасностивбытуиихклассификация;</w:t>
      </w:r>
      <w:r w:rsidRPr="00FC2330">
        <w:rPr>
          <w:color w:val="231F20"/>
          <w:w w:val="115"/>
        </w:rPr>
        <w:t>защитаправпотребителя,срокигодностиисоставпродуктов</w:t>
      </w:r>
    </w:p>
    <w:p w:rsidR="002C6905" w:rsidRPr="00FC2330" w:rsidRDefault="00103C63" w:rsidP="00FC2330">
      <w:pPr>
        <w:pStyle w:val="a3"/>
        <w:ind w:left="116" w:right="0" w:firstLine="0"/>
        <w:jc w:val="left"/>
      </w:pPr>
      <w:r w:rsidRPr="00FC2330">
        <w:rPr>
          <w:color w:val="231F20"/>
          <w:w w:val="120"/>
        </w:rPr>
        <w:t>питания;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20"/>
        </w:rPr>
        <w:t>бытовыеотравленияипричиныихвозникновения,класси-фикацияядовитыхвеществиихопасности;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20"/>
        </w:rPr>
        <w:t>признакиотравления,приёмыиправилаоказанияпервойпомощи;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20"/>
        </w:rPr>
        <w:t>правилакомплектованияихранениядомашнейаптечки;бытовыетравмыиправилаихпредупреждения,приёмыи</w:t>
      </w:r>
    </w:p>
    <w:p w:rsidR="002C6905" w:rsidRPr="00FC2330" w:rsidRDefault="00103C63" w:rsidP="00FC2330">
      <w:pPr>
        <w:pStyle w:val="a3"/>
        <w:ind w:left="116" w:right="0" w:firstLine="0"/>
        <w:jc w:val="left"/>
      </w:pPr>
      <w:r w:rsidRPr="00FC2330">
        <w:rPr>
          <w:color w:val="231F20"/>
          <w:w w:val="120"/>
        </w:rPr>
        <w:t>правилаоказанияпервойпомощи;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20"/>
        </w:rPr>
        <w:t>правилаобращениясгазовымииэлектрическимиприбора-ми,приёмыиправилаоказанияпервойпомощи;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20"/>
        </w:rPr>
        <w:t>правила поведения в подъезде и лифте, а также при входе ивыходеизних;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20"/>
        </w:rPr>
        <w:t>пожарифакторыегоразвития;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20"/>
        </w:rPr>
        <w:t>условия ипричинывозникновенияпожаров,ихвозможныепоследствия,приёмыиправилаоказанияпервойпомощи;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15"/>
        </w:rPr>
        <w:t>первичныесредствапожаротушения;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правилавызоваэкстренныхслужбипорядоквзаимодействия</w:t>
      </w:r>
      <w:r w:rsidRPr="00FC2330">
        <w:rPr>
          <w:color w:val="231F20"/>
          <w:w w:val="120"/>
        </w:rPr>
        <w:t>сними,ответственностьзаложныесообщения;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права,обязанностииответственностьгражданвобластипо-жарнойбезопасности;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ситуации криминального характера, правила поведения смалознакомымилюдьми;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меры по предотвращению проникновения злоумышленниковв дом, правила поведения при попытке проникновения в домпосторонних;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классификация аварийных ситуаций в коммунальных систе-</w:t>
      </w:r>
      <w:r w:rsidRPr="00FC2330">
        <w:rPr>
          <w:color w:val="231F20"/>
          <w:w w:val="120"/>
        </w:rPr>
        <w:t>махжизнеобеспечения;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lastRenderedPageBreak/>
        <w:t>правила подготовки к возможным авариям на коммунальных</w:t>
      </w:r>
      <w:r w:rsidRPr="00FC2330">
        <w:rPr>
          <w:color w:val="231F20"/>
          <w:spacing w:val="-1"/>
          <w:w w:val="120"/>
        </w:rPr>
        <w:t>системах,порядокдействий</w:t>
      </w:r>
      <w:r w:rsidRPr="00FC2330">
        <w:rPr>
          <w:color w:val="231F20"/>
          <w:w w:val="120"/>
        </w:rPr>
        <w:t>приаварияхнакоммунальныхси-стемах.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МОДУЛЬ№3«БЕЗОПАСНОСТЬНАТРАНСПОРТЕ»: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правиладорожногодвиженияиихзначение,условияобеспе-</w:t>
      </w:r>
      <w:r w:rsidRPr="00FC2330">
        <w:rPr>
          <w:color w:val="231F20"/>
          <w:w w:val="120"/>
        </w:rPr>
        <w:t>чениябезопасностиучастниковдорожногодвижения;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20"/>
        </w:rPr>
        <w:t>правиладорожногодвиженияидорожныезнакидляпеше-ходов;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20"/>
        </w:rPr>
        <w:t>«дорожныеловушки»иправилаихпредупреждения;световозвращающиеэлементыиправилаихприменения;правиладорожногодвижениядляпассажиров;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обязанности пассажиров маршрутных транспортных средств,ременьбезопасностииправилаегоприменения;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порядок действий пассажиров при различных происшествияхв маршрутных транспортных средствах, в том числе вызванных</w:t>
      </w:r>
      <w:r w:rsidRPr="00FC2330">
        <w:rPr>
          <w:color w:val="231F20"/>
          <w:w w:val="120"/>
        </w:rPr>
        <w:t>террористическимактом;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правилаповеденияпассажирамотоцикла;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правила дорожного движения для водителя велосипеда и</w:t>
      </w:r>
      <w:r w:rsidRPr="00FC2330">
        <w:rPr>
          <w:color w:val="231F20"/>
          <w:w w:val="115"/>
        </w:rPr>
        <w:t>иных индивидуальных средств передвижения (электросамока-</w:t>
      </w:r>
      <w:r w:rsidRPr="00FC2330">
        <w:rPr>
          <w:color w:val="231F20"/>
          <w:w w:val="120"/>
        </w:rPr>
        <w:t>ты,гироскутеры,моноколёса,сигвеиит.п.),правилабезопас-</w:t>
      </w:r>
      <w:r w:rsidRPr="00FC2330">
        <w:rPr>
          <w:color w:val="231F20"/>
          <w:w w:val="115"/>
        </w:rPr>
        <w:t>ногоиспользованиямототранспорта(мопедовимотоциклов);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дорожные знаки для водителя велосипеда, сигналы велоси-педиста;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правилаподготовкивелосипедакпользованию;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дорожно-транспортныепроисшествияипричиныихвозник-</w:t>
      </w:r>
      <w:r w:rsidRPr="00FC2330">
        <w:rPr>
          <w:color w:val="231F20"/>
          <w:w w:val="120"/>
        </w:rPr>
        <w:t>новения;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основныефакторырискавозникновениядорожно-транспорт-</w:t>
      </w:r>
      <w:r w:rsidRPr="00FC2330">
        <w:rPr>
          <w:color w:val="231F20"/>
          <w:w w:val="120"/>
        </w:rPr>
        <w:t>ныхпроисшествий;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порядокдействийочевидцадорожно-транспортногопроис-шествия;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20"/>
        </w:rPr>
        <w:t>порядокдействийприпожаренатранспорте;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особенности различных видов транспорта (подземного, же-лезнодорожного,водного,воздушного);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spacing w:val="-1"/>
          <w:w w:val="120"/>
        </w:rPr>
        <w:t>обязанностиипорядок</w:t>
      </w:r>
      <w:r w:rsidRPr="00FC2330">
        <w:rPr>
          <w:color w:val="231F20"/>
          <w:w w:val="120"/>
        </w:rPr>
        <w:t>действийпассажировприразличных</w:t>
      </w:r>
      <w:r w:rsidRPr="00FC2330">
        <w:rPr>
          <w:color w:val="231F20"/>
          <w:w w:val="115"/>
        </w:rPr>
        <w:t>происшествиях на отдельных видах транспорта, в том числе вы-</w:t>
      </w:r>
      <w:r w:rsidRPr="00FC2330">
        <w:rPr>
          <w:color w:val="231F20"/>
          <w:w w:val="120"/>
        </w:rPr>
        <w:t>званныхтеррористическимактом;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15"/>
        </w:rPr>
        <w:t>перваяпомощьипоследовательностьеёоказания;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20"/>
        </w:rPr>
        <w:t>правила иприёмы оказанияпервойпомощи приразличныхтравмах в результате чрезвычайныхситуаций на транспорте.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МОДУЛЬ№4«БЕЗОПАСНОСТЬВОБЩЕСТВЕННЫХМЕСТАХ»: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20"/>
        </w:rPr>
        <w:t>общественныеместаииххарактеристики,потенциальныеисточникиопасностивобщественныхместах;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правилавызоваэкстренныхслужбипорядоквзаимодействия</w:t>
      </w:r>
      <w:r w:rsidRPr="00FC2330">
        <w:rPr>
          <w:color w:val="231F20"/>
          <w:w w:val="120"/>
        </w:rPr>
        <w:t>сними;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20"/>
        </w:rPr>
        <w:t>массовые мероприятияиправилаподготовкикним,обору-дованиеместмассовогопребываниялюдей;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порядокдействийприбеспорядкахвместахмассовогопре-бываниялюдей;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20"/>
        </w:rPr>
        <w:t>порядокдействийприпопаданиивтолпуидавку;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20"/>
        </w:rPr>
        <w:t>порядокдействийприобнаруженииугрозывозникновенияпожара;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20"/>
        </w:rPr>
        <w:t>порядокдействийприэвакуацииизобщественныхместизданий;</w:t>
      </w:r>
    </w:p>
    <w:p w:rsidR="002C6905" w:rsidRPr="00FC2330" w:rsidRDefault="00103C63" w:rsidP="00FC2330">
      <w:pPr>
        <w:pStyle w:val="a3"/>
        <w:ind w:left="116" w:right="0"/>
        <w:jc w:val="right"/>
      </w:pPr>
      <w:r w:rsidRPr="00FC2330">
        <w:rPr>
          <w:color w:val="231F20"/>
          <w:w w:val="115"/>
        </w:rPr>
        <w:t>опасностикриминогенногоиантиобщественногохарактеравобщественныхместах,порядокдействийприихвозникновении;порядокдействийпри  обнаружении  бесхозных  (потенциаль-ноопасных)вещейипредметов,атакжевусловияхсоверше-ниятеррористическогоакта,втомчислепризахватеиосво-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20"/>
        </w:rPr>
        <w:t>бождении заложников;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порядокдействийпривзаимодействиисправоохранительны-миорганами.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МОДУЛЬ№5«БЕЗОПАСНОСТЬВПРИРОДНОЙСРЕДЕ»: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20"/>
        </w:rPr>
        <w:t>чрезвычайныеситуацииприродногохарактераиихкласси-фикация;</w:t>
      </w:r>
    </w:p>
    <w:p w:rsidR="002C6905" w:rsidRPr="00FC2330" w:rsidRDefault="00103C63" w:rsidP="00FC2330">
      <w:pPr>
        <w:pStyle w:val="a3"/>
        <w:ind w:left="116" w:right="0"/>
        <w:jc w:val="right"/>
      </w:pPr>
      <w:r w:rsidRPr="00FC2330">
        <w:rPr>
          <w:color w:val="231F20"/>
          <w:w w:val="115"/>
        </w:rPr>
        <w:t>правилаповедения,необходимыедляснижениярискавстре-чисдикимиживотными,порядокдействийпривстречесними;порядокдействийприукусахдикихживотных,змей,пауков,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20"/>
        </w:rPr>
        <w:t>клещейинасекомых;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различиясъедобныхиядовитыхгрибовирастений,правилаповедения,необходимыедляснижениярискаотравленияядо-витымигрибамиирастениями;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автономные условия, их особенности и опасности, правилаподготовкикдлительномуавтономномусуществованию;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порядок действий при автономном существовании в природ-нойсреде;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правила ориентирования на местности, способы подачи сиг-наловбедствия;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природные пожары, их виды и опасности, факторы и при-чины их возникновения, порядок действий при нахождении взонеприродногопожара;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spacing w:val="-1"/>
          <w:w w:val="120"/>
        </w:rPr>
        <w:t>устройствогориклассификация</w:t>
      </w:r>
      <w:r w:rsidRPr="00FC2330">
        <w:rPr>
          <w:color w:val="231F20"/>
          <w:w w:val="120"/>
        </w:rPr>
        <w:t>горныхпород,правилабез-опасногоповедениявгорах;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снежные лавины, их характеристики и опасности, порядокдействийприпопаданиивлавину;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камнепады,иххарактеристикииопасности,порядокдействий,</w:t>
      </w:r>
      <w:r w:rsidRPr="00FC2330">
        <w:rPr>
          <w:color w:val="231F20"/>
          <w:w w:val="120"/>
        </w:rPr>
        <w:t>необходимыхдляснижениярискапопаданияподкамнепад;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сели,иххарактеристикииопасности,порядокдействийприпопаданиивзонуселя;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оползни,иххарактеристикииопасности,порядокдействийприначалеоползня;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 xml:space="preserve">общие правила безопасного поведения на водоёмах, </w:t>
      </w:r>
      <w:r w:rsidRPr="00FC2330">
        <w:rPr>
          <w:color w:val="231F20"/>
          <w:w w:val="115"/>
        </w:rPr>
        <w:lastRenderedPageBreak/>
        <w:t>правилакупаниявподготовленныхинеподготовленныхместах;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20"/>
        </w:rPr>
        <w:t>порядок действий при обнаружении тонущего человека;правилаповеденияпринахождениинаплавсредствах;правилаповеденияпринахождениинальду,порядокдей-</w:t>
      </w:r>
    </w:p>
    <w:p w:rsidR="002C6905" w:rsidRPr="00FC2330" w:rsidRDefault="00103C63" w:rsidP="00FC2330">
      <w:pPr>
        <w:pStyle w:val="a3"/>
        <w:ind w:left="116" w:right="0" w:firstLine="0"/>
        <w:jc w:val="left"/>
      </w:pPr>
      <w:r w:rsidRPr="00FC2330">
        <w:rPr>
          <w:color w:val="231F20"/>
          <w:w w:val="115"/>
        </w:rPr>
        <w:t>ствийприобнаружениичеловекавполынье;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наводнения, их характеристики и опасности, порядок дей-ствийпринаводнении;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цунами, их характеристики и опасности, порядок действийпринахождениивзонецунами;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ураганы, бури, смерчи, их характеристики и опасности, по-рядокдействийприураганах,буряхисмерчах;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грозы, их характеристики и опасности, порядок действийприпопаданиивгрозу;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землетрясенияиизвержениявулканов,иххарактеристикииопасности, порядок действий при землетрясении, в том числепри попадании под завал, при нахождении в зоне извержениявулкана;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смысл понятий «экология» и «экологическая культура», зна-</w:t>
      </w:r>
      <w:r w:rsidRPr="00FC2330">
        <w:rPr>
          <w:color w:val="231F20"/>
          <w:w w:val="120"/>
        </w:rPr>
        <w:t>чениеэкологиидляустойчивогоразвитияобщества;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правила безопасного поведения при неблагоприятной эколо-гическойобстановке.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МОДУЛЬ№6«ЗДОРОВЬЕИКАКЕГОСОХРАНИТЬ.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ОСНОВЫМЕДИЦИНСКИХЗНАНИЙ»: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смысл понятий «здоровье» и «здоровый образ жизни», их со-держаниеизначениедлячеловека;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факторы, влияющие на здоровье человека, опасность вредных</w:t>
      </w:r>
      <w:r w:rsidRPr="00FC2330">
        <w:rPr>
          <w:color w:val="231F20"/>
          <w:w w:val="120"/>
        </w:rPr>
        <w:t>привычек (табакокурение, алкоголизм, наркомания, чрезмер-</w:t>
      </w:r>
      <w:r w:rsidRPr="00FC2330">
        <w:rPr>
          <w:color w:val="231F20"/>
          <w:spacing w:val="-1"/>
          <w:w w:val="120"/>
        </w:rPr>
        <w:t>ное увлечение электронными изделиями бытового назначения</w:t>
      </w:r>
      <w:r w:rsidRPr="00FC2330">
        <w:rPr>
          <w:color w:val="231F20"/>
          <w:w w:val="115"/>
        </w:rPr>
        <w:t>(игровыеприставки,мобильныетелефонысотовойсвязиидр.));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элементыздоровогообразажизни,ответственностьзасохра-нениездоровья;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20"/>
        </w:rPr>
        <w:t>понятие«инфекционныезаболевания»,причиныихвозник-новения;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20"/>
        </w:rPr>
        <w:t>механизмраспространенияинфекционныхзаболеваний,мерыихпрофилактикиизащитыотних;</w:t>
      </w:r>
    </w:p>
    <w:p w:rsidR="002C6905" w:rsidRPr="00FC2330" w:rsidRDefault="00103C63" w:rsidP="00FC2330">
      <w:pPr>
        <w:pStyle w:val="a3"/>
        <w:ind w:left="116" w:right="0"/>
        <w:jc w:val="right"/>
      </w:pPr>
      <w:r w:rsidRPr="00FC2330">
        <w:rPr>
          <w:color w:val="231F20"/>
          <w:w w:val="115"/>
        </w:rPr>
        <w:t>порядокдействийпривозникновениичрезвычайныхситуа-цийбиолого-социальногопроисхождения(эпидемия,пандемия);мероприятия,проводимыегосударствомпообеспечениюбез-опасностинаселенияприугрозеивовремячрезвычайныхси-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5"/>
        </w:rPr>
        <w:t>туацийбиолого-социальногопроисхождения;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понятие «неинфекционные заболевания» и их классифика-ция,факторырисканеинфекционныхзаболеваний;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меры профилактики неинфекционных заболеваний и защиты</w:t>
      </w:r>
      <w:r w:rsidRPr="00FC2330">
        <w:rPr>
          <w:color w:val="231F20"/>
          <w:w w:val="120"/>
        </w:rPr>
        <w:t>отних;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диспансеризацияиеёзадачи;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понятия «психическое здоровье» и «психологическое благо-получие», современные модели психического здоровья и здоро-войличности;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стресс и его влияние на человека, меры профилактики стрес-са, способы самоконтроля и саморегуляции эмоциональных со-</w:t>
      </w:r>
      <w:r w:rsidRPr="00FC2330">
        <w:rPr>
          <w:color w:val="231F20"/>
          <w:w w:val="120"/>
        </w:rPr>
        <w:t>стояний;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понятие«перваяпомощь»иобязанностьпоеёоказанию,универсальныйалгоритмоказанияпервойпомощи;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назначениеисоставаптечкипервойпомощи;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spacing w:val="-2"/>
          <w:w w:val="120"/>
        </w:rPr>
        <w:t>порядокдействийпри</w:t>
      </w:r>
      <w:r w:rsidRPr="00FC2330">
        <w:rPr>
          <w:color w:val="231F20"/>
          <w:spacing w:val="-1"/>
          <w:w w:val="120"/>
        </w:rPr>
        <w:t>оказаниипервойпомощивразличных</w:t>
      </w:r>
      <w:r w:rsidRPr="00FC2330">
        <w:rPr>
          <w:color w:val="231F20"/>
          <w:w w:val="115"/>
        </w:rPr>
        <w:t>ситуациях,приёмыпсихологическойподдержкипострадавшего.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МОДУЛЬ№7«БЕЗОПАСНОСТЬВСОЦИУМЕ»: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общение и его значение для человека, способы организацииэффективногоипозитивногообщения;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приёмы и правила безопасной межличностной коммуника-ции и комфортного взаимодействия в группе, признаки кон-структивногоидеструктивногообщения;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понятие «конфликт» и стадии его развития, факторы и при-чиныразвитияконфликта;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условияиситуациивозникновениямежличностныхигруп-</w:t>
      </w:r>
      <w:r w:rsidRPr="00FC2330">
        <w:rPr>
          <w:color w:val="231F20"/>
          <w:w w:val="115"/>
        </w:rPr>
        <w:t>повых конфликтов, безопасные и эффективные способы избега-</w:t>
      </w:r>
      <w:r w:rsidRPr="00FC2330">
        <w:rPr>
          <w:color w:val="231F20"/>
          <w:w w:val="120"/>
        </w:rPr>
        <w:t>нияиразрешенияконфликтныхситуаций;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правила поведения для снижения риска конфликта и поря-докдействийприегоопасныхпроявлениях;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способ разрешения конфликта с помощью третьей стороны(модератора);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опасныеформыпроявленияконфликта:агрессия,домашнеенасилиеибуллинг;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манипуляции в ходе межличностного общения, приёмы рас-познаванияманипуляцийиспособыпротивостоянияим;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приёмы распознавания противозаконных проявлений мани-пуляции(мошенничество,  вымогательство,  подстрекательствок действиям, которые могут причинить вред жизни и здоровью,и вовлечение в преступную, асоциальную или деструктивнуюдеятельность)испособызащитыотних;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современные молодёжные увлечения и опасности, связанныесними,правилабезопасногоповедения;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правилабезопаснойкоммуникацииснезнакомымилюдьми.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МОДУЛЬ№ 8«БЕЗОПАСНОСТЬВИНФОРМАЦИОННОМ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ПРОСТРАНСТВЕ»: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понятие«цифроваясреда»,еёхарактеристикиипримерыинформационных и компьютерных угроз, положительные воз-можностицифровойсреды;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риски и угрозы при использовании Интернета электронных</w:t>
      </w:r>
      <w:r w:rsidRPr="00FC2330">
        <w:rPr>
          <w:color w:val="231F20"/>
          <w:w w:val="115"/>
        </w:rPr>
        <w:t>изделий бытового назначения (игровых приставок, мобильных</w:t>
      </w:r>
      <w:r w:rsidRPr="00FC2330">
        <w:rPr>
          <w:color w:val="231F20"/>
          <w:w w:val="120"/>
        </w:rPr>
        <w:t>телефоновсотовойсвязиидр.);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общие принципы безопасного поведения, необходимые для</w:t>
      </w:r>
      <w:r w:rsidRPr="00FC2330">
        <w:rPr>
          <w:color w:val="231F20"/>
          <w:spacing w:val="-1"/>
          <w:w w:val="120"/>
        </w:rPr>
        <w:t>предупреждениявозникновения</w:t>
      </w:r>
      <w:r w:rsidRPr="00FC2330">
        <w:rPr>
          <w:color w:val="231F20"/>
          <w:w w:val="120"/>
        </w:rPr>
        <w:t>сложныхиопасныхситуацийвличномцифровомпространстве;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lastRenderedPageBreak/>
        <w:t>опасныеявленияцифровойсреды:вредоносныепрограммы</w:t>
      </w:r>
      <w:r w:rsidRPr="00FC2330">
        <w:rPr>
          <w:color w:val="231F20"/>
          <w:w w:val="120"/>
        </w:rPr>
        <w:t>иприложенияиихразновидности;</w:t>
      </w:r>
    </w:p>
    <w:p w:rsidR="002C6905" w:rsidRPr="00FC2330" w:rsidRDefault="00103C63" w:rsidP="00FC2330">
      <w:pPr>
        <w:pStyle w:val="a3"/>
        <w:ind w:left="116" w:right="0"/>
        <w:jc w:val="right"/>
      </w:pPr>
      <w:r w:rsidRPr="00FC2330">
        <w:rPr>
          <w:color w:val="231F20"/>
          <w:w w:val="120"/>
        </w:rPr>
        <w:t>правилакибергигиены,необходимыедляпредупреждения</w:t>
      </w:r>
      <w:r w:rsidRPr="00FC2330">
        <w:rPr>
          <w:color w:val="231F20"/>
          <w:w w:val="115"/>
        </w:rPr>
        <w:t>возникновениясложныхиопасныхситуацийвцифровойсреде;</w:t>
      </w:r>
      <w:r w:rsidRPr="00FC2330">
        <w:rPr>
          <w:color w:val="231F20"/>
          <w:w w:val="120"/>
        </w:rPr>
        <w:t>основные видыопасногои запрещённогоконтентавИнтер-нетеиегопризнаки,приёмыраспознаванияопасностейпри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использовании Интернета;противоправныедействиявИнтернете;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правила цифрового поведения, необходимого для предотвра-щения рисков и угроз при использовании Интернета (кибербул-</w:t>
      </w:r>
      <w:r w:rsidRPr="00FC2330">
        <w:rPr>
          <w:color w:val="231F20"/>
          <w:w w:val="120"/>
        </w:rPr>
        <w:t>линга,вербовкивразличныеорганизацииигруппы);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деструктивные течения в Интернете, их признаки и опасно-сти, правила безопасного использования Интернета по предот-вращению рисков и угроз вовлечения в различную деструктив-нуюдеятельность.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МОДУЛЬ№9«ОСНОВЫПРОТИВОДЕЙСТВИЯ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ЭКСТРЕМИЗМУИТЕРРОРИЗМУ»: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понятия «экстремизм» и «терроризм», их содержание, при-чины,возможныевариантыпроявленияипоследствия;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цели и формы проявления террористических актов, их по-следствия,уровнитеррористическойопасности;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основы общественно-государственной системы противодей-ствия экстремизму и терроризму, контртеррористическая опе-рацияиеёцели;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признаки вовлечения в террористическую деятельность, пра-</w:t>
      </w:r>
      <w:r w:rsidRPr="00FC2330">
        <w:rPr>
          <w:color w:val="231F20"/>
          <w:w w:val="120"/>
        </w:rPr>
        <w:t>вилаантитеррористическогоповедения;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признакиугрозиподготовкиразличныхформтерактов,по-рядокдействийприихобнаружении;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правила безопасного поведения в условиях совершения те-ракта;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порядок действий при совершении теракта (нападение терро-ристов и попытка захвата заложников, попадание в заложники,огневой налёт, наезд транспортного средства, подрыв взрывно-гоустройства).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МОДУЛЬ№ 10«ВЗАИМОДЕЙСТВИЕЛИЧНОСТИ,ОБЩЕСТВАИГОСУДАРСТВАВОБЕСПЕЧЕНИИ</w:t>
      </w: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БЕЗОПАСНОСТИЖИЗНИИЗДОРОВЬЯНАСЕЛЕНИЯ»: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классификация чрезвычайных ситуаций природного и техно-</w:t>
      </w:r>
      <w:r w:rsidRPr="00FC2330">
        <w:rPr>
          <w:color w:val="231F20"/>
          <w:w w:val="120"/>
        </w:rPr>
        <w:t>генногохарактера;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единая государственная система предупреждения и ликви-дации чрезвычайных ситуаций (РСЧС), её задачи, структура,режимыфункционирования;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государственные службы обеспечения безопасности, их рольисфераответственности,порядоквзаимодействиясними;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общественные институты и их место в системе обеспечениябезопасностижизнииздоровьянаселения;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права,обязанностиирольгражданРоссийскойФедерациивобластизащитынаселенияотчрезвычайныхситуаций;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антикоррупционное поведение как элемент общественной игосударственнойбезопасности;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информированиеиоповещениенаселенияочрезвычайныхситуациях,системаОКСИОН;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сигнал«Вниманиевсем!»,порядокдействийнаселенияпри</w:t>
      </w:r>
      <w:r w:rsidRPr="00FC2330">
        <w:rPr>
          <w:color w:val="231F20"/>
          <w:w w:val="115"/>
        </w:rPr>
        <w:t>его получении, в том числе при авариях с выбросом химических</w:t>
      </w:r>
      <w:r w:rsidRPr="00FC2330">
        <w:rPr>
          <w:color w:val="231F20"/>
          <w:w w:val="120"/>
        </w:rPr>
        <w:t>ирадиоактивныхвеществ;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средства индивидуальной и коллективной защиты населе-ния,порядокпользованияфильтрующимпротивогазом;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эвакуация населения в условиях чрезвычайных ситуаций,порядокдействийнаселенияприобъявленииэвакуации.</w:t>
      </w:r>
    </w:p>
    <w:p w:rsidR="002C6905" w:rsidRPr="00FC2330" w:rsidRDefault="00103C63" w:rsidP="00FC2330">
      <w:pPr>
        <w:pStyle w:val="a5"/>
        <w:numPr>
          <w:ilvl w:val="0"/>
          <w:numId w:val="11"/>
        </w:numPr>
        <w:tabs>
          <w:tab w:val="left" w:pos="396"/>
        </w:tabs>
        <w:ind w:left="118" w:firstLine="0"/>
        <w:rPr>
          <w:sz w:val="20"/>
          <w:szCs w:val="20"/>
        </w:rPr>
      </w:pPr>
      <w:r w:rsidRPr="00FC2330">
        <w:rPr>
          <w:color w:val="231F20"/>
          <w:w w:val="85"/>
          <w:sz w:val="20"/>
          <w:szCs w:val="20"/>
        </w:rPr>
        <w:t>ПЛАНИРУЕМЫЕ РЕЗУЛЬТАТЫ</w:t>
      </w:r>
      <w:r w:rsidRPr="00FC2330">
        <w:rPr>
          <w:color w:val="231F20"/>
          <w:w w:val="80"/>
          <w:sz w:val="20"/>
          <w:szCs w:val="20"/>
        </w:rPr>
        <w:t>ОСВОЕНИЯУЧЕБНОГОПРЕДМЕТА</w:t>
      </w:r>
    </w:p>
    <w:p w:rsidR="002C6905" w:rsidRPr="00FC2330" w:rsidRDefault="009A7D70" w:rsidP="00FC2330">
      <w:pPr>
        <w:ind w:left="118" w:hanging="2"/>
        <w:rPr>
          <w:sz w:val="20"/>
          <w:szCs w:val="20"/>
        </w:rPr>
      </w:pPr>
      <w:r>
        <w:rPr>
          <w:sz w:val="20"/>
          <w:szCs w:val="20"/>
        </w:rPr>
        <w:pict>
          <v:shape id="_x0000_s1073" style="position:absolute;left:0;text-align:left;margin-left:36.85pt;margin-top:27.05pt;width:317.5pt;height:.1pt;z-index:-15616000;mso-wrap-distance-left:0;mso-wrap-distance-right:0;mso-position-horizontal-relative:page" coordorigin="737,541" coordsize="6350,0" path="m737,541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w w:val="80"/>
          <w:sz w:val="20"/>
          <w:szCs w:val="20"/>
        </w:rPr>
        <w:t>«ОСНОВЫБЕЗОПАСНОСТИЖИЗНЕДЕЯТЕЛЬНОСТИ»НАУРОВНЕОСНОВНОГООБЩЕГООБРАЗОВАНИЯ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НастоящаяПрограммачёткоориентировананавыполнениетребований, устанавливаемых ФГОС к результатам освоения</w:t>
      </w:r>
      <w:r w:rsidRPr="00FC2330">
        <w:rPr>
          <w:color w:val="231F20"/>
          <w:w w:val="115"/>
        </w:rPr>
        <w:t>основной образовательной программы (личностные, метапред-</w:t>
      </w:r>
      <w:r w:rsidRPr="00FC2330">
        <w:rPr>
          <w:color w:val="231F20"/>
          <w:spacing w:val="-1"/>
          <w:w w:val="120"/>
        </w:rPr>
        <w:t xml:space="preserve">метные и предметные), </w:t>
      </w:r>
      <w:r w:rsidRPr="00FC2330">
        <w:rPr>
          <w:color w:val="231F20"/>
          <w:w w:val="120"/>
        </w:rPr>
        <w:t>которые должны демонстрировать об-учающиесяпозавершенииобучениявосновнойшколе.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ЛИЧНОСТНЫЕРЕЗУЛЬТАТЫ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Личностные результаты достигаются в единстве учебной ивоспитательнойдеятельностивсоответствиис  традиционны-ми российскими социокультурными и духовно-нравственнымиценностями, принятыми в обществе правилами и нормами по-ведения. Способствуют процессам самопознания, самовоспита-ния и саморазвития, формирования внутренней позиции лич-ности и проявляются в индивидуальных социально значимыхкачествах,которыевыражаютсяпреждевсеговготовностиобучающихсяксаморазвитию,самостоятельности,  инициати-веиличностномусамоопределению;осмысленномуведениюздорового и безопасного образа жизни и соблюдению правилэкологического поведения; к целенаправленной социально зна-чимой деятельности; принятию внутренней позиции личностикак особого ценностного отношения к себе, к окружающим лю-дямикжизнивцелом.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Личностные результаты, формируемые в ходе изучения учеб-ного предмета ОБЖ, должны отражать готовность обучающих-ся руководствоваться системой позитивных ценностных ориен-тацийирасширениеопытадеятельностинаеёоснове.</w:t>
      </w:r>
    </w:p>
    <w:p w:rsidR="002C6905" w:rsidRPr="00FC2330" w:rsidRDefault="00103C63" w:rsidP="00FC2330">
      <w:pPr>
        <w:pStyle w:val="a5"/>
        <w:numPr>
          <w:ilvl w:val="1"/>
          <w:numId w:val="11"/>
        </w:numPr>
        <w:tabs>
          <w:tab w:val="left" w:pos="607"/>
        </w:tabs>
        <w:ind w:hanging="264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Патриотическоевоспитание: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 xml:space="preserve">осознаниероссийскойгражданскойидентичностивполи-культурномимногоконфессиональномобществе,проявлениеинтереса к познанию родного языка, истории, культуры Рос-сийской Федерации, своего края, народов России; ценностноеотношение к достижениям </w:t>
      </w:r>
      <w:r w:rsidRPr="00FC2330">
        <w:rPr>
          <w:color w:val="231F20"/>
          <w:w w:val="115"/>
        </w:rPr>
        <w:lastRenderedPageBreak/>
        <w:t>своей Родины — России, к науке,искусству, спорту, технологиям, боевым подвигам и трудовымдостижениямнарода;уважениексимволамРоссии,государ-ственнымпраздникам,историческомуиприродномунаследиюипамятникам,традициямразныхнародов,проживающихвроднойстране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формирование чувства гордости за свою Родину, ответствен-ногоотношенияквыполнениюконституционногодолга—защитеОтечества.</w:t>
      </w:r>
    </w:p>
    <w:p w:rsidR="002C6905" w:rsidRPr="00FC2330" w:rsidRDefault="00103C63" w:rsidP="00FC2330">
      <w:pPr>
        <w:pStyle w:val="a5"/>
        <w:numPr>
          <w:ilvl w:val="1"/>
          <w:numId w:val="11"/>
        </w:numPr>
        <w:tabs>
          <w:tab w:val="left" w:pos="607"/>
        </w:tabs>
        <w:ind w:hanging="264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Гражданскоевоспитание:</w:t>
      </w:r>
    </w:p>
    <w:p w:rsidR="002C6905" w:rsidRPr="00FC2330" w:rsidRDefault="00103C63" w:rsidP="00FC2330">
      <w:pPr>
        <w:pStyle w:val="a3"/>
        <w:ind w:left="116" w:right="0" w:firstLine="227"/>
        <w:jc w:val="right"/>
      </w:pPr>
      <w:r w:rsidRPr="00FC2330">
        <w:rPr>
          <w:color w:val="231F20"/>
          <w:w w:val="115"/>
        </w:rPr>
        <w:t>готовностьквыполнениюобязанностейгражданинаиреали-зацииегоправ,уважениеправ,свободизаконныхинтересовдругихлюдей;активноеучастиевжизнисемьи,организации,местногосообщества,родногокрая,страны;неприятиелюбыхформэкстремизма,дискриминации;пониманиеролиразлич-ныхсоциальныхинститутоввжизничеловека;представлениеобосновныхправах,свободахиобязанностяхгражданина,социальныхнормах и правилах межличностных отношенийвполикультурномимногоконфессиональномобществе;пред-ставлениеоспособахпротиводействиякоррупции;готовностькразнообразнойсовместнойдеятельности,стремлениеквзаи-мопониманиюивзаимопомощи,активноеучастиевшкольномсамоуправлении;готовностькучастиювгуманитарнойдея-тельности(волонтёрство,помощьлюдям,нуждающимсявней);сформированностьактивнойжизненнойпозиции,уменийинавыковличногоучастиявобеспечениимербезопасностилич-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5"/>
        </w:rPr>
        <w:t>ности,обществаигосударства;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понимание и признание особой роли России в обеспечениигосударственнойимеждународнойбезопасности,обороныстра-ны, осмысление роли государства и общества в решении задачизащиты населения от опасных и чрезвычайных ситуаций при-родного,техногенногоисоциальногохарактера;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знаниеипониманиеролигосударствавпротиводействииосновнымвызовамсовременности:терроризму,экстремизму,незаконному распространению наркотических средств, непри-ятие любых форм экстремизма, дискриминации, формированиеверотерпимости, уважительного и доброжелательного отноше-ния к другому человеку, его мнению, развитие способности кконструктивномудиалогусдругимилюдьми.</w:t>
      </w:r>
    </w:p>
    <w:p w:rsidR="002C6905" w:rsidRPr="00FC2330" w:rsidRDefault="00103C63" w:rsidP="00FC2330">
      <w:pPr>
        <w:pStyle w:val="a5"/>
        <w:numPr>
          <w:ilvl w:val="1"/>
          <w:numId w:val="11"/>
        </w:numPr>
        <w:tabs>
          <w:tab w:val="left" w:pos="607"/>
        </w:tabs>
        <w:ind w:hanging="264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Духовно-нравственноевоспитание: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ориентациянаморальныеценностиинормывситуацияхнравственного выбора; готовность оценивать своё поведение ипоступки, а также поведение и поступки других людей с пози-ции нравственных и правовых норм с учётом осознания послед-ствий поступков; активное неприятие асоциальных поступков,свобода и ответственность личности в условиях индивидуаль-ногоиобщественногопространства;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развитие ответственного отношения к ведению здорового об-разажизни,исключающегоупотреблениенаркотиков,алкого-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spacing w:val="-1"/>
          <w:w w:val="120"/>
        </w:rPr>
        <w:t>ля,куренияинанесениеиного</w:t>
      </w:r>
      <w:r w:rsidRPr="00FC2330">
        <w:rPr>
          <w:color w:val="231F20"/>
          <w:w w:val="120"/>
        </w:rPr>
        <w:t>вредасобственномуздоровьюиздоровьюокружающих;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формирование личности безопасного типа, осознанного и от-ветственного отношения к личной безопасности и безопасностидругихлюдей.</w:t>
      </w:r>
    </w:p>
    <w:p w:rsidR="002C6905" w:rsidRPr="00FC2330" w:rsidRDefault="00103C63" w:rsidP="00FC2330">
      <w:pPr>
        <w:pStyle w:val="a5"/>
        <w:numPr>
          <w:ilvl w:val="1"/>
          <w:numId w:val="11"/>
        </w:numPr>
        <w:tabs>
          <w:tab w:val="left" w:pos="607"/>
        </w:tabs>
        <w:ind w:hanging="264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Эстетическоевоспитание: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формирование гармоничной личности, развитие способности</w:t>
      </w:r>
      <w:r w:rsidRPr="00FC2330">
        <w:rPr>
          <w:color w:val="231F20"/>
          <w:w w:val="120"/>
        </w:rPr>
        <w:t>воспринимать,ценитьисоздаватьпрекрасноевповседневнойжизни;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понимание взаимозависимости счастливого юношества и без-опасноголичногоповедениявповседневнойжизни.</w:t>
      </w:r>
    </w:p>
    <w:p w:rsidR="002C6905" w:rsidRPr="00FC2330" w:rsidRDefault="00103C63" w:rsidP="00FC2330">
      <w:pPr>
        <w:pStyle w:val="a5"/>
        <w:numPr>
          <w:ilvl w:val="1"/>
          <w:numId w:val="11"/>
        </w:numPr>
        <w:tabs>
          <w:tab w:val="left" w:pos="607"/>
        </w:tabs>
        <w:ind w:hanging="264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Ценностинаучногопознания: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ориентация в деятельности на современную систему научныхпредставленийобосновныхзакономерностяхразвитиячело-века,природыиобщества,взаимосвязяхчеловека  с  природ-нойисоциальнойсредой;овладениеосновныминавыкамиисследовательскойдеятельности,установканаосмыслениеопыта, наблюдений, поступков и стремление совершенствоватьпути достижения индивидуального и коллективного благополу-чия;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формирование современной научной картины мира, понима-ние причин, механизмов возникновения и последствий распро-странённых видов опасных и чрезвычайных ситуаций, которыемогут произойти во время пребывания в различных средах (бы-товые условия, дорожное движение, общественные места и со-</w:t>
      </w:r>
      <w:r w:rsidRPr="00FC2330">
        <w:rPr>
          <w:color w:val="231F20"/>
          <w:w w:val="120"/>
        </w:rPr>
        <w:t>циум,природа,коммуникационныесвязииканалы);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установка на осмысление опыта, наблюдений и поступков,овладение способностью оценивать и прогнозировать неблаго-приятные факторы обстановки и принимать обоснованные ре-шения в опасной (чрезвычайной) ситуации с учётом реальныхусловийивозможностей.</w:t>
      </w:r>
    </w:p>
    <w:p w:rsidR="002C6905" w:rsidRPr="00FC2330" w:rsidRDefault="00103C63" w:rsidP="00FC2330">
      <w:pPr>
        <w:pStyle w:val="a5"/>
        <w:numPr>
          <w:ilvl w:val="1"/>
          <w:numId w:val="11"/>
        </w:numPr>
        <w:tabs>
          <w:tab w:val="left" w:pos="582"/>
        </w:tabs>
        <w:ind w:left="117" w:firstLine="226"/>
        <w:rPr>
          <w:color w:val="231F20"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Физическое воспитание, формирование культуры здоровья</w:t>
      </w:r>
      <w:r w:rsidRPr="00FC2330">
        <w:rPr>
          <w:color w:val="231F20"/>
          <w:w w:val="120"/>
          <w:sz w:val="20"/>
          <w:szCs w:val="20"/>
        </w:rPr>
        <w:t>иэмоциональногоблагополучия: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понимание личностного смысла изучения учебного предметаОБЖ, его значения для безопасной и продуктивной жизнедея-тельностичеловека,обществаигосударства;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осознание ценности жизни; ответственное отношение к сво-</w:t>
      </w:r>
      <w:r w:rsidRPr="00FC2330">
        <w:rPr>
          <w:color w:val="231F20"/>
          <w:w w:val="120"/>
        </w:rPr>
        <w:t>емуздоровьюиустановканаздоровыйобразжизни(здоровоепитание, соблюдение гигиенических правил, сбалансирован-ный режим занятий и отдыха, регулярная физическая актив-</w:t>
      </w:r>
      <w:r w:rsidRPr="00FC2330">
        <w:rPr>
          <w:color w:val="231F20"/>
          <w:w w:val="115"/>
        </w:rPr>
        <w:t>ность); осознание последствий и неприятие вредных привычек</w:t>
      </w:r>
      <w:r w:rsidRPr="00FC2330">
        <w:rPr>
          <w:color w:val="231F20"/>
          <w:w w:val="120"/>
        </w:rPr>
        <w:t>(употребление алкоголя, наркотиков, курение) и иных формвредадляфизическогоипсихическогоздоровья;соблюдение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w w:val="105"/>
        </w:rPr>
        <w:lastRenderedPageBreak/>
        <w:t>правилбезопасности,втомчисленавыковбезопасногопове-дения в интернет-среде; способность адаптироваться к стрессо-вымситуациям  и  меняющимся  социальным,  информационнымиприроднымусловиям,втомчислеосмысливаясобственныйопытивыстраиваядальнейшиецели;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w w:val="110"/>
        </w:rPr>
        <w:t>умениеприниматьсебяидругих,неосуждая;</w:t>
      </w:r>
    </w:p>
    <w:p w:rsidR="002C6905" w:rsidRPr="00FC2330" w:rsidRDefault="00103C63" w:rsidP="00FC2330">
      <w:pPr>
        <w:pStyle w:val="a3"/>
        <w:ind w:left="117" w:right="0"/>
        <w:jc w:val="left"/>
      </w:pPr>
      <w:r w:rsidRPr="00FC2330">
        <w:rPr>
          <w:w w:val="105"/>
        </w:rPr>
        <w:t>умениеосознаватьэмоциональноесостояниесвоёидругих,уметьуправлятьсобственнымэмоциональнымсостоянием;</w:t>
      </w:r>
    </w:p>
    <w:p w:rsidR="002C6905" w:rsidRPr="00FC2330" w:rsidRDefault="00103C63" w:rsidP="00FC2330">
      <w:pPr>
        <w:pStyle w:val="a3"/>
        <w:ind w:left="117" w:right="0"/>
        <w:jc w:val="left"/>
      </w:pPr>
      <w:r w:rsidRPr="00FC2330">
        <w:rPr>
          <w:w w:val="105"/>
        </w:rPr>
        <w:t>сформированностьнавыкарефлексии,признаниесвоегопра-</w:t>
      </w:r>
      <w:r w:rsidRPr="00FC2330">
        <w:rPr>
          <w:w w:val="110"/>
        </w:rPr>
        <w:t>ванаошибкуитакогожеправадругогочеловека.</w:t>
      </w:r>
    </w:p>
    <w:p w:rsidR="002C6905" w:rsidRPr="00FC2330" w:rsidRDefault="00103C63" w:rsidP="00FC2330">
      <w:pPr>
        <w:pStyle w:val="a5"/>
        <w:numPr>
          <w:ilvl w:val="1"/>
          <w:numId w:val="11"/>
        </w:numPr>
        <w:tabs>
          <w:tab w:val="left" w:pos="607"/>
        </w:tabs>
        <w:ind w:hanging="264"/>
        <w:rPr>
          <w:sz w:val="20"/>
          <w:szCs w:val="20"/>
        </w:rPr>
      </w:pPr>
      <w:r w:rsidRPr="00FC2330">
        <w:rPr>
          <w:w w:val="105"/>
          <w:sz w:val="20"/>
          <w:szCs w:val="20"/>
        </w:rPr>
        <w:t>Трудовоевоспитание: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w w:val="105"/>
        </w:rPr>
        <w:t>установканаактивноеучастиеврешении  практических  за-дач(врамкахсемьи,организации,города,края)  технологиче-ской и социальной направленности, способность инициировать,планировать и самостоятельно выполнять такого рода деятель-ность;интерескпрактическомуизучениюпрофессийитрударазличного рода, в том числе на основе применения изучаемогопредметного знания; осознание важности обучения на протяже-ниивсейжизнидляуспешнойпрофессиональнойдеятельностии развитие необходимых умений для этого; готовность адапти-роваться в профессиональной среде; уважение к труду и резуль-татам трудовой деятельности; осознанный выбор и построениеиндивидуальнойтраектории  образования  и  жизненных  плановсучётомличныхиобщественныхинтересовипотребностей;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w w:val="105"/>
        </w:rPr>
        <w:t>укреплениеответственногоотношениякучёбе,способностиприменятьмерыисредстваиндивидуальнойзащиты,приёмырациональногоибезопасногоповедениявопасныхичрезвы-чайныхситуациях;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w w:val="110"/>
        </w:rPr>
        <w:t>овладение умениями оказывать первую помощь пострадав-шим при потере сознания, остановке дыхания, наружных кро-</w:t>
      </w:r>
      <w:r w:rsidRPr="00FC2330">
        <w:rPr>
          <w:spacing w:val="-1"/>
          <w:w w:val="110"/>
        </w:rPr>
        <w:t xml:space="preserve">вотечениях, </w:t>
      </w:r>
      <w:r w:rsidRPr="00FC2330">
        <w:rPr>
          <w:w w:val="110"/>
        </w:rPr>
        <w:t>попадании инородных тел в верхние дыхательныепути, травмах различных областей тела, ожогах, отморожени-ях,отравлениях;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w w:val="110"/>
        </w:rPr>
        <w:t>установканаовладениезнаниямииумениямипредупрежде-нияопасныхичрезвычайныхситуаций,вовремяпребываниявразличных средах (в помещении, на улице, на природе, в обще-ственныхместахинамассовыхмероприятиях,прикоммуника-ции,привоздействиирисковкультурнойсреды).</w:t>
      </w:r>
    </w:p>
    <w:p w:rsidR="002C6905" w:rsidRPr="00FC2330" w:rsidRDefault="00103C63" w:rsidP="00FC2330">
      <w:pPr>
        <w:pStyle w:val="a5"/>
        <w:numPr>
          <w:ilvl w:val="1"/>
          <w:numId w:val="11"/>
        </w:numPr>
        <w:tabs>
          <w:tab w:val="left" w:pos="607"/>
        </w:tabs>
        <w:ind w:hanging="264"/>
        <w:rPr>
          <w:sz w:val="20"/>
          <w:szCs w:val="20"/>
        </w:rPr>
      </w:pPr>
      <w:r w:rsidRPr="00FC2330">
        <w:rPr>
          <w:w w:val="105"/>
          <w:sz w:val="20"/>
          <w:szCs w:val="20"/>
        </w:rPr>
        <w:t>Экологическое воспитание: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w w:val="105"/>
        </w:rPr>
        <w:t>ориентация на применение знаний из социальных и естествен-ных наук для решения задач в области окружающей среды, пла-нирования поступков и оценки их возможных последствий дляокружающейсреды;повышениеуровняэкологическойкульту-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ры, осознание глобального характера экологических проблем и</w:t>
      </w:r>
      <w:r w:rsidRPr="00FC2330">
        <w:rPr>
          <w:color w:val="231F20"/>
          <w:w w:val="120"/>
        </w:rPr>
        <w:t>путейихрешения;активноенеприятиедействий,приносящих</w:t>
      </w:r>
      <w:r w:rsidRPr="00FC2330">
        <w:rPr>
          <w:color w:val="231F20"/>
          <w:w w:val="115"/>
        </w:rPr>
        <w:t>вред окружающей среде; осознание своей роли как гражданина</w:t>
      </w:r>
      <w:r w:rsidRPr="00FC2330">
        <w:rPr>
          <w:color w:val="231F20"/>
          <w:w w:val="120"/>
        </w:rPr>
        <w:t>ипотребителявусловияхвзаимосвязиприродной,технологи-ческой и социальной сред; готовность к участию в практиче-скойдеятельностиэкологическойнаправленности;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освоение основ экологической культуры, методов проекти-рования собственной безопасной жизнедеятельности с учётомприродных, техногенных и социальных рисков на территориипроживания.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МЕТАПРЕДМЕТНЫЕРЕЗУЛЬТАТЫ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Метапредметныерезультатыхарактеризуютсформирован-ностьуобучающихсямежпредметных  понятий  (используют-ся в нескольких предметных областях и позволяют связыватьзнанияизразличныхдисциплинвцелостнуюнаучнуюкарти-ну мира) и универсальных учебных действий (познавательные,коммуникативные,регулятивные);способностьихиспользо-ватьвучебной,познавательнойисоциальнойпрактике.Вы-ражаютсявготовностиксамостоятельномупланированиюиосуществлениюучебнойдеятельностииорганизацииучебно-го сотрудничества с педагогами и сверстниками, к участию впостроении индивидуальной образовательной траектории; ов-ладению навыками работы с информацией: восприятие и соз-дание информационных текстов в различных форматах, в томчислевцифровойсреде.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Метапредметные результаты, формируемые в ходе изученияучебногопредметаОБЖ,должныотражать: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1. Овладение универсальными познавательными действи-ями.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Базовыелогическиедействия: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выявлятьихарактеризоватьсущественныепризнакиобъек-тов(явлений);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устанавливать существенный признак классификации, ос-нования для обобщения и сравнения, критерии проводимогоанализа;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 учётом предложенной задачи выявлять закономерности ипротиворечия в рассматриваемых фактах, данных и наблюде-ниях; предлагать критерии для выявления закономерностей ипротиворечий;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выявлять дефициты информации, данных, необходимых для</w:t>
      </w:r>
      <w:r w:rsidRPr="00FC2330">
        <w:rPr>
          <w:color w:val="231F20"/>
          <w:w w:val="120"/>
        </w:rPr>
        <w:t>решенияпоставленнойзадачи;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выявлять причинно-следственные связи при изучении явле-ний и процессов; делать выводы с использованием дедуктивныхи индуктивных умозаключений, умозаключений по аналогии,формулироватьгипотезыовзаимосвязях;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самостоятельновыбиратьспособрешения учебной зада-чи(сравниватьнескольковариантоврешения,выбиратьнаи-более подходящий с учётом самостоятельно выделенных кри-териев).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Базовыеисследовательскиедействия: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формулироватьпроблемныевопросы,отражающиенесоот-ветствие между рассматриваемым и наиболее благоприятнымсостояниемобъекта(явления)повседневнойжизни;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обобщать, анализировать и оценивать получаемую информа-цию, выдвигать гипотезы, аргументировать свою точку зрения,делатьобоснованныевыводыпорезультатамисследования;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 xml:space="preserve">проводить (принимать участие) небольшое самостоятельноеисследование заданного объекта (явления), </w:t>
      </w:r>
      <w:r w:rsidRPr="00FC2330">
        <w:rPr>
          <w:color w:val="231F20"/>
          <w:w w:val="115"/>
        </w:rPr>
        <w:lastRenderedPageBreak/>
        <w:t>устанавливать при-чинно-следственныесвязи;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прогнозировать возможное дальнейшее развитие процессов,событий и их последствия в аналогичных или сходных ситуаци-</w:t>
      </w:r>
      <w:r w:rsidRPr="00FC2330">
        <w:rPr>
          <w:color w:val="231F20"/>
          <w:w w:val="120"/>
        </w:rPr>
        <w:t>ях,атакжевыдвигатьпредположенияобихразвитиивновыхусловияхиконтекстах.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Работасинформацией: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применять различные методы, инструменты и запросы припоиске и отборе информации или данных из источников с учё-томпредложеннойучебнойзадачиизаданныхкритериев;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выбирать,анализировать,систематизироватьиинтерпрети-роватьинформациюразличныхвидовиформпредставления;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находить сходные аргументы (подтверждающие или опровер-гающие одну и ту же идею, версию) в различных информаци-онныхисточниках;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самостоятельновыбиратьоптимальнуюформупредставле-</w:t>
      </w:r>
      <w:r w:rsidRPr="00FC2330">
        <w:rPr>
          <w:color w:val="231F20"/>
          <w:w w:val="120"/>
        </w:rPr>
        <w:t>нияинформацииииллюстрироватьрешаемыезадачинеслож-ными схемами, диаграммами, иной графикой и их комбина-циями;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оцениватьнадёжностьинформациипокритериям,предло-женнымпедагогическимработникомилисформулированнымсамостоятельно;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эффективно запоминать и систематизировать информацию.Овладениесистемойуниверсальныхпознавательныхдей-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5"/>
        </w:rPr>
        <w:t>ствийобеспечиваетсформированностькогнитивныхнавыковобучающихся.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Овладениеуниверсальнымикоммуникативнымидействиями.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15"/>
        </w:rPr>
        <w:t>Общение: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уверенно высказывать свою точку зрения в устной и пись-менной речи, выражать эмоции в соответствии с форматом и</w:t>
      </w:r>
      <w:r w:rsidRPr="00FC2330">
        <w:rPr>
          <w:color w:val="231F20"/>
          <w:w w:val="115"/>
        </w:rPr>
        <w:t>целями общения, определять предпосылки возникновения кон-</w:t>
      </w:r>
      <w:r w:rsidRPr="00FC2330">
        <w:rPr>
          <w:color w:val="231F20"/>
          <w:w w:val="120"/>
        </w:rPr>
        <w:t>фликтныхситуацийивыстраиватьграмотноеобщениедляихсмягчения;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распознавать невербальные средства общения, понимать зна-чение социальных знаков и намерения других, уважительно, вкорректнойформеформулироватьсвоивзгляды;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сопоставлять свои суждения с суждениями других участни-ковдиалога,обнаруживатьразличиеисходствопозиций;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 ходе общения задавать вопросы и выдавать ответы по су-ществурешаемойучебнойзадачи,обнаруживатьразличиеисходствопозицийдругихучастниковдиалога;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публично представлять результаты решения учебной задачи,самостоятельно выбирать наиболее целесообразный формат вы-ступленияиготовитьразличныепрезентационныематериалы.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Совместнаядеятельность(сотрудничество):</w:t>
      </w:r>
    </w:p>
    <w:p w:rsidR="002C6905" w:rsidRPr="00FC2330" w:rsidRDefault="00103C63" w:rsidP="00FC2330">
      <w:pPr>
        <w:pStyle w:val="a3"/>
        <w:ind w:left="116" w:right="0"/>
        <w:jc w:val="right"/>
      </w:pPr>
      <w:r w:rsidRPr="00FC2330">
        <w:rPr>
          <w:color w:val="231F20"/>
          <w:w w:val="120"/>
        </w:rPr>
        <w:t>пониматьииспользоватьпреимуществакоманднойиинди-видуальной работы при решении конкретной учебной задачи;</w:t>
      </w:r>
      <w:r w:rsidRPr="00FC2330">
        <w:rPr>
          <w:color w:val="231F20"/>
          <w:w w:val="115"/>
        </w:rPr>
        <w:t>планироватьорганизациюсовместнойдеятельности(распре-делятьролиипониматьсвоюроль,приниматьправилаучебно-говзаимодействия,обсуждатьпроцессирезультатсовместнойработы,подчиняться,выделятьобщуюточкузрения,договари-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20"/>
        </w:rPr>
        <w:t>ваться орезультатах);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определять свои действия и действия партнёра, которые по-могалиилизатруднялинахождениеобщегорешения,оцени-ватькачествосвоеговкладавобщийпродуктпозаданнымучастникамигруппыкритериям,разделятьсферуответствен-ности и проявлять готовность к предоставлению отчёта передгруппой.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Овладение системой универсальных коммуникативных дей-ствий обеспечивает сформированность социальных навыков иэмоциональногоинтеллектаобучающихся.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Овладениеуниверсальнымиучебнымирегулятивнымидей-ствиями.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color w:val="231F20"/>
          <w:w w:val="120"/>
        </w:rPr>
        <w:t>Самоорганизация: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выявлятьпроблемныевопросы,требующиерешениявжиз-ненныхиучебныхситуациях;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аргументированно определять оптимальный вариант приня-тия решений, самостоятельно составлять алгоритм (часть алго-ритма) и способ решения учебной задачи с учётом собственныхвозможностейиимеющихсяресурсов;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spacing w:val="-1"/>
          <w:w w:val="115"/>
        </w:rPr>
        <w:t>составлять</w:t>
      </w:r>
      <w:r w:rsidRPr="00FC2330">
        <w:rPr>
          <w:color w:val="231F20"/>
          <w:w w:val="115"/>
        </w:rPr>
        <w:t>пландействий,находитьнеобходимыересурсыдля</w:t>
      </w:r>
      <w:r w:rsidRPr="00FC2330">
        <w:rPr>
          <w:color w:val="231F20"/>
          <w:spacing w:val="-1"/>
          <w:w w:val="115"/>
        </w:rPr>
        <w:t>еговыполнения,</w:t>
      </w:r>
      <w:r w:rsidRPr="00FC2330">
        <w:rPr>
          <w:color w:val="231F20"/>
          <w:w w:val="115"/>
        </w:rPr>
        <w:t>принеобходимостикорректироватьпредложен-</w:t>
      </w:r>
      <w:r w:rsidRPr="00FC2330">
        <w:rPr>
          <w:color w:val="231F20"/>
          <w:w w:val="120"/>
        </w:rPr>
        <w:t>ныйалгоритм,братьответственность запринятоерешение.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Самоконтроль(рефлексия):</w:t>
      </w:r>
    </w:p>
    <w:p w:rsidR="002C6905" w:rsidRPr="00FC2330" w:rsidRDefault="00103C63" w:rsidP="00FC2330">
      <w:pPr>
        <w:pStyle w:val="a3"/>
        <w:ind w:left="116" w:right="0"/>
        <w:jc w:val="right"/>
      </w:pPr>
      <w:r w:rsidRPr="00FC2330">
        <w:rPr>
          <w:color w:val="231F20"/>
          <w:w w:val="115"/>
        </w:rPr>
        <w:t>даватьадекватнуюоценкуситуации,предвидетьтрудности,которыемогутвозникнутьприрешенииучебнойзадачи,ивно-сить коррективы в деятельность на основе новых обстоятельств;объяснятьпричиныдостижения(недостижения)результатовдеятельности,даватьоценкуприобретённомуопыту,уметьна-</w:t>
      </w:r>
    </w:p>
    <w:p w:rsidR="002C6905" w:rsidRPr="00FC2330" w:rsidRDefault="00103C63" w:rsidP="00FC2330">
      <w:pPr>
        <w:pStyle w:val="a3"/>
        <w:ind w:left="343" w:right="0" w:hanging="227"/>
        <w:jc w:val="left"/>
      </w:pPr>
      <w:r w:rsidRPr="00FC2330">
        <w:rPr>
          <w:color w:val="231F20"/>
          <w:w w:val="120"/>
        </w:rPr>
        <w:t>ходитьпозитивноевпроизошедшейситуации;</w:t>
      </w:r>
      <w:r w:rsidRPr="00FC2330">
        <w:rPr>
          <w:color w:val="231F20"/>
          <w:spacing w:val="-1"/>
          <w:w w:val="120"/>
        </w:rPr>
        <w:t>оценивать</w:t>
      </w:r>
      <w:r w:rsidRPr="00FC2330">
        <w:rPr>
          <w:color w:val="231F20"/>
          <w:w w:val="120"/>
        </w:rPr>
        <w:t>соответствиерезультатацелииусловиям.Эмоциональныйинтеллект: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spacing w:val="-1"/>
          <w:w w:val="120"/>
        </w:rPr>
        <w:t>управлятьсобственными</w:t>
      </w:r>
      <w:r w:rsidRPr="00FC2330">
        <w:rPr>
          <w:color w:val="231F20"/>
          <w:w w:val="120"/>
        </w:rPr>
        <w:t>эмоциямиинеподдаватьсяэмоци-ямдругих,выявлятьианализироватьихпричины;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ставить себя на место другого человека, понимать мотивы инамерениядругого,регулироватьспособвыраженияэмоций.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Принятиесебяидругих: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осознанно относиться к другому человеку, его мнению, при-знаватьправонаошибкусвоюичужую;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бытьоткрытымсебеидругим,осознаватьневозможностьконтролявсеговокруг.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spacing w:val="-3"/>
          <w:w w:val="115"/>
        </w:rPr>
        <w:lastRenderedPageBreak/>
        <w:t>Овладениесистемойуниверсальныхучебныхрегулятивных</w:t>
      </w:r>
      <w:r w:rsidRPr="00FC2330">
        <w:rPr>
          <w:color w:val="231F20"/>
          <w:spacing w:val="-2"/>
          <w:w w:val="115"/>
        </w:rPr>
        <w:t>дей-</w:t>
      </w:r>
      <w:r w:rsidRPr="00FC2330">
        <w:rPr>
          <w:color w:val="231F20"/>
          <w:spacing w:val="-4"/>
          <w:w w:val="115"/>
        </w:rPr>
        <w:t>ствийобеспечиваетформирование</w:t>
      </w:r>
      <w:r w:rsidRPr="00FC2330">
        <w:rPr>
          <w:color w:val="231F20"/>
          <w:spacing w:val="-3"/>
          <w:w w:val="115"/>
        </w:rPr>
        <w:t>смысловыхустановокличности</w:t>
      </w:r>
      <w:r w:rsidRPr="00FC2330">
        <w:rPr>
          <w:color w:val="231F20"/>
          <w:w w:val="115"/>
        </w:rPr>
        <w:t>(внутренняя позиция личности) и жизненных навыков личности(управлениясобой,самодисциплины,устойчивогоповедения).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ПРЕДМЕТНЫЕРЕЗУЛЬТАТЫ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Предметныерезультатыхарактеризуютсформированностьюу обучающихся основ культуры безопасности жизнедеятельно-сти и проявляются в способности построения и следования мо-дели индивидуального безопасного поведения и опыте её при-менениявповседневнойжизни.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Приобретаемыйопытпроявляетсявпониманиисуществу-ющихпроблембезопасностииусвоенииобучающимисями-нимума основных ключевых понятий, которые в дальнейшембудут использоваться без дополнительных разъяснений, приоб-ретении систематизированных знаний основ комплексной без-опасности личности, общества и государства, индивидуальнойсистемы здорового образа жизни, антиэкстремистского мышле-ния и антитеррористического поведения, овладении базовымимедицинскими знаниями и практическими умениями безопас-ногоповедениявповседневнойжизни.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Предметные результаты по предметной области «Физическаякультура и основы безопасности жизнедеятельности» должныобеспечивать: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По учебному предмету «Основы безопасности жизнедеятель-ности»:</w:t>
      </w:r>
    </w:p>
    <w:p w:rsidR="002C6905" w:rsidRPr="00FC2330" w:rsidRDefault="00103C63" w:rsidP="00FC2330">
      <w:pPr>
        <w:pStyle w:val="a5"/>
        <w:numPr>
          <w:ilvl w:val="0"/>
          <w:numId w:val="9"/>
        </w:numPr>
        <w:tabs>
          <w:tab w:val="left" w:pos="636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сформированность культуры безопасности жизнедеятель-ностинаосновеосвоенныхзнанийиумений,системногоикомплексного  понимания  значимости  безопасного  поведенияв условиях опасных и чрезвычайных ситуаций для личности,обществаигосударства;</w:t>
      </w:r>
    </w:p>
    <w:p w:rsidR="002C6905" w:rsidRPr="00FC2330" w:rsidRDefault="00103C63" w:rsidP="00FC2330">
      <w:pPr>
        <w:pStyle w:val="a5"/>
        <w:numPr>
          <w:ilvl w:val="0"/>
          <w:numId w:val="9"/>
        </w:numPr>
        <w:tabs>
          <w:tab w:val="left" w:pos="635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сформированность социально ответственного отношения кведению здорового образа жизни, исключающего употреблениенаркотиков, алкоголя, курения и нанесения иного вреда соб-ственномуздоровьюиздоровьюокружающих;</w:t>
      </w:r>
    </w:p>
    <w:p w:rsidR="002C6905" w:rsidRPr="00FC2330" w:rsidRDefault="00103C63" w:rsidP="00FC2330">
      <w:pPr>
        <w:pStyle w:val="a5"/>
        <w:numPr>
          <w:ilvl w:val="0"/>
          <w:numId w:val="9"/>
        </w:numPr>
        <w:tabs>
          <w:tab w:val="left" w:pos="636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сформированностьактивнойжизненнойпозиции,уменийинавыковличногоучастиявобеспечениимербезопасностиличности,обществаигосударства;</w:t>
      </w:r>
    </w:p>
    <w:p w:rsidR="002C6905" w:rsidRPr="00FC2330" w:rsidRDefault="00103C63" w:rsidP="00FC2330">
      <w:pPr>
        <w:pStyle w:val="a5"/>
        <w:numPr>
          <w:ilvl w:val="0"/>
          <w:numId w:val="9"/>
        </w:numPr>
        <w:tabs>
          <w:tab w:val="left" w:pos="635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понимание и признание особой роли России в обеспече-нии государственной и международной безопасности, обороныстраны, в противодействии основным вызовам современности:терроризму, экстремизму, незаконному распространению нар-котическихсредств;</w:t>
      </w:r>
    </w:p>
    <w:p w:rsidR="002C6905" w:rsidRPr="00FC2330" w:rsidRDefault="00103C63" w:rsidP="00FC2330">
      <w:pPr>
        <w:pStyle w:val="a5"/>
        <w:numPr>
          <w:ilvl w:val="0"/>
          <w:numId w:val="9"/>
        </w:numPr>
        <w:tabs>
          <w:tab w:val="left" w:pos="636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сформированность чувства гордости за свою Родину, от-ветственного отношения к выполнению конституционного дол-га—защитеОтечества;</w:t>
      </w:r>
    </w:p>
    <w:p w:rsidR="002C6905" w:rsidRPr="00FC2330" w:rsidRDefault="00103C63" w:rsidP="00FC2330">
      <w:pPr>
        <w:pStyle w:val="a5"/>
        <w:numPr>
          <w:ilvl w:val="0"/>
          <w:numId w:val="9"/>
        </w:numPr>
        <w:tabs>
          <w:tab w:val="left" w:pos="626"/>
        </w:tabs>
        <w:ind w:firstLine="226"/>
        <w:rPr>
          <w:sz w:val="20"/>
          <w:szCs w:val="20"/>
        </w:rPr>
      </w:pPr>
      <w:r w:rsidRPr="00FC2330">
        <w:rPr>
          <w:color w:val="231F20"/>
          <w:spacing w:val="-2"/>
          <w:w w:val="115"/>
          <w:sz w:val="20"/>
          <w:szCs w:val="20"/>
        </w:rPr>
        <w:t>знаниеипониманиеролигосударства</w:t>
      </w:r>
      <w:r w:rsidRPr="00FC2330">
        <w:rPr>
          <w:color w:val="231F20"/>
          <w:spacing w:val="-1"/>
          <w:w w:val="115"/>
          <w:sz w:val="20"/>
          <w:szCs w:val="20"/>
        </w:rPr>
        <w:t>иобществаврешении</w:t>
      </w:r>
      <w:r w:rsidRPr="00FC2330">
        <w:rPr>
          <w:color w:val="231F20"/>
          <w:w w:val="115"/>
          <w:sz w:val="20"/>
          <w:szCs w:val="20"/>
        </w:rPr>
        <w:t>задачи обеспечения национальной безопасности и защиты насе-ления от опасных и чрезвычайных ситуаций природного, техно-</w:t>
      </w:r>
      <w:r w:rsidRPr="00FC2330">
        <w:rPr>
          <w:color w:val="231F20"/>
          <w:spacing w:val="-3"/>
          <w:w w:val="115"/>
          <w:sz w:val="20"/>
          <w:szCs w:val="20"/>
        </w:rPr>
        <w:t>генногоисоциального</w:t>
      </w:r>
      <w:r w:rsidRPr="00FC2330">
        <w:rPr>
          <w:color w:val="231F20"/>
          <w:spacing w:val="-2"/>
          <w:w w:val="115"/>
          <w:sz w:val="20"/>
          <w:szCs w:val="20"/>
        </w:rPr>
        <w:t>(втомчислетеррористического)характера;</w:t>
      </w:r>
    </w:p>
    <w:p w:rsidR="002C6905" w:rsidRPr="00FC2330" w:rsidRDefault="00103C63" w:rsidP="00FC2330">
      <w:pPr>
        <w:pStyle w:val="a5"/>
        <w:numPr>
          <w:ilvl w:val="0"/>
          <w:numId w:val="9"/>
        </w:numPr>
        <w:tabs>
          <w:tab w:val="left" w:pos="636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пониманиепричин,механизмоввозникновенияипо-следствий распространённых видов опасных и чрезвычайныхситуаций, которые могут произойти во время пребывания вразличныхсредах(бытовыеусловия,дорожноедвижение,об-</w:t>
      </w:r>
      <w:r w:rsidRPr="00FC2330">
        <w:rPr>
          <w:color w:val="231F20"/>
          <w:w w:val="115"/>
          <w:sz w:val="20"/>
          <w:szCs w:val="20"/>
        </w:rPr>
        <w:t>щественные места и социум, природа, коммуникационные свя-</w:t>
      </w:r>
      <w:r w:rsidRPr="00FC2330">
        <w:rPr>
          <w:color w:val="231F20"/>
          <w:w w:val="120"/>
          <w:sz w:val="20"/>
          <w:szCs w:val="20"/>
        </w:rPr>
        <w:t>зииканалы);</w:t>
      </w:r>
    </w:p>
    <w:p w:rsidR="002C6905" w:rsidRPr="00FC2330" w:rsidRDefault="00103C63" w:rsidP="00FC2330">
      <w:pPr>
        <w:pStyle w:val="a5"/>
        <w:numPr>
          <w:ilvl w:val="0"/>
          <w:numId w:val="9"/>
        </w:numPr>
        <w:tabs>
          <w:tab w:val="left" w:pos="635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овладениезнаниямииумениямиприменятьмерыисред-ства индивидуальной защиты, приёмы рационального и без-опасногоповедениявопасныхичрезвычайныхситуациях;</w:t>
      </w:r>
    </w:p>
    <w:p w:rsidR="002C6905" w:rsidRPr="00FC2330" w:rsidRDefault="00103C63" w:rsidP="00FC2330">
      <w:pPr>
        <w:pStyle w:val="a5"/>
        <w:numPr>
          <w:ilvl w:val="0"/>
          <w:numId w:val="9"/>
        </w:numPr>
        <w:tabs>
          <w:tab w:val="left" w:pos="636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освоение основ медицинских знаний и владение умениямиоказывать первую помощь пострадавшим при потере сознания,остановке дыхания, наружных кровотечениях, попадании ино-</w:t>
      </w:r>
      <w:r w:rsidRPr="00FC2330">
        <w:rPr>
          <w:color w:val="231F20"/>
          <w:w w:val="120"/>
          <w:sz w:val="20"/>
          <w:szCs w:val="20"/>
        </w:rPr>
        <w:t>родных тел в верхние дыхательные пути, травмах различныхобластейтела,ожогах,отморожениях,отравлениях;</w:t>
      </w:r>
    </w:p>
    <w:p w:rsidR="002C6905" w:rsidRPr="00FC2330" w:rsidRDefault="00103C63" w:rsidP="00FC2330">
      <w:pPr>
        <w:pStyle w:val="a5"/>
        <w:numPr>
          <w:ilvl w:val="0"/>
          <w:numId w:val="9"/>
        </w:numPr>
        <w:tabs>
          <w:tab w:val="left" w:pos="755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умениеоцениватьипрогнозироватьнеблагоприятныефакторыобстановкииприниматьобоснованныерешениявопасной(чрезвычайной)ситуациисучётомреальныхусловийивозможностей;</w:t>
      </w:r>
    </w:p>
    <w:p w:rsidR="002C6905" w:rsidRPr="00FC2330" w:rsidRDefault="00103C63" w:rsidP="00FC2330">
      <w:pPr>
        <w:pStyle w:val="a5"/>
        <w:numPr>
          <w:ilvl w:val="0"/>
          <w:numId w:val="9"/>
        </w:numPr>
        <w:tabs>
          <w:tab w:val="left" w:pos="755"/>
        </w:tabs>
        <w:ind w:firstLine="226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освоение основ экологической культуры, методов проек-тирования собственной безопасной жизнедеятельности с учётомприродных, техногенных и социальных рисков на территориипроживания;</w:t>
      </w:r>
    </w:p>
    <w:p w:rsidR="002C6905" w:rsidRPr="00FC2330" w:rsidRDefault="00103C63" w:rsidP="00FC2330">
      <w:pPr>
        <w:pStyle w:val="a5"/>
        <w:numPr>
          <w:ilvl w:val="0"/>
          <w:numId w:val="9"/>
        </w:numPr>
        <w:tabs>
          <w:tab w:val="left" w:pos="755"/>
        </w:tabs>
        <w:ind w:firstLine="226"/>
        <w:rPr>
          <w:sz w:val="20"/>
          <w:szCs w:val="20"/>
        </w:rPr>
      </w:pPr>
      <w:r w:rsidRPr="00FC2330">
        <w:rPr>
          <w:color w:val="231F20"/>
          <w:w w:val="120"/>
          <w:sz w:val="20"/>
          <w:szCs w:val="20"/>
        </w:rPr>
        <w:t>овладениезнаниямииумениямипредупрежденияопас-ных и чрезвычайных ситуаций во время пребывания в раз-личных средах (бытовые условия, дорожное движение, обще-ственные места и социум, природа, коммуникационные связииканалы).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Достижениерезультатовосвоенияпрограммыосновногообщего образования обеспечивается посредством включения вуказаннуюпрограммупредметныхрезультатовосвоениямо-дулей учебного предмета «Основы безопасности жизнедеятель-ности».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Организациявправесамостоятельноопределятьпоследова-тельность модулей для освоения обучающимися модулей учеб-ногопредмета«Основыбезопасностижизнедеятельности».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Предлагаетсяраспределениепредметныхрезультатов,фор-мируемых в ходе изучения учебного предмета ОБЖ, сгруппи-роватьпоучебныммодулям: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z w:val="20"/>
          <w:szCs w:val="20"/>
        </w:rPr>
        <w:t>МОДУЛЬ № 1 «КУЛЬТУРА БЕЗОПАСНОСТИ</w:t>
      </w: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ЖИЗНЕДЕЯТЕЛЬНОСТИВСОВРЕМЕННОМОБЩЕСТВЕ»: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объяснять понятия опасной и чрезвычайной ситуации, ана-лизировать, в чём их сходство и различия (виды чрезвычайныхситуаций,втомчислетеррористическогохарактера);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раскрывать смысл понятия культуры безопасности (как спо-собности предвидеть, по возможности избегать, действовать вопасныхситуациях);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приводить примеры угрозы физическому, психическому здо-ровью человека и/или нанесения ущерба имуществу, безопас-ностиличности,общества,государства;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 xml:space="preserve">классифицировать источники опасности и факторы опас-ности (природные, физические, биологические, химические,психологические, социальные источники опасности — </w:t>
      </w:r>
      <w:r w:rsidRPr="00FC2330">
        <w:rPr>
          <w:color w:val="231F20"/>
          <w:w w:val="120"/>
        </w:rPr>
        <w:lastRenderedPageBreak/>
        <w:t>люди,</w:t>
      </w:r>
      <w:r w:rsidRPr="00FC2330">
        <w:rPr>
          <w:color w:val="231F20"/>
          <w:w w:val="115"/>
        </w:rPr>
        <w:t>животные,вирусыибактерии;вещества,предметыиявления),</w:t>
      </w:r>
      <w:r w:rsidRPr="00FC2330">
        <w:rPr>
          <w:color w:val="231F20"/>
          <w:w w:val="120"/>
        </w:rPr>
        <w:t>втомчислетехногенногопроисхождения;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раскрыватьобщиепринципыбезопасногоповедения.</w:t>
      </w: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МОДУЛЬ№2«БЕЗОПАСНОСТЬВБЫТУ»: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объяснять особенности жизнеобеспечения жилища;классифицироватьисточникиопасностивбыту(пожароопас-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5"/>
        </w:rPr>
        <w:t>ные предметы, электроприборы, газовое оборудование, бытовая</w:t>
      </w:r>
      <w:r w:rsidRPr="00FC2330">
        <w:rPr>
          <w:color w:val="231F20"/>
          <w:w w:val="120"/>
        </w:rPr>
        <w:t>химия,медикаменты);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знать права, обязанности и ответственность граждан в обла-стипожарнойбезопасности;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соблюдатьправилабезопасногоповедения,позволяющиепредупредитьвозникновениеопасныхситуацийвбыту;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распознавать ситуации криминального характера;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знать о правилах вызова экстренных служб и ответственно-стизаложныесообщения;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безопасно действовать при возникновении аварийных ситу-аций техногенного происхождения в коммунальных системахжизнеобеспечения (водо- и газоснабжение, канализация, элек-троэнергетическиеитепловыесети);</w:t>
      </w:r>
    </w:p>
    <w:p w:rsidR="002C6905" w:rsidRPr="00FC2330" w:rsidRDefault="00103C63" w:rsidP="00FC2330">
      <w:pPr>
        <w:pStyle w:val="a3"/>
        <w:ind w:left="116" w:right="0"/>
        <w:jc w:val="right"/>
      </w:pPr>
      <w:r w:rsidRPr="00FC2330">
        <w:rPr>
          <w:color w:val="231F20"/>
          <w:w w:val="115"/>
        </w:rPr>
        <w:t>безопасно действовать в ситуациях криминального характера;</w:t>
      </w:r>
      <w:r w:rsidRPr="00FC2330">
        <w:rPr>
          <w:color w:val="231F20"/>
          <w:w w:val="120"/>
        </w:rPr>
        <w:t>безопасно действовать при пожаре в жилых и общественных</w:t>
      </w:r>
      <w:r w:rsidRPr="00FC2330">
        <w:rPr>
          <w:color w:val="231F20"/>
          <w:spacing w:val="-1"/>
          <w:w w:val="120"/>
        </w:rPr>
        <w:t>зданиях,в</w:t>
      </w:r>
      <w:r w:rsidRPr="00FC2330">
        <w:rPr>
          <w:color w:val="231F20"/>
          <w:w w:val="120"/>
        </w:rPr>
        <w:t>томчислеправильноиспользоватьпервичныесред-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20"/>
        </w:rPr>
        <w:t>ствапожаротушения.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МОДУЛЬ№3«БЕЗОПАСНОСТЬНАТРАНСПОРТЕ»: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классифицировать виды опасностей на транспорте (назем-ный,подземный,железнодорожный,водный,воздушный);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соблюдать правила дорожного движения, установленные дляпешехода, пассажира, водителя велосипеда и иных средств пе-редвижения;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предупреждать возникновение сложных и опасных ситуацийна транспорте, в том числе криминогенного характера и ситуа-цииугрозытеррористическогоакта;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безопасно действовать в ситуациях, когда человек стал участ-ником происшествия на транспорте (наземном, подземном, же-лезнодорожном, воздушном, водном), в том числе вызванноготеррористическимактом.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МОДУЛЬ№4«БЕЗОПАСНОСТЬВОБЩЕСТВЕННЫХМЕСТАХ»:</w:t>
      </w:r>
    </w:p>
    <w:p w:rsidR="002C6905" w:rsidRPr="00FC2330" w:rsidRDefault="00103C63" w:rsidP="00FC2330">
      <w:pPr>
        <w:pStyle w:val="a3"/>
        <w:ind w:left="116" w:right="0"/>
        <w:jc w:val="right"/>
      </w:pPr>
      <w:r w:rsidRPr="00FC2330">
        <w:rPr>
          <w:color w:val="231F20"/>
          <w:w w:val="115"/>
        </w:rPr>
        <w:t>характеризоватьпотенциальныеисточникиопасностивоб-щественныхместах,втомчислетехногенногопроисхождения;распознаватьихарактеризоватьситуациикриминогенногоиантиобщественногохарактера(кража,грабёж,мошенничество,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5"/>
        </w:rPr>
        <w:t>хулиганство,ксенофобия);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соблюдатьправилабезопасногоповедениявместахмассовогопребываниялюдей(втолпе);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знатьправилаинформирования  экстренных  служб;безопаснодействоватьприобнаружениивобщественныхме-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стах бесхозных (потенциально опасных) вещей и предметов;</w:t>
      </w:r>
      <w:r w:rsidRPr="00FC2330">
        <w:rPr>
          <w:color w:val="231F20"/>
          <w:w w:val="120"/>
        </w:rPr>
        <w:t>эвакуироватьсяизобщественныхместизданий;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безопасно действовать при возникновении пожара и проис-шествияхвобщественныхместах;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безопаснодействоватьвусловияхсовершениятеррористи-ческого акта, в том числе при захвате и освобождении залож-ников;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безопасно действовать в ситуациях криминогенного и анти-общественногохарактера.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МОДУЛЬ№5«БЕЗОПАСНОСТЬВПРИРОДНОЙСРЕДЕ»: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spacing w:val="-1"/>
          <w:w w:val="120"/>
        </w:rPr>
        <w:t>раскрыватьсмыслпонятияэкологии,</w:t>
      </w:r>
      <w:r w:rsidRPr="00FC2330">
        <w:rPr>
          <w:color w:val="231F20"/>
          <w:w w:val="120"/>
        </w:rPr>
        <w:t>экологическойкульту-ры, значение экологиидля устойчивогоразвития общества;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помнить и выполнять правила безопасного поведения при не-благоприятнойэкологическойобстановке;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соблюдать правила безопасного поведения на природе;объяснятьправилабезопасногоповедениянаводоёмахвраз-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5"/>
        </w:rPr>
        <w:t>личноевремягода;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безопасно действовать в случае возникновения чрезвычай-</w:t>
      </w:r>
      <w:r w:rsidRPr="00FC2330">
        <w:rPr>
          <w:color w:val="231F20"/>
          <w:spacing w:val="-1"/>
          <w:w w:val="120"/>
        </w:rPr>
        <w:t>ныхситуацийгеологического</w:t>
      </w:r>
      <w:r w:rsidRPr="00FC2330">
        <w:rPr>
          <w:color w:val="231F20"/>
          <w:w w:val="120"/>
        </w:rPr>
        <w:t>происхождения(землетрясения,</w:t>
      </w:r>
      <w:r w:rsidRPr="00FC2330">
        <w:rPr>
          <w:color w:val="231F20"/>
          <w:spacing w:val="-1"/>
          <w:w w:val="120"/>
        </w:rPr>
        <w:t>извержениявулкана),чрезвычайныхситуаций</w:t>
      </w:r>
      <w:r w:rsidRPr="00FC2330">
        <w:rPr>
          <w:color w:val="231F20"/>
          <w:w w:val="120"/>
        </w:rPr>
        <w:t>метеорологиче-</w:t>
      </w:r>
      <w:r w:rsidRPr="00FC2330">
        <w:rPr>
          <w:color w:val="231F20"/>
          <w:w w:val="115"/>
        </w:rPr>
        <w:t>ского происхождения (ураганы, бури, смерчи), гидрологическо-</w:t>
      </w:r>
      <w:r w:rsidRPr="00FC2330">
        <w:rPr>
          <w:color w:val="231F20"/>
          <w:w w:val="120"/>
        </w:rPr>
        <w:t>го происхождения (наводнения, сели, цунами, снежные лави-ны),природныхпожаров(лесные,торфяные,степные);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характеризовать правила само- и взаимопомощи терпящимбедствиенаводе;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безопасно действовать при автономном существовании в при-родной среде, учитывая вероятность потери ориентиров (рисказаблудиться), встречи с дикими животными, опасными насеко-мыми,клещамиизмеями,ядовитымигрибамиирастениями;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знатьиприменятьспособыподачисигналаопомощи.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МОДУЛЬ№6«ЗДОРОВЬЕИКАКЕГОСОХРАНИТЬ.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ОСНОВЫМЕДИЦИНСКИХЗНАНИЙ»: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раскрывать смысл понятий здоровья (физического и психи-ческого)издоровогообразажизни;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характеризоватьфакторы,влияющиеназдоровьечеловека;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раскрыватьпонятиязаболеваний,зависящихотобразажизни(физическихнагрузок,режиматрудаиотдыха,пи-тания, психического здоровья и психологического благопо-лучия);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сформировать негативное отношение к вредным привыч-</w:t>
      </w:r>
      <w:r w:rsidRPr="00FC2330">
        <w:rPr>
          <w:color w:val="231F20"/>
          <w:w w:val="120"/>
        </w:rPr>
        <w:lastRenderedPageBreak/>
        <w:t>кам(табакокурение,алкоголизм,наркомания,игроваязависи-мость);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приводить примеры мер защиты от инфекционных и неин-фекционныхзаболеваний;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безопаснодействоватьвслучаевозникновениячрезвычай-ных ситуаций биолого-социального происхождения (эпидемии,пандемии);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характеризоватьосновныемероприятия,проводимыев</w:t>
      </w:r>
      <w:r w:rsidRPr="00FC2330">
        <w:rPr>
          <w:color w:val="231F20"/>
          <w:w w:val="115"/>
        </w:rPr>
        <w:t>Российской Федерации по обеспечению безопасности населе-</w:t>
      </w:r>
      <w:r w:rsidRPr="00FC2330">
        <w:rPr>
          <w:color w:val="231F20"/>
          <w:w w:val="120"/>
        </w:rPr>
        <w:t>ния при угрозе и во время чрезвычайных ситуаций биолого-социальногохарактера;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оказывать первую помощь и самопомощь при неотложныхсостояниях.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МОДУЛЬ№7«БЕЗОПАСНОСТЬВСОЦИУМЕ»: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приводитьпримерымежличностногоигрупповогокон-фликта;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характеризовать способы избегания и разрешения конфликт-</w:t>
      </w:r>
      <w:r w:rsidRPr="00FC2330">
        <w:rPr>
          <w:color w:val="231F20"/>
          <w:w w:val="120"/>
        </w:rPr>
        <w:t>ныхситуаций;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характеризовать опасные проявления конфликтов (в том чис-</w:t>
      </w:r>
      <w:r w:rsidRPr="00FC2330">
        <w:rPr>
          <w:color w:val="231F20"/>
          <w:w w:val="120"/>
        </w:rPr>
        <w:t>ленасилие,буллинг(травля));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приводить примеры манипуляций (в том числе в целях вовле-чения в экстремистскую, террористическую и иную деструктив-ную деятельность, в субкультуры и формируемые на их основесообщества экстремистской и суицидальной направленности) испособовпротивостоятьманипуляциям;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соблюдать  правила  коммуникации  с  незнакомыми  людь-ми (в том числе с подозрительными людьми, у которых могутиметьсяпреступныенамерения);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соблюдать правила безопасного и комфортного существова-</w:t>
      </w:r>
      <w:r w:rsidRPr="00FC2330">
        <w:rPr>
          <w:color w:val="231F20"/>
          <w:w w:val="120"/>
        </w:rPr>
        <w:t>ниясознакомымилюдьмиивразличныхгруппах,втомчислевсемье,классе,коллективекружка/секции/спортивнойкоман-ды,группедрузей;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распознавать опасности и соблюдать правила безопасного по-ведениявпрактикесовременныхмолодёжныхувлечений;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безопаснодействоватьприопасныхпроявленияхконфликта</w:t>
      </w:r>
      <w:r w:rsidRPr="00FC2330">
        <w:rPr>
          <w:color w:val="231F20"/>
          <w:w w:val="120"/>
        </w:rPr>
        <w:t>ипривозможныхманипуляциях.</w:t>
      </w: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МОДУЛЬ№8«БЕЗОПАСНОСТЬ</w:t>
      </w: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ВИНФОРМАЦИОННОМПРОСТРАНСТВЕ»:</w:t>
      </w:r>
    </w:p>
    <w:p w:rsidR="002C6905" w:rsidRPr="00FC2330" w:rsidRDefault="00103C63" w:rsidP="00FC2330">
      <w:pPr>
        <w:pStyle w:val="a3"/>
        <w:ind w:left="116" w:right="0"/>
        <w:jc w:val="right"/>
      </w:pPr>
      <w:r w:rsidRPr="00FC2330">
        <w:rPr>
          <w:color w:val="231F20"/>
          <w:w w:val="115"/>
        </w:rPr>
        <w:t>приводитьпримерыинформационныхикомпьютерныхугроз;характеризоватьпотенциальныерискииугрозыприисполь-зованиисетиИнтернет(далее—Интернет),предупреждатьрискииугрозывИнтернете(втомчислевовлечениявэкстре-мистские,террористическиеииныедеструктивныеинтернет-</w:t>
      </w:r>
    </w:p>
    <w:p w:rsidR="002C6905" w:rsidRPr="00FC2330" w:rsidRDefault="00103C63" w:rsidP="00FC2330">
      <w:pPr>
        <w:pStyle w:val="a3"/>
        <w:ind w:left="116" w:right="0" w:firstLine="0"/>
        <w:jc w:val="left"/>
      </w:pPr>
      <w:r w:rsidRPr="00FC2330">
        <w:rPr>
          <w:color w:val="231F20"/>
          <w:w w:val="115"/>
        </w:rPr>
        <w:t>сообщества);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владеть принципами безопасного использования Интернета,</w:t>
      </w:r>
      <w:r w:rsidRPr="00FC2330">
        <w:rPr>
          <w:color w:val="231F20"/>
          <w:spacing w:val="-1"/>
          <w:w w:val="120"/>
        </w:rPr>
        <w:t>электронных</w:t>
      </w:r>
      <w:r w:rsidRPr="00FC2330">
        <w:rPr>
          <w:color w:val="231F20"/>
          <w:w w:val="120"/>
        </w:rPr>
        <w:t>изделийбытовогоназначения(игровыепристав-ки,мобильныетелефонысотовойсвязиидр.);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предупреждать возникновение сложных и опасных ситуа-ций;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характеризовать и предотвращать потенциальные риски иугрозы при использовании Интернета (например: мошенни-чество, игромания, деструктивные сообщества в социальныхсетях).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МОДУЛЬ№9«ОСНОВЫПРОТИВОДЕЙСТВИЯ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ЭКСТРЕМИЗМУИТЕРРОРИЗМУ»: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объяснять понятия экстремизма, терроризма, их причины ипоследствия;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сформировать негативное отношение к экстремистской и тер-рористическойдеятельности;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объяснятьорганизационныеосновысистемыпротиводей-ствиятерроризмуиэкстремизмувРоссийскойФедерации;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распознаватьситуацииугрозытеррористическогоакта  вдоме,вобщественномместе;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безопасно действовать при обнаружении в общественных ме-стахбесхозных(илиопасных)вещейипредметов;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безопасно действовать в условиях совершения террористиче-ского акта, в том числе при захвате и освобождении заложни-ков.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МОДУЛЬ№ 10«ВЗАИМОДЕЙСТВИЕЛИЧНОСТИ,ОБЩЕСТВАИГОСУДАРСТВАВОБЕСПЕЧЕНИИ</w:t>
      </w: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БЕЗОПАСНОСТИЖИЗНИИЗДОРОВЬЯНАСЕЛЕНИЯ»: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характеризоватьрольчеловека,обществаигосударстваприобеспечениибезопасностижизнииздоровьянаселениявРос-сийскойФедерации;</w:t>
      </w:r>
    </w:p>
    <w:p w:rsidR="002C6905" w:rsidRPr="00FC2330" w:rsidRDefault="00103C63" w:rsidP="00FC2330">
      <w:pPr>
        <w:pStyle w:val="a3"/>
        <w:ind w:left="116" w:right="0"/>
        <w:jc w:val="right"/>
      </w:pPr>
      <w:r w:rsidRPr="00FC2330">
        <w:rPr>
          <w:color w:val="231F20"/>
          <w:w w:val="115"/>
        </w:rPr>
        <w:t>объяснятьрольгосударственныхслужбРоссийскойФеде-рациипозащитенаселенияпривозникновениииликвидациипоследствийчрезвычайныхситуацийвсовременныхусловиях;характеризоватьосновныемероприятия,проводимыевРос-сийскойФедерации,пообеспечениюбезопасностинаселенияприугрозеивовремячрезвычайныхситуацийразличногоха-</w:t>
      </w:r>
    </w:p>
    <w:p w:rsidR="002C6905" w:rsidRPr="00FC2330" w:rsidRDefault="00103C63" w:rsidP="00FC2330">
      <w:pPr>
        <w:pStyle w:val="a3"/>
        <w:ind w:left="116" w:right="0" w:firstLine="0"/>
        <w:jc w:val="left"/>
      </w:pPr>
      <w:r w:rsidRPr="00FC2330">
        <w:rPr>
          <w:color w:val="231F20"/>
          <w:w w:val="120"/>
        </w:rPr>
        <w:t>рактера;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объяснятьправилаоповещенияиэвакуациинаселениявус-ловияхчрезвычайныхситуаций;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помнить и объяснять права и обязанности граждан Россий-ской Федерации в области безопасности в условиях чрезвычай-ныхситуациймирногоивоенноговремени;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владеть правилами безопасного поведения и безопасно дей-ствоватьвразличныхситуациях;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владеть способами антикоррупционного поведения с учётомвозрастныхобязанностей;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информировать население и соответствующие органы о воз-никновенииопасныхситуаций.</w:t>
      </w:r>
    </w:p>
    <w:p w:rsidR="002C6905" w:rsidRPr="00FC2330" w:rsidRDefault="00103C63" w:rsidP="00FC2330">
      <w:pPr>
        <w:pStyle w:val="3"/>
        <w:numPr>
          <w:ilvl w:val="1"/>
          <w:numId w:val="8"/>
        </w:numPr>
        <w:tabs>
          <w:tab w:val="left" w:pos="583"/>
        </w:tabs>
        <w:ind w:firstLine="0"/>
        <w:rPr>
          <w:rFonts w:ascii="Times New Roman" w:hAnsi="Times New Roman" w:cs="Times New Roman"/>
          <w:sz w:val="20"/>
          <w:szCs w:val="20"/>
        </w:rPr>
      </w:pPr>
      <w:bookmarkStart w:id="37" w:name="41-0671-01-1054-1188o13"/>
      <w:bookmarkEnd w:id="37"/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ПРОГРАММАФОРМИРОВАНИЯУНИВЕРСАЛЬНЫХ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УЧЕБНЫХДЕЙСТВИЙУОБУЧАЮЩИХСЯ</w:t>
      </w:r>
    </w:p>
    <w:p w:rsidR="002C6905" w:rsidRPr="00FC2330" w:rsidRDefault="00103C63" w:rsidP="00FC2330">
      <w:pPr>
        <w:pStyle w:val="3"/>
        <w:numPr>
          <w:ilvl w:val="2"/>
          <w:numId w:val="8"/>
        </w:numPr>
        <w:tabs>
          <w:tab w:val="left" w:pos="749"/>
        </w:tabs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lastRenderedPageBreak/>
        <w:t>Целевойраздел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 Федеральном государственном образовательном стандартеосновного общего образования указано, что программа форми-рованияуниверсальныхучебныхдействийуобучающихсядолжнаобеспечивать: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развитие способности к саморазвитию и самосовершенство-ванию;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формирование внутренней позиции личности, регулятив-ных,познавательных,коммуникативныхуниверсальныхучебныхдействийуобучающихся;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 xml:space="preserve">формирование </w:t>
      </w:r>
      <w:r w:rsidRPr="00FC2330">
        <w:rPr>
          <w:i/>
          <w:color w:val="231F20"/>
          <w:w w:val="115"/>
        </w:rPr>
        <w:t xml:space="preserve">опыта </w:t>
      </w:r>
      <w:r w:rsidRPr="00FC2330">
        <w:rPr>
          <w:color w:val="231F20"/>
          <w:w w:val="115"/>
        </w:rPr>
        <w:t>применения универсальных учебныхдействий в жизненных ситуациях для решения задач обще-культурного, личностного и познавательного развития обу-чающихся,готовностикрешениюпрактическихзадач;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повышение эффективности усвоения знаний и учебных дей-ствий, формирования компетенций в предметных областях,учебно-исследовательскойипроектнойдеятельности;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формирование навыка участия в различных формах органи-зацииучебно-исследовательскойипроектнойдеятельности,втомчислетворческихконкурсах,олимпиадах,научныхобществах,научно-практическихконференциях,олимпиа-дах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овладение приемами учебного сотрудничества и социальноговзаимодействиясосверстниками,обучающимисямладшегои старшего возраста и взрослыми в совместной учебно-иссле-довательскойипроектнойдеятельности;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 xml:space="preserve">формирование и развитие компетенций обучающихся в обла-стииспользованияИКТнауровнеобщегопользования,включаявладениеИКТ,поиском,анализомипередачейинформации,презентациейвыполненныхработ,основамиинформационной безопасности, умением безопасного </w:t>
      </w:r>
      <w:r w:rsidRPr="00FC2330">
        <w:rPr>
          <w:i/>
          <w:color w:val="231F20"/>
          <w:w w:val="115"/>
        </w:rPr>
        <w:t>исполь-зованиясредствИКТ</w:t>
      </w:r>
      <w:r w:rsidRPr="00FC2330">
        <w:rPr>
          <w:color w:val="231F20"/>
          <w:w w:val="115"/>
        </w:rPr>
        <w:t>иинформационно-телекоммуникаци-онной сети «Интернет» (далее — Интернет), формированиекультурыпользованияИКТ;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формирование знаний и навыков в области финансовой гра-мотностииустойчивогоразвитияобщества.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Универсальныеучебныедействиятрактуютсяв  Стандартекак обобщенные учебные действия, позволяющие решать ши-рокийкругзадачвразличныхпредметныхобластяхиявляю-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щиеся результатами освоения обучающимися основной образо-вательнойпрограммыосновногообщегообразования.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Достижения обучающихся, полученные в результате изуче-ния учебных предметов, учебных курсов, модулей, характери-зующиесовокупностьпознавательных,коммуникативныхирегулятивных универсальных учебных действий, сгруппирова-ны во ФГОС по трем направлениям и отражают способностьобучающихся использовать на практике универсальные учеб-ные действия, составляющие умение овладевать учебными зна-ково-символическимисредствами,направленнымина: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овладение умениями замещения, моделирования, кодирова-нияидекодированияинформации,логическими  операция-ми, включая общие приемы решения задач (универсальныеучебныепознавательныедействия);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приобретение ими умения учитывать позицию собеседника,организовыватьиосуществлятьсотрудничество,коррекцию</w:t>
      </w:r>
      <w:r w:rsidRPr="00FC2330">
        <w:rPr>
          <w:color w:val="231F20"/>
          <w:w w:val="120"/>
        </w:rPr>
        <w:t>с педагогическими работниками и со сверстниками, адек-ватно передавать информацию и отображать предметноесодержаниеиусловиядеятельностииречи,учитыватьразные мнения и интересы, аргументировать и обосновы-вать свою позицию, задавать вопросы, необходимые дляорганизации собственной деятельности и сотрудничества с</w:t>
      </w:r>
      <w:r w:rsidRPr="00FC2330">
        <w:rPr>
          <w:color w:val="231F20"/>
          <w:w w:val="115"/>
        </w:rPr>
        <w:t>партнером (универсальные учебные коммуникативные дей-</w:t>
      </w:r>
      <w:r w:rsidRPr="00FC2330">
        <w:rPr>
          <w:color w:val="231F20"/>
          <w:w w:val="120"/>
        </w:rPr>
        <w:t>ствия);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включающимиспособностьприниматьисохранятьучебную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цель и задачу, планировать ее реализацию, контролировать иоценивать свои действия, вносить соответствующие корректи-вы в их выполнение, ставить новые учебные задачи, проявлятьпознавательнуюинициативувучебномсотрудничестве,осу-ществлять констатирующий и предвосхищающий контроль порезультату и способу действия, актуальный контроль на уровнепроизвольноговнимания(универсальныерегулятивныедей-ствия).</w:t>
      </w:r>
    </w:p>
    <w:p w:rsidR="002C6905" w:rsidRPr="00FC2330" w:rsidRDefault="00103C63" w:rsidP="00FC2330">
      <w:pPr>
        <w:pStyle w:val="3"/>
        <w:numPr>
          <w:ilvl w:val="2"/>
          <w:numId w:val="8"/>
        </w:numPr>
        <w:tabs>
          <w:tab w:val="left" w:pos="752"/>
        </w:tabs>
        <w:ind w:left="751" w:hanging="635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Содержательныйраздел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СогласноФГОСПрограммаформированияуниверсальныхучебныхдействийуобучающихсядолжнасодержать: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описаниевзаимосвязиуниверсальныхучебныхдействийссодержаниемучебныхпредметов;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описание особенностей реализации основных направлений иформ учебно-исследовательской деятельности в рамках уроч-нойивнеурочнойработы.</w:t>
      </w:r>
    </w:p>
    <w:p w:rsidR="002C6905" w:rsidRPr="00FC2330" w:rsidRDefault="00103C63" w:rsidP="00FC2330">
      <w:pPr>
        <w:pStyle w:val="3"/>
        <w:ind w:left="11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ОписаниевзаимосвязиУУДссодержанием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учебныхпредметов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Содержаниеосновногообщегообразованияопределяетсяпрограммой основного общего образования. Предметное учеб-ноесодержаниефиксируетсяврабочихпрограммах.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Разработанные по всем учебным предметам  рабо-чие программы (ПРП) отражают определенные во ФГОС ОООуниверсальныеучебныедействиявтрехсвоихкомпонентах: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5"/>
        </w:rPr>
        <w:t>—какчастьметапредметныхрезультатовобучениявразделе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«Планируемыерезультатыосвоенияучебногопредметанауровнеосновногообщегообразования»;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—в соотнесении с предметными результатами по основным раз-деламитемамучебногосодержания;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—в разделе «Основные виды деятельности» Примерного тема-тическогопланирования.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Нижедаетсяописаниереализациитребованийформирова-ния УУД в предметных результатах и тематическом планиро-ваниипоотдельнымпредметнымобластям.</w:t>
      </w:r>
    </w:p>
    <w:p w:rsidR="002C6905" w:rsidRPr="00FC2330" w:rsidRDefault="00103C63" w:rsidP="00FC2330">
      <w:pPr>
        <w:pStyle w:val="3"/>
        <w:ind w:left="11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РУССКИЙЯЗЫКИЛИТЕРАТУРА</w:t>
      </w:r>
    </w:p>
    <w:p w:rsidR="002C6905" w:rsidRPr="00FC2330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lastRenderedPageBreak/>
        <w:t>Формированиеуниверсальныхучебныхпознавательныхдействий</w:t>
      </w:r>
    </w:p>
    <w:p w:rsidR="002C6905" w:rsidRPr="00FC2330" w:rsidRDefault="00103C63" w:rsidP="00FC2330">
      <w:pPr>
        <w:pStyle w:val="5"/>
        <w:ind w:left="343"/>
      </w:pPr>
      <w:r w:rsidRPr="00FC2330">
        <w:rPr>
          <w:color w:val="231F20"/>
          <w:w w:val="130"/>
        </w:rPr>
        <w:t>Формированиебазовыхлогическихдействий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Анализировать,классифицировать,сравниватьязыковыеединицы,атакжетекстыразличныхфункциональныхраз-новидностейязыка,  функционально-смысловых  типов  речиижанров.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Выявлять и характеризовать существенные признаки класси-</w:t>
      </w:r>
      <w:r w:rsidRPr="00FC2330">
        <w:rPr>
          <w:color w:val="231F20"/>
          <w:w w:val="120"/>
        </w:rPr>
        <w:t>фикации, основания для обобщения и сравнения, критериипроводимого анализа языковых единиц, текстов различныхфункциональныхразновидностейязыка,функционально-смысловыхтиповречиижанров.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Устанавливатьсущественныйпризнакклассификациии</w:t>
      </w:r>
      <w:r w:rsidRPr="00FC2330">
        <w:rPr>
          <w:color w:val="231F20"/>
          <w:w w:val="115"/>
        </w:rPr>
        <w:t>классифицировать литературные объекты, устанавливать ос-</w:t>
      </w:r>
      <w:r w:rsidRPr="00FC2330">
        <w:rPr>
          <w:color w:val="231F20"/>
          <w:w w:val="120"/>
        </w:rPr>
        <w:t>нования для их обобщения и сравнения, определять крите-риипроводимогоанализа.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Выявлять и комментировать закономерности при изученииязыковых процессов; формулировать выводы с использова-ниемдедуктивныхииндуктивныхумозаключений,умоза-ключенийпоаналогии.</w:t>
      </w:r>
    </w:p>
    <w:p w:rsidR="002C6905" w:rsidRPr="00FC2330" w:rsidRDefault="00103C63" w:rsidP="00D965D2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Самостоятельновыбиратьспособрешенияучебнойзадачиприработесразнымиединицамиязыка,разнымитипамитекстов, сравнивая варианты решения и выбирая оптималь-ныйвариантсучётомсамостоятельновыделенныхкрите-риев.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Выявлять (в рамках предложенной задачи) критерии опре-делениязакономерностейипротиворечийврассматривае-мыхлитературныхфактахинаблюденияхнадтекстом.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Выявлятьдефицитлитературнойидругойинформации,данных,необходимыхдлярешенияпоставленнойучебнойзадачи.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Устанавливать причинно-следственные связи при изучениилитературных явлений и процессов, формулировать гипоте-зыобихвзаимосвязях.</w:t>
      </w:r>
    </w:p>
    <w:p w:rsidR="002C6905" w:rsidRPr="00FC2330" w:rsidRDefault="00103C63" w:rsidP="00FC2330">
      <w:pPr>
        <w:ind w:left="202" w:firstLine="141"/>
        <w:jc w:val="right"/>
        <w:rPr>
          <w:sz w:val="20"/>
          <w:szCs w:val="20"/>
        </w:rPr>
      </w:pPr>
      <w:r w:rsidRPr="00FC2330">
        <w:rPr>
          <w:b/>
          <w:i/>
          <w:color w:val="231F20"/>
          <w:w w:val="115"/>
          <w:sz w:val="20"/>
          <w:szCs w:val="20"/>
        </w:rPr>
        <w:t>Формирование   базовых   исследовательских   действий</w:t>
      </w:r>
      <w:r w:rsidRPr="00FC2330">
        <w:rPr>
          <w:color w:val="231F20"/>
          <w:w w:val="115"/>
          <w:position w:val="1"/>
          <w:sz w:val="20"/>
          <w:szCs w:val="20"/>
        </w:rPr>
        <w:t>6</w:t>
      </w:r>
      <w:r w:rsidRPr="00FC2330">
        <w:rPr>
          <w:color w:val="231F20"/>
          <w:w w:val="115"/>
          <w:sz w:val="20"/>
          <w:szCs w:val="20"/>
        </w:rPr>
        <w:t>Самостоятельноопределятьиформулироватьцелилингви-стическихмини-исследований,формулироватьииспользо-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ватьвопросыкакисследовательскийинструмент.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Формулировать в устной и письменной форме гипотезу пред-стоящего исследования (исследовательского проекта) языко-вого материала; осуществлять проверку гипотезы; аргумен-тироватьсвоюпозицию,мнение.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Проводить по самостоятельно составленному плану неболь-шое исследование по установлению особенностей языковыхединиц, языковых процессов, особенностей причинно-след-ственныхсвязейизависимостейобъектовмеждусобой.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Самостоятельно формулировать обобщения и выводы по ре-зультатам проведённого наблюдения за языковым материа-лом и языковыми явлениями, лингвистического мини-иссле-дования, представлять результаты исследования в устной иписьменной форме, в виде электронной презентации, схемы,таблицы,диаграммыит.п.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Формулировать гипотезу об истинности собственных сужде-нийи суждений других, аргументировать свою позициюв выборе и интерпретации литературного объекта исследова-ния.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Самостоятельно составлять план исследования особенностейлитературногообъектаизучения,причинно-следственныхсвязейизависимостейобъектовмеждусобой.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Овладеть инструментами оценки достоверности полученныхвыводовиобобщений.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Прогнозировать возможное дальнейшее развитие событий иихпоследствия в аналогичных или сходных ситуациях,атакжевыдвигатьпредположенияобихразвитиивновых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условиях и контекстах, в том числе в литературных произ-ведениях.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Публичнопредставлятьрезультатыучебногоисследованияпроектнойдеятельностинаурокеиливовнеурочнойдея-тельности (устный журнал, виртуальная экскурсия, научнаяконференция,стендовыйдокладидр.).</w:t>
      </w:r>
    </w:p>
    <w:p w:rsidR="002C6905" w:rsidRPr="00FC2330" w:rsidRDefault="00103C63" w:rsidP="00FC2330">
      <w:pPr>
        <w:pStyle w:val="5"/>
        <w:ind w:left="422"/>
      </w:pPr>
      <w:r w:rsidRPr="00FC2330">
        <w:rPr>
          <w:color w:val="231F20"/>
          <w:w w:val="125"/>
        </w:rPr>
        <w:t>Работасинформацией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Выбирать, анализировать, обобщать, систематизировать ин-терпретироватьикомментироватьинформацию,представ-леннуюв текстах, таблицах, схемах; представлять текств виде таблицы, графики; извлекать информацию из различ-ныхисточников(энциклопедий,словарей,справочников;средствмассовойинформации,государственныхэлектрон-ныхресурсовучебногоназначения),передаватьинформа-цию в сжатом и развёрнутом виде в соответствии с учебнойзадачей.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Использовать различные виды аудирования (выборочное,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ознакомительное, детальное) и чтения (изучающее, ознако-мительное, просмотровое, поисковое) в зависимости от по-</w:t>
      </w:r>
      <w:r w:rsidRPr="00FC2330">
        <w:rPr>
          <w:color w:val="231F20"/>
          <w:spacing w:val="-1"/>
          <w:w w:val="120"/>
        </w:rPr>
        <w:t xml:space="preserve">ставленной учебной </w:t>
      </w:r>
      <w:r w:rsidRPr="00FC2330">
        <w:rPr>
          <w:color w:val="231F20"/>
          <w:w w:val="120"/>
        </w:rPr>
        <w:t>задачи (цели); извлекать необходимуюинформациюизпрослушанныхипрочитанныхтекстовраз-личных функциональных разновидностей языка и жанров;оценивать прочитанный или прослушанный текст с точкизрения использованных в нем языковых средств; оцениватьдостоверностьсодержащейсявтекстеинформации.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Выделять главную и дополнительную информацию текстов;выявлять дефицит информации текста, необходимой для ре-шения поставленной задачи, и восполнять его путем исполь-зованиядругихисточниковинформации.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 xml:space="preserve">В процессе чтения текста прогнозировать его содержание (поназванию, ключевым словам, по первому и </w:t>
      </w:r>
      <w:r w:rsidRPr="00FC2330">
        <w:rPr>
          <w:color w:val="231F20"/>
          <w:w w:val="115"/>
        </w:rPr>
        <w:lastRenderedPageBreak/>
        <w:t>последнему абза-цу и т. п.), выдвигать предположения о дальнейшем разви-тии мысли автора и проверять их в процессе чтения текста,вестидиалогстекстом.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Находитьиформулироватьаргументы,  подтверждающуюили опровергающую позицию автора текста и собственнуюточку зрения на проблему текста, в анализируемом тексте идругихисточниках.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Самостоятельно выбирать оптимальную форму представле-</w:t>
      </w:r>
      <w:r w:rsidRPr="00FC2330">
        <w:rPr>
          <w:color w:val="231F20"/>
          <w:w w:val="120"/>
        </w:rPr>
        <w:t>ния литературной и другой информации (текст, презента-ция, таблица, схема) в зависимости от коммуникативнойустановки.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 </w:t>
      </w:r>
      <w:r w:rsidRPr="00FC2330">
        <w:rPr>
          <w:color w:val="231F20"/>
          <w:w w:val="115"/>
        </w:rPr>
        <w:t>Оценивать надежность литературной и другой информациипо критериям, предложенным учителем или сформулирован-ным самостоятельно; эффективно запоминать и систематизи-роватьэтуинформацию.</w:t>
      </w:r>
    </w:p>
    <w:p w:rsidR="002C6905" w:rsidRPr="00FC2330" w:rsidRDefault="00103C63" w:rsidP="00FC2330">
      <w:pPr>
        <w:pStyle w:val="5"/>
        <w:ind w:left="116" w:firstLine="226"/>
      </w:pPr>
      <w:r w:rsidRPr="00FC2330">
        <w:rPr>
          <w:color w:val="231F20"/>
          <w:w w:val="130"/>
        </w:rPr>
        <w:t>Формирование универсальных учебных коммуника-тивныхдействий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Владеть различными видами монолога и диалога, формули-ровать в устной и письменной форме суждения на социаль-но-культурные,нравственно-этические,бытовые,учебныетемы в соответствии с темой, целью, сферой и ситуацией об-щения;правильно,логично, аргументированно излагатьсвоюточкузренияпопоставленнойпроблеме.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Выражать свою точку зрения и аргументировать ее в диало-гах и дискуссиях; сопоставлять свои суждения с суждениямидругих участников диалога и полилога, обнаруживать разли-чие и сходство позиций; корректно выражать свое отноше-ниексуждениямсобеседников.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Формулировать цель учебной деятельности, планировать ее,осуществлятьсамоконтроль,самооценку,самокоррекцию;объяснятьпричиныдостижения(недостижения)результатадеятельности.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Осуществлять речевую рефлексию (выявлять коммуникатив-ные неудачи и их причины, уметь предупреждать их), даватьоценкуприобретенномуречевомуопытуикорректироватьсобственную речь с учетом целей и условий общения; оцени-вать соответствие результата поставленной цели и условиямобщения.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Управлятьсобственнымиэмоциями,корректновыражатьихвпроцессеречевогообщения.</w:t>
      </w:r>
    </w:p>
    <w:p w:rsidR="002C6905" w:rsidRPr="00FC2330" w:rsidRDefault="00103C63" w:rsidP="00FC2330">
      <w:pPr>
        <w:pStyle w:val="5"/>
        <w:ind w:left="116" w:firstLine="226"/>
      </w:pPr>
      <w:r w:rsidRPr="00FC2330">
        <w:rPr>
          <w:color w:val="231F20"/>
          <w:w w:val="130"/>
        </w:rPr>
        <w:t>Формированиеуниверсальныхучебныхрегулятив-ныхдействий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Владеть социокультурными нормами и нормами речевого по-</w:t>
      </w:r>
      <w:r w:rsidRPr="00FC2330">
        <w:rPr>
          <w:color w:val="231F20"/>
          <w:w w:val="120"/>
        </w:rPr>
        <w:t>ведениявактуальныхсферахречевогообщения,соблюдать</w:t>
      </w:r>
      <w:r w:rsidRPr="00FC2330">
        <w:rPr>
          <w:color w:val="231F20"/>
          <w:w w:val="115"/>
        </w:rPr>
        <w:t>нормы современного русского литературного языка и нормыречевого этикета; уместно пользоваться внеязыковыми сред-</w:t>
      </w:r>
      <w:r w:rsidRPr="00FC2330">
        <w:rPr>
          <w:color w:val="231F20"/>
          <w:w w:val="120"/>
        </w:rPr>
        <w:t>ствамиобщения(жестами,мимикой).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Публично представлять результаты проведенного языковогоанализа, выполненного лингвистического эксперимента, ис-следования,проекта;самостоятельновыбиратьформатвы-ступления с учетом цели презентации и особенностей ауди-торииивсоответствиисэтимсоставлятьустныеиписьменныетекстысиспользованиемиллюстративногоматериала.</w:t>
      </w:r>
    </w:p>
    <w:p w:rsidR="002C6905" w:rsidRPr="00FC2330" w:rsidRDefault="00103C63" w:rsidP="00FC2330">
      <w:pPr>
        <w:pStyle w:val="3"/>
        <w:ind w:left="11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ИНОСТРАННЫЙЯЗЫК(НАПРИМЕРЕАНГЛИЙСКОГОЯЗЫКА)</w:t>
      </w:r>
    </w:p>
    <w:p w:rsidR="002C6905" w:rsidRPr="00FC2330" w:rsidRDefault="00103C63" w:rsidP="00FC2330">
      <w:pPr>
        <w:pStyle w:val="3"/>
        <w:ind w:left="11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Формированиеуниверсальныхучебныхпознавательныхдействий</w:t>
      </w:r>
    </w:p>
    <w:p w:rsidR="002C6905" w:rsidRPr="00FC2330" w:rsidRDefault="00103C63" w:rsidP="00FC2330">
      <w:pPr>
        <w:pStyle w:val="5"/>
        <w:ind w:left="343"/>
      </w:pPr>
      <w:r w:rsidRPr="00FC2330">
        <w:rPr>
          <w:color w:val="231F20"/>
          <w:w w:val="130"/>
        </w:rPr>
        <w:t>Формированиебазовыхлогическихдействий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Выявлятьпризнакиисвойстваязыковыхединиц  и  языко-выхявленийиностранногоязыка;применятьизученныеправила,алгоритмы.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Анализировать,устанавливатьаналогии,междуспособамивыражения мысли средствами родного и иностранного язы-ков.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Сравнивать,упорядочивать,классифицироватьязыковыеединицы и языковые явления иностранного языка, разныетипывысказывания.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Моделировать отношения между объектами (членами пред-ложения,структурнымиединицамидиалогаидр.).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Использоватьинформацию,извлеченнуюизнесплошныхтекстов (таблицы, диаграммы), в собственных устных и пись-менныхвысказываниях.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Выдвигатьгипотезы(например,обупотребленииглаго-ла-связки в иностранном языке); обосновывать, аргументи-роватьсвоисуждения,выводы.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Распознавать свойства и признаки языковых единиц и язы-ковыхявлений(например,спомощьюсловообразователь-ныхэлементов).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Сравнивать языковые единицы разного уровня (звуки, бук-вы, слова, речевые клише, грамматические явления, текстыит.п.).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Пользоваться классификациями (по типу чтения, по типувысказыванияит.п.).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Выбирать, анализировать, интерпретировать, систематизи-роватьинформацию,представленнуювразныхформах:сплошных текстах, иллюстрациях, графически (в таблицах,диаграммах).</w:t>
      </w:r>
    </w:p>
    <w:p w:rsidR="002C6905" w:rsidRPr="00FC2330" w:rsidRDefault="00103C63" w:rsidP="00FC2330">
      <w:pPr>
        <w:pStyle w:val="5"/>
        <w:ind w:left="343"/>
      </w:pPr>
      <w:r w:rsidRPr="00FC2330">
        <w:rPr>
          <w:color w:val="231F20"/>
          <w:w w:val="125"/>
        </w:rPr>
        <w:t>Работасинформацией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в соответствии с коммуникативной задачей раз-</w:t>
      </w:r>
      <w:r w:rsidRPr="00FC2330">
        <w:rPr>
          <w:color w:val="231F20"/>
          <w:w w:val="120"/>
        </w:rPr>
        <w:t>личные стратегии чтения и аудирования для получения ин-</w:t>
      </w:r>
      <w:r w:rsidRPr="00FC2330">
        <w:rPr>
          <w:color w:val="231F20"/>
          <w:w w:val="115"/>
        </w:rPr>
        <w:t>формации(спониманиемосновногосодержания,спонимани-</w:t>
      </w:r>
      <w:r w:rsidRPr="00FC2330">
        <w:rPr>
          <w:color w:val="231F20"/>
          <w:w w:val="120"/>
        </w:rPr>
        <w:t>емзапрашиваемойинформации,сполнымпониманием).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Прогнозировать содержание текста по заголовку; прогнози-ровать возможное дальнейшее развитие событий по началутекста; устанавливать логическую последовательность основ-ныхфактов;восстанавливатьтекстизразрозненныхабзацев.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 xml:space="preserve">Полно и точно понимать прочитанный текст на основе </w:t>
      </w:r>
      <w:r w:rsidRPr="00FC2330">
        <w:rPr>
          <w:color w:val="231F20"/>
          <w:w w:val="115"/>
        </w:rPr>
        <w:lastRenderedPageBreak/>
        <w:t>егоинформационнойпереработки(смысловогоиструктурногоанализаотдельныхчастейтекста,выборочногоперевода);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использоватьвнешниеформальныеэлементытекста(подзаго-ловки,иллюстрации,сноски)дляпониманияегосодержания.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Фиксировать информацию доступными средствами (в видеключевыхслов,плана).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Оценивать достоверность информации, полученной из иноя-зычныхисточников.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Находить аргументы, подтверждающие или опровергающиеодну и ту же идею, в различных информационных источни-ках;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выдвигатьпредположения(например,означениисловавконтексте)иаргументироватьего.</w:t>
      </w:r>
    </w:p>
    <w:p w:rsidR="002C6905" w:rsidRPr="00FC2330" w:rsidRDefault="00103C63" w:rsidP="00FC2330">
      <w:pPr>
        <w:pStyle w:val="5"/>
        <w:ind w:left="116" w:firstLine="226"/>
      </w:pPr>
      <w:r w:rsidRPr="00FC2330">
        <w:rPr>
          <w:color w:val="231F20"/>
          <w:w w:val="130"/>
        </w:rPr>
        <w:t>Формирование универсальных учебных коммуника-тивныхдействий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Воспринимать и создавать собственные диалогические и мо-нологическиевысказывания,участвуявобсуждениях,вы-ступлениях; выражать эмоции в соответствии с условиями ицелямиобщения.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Осуществлять смысловое чтение текста с учетом коммуника-тивнойзадачиивидатекста,используяразныестратегиичтения (с пониманием основного содержания, с полным по-ниманием,снахождениеминтересующейинформации).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Анализироватьивосстанавливатьтекстсопущеннымивучебныхцеляхфрагментами.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20"/>
          <w:position w:val="1"/>
        </w:rPr>
        <w:t>6</w:t>
      </w:r>
      <w:r w:rsidRPr="00FC2330">
        <w:rPr>
          <w:color w:val="231F20"/>
          <w:spacing w:val="-1"/>
          <w:w w:val="120"/>
        </w:rPr>
        <w:t>Выстраиватьипредставлять</w:t>
      </w:r>
      <w:r w:rsidRPr="00FC2330">
        <w:rPr>
          <w:color w:val="231F20"/>
          <w:w w:val="120"/>
        </w:rPr>
        <w:t>вписьменнойформелогикуре-шения коммуникативной задачи (например, в виде планавысказывания,состоящегоизвопросовилиутверждений).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убличнопредставлятьнаиностранномязыкерезультатывыполненнойпроектнойработы,самостоятельновыбираяформатвыступлениясучетомособенностейаудитории.</w:t>
      </w:r>
    </w:p>
    <w:p w:rsidR="002C6905" w:rsidRPr="00FC2330" w:rsidRDefault="00103C63" w:rsidP="00FC2330">
      <w:pPr>
        <w:pStyle w:val="5"/>
        <w:ind w:left="116" w:firstLine="226"/>
      </w:pPr>
      <w:r w:rsidRPr="00FC2330">
        <w:rPr>
          <w:color w:val="231F20"/>
          <w:w w:val="130"/>
        </w:rPr>
        <w:t>Формированиеуниверсальныхучебныхрегулятив-ныхдействий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2"/>
          <w:w w:val="115"/>
          <w:position w:val="1"/>
        </w:rPr>
        <w:t>6</w:t>
      </w:r>
      <w:r w:rsidRPr="00FC2330">
        <w:rPr>
          <w:color w:val="231F20"/>
          <w:spacing w:val="-2"/>
          <w:w w:val="115"/>
        </w:rPr>
        <w:t>Удерживатьцельдеятельности;</w:t>
      </w:r>
      <w:r w:rsidRPr="00FC2330">
        <w:rPr>
          <w:color w:val="231F20"/>
          <w:spacing w:val="-1"/>
          <w:w w:val="115"/>
        </w:rPr>
        <w:t>планироватьвыполнениеучеб-</w:t>
      </w:r>
      <w:r w:rsidRPr="00FC2330">
        <w:rPr>
          <w:color w:val="231F20"/>
          <w:w w:val="115"/>
        </w:rPr>
        <w:t>нойзадачи,выбиратьиаргументироватьспособдеятельности.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Планироватьорганизациюсовместнойработы,определятьсвоюроль,распределятьзадачимеждучленамикоманды,участвоватьвгрупповыхформахработы.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Оказывать влияние на речевое поведение партнера (напри-мер,поощряяегопродолжатьпоисксовместногорешенияпоставленнойзадачи).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Корректироватьдеятельностьсучетомвозникшихтрудно-стей,ошибок,новыхданныхилиинформации.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Оценивать процесс и общий результат деятельности; анали-зировать и оценивать собственную работу: меру собственнойсамостоятельности,затруднения,дефициты,ошибкиипр.</w:t>
      </w:r>
    </w:p>
    <w:p w:rsidR="002C6905" w:rsidRPr="00FC2330" w:rsidRDefault="00103C63" w:rsidP="00FC2330">
      <w:pPr>
        <w:pStyle w:val="3"/>
        <w:ind w:left="11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МАТЕМАТИКАИИНФОРМАТИКА</w:t>
      </w:r>
    </w:p>
    <w:p w:rsidR="002C6905" w:rsidRPr="00FC2330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Формированиеуниверсальныхучебныхпознавательныхдействий</w:t>
      </w:r>
    </w:p>
    <w:p w:rsidR="002C6905" w:rsidRPr="00FC2330" w:rsidRDefault="00103C63" w:rsidP="00FC2330">
      <w:pPr>
        <w:pStyle w:val="5"/>
        <w:ind w:left="343"/>
      </w:pPr>
      <w:r w:rsidRPr="00FC2330">
        <w:rPr>
          <w:color w:val="231F20"/>
          <w:w w:val="130"/>
        </w:rPr>
        <w:t>Формированиебазовыхлогическихдействий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Выявлять качества, свойства, характеристики математиче-скихобъектов.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 xml:space="preserve">6  </w:t>
      </w:r>
      <w:r w:rsidRPr="00FC2330">
        <w:rPr>
          <w:color w:val="231F20"/>
          <w:w w:val="115"/>
        </w:rPr>
        <w:t>Различатьсвойстваипризнакиобъектов.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Сравнивать,упорядочивать,классифицироватьчисла,вели-чины, выражения, формулы, графики, геометрические фи-гурыит.п.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Устанавливать связи и отношения, проводить аналогии, рас-познаватьзависимостимеждуобъектами.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Анализироватьизмененияинаходитьзакономерности.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Формулировать и использовать определения понятий, теоре-мы; выводить следствия, строить отрицания, формулироватьобратныетеоремы.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 xml:space="preserve">Использоватьлогическиесвязки«и», «или», </w:t>
      </w:r>
      <w:r w:rsidRPr="00FC2330">
        <w:rPr>
          <w:i/>
          <w:color w:val="231F20"/>
          <w:w w:val="120"/>
        </w:rPr>
        <w:t>«</w:t>
      </w:r>
      <w:r w:rsidRPr="00FC2330">
        <w:rPr>
          <w:color w:val="231F20"/>
          <w:w w:val="120"/>
        </w:rPr>
        <w:t>если ...,то...».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Обобщать и конкретизировать; строить заключения от обще-</w:t>
      </w:r>
      <w:r w:rsidRPr="00FC2330">
        <w:rPr>
          <w:color w:val="231F20"/>
          <w:w w:val="120"/>
        </w:rPr>
        <w:t>гокчастномуиотчастногокобщему.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Использовать кванторы «все», «всякий», «любой», «некото-рый»,«существует»;приводитьпримериконтрпример.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Различать,распознаватьверныеиневерныеутверждения.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Выражатьотношения,зависимости,правила,закономерно-стиспомощьюформул.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Моделироватьотношениямеждуобъектами,использоватьсимвольныеиграфическиемодели.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Воспроизводитьистроитьлогическиецепочкиутверждений,прямыеиотпротивного.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 xml:space="preserve">6  </w:t>
      </w:r>
      <w:r w:rsidRPr="00FC2330">
        <w:rPr>
          <w:color w:val="231F20"/>
          <w:w w:val="115"/>
        </w:rPr>
        <w:t>Устанавливатьпротиворечияврассуждениях.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Создавать, применять и преобразовывать знаки и символы,модели и схемы для решения учебных и познавательных за-дач.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Применять различные методы, инструменты и запросы припоиске и отборе информации или данных из источников сучетомпредложеннойучебнойзадачиизаданныхкритериев.</w:t>
      </w:r>
    </w:p>
    <w:p w:rsidR="002C6905" w:rsidRPr="00FC2330" w:rsidRDefault="00103C63" w:rsidP="00FC2330">
      <w:pPr>
        <w:ind w:left="202" w:firstLine="141"/>
        <w:jc w:val="right"/>
        <w:rPr>
          <w:sz w:val="20"/>
          <w:szCs w:val="20"/>
        </w:rPr>
      </w:pPr>
      <w:r w:rsidRPr="00FC2330">
        <w:rPr>
          <w:b/>
          <w:i/>
          <w:color w:val="231F20"/>
          <w:w w:val="115"/>
          <w:sz w:val="20"/>
          <w:szCs w:val="20"/>
        </w:rPr>
        <w:t>Формирование   базовых   исследовательских   действий</w:t>
      </w:r>
      <w:r w:rsidRPr="00FC2330">
        <w:rPr>
          <w:color w:val="231F20"/>
          <w:w w:val="115"/>
          <w:position w:val="1"/>
          <w:sz w:val="20"/>
          <w:szCs w:val="20"/>
        </w:rPr>
        <w:t>6</w:t>
      </w:r>
      <w:r w:rsidRPr="00FC2330">
        <w:rPr>
          <w:color w:val="231F20"/>
          <w:w w:val="115"/>
          <w:sz w:val="20"/>
          <w:szCs w:val="20"/>
        </w:rPr>
        <w:t>Формулироватьвопросыисследовательскогохарактераосвойствахматематическихобъектов,влияниинасвойстваот-дельныхэлементовипараметров;выдвигатьгипотезы,раз-биратьразличныеварианты;использоватьпример,аналогию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иобобщение.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Доказывать, обосновывать, аргументировать свои суждения,выводы,закономерностиирезультаты.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Дописывать выводы, результаты опытов, экспериментов, ис-</w:t>
      </w:r>
      <w:r w:rsidRPr="00FC2330">
        <w:rPr>
          <w:color w:val="231F20"/>
          <w:w w:val="120"/>
        </w:rPr>
        <w:t>следований,используяматематическийязыкисимволику.</w:t>
      </w:r>
    </w:p>
    <w:p w:rsidR="002C6905" w:rsidRPr="00FC2330" w:rsidRDefault="00103C63" w:rsidP="00FC2330">
      <w:pPr>
        <w:pStyle w:val="a3"/>
        <w:ind w:left="343" w:right="0" w:hanging="142"/>
        <w:rPr>
          <w:b/>
          <w:i/>
        </w:rPr>
      </w:pPr>
      <w:r w:rsidRPr="00FC2330">
        <w:rPr>
          <w:color w:val="231F20"/>
          <w:w w:val="115"/>
          <w:position w:val="1"/>
        </w:rPr>
        <w:lastRenderedPageBreak/>
        <w:t xml:space="preserve">6 </w:t>
      </w:r>
      <w:r w:rsidRPr="00FC2330">
        <w:rPr>
          <w:color w:val="231F20"/>
          <w:w w:val="115"/>
        </w:rPr>
        <w:t>Оценивать надежность информации по критериям, предло-женным учителем или сформулированным самостоятельно.</w:t>
      </w:r>
      <w:r w:rsidRPr="00FC2330">
        <w:rPr>
          <w:b/>
          <w:i/>
          <w:color w:val="231F20"/>
          <w:w w:val="115"/>
        </w:rPr>
        <w:t>Работасинформацией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Использоватьтаблицыисхемыдляструктурированногопредставления информации, графические способы представ-ленияданных.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Переводитьвербальнуюинформациювграфическуюформуинаоборот.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Выявлятьнедостаточностьиизбыточностьинформации,данных, необходимых для решения учебной или практиче-скойзадачи.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Распознавать неверную информацию, данные, утверждения;</w:t>
      </w:r>
      <w:r w:rsidRPr="00FC2330">
        <w:rPr>
          <w:color w:val="231F20"/>
          <w:w w:val="120"/>
        </w:rPr>
        <w:t>устанавливатьпротиворечиявфактах,данных.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Находить ошибки в неверных утверждениях и исправлятьих.</w:t>
      </w:r>
    </w:p>
    <w:p w:rsidR="002C6905" w:rsidRPr="00FC2330" w:rsidRDefault="00103C63" w:rsidP="00FC2330">
      <w:pPr>
        <w:ind w:left="343" w:hanging="142"/>
        <w:jc w:val="both"/>
        <w:rPr>
          <w:b/>
          <w:i/>
          <w:sz w:val="20"/>
          <w:szCs w:val="20"/>
        </w:rPr>
      </w:pPr>
      <w:r w:rsidRPr="00FC2330">
        <w:rPr>
          <w:color w:val="231F20"/>
          <w:w w:val="120"/>
          <w:position w:val="1"/>
          <w:sz w:val="20"/>
          <w:szCs w:val="20"/>
        </w:rPr>
        <w:t xml:space="preserve">6 </w:t>
      </w:r>
      <w:r w:rsidRPr="00FC2330">
        <w:rPr>
          <w:color w:val="231F20"/>
          <w:w w:val="120"/>
          <w:sz w:val="20"/>
          <w:szCs w:val="20"/>
        </w:rPr>
        <w:t>Оценивать надежность информации по критериям, предло-</w:t>
      </w:r>
      <w:r w:rsidRPr="00FC2330">
        <w:rPr>
          <w:color w:val="231F20"/>
          <w:w w:val="115"/>
          <w:sz w:val="20"/>
          <w:szCs w:val="20"/>
        </w:rPr>
        <w:t>женным учителем или сформулированным самостоятельно.</w:t>
      </w:r>
      <w:r w:rsidRPr="00FC2330">
        <w:rPr>
          <w:b/>
          <w:i/>
          <w:color w:val="231F20"/>
          <w:w w:val="120"/>
          <w:sz w:val="20"/>
          <w:szCs w:val="20"/>
        </w:rPr>
        <w:t>Формированиеуниверсальныхучебныхкоммуника-</w:t>
      </w:r>
    </w:p>
    <w:p w:rsidR="002C6905" w:rsidRPr="00FC2330" w:rsidRDefault="00103C63" w:rsidP="00FC2330">
      <w:pPr>
        <w:pStyle w:val="5"/>
        <w:ind w:left="116"/>
      </w:pPr>
      <w:r w:rsidRPr="00FC2330">
        <w:rPr>
          <w:color w:val="231F20"/>
          <w:w w:val="130"/>
        </w:rPr>
        <w:t>тивныхдействий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20"/>
          <w:position w:val="1"/>
        </w:rPr>
        <w:t>6</w:t>
      </w:r>
      <w:r w:rsidRPr="00FC2330">
        <w:rPr>
          <w:color w:val="231F20"/>
          <w:spacing w:val="-1"/>
          <w:w w:val="120"/>
        </w:rPr>
        <w:t>Выстраиватьипредставлятьвписьменной</w:t>
      </w:r>
      <w:r w:rsidRPr="00FC2330">
        <w:rPr>
          <w:color w:val="231F20"/>
          <w:w w:val="120"/>
        </w:rPr>
        <w:t>формелогикуре-</w:t>
      </w:r>
      <w:r w:rsidRPr="00FC2330">
        <w:rPr>
          <w:color w:val="231F20"/>
          <w:spacing w:val="-2"/>
          <w:w w:val="120"/>
        </w:rPr>
        <w:t>шениязадачи,доказательства,исследования,подкрепляяпо-яснениями,обоснованиями</w:t>
      </w:r>
      <w:r w:rsidRPr="00FC2330">
        <w:rPr>
          <w:color w:val="231F20"/>
          <w:spacing w:val="-1"/>
          <w:w w:val="120"/>
        </w:rPr>
        <w:t>втекстовомиграфическомвиде.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Владеть базовыми нормами информационной этики и права,основамиинформационнойбезопасности,определяющимиправила общественного поведения, формы социальной жиз-ни в группах и сообществах, существующих в виртуальномпространстве.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Понимать и использовать преимущества командной и инди-видуальнойработыприрешенииконкретнойпроблемы,  втомчислеприсозданииинформационногопродукта.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Принимать цель совместной информационной деятельностипосбору,обработке,передаче,формализацииинформации.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Коллективно строить действия по ее достижению: распреде-</w:t>
      </w:r>
      <w:r w:rsidRPr="00FC2330">
        <w:rPr>
          <w:color w:val="231F20"/>
          <w:w w:val="120"/>
        </w:rPr>
        <w:t>лять роли, договариваться, обсуждать процесс и результатсовместнойработы.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Выполнять свою часть работы с информацией или информа-ционным продуктом, достигая качественного результата посвоему направлению и координируя свои действия с другимичленамикоманды.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Оценивать качество своего вклада в общий информационныйпродуктпокритериям,самостоятельносформулированнымучастникамивзаимодействия.</w:t>
      </w:r>
    </w:p>
    <w:p w:rsidR="002C6905" w:rsidRPr="00FC2330" w:rsidRDefault="00103C63" w:rsidP="00FC2330">
      <w:pPr>
        <w:pStyle w:val="5"/>
        <w:ind w:left="116" w:firstLine="226"/>
      </w:pPr>
      <w:r w:rsidRPr="00FC2330">
        <w:rPr>
          <w:color w:val="231F20"/>
          <w:w w:val="130"/>
        </w:rPr>
        <w:t>Формированиеуниверсальныхучебныхрегулятив-ныхдействий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Удерживатьцельдеятельности.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Планировать выполнение учебной задачи, выбирать и аргу-ментироватьспособдеятельности.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Корректироватьдеятельностьсучетомвозникшихтрудно-стей,ошибок,новыхданныхилиинформации.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и оценивать собственную работу: меру соб-ственной самостоятельности, затруднения, дефициты, ошиб-киипр.</w:t>
      </w:r>
    </w:p>
    <w:p w:rsidR="002C6905" w:rsidRPr="00FC2330" w:rsidRDefault="00103C63" w:rsidP="00FC2330">
      <w:pPr>
        <w:pStyle w:val="3"/>
        <w:ind w:left="11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ЕСТЕСТВЕННОНАУЧНЫЕПРЕДМЕТЫ</w:t>
      </w:r>
    </w:p>
    <w:p w:rsidR="002C6905" w:rsidRPr="00FC2330" w:rsidRDefault="00103C63" w:rsidP="00FC2330">
      <w:pPr>
        <w:pStyle w:val="3"/>
        <w:ind w:left="11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Формированиеуниверсальныхучебныхпознавательныхдействий</w:t>
      </w:r>
    </w:p>
    <w:p w:rsidR="002C6905" w:rsidRPr="00FC2330" w:rsidRDefault="00103C63" w:rsidP="00FC2330">
      <w:pPr>
        <w:pStyle w:val="5"/>
        <w:ind w:left="343"/>
      </w:pPr>
      <w:r w:rsidRPr="00FC2330">
        <w:rPr>
          <w:color w:val="231F20"/>
          <w:w w:val="130"/>
        </w:rPr>
        <w:t>Формированиебазовыхлогическихдействий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Выдвигать гипотезы, объясняющие простые явления, напри-мер: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—почему останавливается движущееся по горизонтальной по-верхноститело;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—почемувжаркуюпогодувсветлойодеждепрохладнее,чемвтемной.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Строить простейшие модели физических явлений (в виде ри-сунков или схем), например: падение предмета; отражениесветаотзеркальнойповерхности.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Прогнозировать свойства веществ на основе общих химиче-ских свойств изученных классов/групп веществ, к которымониотносятся.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Объяснять общности происхождения и эволюции системати-</w:t>
      </w:r>
      <w:r w:rsidRPr="00FC2330">
        <w:rPr>
          <w:color w:val="231F20"/>
          <w:w w:val="120"/>
        </w:rPr>
        <w:t>ческих групп растений на примере сопоставления биологи-ческихрастительныхобъектов.</w:t>
      </w:r>
    </w:p>
    <w:p w:rsidR="002C6905" w:rsidRPr="00FC2330" w:rsidRDefault="00103C63" w:rsidP="00FC2330">
      <w:pPr>
        <w:pStyle w:val="5"/>
        <w:ind w:left="343"/>
      </w:pPr>
      <w:r w:rsidRPr="00FC2330">
        <w:rPr>
          <w:color w:val="231F20"/>
          <w:w w:val="130"/>
        </w:rPr>
        <w:t>Формированиебазовыхисследовательскихдействий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Исследование явления теплообмена при смешивании холод-нойигорячейводы.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Исследованиепроцессаиспаренияразличныхжидкостей.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Планированиеиосуществлениенапрактикехимическихэкспериментов, проведение наблюдений, получение выводовпорезультатамэксперимента:обнаружениесульфат-ионов,взимодействиеразбавленнойсернойкислотысцинком.</w:t>
      </w:r>
    </w:p>
    <w:p w:rsidR="002C6905" w:rsidRPr="00FC2330" w:rsidRDefault="00103C63" w:rsidP="00FC2330">
      <w:pPr>
        <w:pStyle w:val="5"/>
        <w:ind w:left="343"/>
      </w:pPr>
      <w:r w:rsidRPr="00FC2330">
        <w:rPr>
          <w:color w:val="231F20"/>
          <w:w w:val="125"/>
        </w:rPr>
        <w:t>Работасинформацией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Анализировать оригинальный текст, посвященный исполь-зованию звука (или ультразвука) в технике (эхолокация,ультразвуквмедицинеидр.).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Выполнятьзаданияпотексту(смысловоечтение).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Использование при выполнении учебных заданий и в процес-се исследовательской деятельности научно-популярную ли-тературухимическогосодержания,справочныематериалы,ресурсыИнтернета.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Анализировать современные источники о вакцинах и вакци-</w:t>
      </w:r>
      <w:r w:rsidRPr="00FC2330">
        <w:rPr>
          <w:color w:val="231F20"/>
          <w:w w:val="120"/>
        </w:rPr>
        <w:t>нировании. Обсуждать роли вакцин и лечебных сыворотокдлясохраненияздоровьячеловека.</w:t>
      </w:r>
    </w:p>
    <w:p w:rsidR="002C6905" w:rsidRPr="00FC2330" w:rsidRDefault="00103C63" w:rsidP="00FC2330">
      <w:pPr>
        <w:pStyle w:val="5"/>
        <w:ind w:left="116" w:firstLine="226"/>
      </w:pPr>
      <w:r w:rsidRPr="00FC2330">
        <w:rPr>
          <w:color w:val="231F20"/>
          <w:w w:val="130"/>
        </w:rPr>
        <w:t>Формирование универсальных учебных коммуника-тивныхдействий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Сопоставлять свои суждения с суждениями других участни-ков дискуссии, при выявлении различий и сходства позицийпоотношениюкобсуждаемойестественно-научнойпроблеме.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lastRenderedPageBreak/>
        <w:t xml:space="preserve">6 </w:t>
      </w:r>
      <w:r w:rsidRPr="00FC2330">
        <w:rPr>
          <w:color w:val="231F20"/>
          <w:w w:val="115"/>
        </w:rPr>
        <w:t>Выражать свою точку зрения на решение естественно-науч-нойзадачивустныхиписьменныхтекстах.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Публично представлять результаты выполненного естествен-но-научного исследования или проекта, физического или хи-мическогоопыта,биологическогонаблюдения.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Определять и принимать цель совместной деятельности порешению естественно-научной проблемы, организация дей-ствий по ее достижению: обсуждение процесса и результатовсовместнойработы;обобщениемненийнесколькихлюдей.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Координировать свои действия с другими членами командыпри решении задачи, выполнении естественно-научного ис-следованияилипроекта.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Оценивать свой вклад в решение естественно-научной про-блемыпокритериям,самостоятельносформулированнымучастникамикоманды.</w:t>
      </w:r>
    </w:p>
    <w:p w:rsidR="002C6905" w:rsidRPr="00FC2330" w:rsidRDefault="00103C63" w:rsidP="00FC2330">
      <w:pPr>
        <w:pStyle w:val="5"/>
        <w:ind w:left="116" w:firstLine="226"/>
      </w:pPr>
      <w:r w:rsidRPr="00FC2330">
        <w:rPr>
          <w:color w:val="231F20"/>
          <w:w w:val="130"/>
        </w:rPr>
        <w:t>Формированиеуниверсальныхучебныхрегулятив-ныхдействий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Выявление проблем в жизненных и учебных ситуациях, тре-бующих для решения проявлений естественно-научной гра-мотности.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Анализивыборразличныхподходовкпринятиюрешенийв ситуациях, требующих естественно-научной грамотности изнакомства с современными технологиями (индивидуальное,принятиерешениявгруппе,принятиерешенийгруппой).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Самостоятельное составление алгоритмов решения естествен-но-научной задачи или плана естественно-научного исследо-ваниясучетомсобственныхвозможностей.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Выработка адекватной оценки ситуации, возникшей при ре-шении естественно-научной задачи, и при выдвижении пла-наизмененияситуациивслучаенеобходимости.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Объяснение причин достижения (недостижения) результатовдеятельности по решению естественно-научной задачи, вы-полненииестественно-научногоисследования.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Оценка соответствия результата решения естественно-науч-нойпроблемыпоставленнымцелямиусловиям.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Готовность ставить себя на место другого человека в ходеспора или дискуссии по естественно-научной проблеме, ин-терпретациирезультатовестественно-научногоисследова-ния; готовность понимать мотивы, намерения и логику дру-гого.</w:t>
      </w:r>
    </w:p>
    <w:p w:rsidR="002C6905" w:rsidRPr="00FC2330" w:rsidRDefault="00103C63" w:rsidP="00FC2330">
      <w:pPr>
        <w:pStyle w:val="3"/>
        <w:ind w:left="118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ОБЩЕСТВЕННОНАУЧНЫЕПРЕДМЕТЫ</w:t>
      </w:r>
    </w:p>
    <w:p w:rsidR="002C6905" w:rsidRPr="00FC2330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Формированиеуниверсальныхучебныхпознавательныхдействий</w:t>
      </w:r>
    </w:p>
    <w:p w:rsidR="002C6905" w:rsidRPr="00FC2330" w:rsidRDefault="00103C63" w:rsidP="00FC2330">
      <w:pPr>
        <w:pStyle w:val="5"/>
        <w:ind w:left="343"/>
      </w:pPr>
      <w:r w:rsidRPr="00FC2330">
        <w:rPr>
          <w:color w:val="231F20"/>
          <w:w w:val="130"/>
        </w:rPr>
        <w:t>Формированиебазовыхлогическихдействий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Систематизировать, классифицировать и обобщать историче-скиефакты.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Составлятьсинхронистическиеисистематическиетаблицы.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Выявлять и характеризовать существенные признаки исто-рическихявлений,процессов.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Сравнивать исторические явления, процессы (политическоеустройствогосударств,социально-экономическиеотноше-ния, пути модернизации и др.) по горизонтали (существовав-шиесинхронновразныхсообществах)ивдинамике(«было—стало»)позаданнымилисамостоятельноопределеннымоснованиям.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20"/>
          <w:position w:val="1"/>
        </w:rPr>
        <w:t xml:space="preserve">6 </w:t>
      </w:r>
      <w:r w:rsidRPr="00FC2330">
        <w:rPr>
          <w:color w:val="231F20"/>
          <w:spacing w:val="-1"/>
          <w:w w:val="120"/>
        </w:rPr>
        <w:t xml:space="preserve">Использовать </w:t>
      </w:r>
      <w:r w:rsidRPr="00FC2330">
        <w:rPr>
          <w:color w:val="231F20"/>
          <w:w w:val="120"/>
        </w:rPr>
        <w:t>понятия и категории современного историче-ского знания (эпоха, цивилизация, исторический источник,историческийфакт,историзмидр.).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Выявлятьпричиныиследствияисторическихсобытийипроцессов.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Осуществлять по самостоятельно составленному плану учеб-ныйисследовательскийпроектпоистории(например,по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истории своего края, города, села), привлекая материалымузеев,библиотек,средствмассовойинформации.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Соотносить результаты своего исследования с уже имеющи-мисяданными,оцениватьихзначимость.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Классифицировать(выделятьоснования,заполнятьсостав-лять схему, таблицу) виды деятельности человека: виды юри-дическойответственностипоотраслямправа,механизмыгосударственногорегулированияэкономики:современныегосударства по форме правления, государственно-территори-альному устройству, типы политических партий, обществен-но-политическихорганизаций.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Сравнивать формы политического участия (выборы и рефе-рендум), проступок и преступление, дееспособность малолет-них в возрасте от 6 до 14 лет и несовершеннолетних в воз-растеот14до18лет,моральиправо.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15"/>
          <w:position w:val="1"/>
        </w:rPr>
        <w:t>6</w:t>
      </w:r>
      <w:r w:rsidRPr="00FC2330">
        <w:rPr>
          <w:color w:val="231F20"/>
          <w:spacing w:val="-1"/>
          <w:w w:val="115"/>
        </w:rPr>
        <w:t>Определятьконструктивныемоделиповедениявконфликтной</w:t>
      </w:r>
      <w:r w:rsidRPr="00FC2330">
        <w:rPr>
          <w:color w:val="231F20"/>
          <w:w w:val="115"/>
        </w:rPr>
        <w:t>ситуации,находитьконструктивноеразрешениеконфликта.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Преобразовыватьстатистическуюивизуальнуюинформа-циюодостиженияхРоссиивтекст.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Вноситькоррективывмоделируемуюэкономическуюдея-тельностьнаосновеизменившихсяситуаций.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 полученные знания для публичного представ-лениярезультатовсвоейдеятельностивсфередуховнойкультуры.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Выступать с сообщениями в соответствии с особенностямиаудиторииирегламентом.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Устанавливать и объяснять взаимосвязи между правами че-ловекаигражданинаиобязанностямиграждан.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Объяснятьпричинысменыдняиночиивременгода.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Устанавливать эмпирические зависимости между продолжи-тельностью дня и географической широтой местности, меж-ду высотой Солнца над горизонтом и географической широ-тойместностинаосновеанализаданныхнаблюдений.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Классифицироватьформырельефасушиповысотеиповнеш-немуоблику.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lastRenderedPageBreak/>
        <w:t>6</w:t>
      </w:r>
      <w:r w:rsidRPr="00FC2330">
        <w:rPr>
          <w:color w:val="231F20"/>
          <w:w w:val="115"/>
        </w:rPr>
        <w:t>Классифицироватьостровапопроисхождению.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Формулировать оценочные суждения о последствиях измене-ний компонентов природы в результате деятельности челове-ка с использованием разных источников географической ин-формации.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Самостоятельно составлять план решения учебной географи-ческойзадачи.</w:t>
      </w:r>
    </w:p>
    <w:p w:rsidR="002C6905" w:rsidRPr="00FC2330" w:rsidRDefault="00103C63" w:rsidP="00FC2330">
      <w:pPr>
        <w:ind w:left="202" w:firstLine="141"/>
        <w:jc w:val="right"/>
        <w:rPr>
          <w:sz w:val="20"/>
          <w:szCs w:val="20"/>
        </w:rPr>
      </w:pPr>
      <w:r w:rsidRPr="00FC2330">
        <w:rPr>
          <w:b/>
          <w:i/>
          <w:color w:val="231F20"/>
          <w:w w:val="115"/>
          <w:sz w:val="20"/>
          <w:szCs w:val="20"/>
        </w:rPr>
        <w:t>Формирование   базовых   исследовательских   действий</w:t>
      </w:r>
      <w:r w:rsidRPr="00FC2330">
        <w:rPr>
          <w:color w:val="231F20"/>
          <w:w w:val="115"/>
          <w:position w:val="1"/>
          <w:sz w:val="20"/>
          <w:szCs w:val="20"/>
        </w:rPr>
        <w:t>6</w:t>
      </w:r>
      <w:r w:rsidRPr="00FC2330">
        <w:rPr>
          <w:color w:val="231F20"/>
          <w:w w:val="115"/>
          <w:sz w:val="20"/>
          <w:szCs w:val="20"/>
        </w:rPr>
        <w:t>Проводитьизмерениятемпературывоздуха,атмосферногодавления,скоростиинаправленияветрасиспользованиеманалоговыхи(или)цифровыхприборов(термометр,баро-метр,анемометр,флюгер)ипредставлятьрезультатынаблю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денийвтабличнойи(или)графическойформе.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Формулировать вопросы, поиск ответов на которые необхо-дим для прогнозирования изменения численности населенияРоссийскойФедерациивбудущем.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Представлять результаты фенологических наблюдений и на-блюдений за погодой в различной форме (табличной, графи-ческой,географическогоописания).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Проводить по самостоятельно составленному плану неболь-шоеисследованиеролитрадицийвобществе.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Исследоватьнесложныепрактическиеситуации,связанныесиспользованиемразличныхспособовповышенияэффек-тивностипроизводства.</w:t>
      </w:r>
    </w:p>
    <w:p w:rsidR="002C6905" w:rsidRPr="00FC2330" w:rsidRDefault="00103C63" w:rsidP="00FC2330">
      <w:pPr>
        <w:pStyle w:val="5"/>
        <w:ind w:left="343"/>
      </w:pPr>
      <w:r w:rsidRPr="00FC2330">
        <w:rPr>
          <w:color w:val="231F20"/>
          <w:w w:val="125"/>
        </w:rPr>
        <w:t>Работасинформацией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 </w:t>
      </w:r>
      <w:r w:rsidRPr="00FC2330">
        <w:rPr>
          <w:color w:val="231F20"/>
          <w:w w:val="115"/>
        </w:rPr>
        <w:t>Проводить  поиск  необходимой  исторической  информациивучебнойинаучнойлитературе,аутентичныхисточниках(материальных, письменных,  визуальных),  публицистикеи др. в соответствии с предложенной познавательной зада-чей.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Анализироватьиинтерпретироватьисторическуюинфор-мацию,применяя приемы критики источника, высказы-вать суждение о его информационных особенностях и цен-ности(позаданнымилисамостоятельноопределяемымкритериям).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Сравниватьданныеразныхисточниковисторическойин-формации, выявлять их сходство и различия, в том числе,связанные со степенью информированности и позицией ав-торов.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Выбиратьоптимальнуюформупредставлениярезультатовсамостоятельной работы с исторической информацией (сооб-щение,эссе,презентация,учебныйпроектидр.).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Проводить поиск необходимой исторической информации вучебной и научной литературе, аутентичных источниках (ма-териальных,письменных,визуальных),публицистикеидр.всоответствииспредложеннойпознавательнойзадачей.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Анализировать и интерпретировать историческую информа-цию,применяяприемыкритикиисточника,высказыватьсуждениеоегоинформационныхособенностяхиценности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(позаданнымилисамостоятельноопределяемымкрите-риям).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Выбиратьисточникигеографическойинформации(карто-графические, статистические, текстовые, видео- и фотоизо-бражения,компьютерныебазыданных),необходимыедляизученияособенностейхозяйстваРоссии.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Находить, извлекать и использовать информацию, характе-ризующуюотраслевую,функциональнуюитерриториаль-ную структуру хозяйства России, выделять географическуюинформацию, которая является противоречивой или можетбытьнедостоверной.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Определятьинформацию,недостающуюдля  решения  тойилиинойзадачи.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Извлекатьинформациюоправахиобязанностяхучащегося</w:t>
      </w:r>
      <w:r w:rsidRPr="00FC2330">
        <w:rPr>
          <w:color w:val="231F20"/>
          <w:w w:val="115"/>
        </w:rPr>
        <w:t>из разных адаптированных источников (в том числе учебных</w:t>
      </w:r>
      <w:r w:rsidRPr="00FC2330">
        <w:rPr>
          <w:color w:val="231F20"/>
          <w:w w:val="120"/>
        </w:rPr>
        <w:t>материалов):заполнятьтаблицуисоставлятьплан.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 и обобщать текстовую и статистическую ин-формациюоботклоняющемсяповедении,егопричинахинегативныхпоследствияхиз адаптированных источников(втомчислеучебныхматериалов)ипубликацийСМИ.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Представлять информацию в виде кратких выводов и обоб-щений.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Осуществлять поиск информации о роли непрерывного обра-зования в современном обществе в разных источниках ин-формации: сопоставлять и обобщать информацию, представ-леннуювразныхформах(описательную,графическую,аудиовизуальную).</w:t>
      </w:r>
    </w:p>
    <w:p w:rsidR="002C6905" w:rsidRPr="00FC2330" w:rsidRDefault="00103C63" w:rsidP="00FC2330">
      <w:pPr>
        <w:pStyle w:val="5"/>
        <w:ind w:left="116" w:firstLine="226"/>
      </w:pPr>
      <w:r w:rsidRPr="00FC2330">
        <w:rPr>
          <w:color w:val="231F20"/>
          <w:w w:val="130"/>
        </w:rPr>
        <w:t>Формирование универсальных учебных коммуника-тивныхдействий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Определять характер отношений между людьми в различных</w:t>
      </w:r>
      <w:r w:rsidRPr="00FC2330">
        <w:rPr>
          <w:color w:val="231F20"/>
          <w:w w:val="120"/>
        </w:rPr>
        <w:t>историческихисовременныхситуациях,событиях.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Раскрывать значение совместной деятельности, сотрудни-чества людей в разных сферах в различные историческиеэпохи.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Приниматьучастиевобсужденииоткрытых(втомчиследискуссионных) вопросов истории, высказывая и аргументи-руясвоисуждения.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Осуществлятьпрезентациювыполненнойсамостоятельнойработы по истории, проявляя способность к диалогу с ауди-торией.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 </w:t>
      </w:r>
      <w:r w:rsidRPr="00FC2330">
        <w:rPr>
          <w:color w:val="231F20"/>
          <w:w w:val="115"/>
        </w:rPr>
        <w:t>Оценивать собственные поступки и поведение других людейс точки зрения их соответствия правовым и нравственнымнормам.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47"/>
          <w:footerReference w:type="default" r:id="rId48"/>
          <w:pgSz w:w="11907" w:h="16840" w:code="9"/>
          <w:pgMar w:top="620" w:right="459" w:bottom="900" w:left="620" w:header="0" w:footer="709" w:gutter="0"/>
          <w:cols w:space="720"/>
        </w:sectPr>
      </w:pP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lastRenderedPageBreak/>
        <w:t>6</w:t>
      </w:r>
      <w:r w:rsidRPr="00FC2330">
        <w:rPr>
          <w:color w:val="231F20"/>
          <w:w w:val="115"/>
        </w:rPr>
        <w:t>Анализировать причины социальных и межличностных кон-</w:t>
      </w:r>
      <w:r w:rsidRPr="00FC2330">
        <w:rPr>
          <w:color w:val="231F20"/>
          <w:w w:val="120"/>
        </w:rPr>
        <w:t>фликтов, моделировать варианты выхода из конфликтнойситуации.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Выражатьсвоюточкузрения,участвоватьвдискуссии.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Осуществлять совместную деятельность, включая взаимо-действиеслюдьмидругойкультуры,национальнойирели-</w:t>
      </w:r>
      <w:r w:rsidRPr="00FC2330">
        <w:rPr>
          <w:color w:val="231F20"/>
          <w:w w:val="115"/>
        </w:rPr>
        <w:t>гиозной принадлежности на основе гуманистических ценно-</w:t>
      </w:r>
      <w:r w:rsidRPr="00FC2330">
        <w:rPr>
          <w:color w:val="231F20"/>
          <w:w w:val="120"/>
        </w:rPr>
        <w:t>стей, взаимопонимания между людьми разных культур сточки зрения их соответствия духовным традициям обще-ства.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Сравнивать результаты выполнения учебного географическо-го проекта с исходной задачей и оценивать вклад каждогочлена команды в достижение результатов, разделять сферуответственности.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Планировать организацию совместной работы при выполне-нии учебного проекта о повышении уровня Мирового океанавсвязисглобальнымиизменениямиклимата.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20"/>
          <w:position w:val="1"/>
        </w:rPr>
        <w:t xml:space="preserve">6 </w:t>
      </w:r>
      <w:r w:rsidRPr="00FC2330">
        <w:rPr>
          <w:color w:val="231F20"/>
          <w:spacing w:val="-1"/>
          <w:w w:val="120"/>
        </w:rPr>
        <w:t>Привыполнении</w:t>
      </w:r>
      <w:r w:rsidRPr="00FC2330">
        <w:rPr>
          <w:color w:val="231F20"/>
          <w:w w:val="120"/>
        </w:rPr>
        <w:t>практическойработы«Определение,срав-</w:t>
      </w:r>
      <w:r w:rsidRPr="00FC2330">
        <w:rPr>
          <w:color w:val="231F20"/>
          <w:spacing w:val="-1"/>
          <w:w w:val="120"/>
        </w:rPr>
        <w:t>нение</w:t>
      </w:r>
      <w:r w:rsidRPr="00FC2330">
        <w:rPr>
          <w:color w:val="231F20"/>
          <w:w w:val="120"/>
        </w:rPr>
        <w:t>темповизменениячисленностинаселенияотдельных</w:t>
      </w:r>
      <w:r w:rsidRPr="00FC2330">
        <w:rPr>
          <w:color w:val="231F20"/>
          <w:spacing w:val="-1"/>
          <w:w w:val="120"/>
        </w:rPr>
        <w:t>регионовмирапостатистическимматериалам»</w:t>
      </w:r>
      <w:r w:rsidRPr="00FC2330">
        <w:rPr>
          <w:color w:val="231F20"/>
          <w:w w:val="120"/>
        </w:rPr>
        <w:t>обменивать-ся с партнером важной информацией, участвовать в обсуж-дении.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Сравнивать результаты выполнения учебного географическо-го проекта с исходной задачей и вклад каждого члена коман-дывдостижениерезультатов.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Разделятьсферуответственности.</w:t>
      </w:r>
    </w:p>
    <w:p w:rsidR="002C6905" w:rsidRPr="00FC2330" w:rsidRDefault="00103C63" w:rsidP="00FC2330">
      <w:pPr>
        <w:pStyle w:val="5"/>
        <w:ind w:left="116" w:firstLine="226"/>
      </w:pPr>
      <w:r w:rsidRPr="00FC2330">
        <w:rPr>
          <w:color w:val="231F20"/>
          <w:w w:val="130"/>
        </w:rPr>
        <w:t>Формированиеуниверсальныхучебныхрегулятив-ныхдействий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Раскрывать смысл и значение целенаправленной деятельно-сти людей в истории — на уровне отдельно взятых личностей(правителей,общественныхдеятелей,ученых,деятелейкультуры и др.) и общества в целом (при характеристике це-лейи задач социальных движений, реформ и революцийит.д.).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Определять способ решения поисковых, исследовательских,творческих задач по истории (включая использование на раз-</w:t>
      </w:r>
      <w:r w:rsidRPr="00FC2330">
        <w:rPr>
          <w:color w:val="231F20"/>
          <w:w w:val="120"/>
        </w:rPr>
        <w:t>ных этапах обучения сначала предложенных, а затем само-</w:t>
      </w:r>
      <w:r w:rsidRPr="00FC2330">
        <w:rPr>
          <w:color w:val="231F20"/>
          <w:w w:val="115"/>
        </w:rPr>
        <w:t>стоятельноопределяемыхпланаиисточниковинформации).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Осуществлять самоконтроль и рефлексию применительно крезультатам своей учебной деятельности, соотнося их с исто-рической информацией, содержащейся в учебной и истори-ческойлитературе.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Самостоятельносоставлятьалгоритмрешениягеографиче-ских задач и выбирать способ их решения с учетом имею-щихся ресурсов и собственных возможностей, аргументиро-ватьпредлагаемыевариантырешений.</w:t>
      </w:r>
    </w:p>
    <w:p w:rsidR="002C6905" w:rsidRPr="00FC2330" w:rsidRDefault="00103C63" w:rsidP="00FC2330">
      <w:pPr>
        <w:pStyle w:val="3"/>
        <w:ind w:left="11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Особенностиреализацииосновныхнаправленийиформучебно-исследовательскойипроектнойдеятельности</w:t>
      </w:r>
    </w:p>
    <w:p w:rsidR="002C6905" w:rsidRPr="00FC2330" w:rsidRDefault="00103C63" w:rsidP="00FC2330">
      <w:pPr>
        <w:pStyle w:val="3"/>
        <w:ind w:left="11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врамкахурочнойивнеурочнойдеятельности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Однимизважнейшихпутейформированияуниверсальныхучебных действий (УУД) в основной школе является включе-ниеобучающихсявучебно-исследовательскуюипроектнуюдеятельность (УИПД), которая должна быть организована вовсехвидахобразовательныхорганизацийприполученииос-новного общего образования на основе программы формирова-нияУУД,разработаннойвкаждойорганизации.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Организация  УИПД  призвана  обеспечивать  формированиеу обучающихся опыта применения УУД в жизненных ситуаци-ях,навыковучебногосотрудничестваисоциальноговзаимо-действия со сверстниками, обучающимися младшего и старше-говозраста,взрослыми.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УИПД обучающихся должна быть сориентирована на форми-рованиеиразвитиеушкольниковнаучногоспособамышле-ния, устойчивого познавательного интереса, готовности к по-стоянномусаморазвитиюисамообразованию,способностикпроявлению самостоятельности и творчества при решении лич-ностноисоциальнозначимыхпроблем.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УИПД может осуществляться обучающимися индивидуаль-ноиколлективно(всоставемалыхгрупп,класса).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Результаты учебных исследований и проектов, реализуемыхобучающимися в рамках урочной и внеурочной деятельности,являютсяважнейшимипоказателямиуровнясформированно-сти у школьников комплекса познавательных, коммуникатив-ных и регулятивных учебных действий, исследовательских ипроектныхкомпетенций,предметныхимеждисциплинарныхзнаний. В ходе оценивания учебно-исследовательской и про-ектной деятельности универсальные учебные действия оцени-ваютсянапротяжениивсегопроцессаихформирования.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Материально-техническое оснащение образовательного про-цесса должно обеспечивать возможность включения всех обу-чающихсявУИПД.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Сучетомвероятностивозникновенияособыхусловийоргани-зации образовательного процесса(сложные погодные условияи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эпидемиологическая обстановка; удаленность образовательнойорганизации от места проживания обучающихся; возникшие уобучающегосяпроблемысоздоровьем;выборобучающимсяин-дивидуальной траектории или заочной формы обучения) учеб-но-исследовательская и проектная деятельность обучающихсяможетбытьреализованавдистанционномформате.</w:t>
      </w:r>
    </w:p>
    <w:p w:rsidR="002C6905" w:rsidRPr="00FC2330" w:rsidRDefault="00103C63" w:rsidP="00FC2330">
      <w:pPr>
        <w:pStyle w:val="5"/>
        <w:ind w:left="117" w:firstLine="226"/>
      </w:pPr>
      <w:r w:rsidRPr="00FC2330">
        <w:rPr>
          <w:color w:val="231F20"/>
          <w:w w:val="125"/>
        </w:rPr>
        <w:t>Особенностиреализацииучебно-исследовательскойдеятельности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Особенностьучебно-исследовательской деятельности (да-лее — УИД) состоит в том, что она нацелена на решение обу-чающимисяпознавательнойпроблемы,носиттеоретическийхарактер, ориентирована на получение обучающимися субъек-тивно нового знания (ранее неизвестного или мало известного),на организацию его теоретической опытно-экспериментальнойпроверки.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Исследовательские задачи представляют собой особый видпедагогическойустановки,ориентированной: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на формирование и развитие у школьников навыков поиска</w:t>
      </w:r>
      <w:r w:rsidRPr="00FC2330">
        <w:rPr>
          <w:color w:val="231F20"/>
          <w:w w:val="115"/>
        </w:rPr>
        <w:t>ответов на проблемные вопросы, предполагающие не исполь-</w:t>
      </w:r>
      <w:r w:rsidRPr="00FC2330">
        <w:rPr>
          <w:color w:val="231F20"/>
          <w:w w:val="120"/>
        </w:rPr>
        <w:t>зование имеющихся у школьников знаний, а получение но-</w:t>
      </w:r>
      <w:r w:rsidRPr="00FC2330">
        <w:rPr>
          <w:color w:val="231F20"/>
          <w:spacing w:val="-1"/>
          <w:w w:val="120"/>
        </w:rPr>
        <w:t xml:space="preserve">вых посредством </w:t>
      </w:r>
      <w:r w:rsidRPr="00FC2330">
        <w:rPr>
          <w:color w:val="231F20"/>
          <w:w w:val="120"/>
        </w:rPr>
        <w:t>размышлений, рассуждений, предположе-ний,экспериментирования;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lastRenderedPageBreak/>
        <w:t xml:space="preserve">6 </w:t>
      </w:r>
      <w:r w:rsidRPr="00FC2330">
        <w:rPr>
          <w:color w:val="231F20"/>
          <w:w w:val="115"/>
        </w:rPr>
        <w:t>наовладениешкольникамиосновныминаучно-исследова-тельскимиумениями(уменияформулироватьгипотезуипрогноз, планировать и осуществлять анализ, опыт и экспе-римент, делать обобщения и формулировать выводы на осно-веанализаполученныхданных).</w:t>
      </w:r>
    </w:p>
    <w:p w:rsidR="002C6905" w:rsidRPr="00FC2330" w:rsidRDefault="00103C63" w:rsidP="00FC2330">
      <w:pPr>
        <w:pStyle w:val="a3"/>
        <w:ind w:left="116" w:right="0"/>
        <w:jc w:val="right"/>
      </w:pPr>
      <w:r w:rsidRPr="00FC2330">
        <w:rPr>
          <w:color w:val="231F20"/>
          <w:w w:val="115"/>
        </w:rPr>
        <w:t>Ценностьучебно-исследовательскойработыопределяетсявозможностьюобучающихсяпосмотретьнаразличныепробле-мыспозицииученых,занимающихсянаучнымисследованием.ОсуществлениеУИДобучающимисявключаетвсебярядэта-</w:t>
      </w:r>
    </w:p>
    <w:p w:rsidR="002C6905" w:rsidRPr="00FC2330" w:rsidRDefault="00103C63" w:rsidP="00FC2330">
      <w:pPr>
        <w:pStyle w:val="a3"/>
        <w:ind w:left="116" w:right="0" w:firstLine="0"/>
        <w:jc w:val="left"/>
      </w:pPr>
      <w:r w:rsidRPr="00FC2330">
        <w:rPr>
          <w:color w:val="231F20"/>
          <w:w w:val="115"/>
        </w:rPr>
        <w:t>пов: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 </w:t>
      </w:r>
      <w:r w:rsidRPr="00FC2330">
        <w:rPr>
          <w:color w:val="231F20"/>
          <w:w w:val="110"/>
        </w:rPr>
        <w:t>обоснование актуальности исследования;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планирование/проектирование исследовательских работ (вы-</w:t>
      </w:r>
      <w:r w:rsidRPr="00FC2330">
        <w:rPr>
          <w:color w:val="231F20"/>
          <w:w w:val="120"/>
        </w:rPr>
        <w:t>движение гипотезы, постановка цели и задач), выбор необ-ходимыхсредств/инструментария;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собственно проведение исследования с обязательным поэтап-нымконтролемикоррекциейрезультатовработ,проверкагипотезы;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описаниепроцессаисследования,оформлениерезультатовучебно-исследовательскойдеятельностиввидеконечногопродукта;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представление результатов исследования, где в любое иссле-дование может быть включена прикладная составляющая ввиде предложений и рекомендаций относительно того, какполученные в ходе исследования новые знания могут бытьпримененынапрактике.</w:t>
      </w:r>
    </w:p>
    <w:p w:rsidR="002C6905" w:rsidRPr="00FC2330" w:rsidRDefault="00103C63" w:rsidP="00FC2330">
      <w:pPr>
        <w:pStyle w:val="5"/>
        <w:ind w:left="117" w:firstLine="226"/>
      </w:pPr>
      <w:r w:rsidRPr="00FC2330">
        <w:rPr>
          <w:color w:val="231F20"/>
          <w:w w:val="125"/>
        </w:rPr>
        <w:t>Особенностиорганизацииучебно-исследовательской</w:t>
      </w:r>
      <w:r w:rsidRPr="00FC2330">
        <w:rPr>
          <w:color w:val="231F20"/>
          <w:w w:val="130"/>
        </w:rPr>
        <w:t>деятельностиврамкахурочнойдеятельности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Особенность организации УИД обучающихся в рамках уроч-нойдеятельностисвязанастем,чтоучебноевремя,котороеможет быть специально выделено на осуществление полноцен-нойисследовательскойработывклассеиврамках  выпол-нениядомашнихзаданий,крайнеограниченоиориентирова-но в первую очередь на реализацию задач предметного обуче-ния.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С учетом этого при организации УИД обучающихся в уроч-ное время целесообразно ориентироваться на реализацию двухосновныхнаправленийисследований: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предметныеучебныеисследования;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междисциплинарныеучебныеисследования.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В отличие от предметных учебных исследований, нацелен-ных на решение задач связанных с освоением содержания од-</w:t>
      </w:r>
      <w:r w:rsidRPr="00FC2330">
        <w:rPr>
          <w:color w:val="231F20"/>
          <w:w w:val="115"/>
        </w:rPr>
        <w:t>ного учебного предмета, междисциплинарные учебные иссле-</w:t>
      </w:r>
      <w:r w:rsidRPr="00FC2330">
        <w:rPr>
          <w:color w:val="231F20"/>
          <w:w w:val="120"/>
        </w:rPr>
        <w:t>дования ориентированы на интеграцию различных областейзнанияобокружающеммире,изучаемыхнанесколькихучеб-ныхпредметах.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УИД в рамках урочной деятельности выполняется обучаю-щимся самостоятельно под руководством учителя по выбран-ной теме в рамках одного или нескольких изучаемых учебныхпредметов (курсов) в любой избранной области учебной дея-тельностивиндивидуальномигрупповомформатах.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Формы организации исследовательской деятельности обуча-ющихсямогутбытьследующие: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0"/>
          <w:position w:val="1"/>
        </w:rPr>
        <w:t xml:space="preserve">6  </w:t>
      </w:r>
      <w:r w:rsidRPr="00FC2330">
        <w:rPr>
          <w:color w:val="231F20"/>
          <w:w w:val="110"/>
        </w:rPr>
        <w:t>урок-исследование;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урок с использованием интерактивной беседы в исследова-тельскомключе;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урок-эксперимент, позволяющий освоить элементы исследо-вательской деятельности (планирование и проведение экспе-</w:t>
      </w:r>
      <w:r w:rsidRPr="00FC2330">
        <w:rPr>
          <w:color w:val="231F20"/>
          <w:w w:val="120"/>
        </w:rPr>
        <w:t>римента,обработкаианализегорезультатов);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0"/>
          <w:position w:val="1"/>
        </w:rPr>
        <w:t xml:space="preserve">6  </w:t>
      </w:r>
      <w:r w:rsidRPr="00FC2330">
        <w:rPr>
          <w:color w:val="231F20"/>
          <w:w w:val="110"/>
        </w:rPr>
        <w:t>урок-консультация;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мини-исследованиеврамкахдомашнегозадания.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 связи с недостаточностью времени на проведение развер-нутогополноценногоисследованиянаурокенаиболеецелесо-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образным с методической точки зрения и оптимальным с точкизрениявременныхзатратявляетсяиспользование: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учебныхисследовательскихзадач,предполагающихдея-тельность учащихся в проблемной ситуации, поставленнойпереднимиучителемврамкахследующихтеоретическихвопросов: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20"/>
        </w:rPr>
        <w:t>—Как (в каком направлении)... в какой степени… измени-лось...?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20"/>
        </w:rPr>
        <w:t>—Как(какимобразом)...вкакойстепениповлияло...на…?</w:t>
      </w:r>
    </w:p>
    <w:p w:rsidR="002C6905" w:rsidRPr="00FC2330" w:rsidRDefault="00103C63" w:rsidP="00FC2330">
      <w:pPr>
        <w:pStyle w:val="a3"/>
        <w:ind w:left="343" w:right="0" w:hanging="227"/>
        <w:jc w:val="left"/>
      </w:pPr>
      <w:r w:rsidRPr="00FC2330">
        <w:rPr>
          <w:color w:val="231F20"/>
          <w:w w:val="120"/>
        </w:rPr>
        <w:t>—Какой(вчемпроявилась)...наскольковажной…былароль...?</w:t>
      </w:r>
    </w:p>
    <w:p w:rsidR="002C6905" w:rsidRPr="00FC2330" w:rsidRDefault="00103C63" w:rsidP="00FC2330">
      <w:pPr>
        <w:pStyle w:val="a3"/>
        <w:ind w:left="343" w:right="0" w:hanging="227"/>
        <w:jc w:val="left"/>
      </w:pPr>
      <w:r w:rsidRPr="00FC2330">
        <w:rPr>
          <w:color w:val="231F20"/>
          <w:w w:val="120"/>
        </w:rPr>
        <w:t>—Каково(вчемпроявилось)...какможнооценить…значе-ние...?</w:t>
      </w:r>
    </w:p>
    <w:p w:rsidR="002C6905" w:rsidRPr="00FC2330" w:rsidRDefault="00103C63" w:rsidP="00FC2330">
      <w:pPr>
        <w:pStyle w:val="a3"/>
        <w:ind w:left="116" w:right="0" w:firstLine="0"/>
        <w:jc w:val="left"/>
      </w:pPr>
      <w:r w:rsidRPr="00FC2330">
        <w:rPr>
          <w:color w:val="231F20"/>
          <w:w w:val="125"/>
        </w:rPr>
        <w:t>—Чтопроизойдет...какизмениться...,если...?Ит.д.;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мини-исследований, организуемых педагогом в течение од-ного или 2 уроков («сдвоенный урок») и ориентирующих об-учающихсянапоискответовнаодинилинесколькопро-блемныхвопросов.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Основными формами представления итогов учебных исследо-ванийявляются: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доклад, реферат;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статьи, обзоры, отчеты и заключения по итогам исследова-нийпоразличнымпредметнымобластям.</w:t>
      </w:r>
    </w:p>
    <w:p w:rsidR="002C6905" w:rsidRPr="00FC2330" w:rsidRDefault="00103C63" w:rsidP="00FC2330">
      <w:pPr>
        <w:ind w:left="116" w:firstLine="226"/>
        <w:jc w:val="right"/>
        <w:rPr>
          <w:sz w:val="20"/>
          <w:szCs w:val="20"/>
        </w:rPr>
      </w:pPr>
      <w:r w:rsidRPr="00FC2330">
        <w:rPr>
          <w:b/>
          <w:i/>
          <w:color w:val="231F20"/>
          <w:w w:val="120"/>
          <w:sz w:val="20"/>
          <w:szCs w:val="20"/>
        </w:rPr>
        <w:t>Особенностиорганизации учебной исследователь-скойдеятельностиврамкахвнеурочнойдеятельности</w:t>
      </w:r>
      <w:r w:rsidRPr="00FC2330">
        <w:rPr>
          <w:color w:val="231F20"/>
          <w:w w:val="120"/>
          <w:sz w:val="20"/>
          <w:szCs w:val="20"/>
        </w:rPr>
        <w:t>ОсобенностьУИДобучающихсяврамкахвнеурочнойдея-</w:t>
      </w:r>
      <w:r w:rsidRPr="00FC2330">
        <w:rPr>
          <w:color w:val="231F20"/>
          <w:w w:val="115"/>
          <w:sz w:val="20"/>
          <w:szCs w:val="20"/>
        </w:rPr>
        <w:t>тельностисвязанастем,чтовданномслучаеимеетсядостаточ-</w:t>
      </w:r>
      <w:r w:rsidRPr="00FC2330">
        <w:rPr>
          <w:color w:val="231F20"/>
          <w:w w:val="120"/>
          <w:sz w:val="20"/>
          <w:szCs w:val="20"/>
        </w:rPr>
        <w:t>новременинаорганизациюипроведениеразвернутогоипол-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5"/>
        </w:rPr>
        <w:t>ноценногоисследования.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 xml:space="preserve">С учетом этого при организации УИД обучающихся во вне-урочное время целесообразно </w:t>
      </w:r>
      <w:r w:rsidRPr="00FC2330">
        <w:rPr>
          <w:color w:val="231F20"/>
          <w:w w:val="115"/>
        </w:rPr>
        <w:lastRenderedPageBreak/>
        <w:t>ориентироваться на реализациюнесколькихнаправленийучебныхисследований,основнымиявляются: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 </w:t>
      </w:r>
      <w:r w:rsidRPr="00FC2330">
        <w:rPr>
          <w:color w:val="231F20"/>
          <w:w w:val="110"/>
        </w:rPr>
        <w:t>социально-гуманитарное;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филологическое;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естественно-научное;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  </w:t>
      </w:r>
      <w:r w:rsidRPr="00FC2330">
        <w:rPr>
          <w:color w:val="231F20"/>
          <w:w w:val="110"/>
        </w:rPr>
        <w:t>информационно-технологическое;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 </w:t>
      </w:r>
      <w:r w:rsidRPr="00FC2330">
        <w:rPr>
          <w:color w:val="231F20"/>
          <w:w w:val="110"/>
        </w:rPr>
        <w:t>междисциплинарное.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ОсновнымиформамиорганизацииУИДвовнеурочноевремяявляются: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конференция,семинар,дискуссия,диспут;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брифинг,интервью,телемост;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исследовательская практика, образовательные экспедиции,походы,поездки,экскурсии;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научно-исследовательскоеобществоучащихся.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Для представления итогов УИД во внеурочное время наибо-лее целесообразно использование следующих форм предъявле-ниярезультатов: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письменнаяисследовательскаяработа(эссе,доклад,рефе-рат);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статьи, обзоры, отчеты и заключения по итогам исследова-ний,проводимыхврамкахисследовательскихэкспедиций,обработки архивов, исследований по различным предметнымобластям.</w:t>
      </w:r>
    </w:p>
    <w:p w:rsidR="002C6905" w:rsidRPr="00FC2330" w:rsidRDefault="00103C63" w:rsidP="00FC2330">
      <w:pPr>
        <w:pStyle w:val="5"/>
        <w:ind w:left="116" w:firstLine="226"/>
      </w:pPr>
      <w:r w:rsidRPr="00FC2330">
        <w:rPr>
          <w:color w:val="231F20"/>
          <w:w w:val="125"/>
        </w:rPr>
        <w:t>Общие рекомендации по оцениванию учебной исследо-вательскойдеятельности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При оценивании результатов УИД следует ориентироватьсяна то, что основными критериями учебного исследования яв-ляется то, насколько доказательно и корректно решена постав-ленная проблема, насколько полно и последовательно достиг-нутысформулированныецель,задачи,гипотеза.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ОценкарезультатовУИДдолжнаучитыватьто,насколькообучающимся в рамках проведения исследования удалось про-демонстрироватьбазовыеисследовательскиедействия: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использоватьвопросыкакисследовательскийинструментпознания;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формулироватьвопросы,фиксирующиеразрывмеждуре-альным и желательным состоянием ситуации, объекта, само-стоятельноустанавливатьискомоеиданное;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формировать гипотезу об истинности собственных сужденийисужденийдругих,аргументироватьсвоюпозицию,  мне-ние;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проводить по самостоятельно составленному плану опыт, не-сложныйэксперимент,небольшоеисследование;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оценивать на применимость и достоверность информацию,полученнуювходеисследования(эксперимента);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самостоятельно формулировать обобщения и выводы по ре-зультатампроведенногонаблюдения,опыта,исследования,владетьинструментамиоценкидостоверностиполученныхвыводовиобобщений;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прогнозировать возможное дальнейшее развитие процессов,событий и их последствия в аналогичных или сходных ситу-ациях,выдвигатьпредположенияобихразвитиивновыхусловияхиконтекстах.</w:t>
      </w:r>
    </w:p>
    <w:p w:rsidR="002C6905" w:rsidRPr="00FC2330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Особенностиорганизациипроектнойдеятельности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Особенность проектной деятельности (далее — ПД) заключа-ется в том, что она нацелена на получение конкретного резуль-тата(«продукта»),сучетомзаранеезаданныхтребованийизапланированныхресурсов. ПД имеет прикладной характери ориентирована на поиск, нахождение обучающимися прак-тического средства (инструмента и пр.) для решения жизнен-ной,социально-значимойилипознавательнойпроблемы.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Проектные задачи отличаются от исследовательских инойлогикойрешения,атакжетем,чтонацеленынаформированиеиразвитиеуобучающихсяумений: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определять оптимальный путь решения проблемного вопро-са, прогнозировать проектный результат и оформлять его ввидереального«продукта»;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максимальноиспользоватьдлясозданияпроектного«про-дукта»имеющиеся  знания  и  освоенные  способы  действия,априихнедостаточности—производитьпоискиотборне-обходимыхзнанийиметодов(причемнетольконаучных).Проектнаяработадолжнаответитьнавопрос«Чтонеобхо-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5"/>
        </w:rPr>
        <w:t>димоСДЕЛАТЬ(сконструировать,смоделировать,изготовитьи др.), чтобы решить реально существующую или потенциаль-нозначимуюпроблему?».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Осуществление ПД обучающимися включает в себя ряд эта-пов: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анализиформулированиепроблемы;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формулированиетемыпроекта;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постановкацелиизадачпроекта;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составлениепланаработы;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 </w:t>
      </w:r>
      <w:r w:rsidRPr="00FC2330">
        <w:rPr>
          <w:color w:val="231F20"/>
          <w:w w:val="110"/>
        </w:rPr>
        <w:t>сбор информации/исследование;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выполнениетехнологическогоэтапа;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подготовкаизащитапроекта;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рефлексия,анализрезультатоввыполненияпроекта,оценкакачествавыполнения.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При организации ПД необходимо учитывать, что в любомпроектедолжнаприсутствоватьисследовательскаясоставля-ющая, в связи с чем обучающиеся должны быть сориентиро-ваны на то, что, прежде чем создать требуемое для решенияпроблемы новое практическое средство, им сначала предстоитнайтиоснованиядлядоказательстваактуальности,действен-</w:t>
      </w:r>
      <w:r w:rsidRPr="00FC2330">
        <w:rPr>
          <w:color w:val="231F20"/>
          <w:w w:val="115"/>
        </w:rPr>
        <w:lastRenderedPageBreak/>
        <w:t>ностииэффективностипланируемогорезультата  («продук-та»).</w:t>
      </w:r>
    </w:p>
    <w:p w:rsidR="002C6905" w:rsidRPr="00FC2330" w:rsidRDefault="00103C63" w:rsidP="00FC2330">
      <w:pPr>
        <w:pStyle w:val="5"/>
        <w:ind w:left="116" w:firstLine="226"/>
      </w:pPr>
      <w:r w:rsidRPr="00FC2330">
        <w:rPr>
          <w:color w:val="231F20"/>
          <w:w w:val="125"/>
        </w:rPr>
        <w:t>Особенностиорганизации  проектной  деятельности</w:t>
      </w:r>
      <w:r w:rsidRPr="00FC2330">
        <w:rPr>
          <w:color w:val="231F20"/>
          <w:w w:val="130"/>
        </w:rPr>
        <w:t>врамкахурочнойдеятельности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Особенности организации проектной деятельности обучаю-щихся в рамках урочной деятельности так же, как и при орга-низацииучебныхисследований,связаныстем,чтоучебноевремя ограничено и не может быть направлено на осуществле-ние полноценной проектной работы в классе и в рамках выпол-нениядомашнихзаданий.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 учетом этого при организации ПД обучающихся в урочноевремя целесообразно ориентироваться на реализацию двух ос-новныхнаправленийпроектирования: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предметные проекты;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метапредметные проекты.</w:t>
      </w:r>
    </w:p>
    <w:p w:rsidR="002C6905" w:rsidRPr="00FC2330" w:rsidRDefault="00103C63" w:rsidP="00FC2330">
      <w:pPr>
        <w:pStyle w:val="a3"/>
        <w:ind w:left="116" w:right="0"/>
        <w:jc w:val="right"/>
      </w:pPr>
      <w:r w:rsidRPr="00FC2330">
        <w:rPr>
          <w:color w:val="231F20"/>
          <w:spacing w:val="-1"/>
          <w:w w:val="120"/>
        </w:rPr>
        <w:t>Вотличие</w:t>
      </w:r>
      <w:r w:rsidRPr="00FC2330">
        <w:rPr>
          <w:color w:val="231F20"/>
          <w:w w:val="120"/>
        </w:rPr>
        <w:t>отпредметныхпроектов,нацеленныхнарешение</w:t>
      </w:r>
      <w:r w:rsidRPr="00FC2330">
        <w:rPr>
          <w:color w:val="231F20"/>
          <w:spacing w:val="-1"/>
          <w:w w:val="120"/>
        </w:rPr>
        <w:t>задачпредметногообучения,метапредметные</w:t>
      </w:r>
      <w:r w:rsidRPr="00FC2330">
        <w:rPr>
          <w:color w:val="231F20"/>
          <w:w w:val="120"/>
        </w:rPr>
        <w:t>проектымогут</w:t>
      </w:r>
      <w:r w:rsidRPr="00FC2330">
        <w:rPr>
          <w:color w:val="231F20"/>
          <w:w w:val="115"/>
        </w:rPr>
        <w:t>бытьсориентированынарешениеприкладныхпроблем,связан-</w:t>
      </w:r>
      <w:r w:rsidRPr="00FC2330">
        <w:rPr>
          <w:color w:val="231F20"/>
          <w:w w:val="120"/>
        </w:rPr>
        <w:t>ныхсзадачамижизненно-практического,социальногохарак-</w:t>
      </w:r>
      <w:r w:rsidRPr="00FC2330">
        <w:rPr>
          <w:color w:val="231F20"/>
          <w:w w:val="115"/>
        </w:rPr>
        <w:t>тераивыходящихзарамкисодержанияпредметногообучения.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Формыорганизациипроектнойдеятельностиобучающихсямогутбытьследующие: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монопроект(использованиесодержанияодногопредмета);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2"/>
          <w:w w:val="115"/>
          <w:position w:val="1"/>
        </w:rPr>
        <w:t xml:space="preserve">6 </w:t>
      </w:r>
      <w:r w:rsidRPr="00FC2330">
        <w:rPr>
          <w:color w:val="231F20"/>
          <w:spacing w:val="-2"/>
          <w:w w:val="115"/>
        </w:rPr>
        <w:t xml:space="preserve">межпредметный проект </w:t>
      </w:r>
      <w:r w:rsidRPr="00FC2330">
        <w:rPr>
          <w:color w:val="231F20"/>
          <w:spacing w:val="-1"/>
          <w:w w:val="115"/>
        </w:rPr>
        <w:t>(использование интегрированного зна-</w:t>
      </w:r>
      <w:r w:rsidRPr="00FC2330">
        <w:rPr>
          <w:color w:val="231F20"/>
          <w:w w:val="115"/>
        </w:rPr>
        <w:t>нияиспособовучебнойдеятельностиразличныхпредметов);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метапроект (использование областей знания и методов дея-тельности,выходящихзарамкипредметногообучения).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 связи с недостаточностью времени на реализацию полно-ценного проекта на уроке, наиболее целесообразным с методи-ческой точки зрения и оптимальным с точки зрения временныхзатрат является использование на уроках учебных задач, наце-ливающихобучающихсянарешениеследующихпрактико-ориентированныхпроблем: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Какоесредствопоможетврешениипроблемы...(опишите,объясните)?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Какимдолжнобытьсредстводлярешенияпроблемы...(опи-шите,смоделируйте)?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Каксделатьсредстводлярешенияпроблемы(дайтеинструк-цию)?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Каквыглядело...(опишите,реконструируйте)?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Какбудетвыглядеть...(опишите,спрогнозируйте)?Ит.д.Основнымиформамипредставленияитоговпроектнойдея-</w:t>
      </w:r>
    </w:p>
    <w:p w:rsidR="002C6905" w:rsidRPr="00FC2330" w:rsidRDefault="00103C63" w:rsidP="00FC2330">
      <w:pPr>
        <w:pStyle w:val="a3"/>
        <w:ind w:left="116" w:right="0" w:firstLine="0"/>
        <w:jc w:val="left"/>
      </w:pPr>
      <w:r w:rsidRPr="00FC2330">
        <w:rPr>
          <w:color w:val="231F20"/>
          <w:w w:val="120"/>
        </w:rPr>
        <w:t>тельностиявляются: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материальныйобъект,макет,конструкторскоеизделие;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отчетныематериалыпопроекту(тексты,мультимедийныепродукты).</w:t>
      </w:r>
    </w:p>
    <w:p w:rsidR="002C6905" w:rsidRPr="00FC2330" w:rsidRDefault="00103C63" w:rsidP="00FC2330">
      <w:pPr>
        <w:pStyle w:val="5"/>
        <w:ind w:left="116" w:firstLine="226"/>
      </w:pPr>
      <w:r w:rsidRPr="00FC2330">
        <w:rPr>
          <w:color w:val="231F20"/>
          <w:w w:val="125"/>
        </w:rPr>
        <w:t>Особенностиорганизации  проектной  деятельности</w:t>
      </w:r>
      <w:r w:rsidRPr="00FC2330">
        <w:rPr>
          <w:color w:val="231F20"/>
          <w:w w:val="130"/>
        </w:rPr>
        <w:t>врамкахвнеурочнойдеятельности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Особенности организации проектной деятельности обучаю-щихся в рамках внеурочной деятельности так же, как и приорганизации учебных исследований, связаны с тем, что имею-щееся время предоставляет большие возможности для органи-зации, подготовки и реализации развернутого и полноценногоучебногопроекта.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 учетом этого при организации ПД обучающихся во вне-урочное время целесообразно ориентироваться на реализациюследующихнаправленийучебногопроектирования: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гуманитарное;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естественно-научное;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 </w:t>
      </w:r>
      <w:r w:rsidRPr="00FC2330">
        <w:rPr>
          <w:color w:val="231F20"/>
          <w:w w:val="110"/>
        </w:rPr>
        <w:t>социально-ориентированное;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 </w:t>
      </w:r>
      <w:r w:rsidRPr="00FC2330">
        <w:rPr>
          <w:color w:val="231F20"/>
          <w:w w:val="110"/>
        </w:rPr>
        <w:t>инженерно-техническое;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 </w:t>
      </w:r>
      <w:r w:rsidRPr="00FC2330">
        <w:rPr>
          <w:color w:val="231F20"/>
          <w:w w:val="110"/>
        </w:rPr>
        <w:t>художественно-творческое;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 </w:t>
      </w:r>
      <w:r w:rsidRPr="00FC2330">
        <w:rPr>
          <w:color w:val="231F20"/>
          <w:w w:val="110"/>
        </w:rPr>
        <w:t>спортивно-оздоровительное;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  </w:t>
      </w:r>
      <w:r w:rsidRPr="00FC2330">
        <w:rPr>
          <w:color w:val="231F20"/>
          <w:w w:val="110"/>
        </w:rPr>
        <w:t>туристско-краеведческое.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ВкачествеосновныхформорганизацииПДмогутбытьис-пользованы: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творческие мастерские;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 </w:t>
      </w:r>
      <w:r w:rsidRPr="00FC2330">
        <w:rPr>
          <w:color w:val="231F20"/>
          <w:w w:val="110"/>
        </w:rPr>
        <w:t>экспериментальные лаборатории;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конструкторское бюро;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проектные недели;</w:t>
      </w:r>
    </w:p>
    <w:p w:rsidR="002C6905" w:rsidRPr="00FC2330" w:rsidRDefault="00103C63" w:rsidP="00FC2330">
      <w:pPr>
        <w:ind w:left="202"/>
        <w:rPr>
          <w:sz w:val="20"/>
          <w:szCs w:val="20"/>
        </w:rPr>
      </w:pPr>
      <w:r w:rsidRPr="00FC2330">
        <w:rPr>
          <w:color w:val="231F20"/>
          <w:w w:val="115"/>
          <w:position w:val="1"/>
          <w:sz w:val="20"/>
          <w:szCs w:val="20"/>
        </w:rPr>
        <w:t xml:space="preserve">6 </w:t>
      </w:r>
      <w:r w:rsidRPr="00FC2330">
        <w:rPr>
          <w:color w:val="231F20"/>
          <w:w w:val="115"/>
          <w:sz w:val="20"/>
          <w:szCs w:val="20"/>
        </w:rPr>
        <w:t>практикумы.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Формамипредставленияитоговпроектнойдеятельностивовнеурочноевремяявляются: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материальныйпродукт(объект,макет,конструкторскоеиз-делиеипр.);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медийный продукт (плакат, газета, журнал, рекламная про-дукция,фильмидр.);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публичноемероприятие(образовательноесобытие,социаль-ноемероприятие/акция,театральнаяпостановкаипр.);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отчетныематериалыпопроекту(тексты,мультимедийныепродукты).</w:t>
      </w:r>
    </w:p>
    <w:p w:rsidR="002C6905" w:rsidRPr="00FC2330" w:rsidRDefault="00103C63" w:rsidP="00FC2330">
      <w:pPr>
        <w:pStyle w:val="5"/>
        <w:ind w:left="116" w:firstLine="226"/>
      </w:pPr>
      <w:r w:rsidRPr="00FC2330">
        <w:rPr>
          <w:color w:val="231F20"/>
          <w:w w:val="125"/>
        </w:rPr>
        <w:t>Общие рекомендации по оцениванию проектной дея-тельности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При оценивании результатов ПД следует ориентироваться на</w:t>
      </w:r>
      <w:r w:rsidRPr="00FC2330">
        <w:rPr>
          <w:color w:val="231F20"/>
          <w:w w:val="120"/>
        </w:rPr>
        <w:t>то, что основными критериями учебного проекта является то,насколькопрактиченполученныйрезультат,т.е.насколько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pgSz w:w="11907" w:h="16840" w:code="9"/>
          <w:pgMar w:top="620" w:right="459" w:bottom="900" w:left="620" w:header="0" w:footer="709" w:gutter="0"/>
          <w:cols w:space="720"/>
        </w:sectPr>
      </w:pP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lastRenderedPageBreak/>
        <w:t>эффективно этот результат (техническое устройство, программ-</w:t>
      </w:r>
      <w:r w:rsidRPr="00FC2330">
        <w:rPr>
          <w:color w:val="231F20"/>
          <w:spacing w:val="-1"/>
          <w:w w:val="120"/>
        </w:rPr>
        <w:t>ныйпродукт,инженернаяконструкция</w:t>
      </w:r>
      <w:r w:rsidRPr="00FC2330">
        <w:rPr>
          <w:color w:val="231F20"/>
          <w:w w:val="120"/>
        </w:rPr>
        <w:t>идр.)помогаетрешитьзаявленнуюпроблему.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ОценкарезультатовУИДдолжнаучитыватьто,насколькообучающимся в рамках проведения исследования удалось про-демонстрироватьбазовыепроектныедействия: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пониманиепроблемы,связанныхснеюцелиизадач;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умениеопределитьоптимальныйпутьрешенияпроблемы;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умениепланироватьиработатьпоплану;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умениереализоватьпроектныйзамыселиоформитьеговвидереального«продукта»;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умениеосуществлятьсамооценкудеятельностиирезультата,взаимоценкудеятельностивгруппе.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Впроцессепубличнойпрезентациирезультатовпроектаоце-нивается: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качество защиты проекта (четкость и ясность изложения за-дачи; убедительность рассуждений; последовательность в ар-гументации;логичностьиоригинальность);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качество наглядного представления проекта (использованиерисунков, схем, графиков, моделей и других средств нагляд-нойпрезентации);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качество письменного текста (соответствие плану, оформле-ниеработы,грамотностьизложения);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уровень коммуникативных умений (умение отвечать на по-</w:t>
      </w:r>
      <w:r w:rsidRPr="00FC2330">
        <w:rPr>
          <w:color w:val="231F20"/>
          <w:w w:val="115"/>
        </w:rPr>
        <w:t>ставленные вопросы, аргументировать и отстаивать собствен-</w:t>
      </w:r>
      <w:r w:rsidRPr="00FC2330">
        <w:rPr>
          <w:color w:val="231F20"/>
          <w:w w:val="120"/>
        </w:rPr>
        <w:t>нуюточкузрения,участвоватьвдискуссии).</w:t>
      </w:r>
    </w:p>
    <w:p w:rsidR="002C6905" w:rsidRPr="00FC2330" w:rsidRDefault="00103C63" w:rsidP="00FC2330">
      <w:pPr>
        <w:pStyle w:val="3"/>
        <w:numPr>
          <w:ilvl w:val="2"/>
          <w:numId w:val="8"/>
        </w:numPr>
        <w:tabs>
          <w:tab w:val="left" w:pos="750"/>
        </w:tabs>
        <w:ind w:left="749" w:hanging="63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Организационныйраздел</w:t>
      </w:r>
    </w:p>
    <w:p w:rsidR="002C6905" w:rsidRPr="00FC2330" w:rsidRDefault="00103C63" w:rsidP="00FC2330">
      <w:pPr>
        <w:pStyle w:val="5"/>
        <w:ind w:left="116" w:firstLine="226"/>
      </w:pPr>
      <w:r w:rsidRPr="00FC2330">
        <w:rPr>
          <w:color w:val="231F20"/>
          <w:w w:val="130"/>
        </w:rPr>
        <w:t>Формы взаимодействия участников образователь-ного процесса при создании и реализации программыразвитияуниверсальныхучебныхдействий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CцельюразработкииреализациипрограммыразвитияУУДвобразовательнойорганизацииможетбытьсозданарабочаягруппа,реализующаясвоюдеятельностьпоследующимна-правлениям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2"/>
          <w:w w:val="120"/>
          <w:position w:val="1"/>
        </w:rPr>
        <w:t xml:space="preserve">6 </w:t>
      </w:r>
      <w:r w:rsidRPr="00FC2330">
        <w:rPr>
          <w:color w:val="231F20"/>
          <w:spacing w:val="-2"/>
          <w:w w:val="120"/>
        </w:rPr>
        <w:t>разработка</w:t>
      </w:r>
      <w:r w:rsidRPr="00FC2330">
        <w:rPr>
          <w:color w:val="231F20"/>
          <w:spacing w:val="-1"/>
          <w:w w:val="120"/>
        </w:rPr>
        <w:t>планакоординациидеятельностиучителей-пред-</w:t>
      </w:r>
      <w:r w:rsidRPr="00FC2330">
        <w:rPr>
          <w:color w:val="231F20"/>
          <w:w w:val="120"/>
        </w:rPr>
        <w:t>метников, направленной на формирование универсальных</w:t>
      </w:r>
      <w:r w:rsidRPr="00FC2330">
        <w:rPr>
          <w:color w:val="231F20"/>
          <w:w w:val="115"/>
        </w:rPr>
        <w:t>учебных действий на основе ПООП и ПРП; выделение общих</w:t>
      </w:r>
      <w:r w:rsidRPr="00FC2330">
        <w:rPr>
          <w:color w:val="231F20"/>
          <w:w w:val="120"/>
        </w:rPr>
        <w:t>для всех предметов планируемых результатов в овладении</w:t>
      </w:r>
      <w:r w:rsidRPr="00FC2330">
        <w:rPr>
          <w:color w:val="231F20"/>
          <w:w w:val="115"/>
        </w:rPr>
        <w:t>познавательными, коммуникативными, регулятивными учеб-ными действиями; определение образовательной предметно-сти, которая может быть положена в основу работы по разви-</w:t>
      </w:r>
      <w:r w:rsidRPr="00FC2330">
        <w:rPr>
          <w:color w:val="231F20"/>
          <w:w w:val="120"/>
        </w:rPr>
        <w:t>тиюУУД;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определение способов межпредметной интеграции, обеспечи-вающей достижение данных результатов (междисциплинар-</w:t>
      </w:r>
      <w:r w:rsidRPr="00FC2330">
        <w:rPr>
          <w:color w:val="231F20"/>
          <w:w w:val="120"/>
        </w:rPr>
        <w:t>ныймодуль,интегративныеурокиит.п.);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определение этапов и форм постепенного усложнения дея-тельности учащихся по овладению универсальными учебны-мидействиями;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разработка общего алгоритма (технологической схемы) уро-ка, имеющего два целевых фокуса: предметный и метапред-метный;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разработка основных подходов к конструированию задач наприменениеуниверсальныхучебныхдействий;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конкретизация основных подходов к организации учебно-ис-следовательской и проектной деятельности обучающихся врамкахурочнойивнеурочнойдеятельности;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разработка основных подходов к организации учебной дея-тельностипоформированиюиразвитиюИКТ-компетенций;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разработка комплекса мер по организации системы оценкидеятельностиобразовательнойорганизациипоформирова-нию и развитию универсальных учебных действий у обуча-ющихся;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разработка методики и инструментария мониторинга успеш-</w:t>
      </w:r>
      <w:r w:rsidRPr="00FC2330">
        <w:rPr>
          <w:color w:val="231F20"/>
          <w:w w:val="120"/>
        </w:rPr>
        <w:t>ности освоения и применения обучающимися универсаль-ныхучебныхдействий;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организация и проведение серии семинаров с учителями, ра-</w:t>
      </w:r>
      <w:r w:rsidRPr="00FC2330">
        <w:rPr>
          <w:color w:val="231F20"/>
          <w:spacing w:val="-1"/>
          <w:w w:val="115"/>
        </w:rPr>
        <w:t>ботающимина</w:t>
      </w:r>
      <w:r w:rsidRPr="00FC2330">
        <w:rPr>
          <w:color w:val="231F20"/>
          <w:w w:val="115"/>
        </w:rPr>
        <w:t>уровненачальногообщегообразованиявцеляхреализациипринципапреемственностивпланеразвитияУУД;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организацияи проведение систематических консультацийспедагогами-предметникамипопроблемам,связаннымсразвитием универсальных учебных действий в образователь-номпроцессе;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организация и проведение методических семинаров с педа-гогами-предметникамиишкольнымипсихологамипоана-лизу и способам минимизации рисков развития УУД у уча-щихся;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организацияразъяснительной/просветительскойработысродителямипопроблемамразвитияУУДуучащихся;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организация отражения результатов работы по формирова-ниюУУДучащихсянасайтеобразовательнойорганизации.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Рабочейгруппойможетбытьреализованонесколькоэтаповс соблюдением необходимых процедур контроля, коррекции исогласования(конкретныепроцедурыразрабатываютсярабо-чейгруппойиутверждаютсяруководителем).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На подготовительном этапе команда образовательной органи-зацииможетпровестиследующиеаналитическиеработы: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рассматривать, какие рекомендательные, теоретические, ме-</w:t>
      </w:r>
      <w:r w:rsidRPr="00FC2330">
        <w:rPr>
          <w:color w:val="231F20"/>
          <w:w w:val="120"/>
        </w:rPr>
        <w:t>тодические материалы могут быть использованы в даннойобразовательной организации для наиболее эффективноговыполнениязадачпрограммы;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 xml:space="preserve">определятьсоставдетейсособымиобразовательнымипо-требностями, в том числе лиц, проявивших выдающиеся спо-собности, детей с ОВЗ, а также возможности построения </w:t>
      </w:r>
      <w:r w:rsidRPr="00FC2330">
        <w:rPr>
          <w:color w:val="231F20"/>
          <w:w w:val="115"/>
        </w:rPr>
        <w:lastRenderedPageBreak/>
        <w:t>ихиндивидуальныхобразовательныхтраекторий;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анализироватьрезультатыучащихсяполинииразвитияУУДнапредыдущемуровне;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анализироватьиобсуждатьопытпримененияуспешныхпрактик, в том числе с использованием информационных ре-сурсовобразовательнойорганизации.</w:t>
      </w:r>
    </w:p>
    <w:p w:rsidR="002C6905" w:rsidRPr="00FC2330" w:rsidRDefault="00103C63" w:rsidP="00FC2330">
      <w:pPr>
        <w:pStyle w:val="a3"/>
        <w:ind w:left="116" w:right="0"/>
        <w:jc w:val="right"/>
      </w:pPr>
      <w:r w:rsidRPr="00FC2330">
        <w:rPr>
          <w:color w:val="231F20"/>
          <w:spacing w:val="-1"/>
          <w:w w:val="120"/>
        </w:rPr>
        <w:t>Наосновном</w:t>
      </w:r>
      <w:r w:rsidRPr="00FC2330">
        <w:rPr>
          <w:color w:val="231F20"/>
          <w:w w:val="120"/>
        </w:rPr>
        <w:t>этапеможетпроводитьсяработапоразработкеобщейстратегииразвитияУУД,организацииимеханизмаре-ализациизадачпрограммы,могутбытьописаныспециальныетребованиякусловиямреализациипрограммыразвитияУУД.Назаключительномэтапеможетпроводитьсяобсуждение</w:t>
      </w:r>
      <w:r w:rsidRPr="00FC2330">
        <w:rPr>
          <w:color w:val="231F20"/>
          <w:spacing w:val="-1"/>
          <w:w w:val="120"/>
        </w:rPr>
        <w:t>ходареализациипрограммынашкольных</w:t>
      </w:r>
      <w:r w:rsidRPr="00FC2330">
        <w:rPr>
          <w:color w:val="231F20"/>
          <w:w w:val="120"/>
        </w:rPr>
        <w:t>методическихсеми-нарах(возможно,спривлечениемвнешнихконсультантовиздругихобразовательных,научных,социальныхорганизаций).</w:t>
      </w:r>
      <w:r w:rsidRPr="00FC2330">
        <w:rPr>
          <w:color w:val="231F20"/>
          <w:w w:val="115"/>
        </w:rPr>
        <w:t>Вцеляхсоотнесенияформированияметапредметныхрезуль-татовсрабочимипрограммамипоучебнымпредметамнеобхо-димо,чтобыобразовательнаяорганизациянарегулярнойосно-</w:t>
      </w:r>
      <w:r w:rsidRPr="00FC2330">
        <w:rPr>
          <w:color w:val="231F20"/>
          <w:w w:val="120"/>
        </w:rPr>
        <w:t>вепроводиламетодическиесоветыдляопределения,какс</w:t>
      </w:r>
      <w:r w:rsidRPr="00FC2330">
        <w:rPr>
          <w:color w:val="231F20"/>
          <w:spacing w:val="-1"/>
          <w:w w:val="120"/>
        </w:rPr>
        <w:t>учетомиспользуемойбазы</w:t>
      </w:r>
      <w:r w:rsidRPr="00FC2330">
        <w:rPr>
          <w:color w:val="231F20"/>
          <w:w w:val="120"/>
        </w:rPr>
        <w:t>образовательныхтехнологий,таки</w:t>
      </w:r>
      <w:r w:rsidRPr="00FC2330">
        <w:rPr>
          <w:color w:val="231F20"/>
          <w:w w:val="115"/>
        </w:rPr>
        <w:t>методик,возможностиобеспеченияформированияуниверсаль-</w:t>
      </w:r>
      <w:r w:rsidRPr="00FC2330">
        <w:rPr>
          <w:color w:val="231F20"/>
          <w:spacing w:val="-1"/>
          <w:w w:val="120"/>
        </w:rPr>
        <w:t>ныхучебныхдействий(УУД),</w:t>
      </w:r>
      <w:r w:rsidRPr="00FC2330">
        <w:rPr>
          <w:color w:val="231F20"/>
          <w:w w:val="120"/>
        </w:rPr>
        <w:t>аккумулируяпотенциалразных</w:t>
      </w:r>
    </w:p>
    <w:p w:rsidR="002C6905" w:rsidRPr="00FC2330" w:rsidRDefault="00103C63" w:rsidP="00FC2330">
      <w:pPr>
        <w:pStyle w:val="a3"/>
        <w:ind w:left="116" w:right="0" w:firstLine="0"/>
        <w:jc w:val="left"/>
      </w:pPr>
      <w:r w:rsidRPr="00FC2330">
        <w:rPr>
          <w:color w:val="231F20"/>
          <w:w w:val="115"/>
        </w:rPr>
        <w:t>специалистов-предметников.</w:t>
      </w:r>
    </w:p>
    <w:p w:rsidR="002C6905" w:rsidRPr="00FC2330" w:rsidRDefault="00103C63" w:rsidP="00FC2330">
      <w:pPr>
        <w:pStyle w:val="3"/>
        <w:numPr>
          <w:ilvl w:val="1"/>
          <w:numId w:val="8"/>
        </w:numPr>
        <w:tabs>
          <w:tab w:val="left" w:pos="550"/>
        </w:tabs>
        <w:ind w:left="549" w:hanging="432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ПРОГРАММАВОСПИТАНИЯ</w:t>
      </w:r>
    </w:p>
    <w:p w:rsidR="002C6905" w:rsidRPr="00FC2330" w:rsidRDefault="00103C63" w:rsidP="00FC2330">
      <w:pPr>
        <w:pStyle w:val="3"/>
        <w:numPr>
          <w:ilvl w:val="2"/>
          <w:numId w:val="8"/>
        </w:numPr>
        <w:tabs>
          <w:tab w:val="left" w:pos="714"/>
        </w:tabs>
        <w:ind w:left="713" w:hanging="59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85"/>
          <w:sz w:val="20"/>
          <w:szCs w:val="20"/>
        </w:rPr>
        <w:t>Пояснительная</w:t>
      </w: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записка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Программа воспитания является обязательной частью основ-ныхобразовательныхпрограмм.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Назначение  программы воспитания — помочь об-разовательныморганизациям,реализующимобразовательныепрограммы начального общего, основного общего, среднего об-щего образования создать и реализовать собственные работаю-щие программы воспитания, направленные на решение проб-лемгармоничноговхожденияобучающихсявсоциальныймир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иналаживанияответственныхвзаимоотношенийсокружаю-щими их людьми.  программа воспитания показы-вает,какимобразомпедагогическиеработники(учитель,классныйруководитель,заместительдиректораповоспита-тельной работе, старший вожатый, воспитатель, куратор, тью-тор и т. п.) могут реализовать воспитательный потенциал ихсовместной с обучающимися деятельности и тем самым сделатьсвою образовательную организацию воспитывающей организа-цией.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В центре  программы воспитания в соответствии сФГОС находится личностное развитие обучающихся, формиро-вание у них системных знаний о различных аспектах развитияРоссии и мира. Одним из результатов реализации программыстанет приобщение обучающихся к российским традиционнымдуховным ценностям, правилам и нормам поведения в россий-скомобществе.Программапризванаобеспечитьдостижениеобучающимися личностных результатов, указанных во ФГОС:формированиеосновроссийскойидентичности;готовностьксаморазвитию; мотивация к познанию и обучению; ценностныеустановки и социально-значимые качества личности; активноеучастиевсоциально-значимойдеятельности.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 xml:space="preserve"> программа воспитания — это не перечень обяза-тельныхдляобразовательнойорганизациимероприятий,аописание системы возможных форм и методов работы с обуча-ющимися.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На основе  программы воспитания образователь-ные организации разрабатывают свои рабочие программы вос-питания.Примерную  программу  необходимо  восприниматькакконструктордлясозданиярабочей  программы  воспита-ния.Она позволяет каждой образовательной организации,взяв за основу содержание основных ее разделов, корректиро-вать их там, где это необходимо: добавлять нужные или уда-лять неактуальные материалы, приводя тем самым свою про-граммувсоответствиесреальнойдеятельностью,которуюобразовательная организация будет осуществлять в сфере вос-питания.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Рабочие программы воспитания образовательных организа-цийдолжнывключатьвсебячетыреосновныхраздела:</w:t>
      </w:r>
    </w:p>
    <w:p w:rsidR="002C6905" w:rsidRPr="00FC2330" w:rsidRDefault="00103C63" w:rsidP="00FC2330">
      <w:pPr>
        <w:pStyle w:val="a5"/>
        <w:numPr>
          <w:ilvl w:val="3"/>
          <w:numId w:val="8"/>
        </w:numPr>
        <w:tabs>
          <w:tab w:val="left" w:pos="613"/>
        </w:tabs>
        <w:ind w:left="117" w:firstLine="226"/>
        <w:jc w:val="both"/>
        <w:rPr>
          <w:color w:val="231F20"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Раздел «Особенности организуемого в образовательной</w:t>
      </w:r>
      <w:r w:rsidRPr="00FC2330">
        <w:rPr>
          <w:i/>
          <w:color w:val="231F20"/>
          <w:spacing w:val="-1"/>
          <w:w w:val="120"/>
          <w:sz w:val="20"/>
          <w:szCs w:val="20"/>
        </w:rPr>
        <w:t>организациивоспитательного</w:t>
      </w:r>
      <w:r w:rsidRPr="00FC2330">
        <w:rPr>
          <w:i/>
          <w:color w:val="231F20"/>
          <w:w w:val="120"/>
          <w:sz w:val="20"/>
          <w:szCs w:val="20"/>
        </w:rPr>
        <w:t>процесса</w:t>
      </w:r>
      <w:r w:rsidRPr="00FC2330">
        <w:rPr>
          <w:color w:val="231F20"/>
          <w:w w:val="120"/>
          <w:sz w:val="20"/>
          <w:szCs w:val="20"/>
        </w:rPr>
        <w:t>»,вкоторомобразова-тельная организация кратко описывает специфику своей дея-тельностивсферевоспитания.Здесьможетбытьразмещена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информация о специфике расположения образовательной орга-низации, особенностях ее социального окружения, источникахположительногоилиотрицательноговлияниянаобучающих-ся, значимых партнерах образовательной организации, особен-ностях контингента обучающихся, оригинальных воспитатель-ныхнаходкахобразовательнойорганизации,атакжеважныхдля образовательной организации принципах и традициях вос-питания.</w:t>
      </w:r>
    </w:p>
    <w:p w:rsidR="002C6905" w:rsidRPr="00FC2330" w:rsidRDefault="00103C63" w:rsidP="00FC2330">
      <w:pPr>
        <w:pStyle w:val="a5"/>
        <w:numPr>
          <w:ilvl w:val="3"/>
          <w:numId w:val="8"/>
        </w:numPr>
        <w:tabs>
          <w:tab w:val="left" w:pos="573"/>
        </w:tabs>
        <w:ind w:left="117" w:firstLine="226"/>
        <w:jc w:val="both"/>
        <w:rPr>
          <w:color w:val="231F20"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Раздел «Цель и задачи воспитания»</w:t>
      </w:r>
      <w:r w:rsidRPr="00FC2330">
        <w:rPr>
          <w:color w:val="231F20"/>
          <w:w w:val="115"/>
          <w:sz w:val="20"/>
          <w:szCs w:val="20"/>
        </w:rPr>
        <w:t>, в котором на основебазовых общественных ценностей формулируется цель воспи-танияизадачи,которыеобразовательнойорганизациипред-стоитрешатьдлядостиженияцели.</w:t>
      </w:r>
    </w:p>
    <w:p w:rsidR="002C6905" w:rsidRPr="00FC2330" w:rsidRDefault="00103C63" w:rsidP="00FC2330">
      <w:pPr>
        <w:pStyle w:val="a5"/>
        <w:numPr>
          <w:ilvl w:val="3"/>
          <w:numId w:val="8"/>
        </w:numPr>
        <w:tabs>
          <w:tab w:val="left" w:pos="617"/>
        </w:tabs>
        <w:ind w:left="117" w:firstLine="226"/>
        <w:jc w:val="both"/>
        <w:rPr>
          <w:color w:val="231F20"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Раздел«Виды,формыисодержаниедеятельности»</w:t>
      </w:r>
      <w:r w:rsidRPr="00FC2330">
        <w:rPr>
          <w:color w:val="231F20"/>
          <w:w w:val="115"/>
          <w:sz w:val="20"/>
          <w:szCs w:val="20"/>
        </w:rPr>
        <w:t xml:space="preserve">,вкоторомобразовательнаяорганизацияпоказывает,какимоб-разомбудетосуществлятьсядостижениепоставленныхцелейизадачвоспитания.Данныйразделможетсостоятьизне-сколькихинвариантныхивариативныхмодулей,каждыйизкоторых ориентирован на одну из поставленных образователь-ной организацией задач воспитания и соответствует одному изнаправлений </w:t>
      </w:r>
      <w:r w:rsidRPr="00FC2330">
        <w:rPr>
          <w:color w:val="231F20"/>
          <w:w w:val="115"/>
          <w:sz w:val="20"/>
          <w:szCs w:val="20"/>
        </w:rPr>
        <w:lastRenderedPageBreak/>
        <w:t>воспитательной работы образовательной органи-зации. Инвариантными модулями здесь являются: «Классноеруководство»,«Школьныйурок»,«Курсывнеурочнойдея-тельности», «Работа с родителями (законными представителя-ми)», «Самоуправление» и «Профориентация» (два последнихмодуля не являются инвариантными для образовательных ор-ганизаций,реализующихтолькообразовательныепрограммыначальногообщегообразования).Вариативнымимодулямимогут быть: «Ключевые общешкольные дела», «Детские обще-ственныеобъединения»,«Школьныемедиа»,«Экскурсии,экспедиции,походы»,«Организацияпредметно-эстетическойсреды».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Образовательная  организация,  разрабатывая  собственную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рабочую программу воспитания, вправе включать в нее те ва-риативные модули, которые помогут ей в наибольшей степениреализовать свой воспитательный потенциал с учетом имею-щихсяунеекадровыхиматериальныхресурсов.Посколькупрактика воспитания в образовательных организациях Россиимногообразнаипрограмманеможетохватитьвсеэтомногообразие,допускается,чтокаждаяобразовательнаяорганизация по заданному в  программе образцу мо-жет добавлять в свою рабочую программу собственные модули.Тотилиинойдополнительныймодульвключаетсявпрограмму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20"/>
        </w:rPr>
        <w:t>при следующих условиях: новый модуль отражает реальнуюдеятельностьобучающихсяипедагогическихработников,эта</w:t>
      </w:r>
      <w:r w:rsidRPr="00FC2330">
        <w:rPr>
          <w:color w:val="231F20"/>
          <w:spacing w:val="-1"/>
          <w:w w:val="120"/>
        </w:rPr>
        <w:t>деятельностьявляетсязначимойдляобучающихся</w:t>
      </w:r>
      <w:r w:rsidRPr="00FC2330">
        <w:rPr>
          <w:color w:val="231F20"/>
          <w:w w:val="120"/>
        </w:rPr>
        <w:t>ипедагоги-</w:t>
      </w:r>
      <w:r w:rsidRPr="00FC2330">
        <w:rPr>
          <w:color w:val="231F20"/>
          <w:w w:val="115"/>
        </w:rPr>
        <w:t>ческих работников, эта деятельность не может быть описана ни</w:t>
      </w:r>
      <w:r w:rsidRPr="00FC2330">
        <w:rPr>
          <w:color w:val="231F20"/>
          <w:w w:val="120"/>
        </w:rPr>
        <w:t>водномизмодулей,предлагаемыхпрограммой.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Модули в программе воспитания располагаются в соответ-ствии с их значимостью в системе воспитательной работы об-разовательнойорганизации.Деятельностьпедагогическихра-ботниковобразовательныхорганизацийврамкахкомплексамодулей направлена на достижение результатов освоения ос-новнойобразовательнойпрограммыобщегообразования.</w:t>
      </w:r>
    </w:p>
    <w:p w:rsidR="002C6905" w:rsidRPr="00FC2330" w:rsidRDefault="00103C63" w:rsidP="00FC2330">
      <w:pPr>
        <w:pStyle w:val="a5"/>
        <w:numPr>
          <w:ilvl w:val="3"/>
          <w:numId w:val="8"/>
        </w:numPr>
        <w:tabs>
          <w:tab w:val="left" w:pos="622"/>
        </w:tabs>
        <w:ind w:left="117" w:firstLine="226"/>
        <w:jc w:val="both"/>
        <w:rPr>
          <w:color w:val="231F20"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Раздел«Основныенаправлениясамоанализавоспита-тельнойработы»</w:t>
      </w:r>
      <w:r w:rsidRPr="00FC2330">
        <w:rPr>
          <w:color w:val="231F20"/>
          <w:w w:val="120"/>
          <w:sz w:val="20"/>
          <w:szCs w:val="20"/>
        </w:rPr>
        <w:t>,вкоторомнеобходимопоказать,какимоб-разом в образовательной организации осуществляется само-</w:t>
      </w:r>
      <w:r w:rsidRPr="00FC2330">
        <w:rPr>
          <w:color w:val="231F20"/>
          <w:w w:val="115"/>
          <w:sz w:val="20"/>
          <w:szCs w:val="20"/>
        </w:rPr>
        <w:t>анализ организуемой в ней воспитательной работы. Здесь при-</w:t>
      </w:r>
      <w:r w:rsidRPr="00FC2330">
        <w:rPr>
          <w:color w:val="231F20"/>
          <w:w w:val="120"/>
          <w:sz w:val="20"/>
          <w:szCs w:val="20"/>
        </w:rPr>
        <w:t>водятся не результаты самоанализа, а лишь перечень основ-ныхегонаправлений,которыйможетбытьдополненуказани-емнаегокритериииспособыосуществления.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Рабочаяпрограммавоспитания,которуюобразовательнаяорганизация разрабатывает на основе  программы,должна быть короткой и ясной, содержащей конкретное опи-сание предстоящей работы с обучающимися, а не общие рас-сужденияовоспитании.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spacing w:val="-1"/>
          <w:w w:val="120"/>
        </w:rPr>
        <w:t>Кпрограммевоспитания</w:t>
      </w:r>
      <w:r w:rsidRPr="00FC2330">
        <w:rPr>
          <w:color w:val="231F20"/>
          <w:w w:val="120"/>
        </w:rPr>
        <w:t>каждойобразовательнойорганиза-цией прилагается ежегодный календарный план воспитатель-нойработы.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Разрабатывая рабочую программу воспитания важно пони-мать, что сама по себе программа не является инструментомвоспитания: обучающегося воспитывает не документ, а педаго-гический работник — своими действиями, словами, отношени-ями.Программалишьпозволяетпедагогическимработникамскоординироватьсвоиусилия,направленныенавоспитаниеобучающихся.</w:t>
      </w:r>
    </w:p>
    <w:p w:rsidR="002C6905" w:rsidRPr="00FC2330" w:rsidRDefault="00103C63" w:rsidP="00FC2330">
      <w:pPr>
        <w:pStyle w:val="3"/>
        <w:numPr>
          <w:ilvl w:val="2"/>
          <w:numId w:val="8"/>
        </w:numPr>
        <w:tabs>
          <w:tab w:val="left" w:pos="750"/>
        </w:tabs>
        <w:ind w:left="117" w:firstLine="0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85"/>
          <w:sz w:val="20"/>
          <w:szCs w:val="20"/>
        </w:rPr>
        <w:t xml:space="preserve">Особенности организуемого </w:t>
      </w: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в образовательной</w:t>
      </w: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организациивоспитательногопроцесса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i/>
          <w:color w:val="231F20"/>
          <w:w w:val="115"/>
        </w:rPr>
        <w:t xml:space="preserve">Примечание: </w:t>
      </w:r>
      <w:r w:rsidRPr="00FC2330">
        <w:rPr>
          <w:color w:val="231F20"/>
          <w:w w:val="115"/>
        </w:rPr>
        <w:t>поскольку общие сведения о образовательнойорганизацииужеуказанывосновнойобразовательнойпро-грамме,вданномразделенетнеобходимостиихповторять.Предложенное ниже описание является примерным, образова-тельнаяорганизациявправеуточнятьикорректироватьего,исходяизсвоихособенностей,связанныхсрасположениемоб-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spacing w:val="-1"/>
          <w:w w:val="120"/>
        </w:rPr>
        <w:t>разовательнойорганизации,еестатусом,</w:t>
      </w:r>
      <w:r w:rsidRPr="00FC2330">
        <w:rPr>
          <w:color w:val="231F20"/>
          <w:w w:val="120"/>
        </w:rPr>
        <w:t>контингентомобуча-ющихся,атакжеважнымидлянеепринципамиитрадициямивоспитания.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Процесс воспитания в образовательной организации основы-вается на следующих принципах взаимодействия педагогиче-скихработниковиобучающихся: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неукоснительное соблюдение законности и прав семьи и об-учающегося, соблюдение конфиденциальности информацииоб обучающемся и семье, приоритета безопасности обучаю-щегосяпринахождениивобразовательнойорганизации;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ориентир на создание в образовательной организации психо-логически комфортной среды для каждого обучающегося ивзрослого, без которой невозможно конструктивное взаимо-действиеобучающихсяипедагогическихработников;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реализация процесса воспитания главным образом через со-здание в образовательной организации детско-взрослых общ-ностей, которые бы объединяли обучающихся и педагогиче-скихработниковяркимиисодержательнымисобытиями,общими позитивными эмоциями и доверительными отноше-ниямидругкдругу;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организация основных совместных дел обучающихся и педа-гогическихработниковкакпредметасовместнойзаботыивзрослых,иобучающихся;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системность, целесообразность и нешаблонность воспитаниякакусловияегоэффективности.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Основными традициями воспитания в образовательной орга-низацииявляютсяследующие: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стержнем годового цикла воспитательной работы образова-тельнойорганизацииявляютсяключевыеобщешкольныедела,черезкоторыеосуществляетсяинтеграциявосп</w:t>
      </w:r>
      <w:r w:rsidRPr="00FC2330">
        <w:rPr>
          <w:color w:val="231F20"/>
          <w:w w:val="115"/>
        </w:rPr>
        <w:lastRenderedPageBreak/>
        <w:t>ита-тельныхусилийпедагогическихработников;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важной чертой каждого ключевого дела и большинства ис-пользуемыхдлявоспитаниядругихсовместныхделпедаго-</w:t>
      </w:r>
      <w:r w:rsidRPr="00FC2330">
        <w:rPr>
          <w:color w:val="231F20"/>
          <w:w w:val="115"/>
        </w:rPr>
        <w:t>гических работников и обучающихся является коллективная</w:t>
      </w:r>
      <w:r w:rsidRPr="00FC2330">
        <w:rPr>
          <w:color w:val="231F20"/>
          <w:w w:val="120"/>
        </w:rPr>
        <w:t>разработка,коллективноепланирование,коллективноепро-ведениеиколлективныйанализихрезультатов;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вобразовательнойорганизациисоздаются  такие  условия,при которых по мере взросления обучающегося увеличива-ется и его роль в совместных делах (от пассивного наблюда-телядоорганизатора);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 проведении общешкольных дел отсутствует соревнователь-ностьмеждуклассами,поощряетсяконструктивноемеж-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классное и межвозрастное взаимодействие обучающихся, атакжеихсоциальнаяактивность;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педагогическиеработникиобразовательнойорганизацииориентированынаформированиеколлективовврамкахшкольныхклассов,кружков,студий,секцийи  иных  дет-ских объединений, на установление в них доброжелательныхитоварищескихвзаимоотношений;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20"/>
          <w:position w:val="1"/>
        </w:rPr>
        <w:t>6</w:t>
      </w:r>
      <w:r w:rsidRPr="00FC2330">
        <w:rPr>
          <w:color w:val="231F20"/>
          <w:spacing w:val="-1"/>
          <w:w w:val="120"/>
        </w:rPr>
        <w:t>ключевой</w:t>
      </w:r>
      <w:r w:rsidRPr="00FC2330">
        <w:rPr>
          <w:color w:val="231F20"/>
          <w:w w:val="120"/>
        </w:rPr>
        <w:t>фигуройвоспитаниявобразовательнойорганиза-ции является классный руководитель, реализующий по от-ношению к обучающимся защитную, личностно развиваю-щую,организационную,посредническую(вразрешенииконфликтов)функции.</w:t>
      </w:r>
    </w:p>
    <w:p w:rsidR="002C6905" w:rsidRPr="00FC2330" w:rsidRDefault="00103C63" w:rsidP="00FC2330">
      <w:pPr>
        <w:pStyle w:val="3"/>
        <w:numPr>
          <w:ilvl w:val="2"/>
          <w:numId w:val="8"/>
        </w:numPr>
        <w:tabs>
          <w:tab w:val="left" w:pos="748"/>
        </w:tabs>
        <w:ind w:left="747" w:hanging="631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Цельизадачивоспитания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овременныйнациональныйвоспитательныйидеал—этовысоконравственный,творческий,компетентныйгражданинРоссии,принимающийсудьбуОтечествакаксвоюличную,осознающийответственностьзанастоящееибудущеесвоейстраны,укорененныйвдуховныхикультурныхтрадицияхмногонациональногонародаРоссийскойФедерац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Исходя из этого воспитательного идеала, а также основыва-ясь на базовых для нашего общества ценностях (таких как се-мья,труд,отечество,природа,мир,знания,культура,  здоро-вье,человек)формулируетсяобщаяцель</w:t>
      </w:r>
      <w:r w:rsidRPr="00FC2330">
        <w:rPr>
          <w:b/>
          <w:color w:val="231F20"/>
          <w:w w:val="115"/>
        </w:rPr>
        <w:t>воспитания</w:t>
      </w:r>
      <w:r w:rsidRPr="00FC2330">
        <w:rPr>
          <w:color w:val="231F20"/>
          <w:w w:val="115"/>
        </w:rPr>
        <w:t>вобщеобразовательной организации — личностное развитие об-учающихся,проявляющеесяв: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усвоении ими знаний основных норм, которые общество вы-работало на основе этих ценностей (т. е. в усвоении ими со-циальнозначимыхзнаний);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развитии их позитивных отношений к этим общественнымценностям (т. е. в развитии их социально значимых отноше-ний);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приобретении ими соответствующего этим ценностям опытаповедения, опыта применения сформированных знаний и от-ношений на практике (т. е. в приобретении ими опыта осу-ществлениясоциальнозначимыхдел).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Данная цель ориентирует педагогических работников не наобеспечениесоответствияличностиобучающегосяединомууровню воспитанности, а на обеспечение позитивной динамикиразвития его личности. В связи с этим важно сочетание усилийпедагогического работника по развитию личности обучающего-сяиусилийсамогообучающегосяпосвоемусаморазвитию.Их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20"/>
        </w:rPr>
        <w:t>сотрудничество,партнерскиеотношенияявляютсяважнымфакторомуспехавдостижениицели.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Конкретизацияобщейцеливоспитанияприменительноквозрастнымособенностям обучающихся позволяет выделить</w:t>
      </w:r>
      <w:r w:rsidRPr="00FC2330">
        <w:rPr>
          <w:color w:val="231F20"/>
          <w:w w:val="110"/>
        </w:rPr>
        <w:t xml:space="preserve">в ней следующие целевые </w:t>
      </w:r>
      <w:r w:rsidRPr="00FC2330">
        <w:rPr>
          <w:b/>
          <w:color w:val="231F20"/>
          <w:w w:val="110"/>
        </w:rPr>
        <w:t>приоритеты</w:t>
      </w:r>
      <w:r w:rsidRPr="00FC2330">
        <w:rPr>
          <w:color w:val="231F20"/>
          <w:w w:val="110"/>
        </w:rPr>
        <w:t>, которым необходимо</w:t>
      </w:r>
      <w:r w:rsidRPr="00FC2330">
        <w:rPr>
          <w:color w:val="231F20"/>
          <w:w w:val="115"/>
        </w:rPr>
        <w:t>уделять чуть большее внимание на разных уровнях общего об-разования.</w:t>
      </w:r>
    </w:p>
    <w:p w:rsidR="002C6905" w:rsidRPr="00FC2330" w:rsidRDefault="00103C63" w:rsidP="00FC2330">
      <w:pPr>
        <w:pStyle w:val="a5"/>
        <w:numPr>
          <w:ilvl w:val="3"/>
          <w:numId w:val="8"/>
        </w:numPr>
        <w:tabs>
          <w:tab w:val="left" w:pos="579"/>
        </w:tabs>
        <w:ind w:left="117" w:firstLine="226"/>
        <w:jc w:val="both"/>
        <w:rPr>
          <w:color w:val="231F20"/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Ввоспитанииобучающихсямладшегошкольноговозраста</w:t>
      </w:r>
      <w:r w:rsidRPr="00FC2330">
        <w:rPr>
          <w:color w:val="231F20"/>
          <w:sz w:val="20"/>
          <w:szCs w:val="20"/>
        </w:rPr>
        <w:t>(</w:t>
      </w:r>
      <w:r w:rsidRPr="00FC2330">
        <w:rPr>
          <w:b/>
          <w:color w:val="231F20"/>
          <w:sz w:val="20"/>
          <w:szCs w:val="20"/>
        </w:rPr>
        <w:t>уровеньначальногообщегообразования</w:t>
      </w:r>
      <w:r w:rsidRPr="00FC2330">
        <w:rPr>
          <w:color w:val="231F20"/>
          <w:sz w:val="20"/>
          <w:szCs w:val="20"/>
        </w:rPr>
        <w:t>)такимцелевымпри-</w:t>
      </w:r>
      <w:r w:rsidRPr="00FC2330">
        <w:rPr>
          <w:color w:val="231F20"/>
          <w:w w:val="110"/>
          <w:sz w:val="20"/>
          <w:szCs w:val="20"/>
        </w:rPr>
        <w:t>оритетомявляетсясозданиеблагоприятныхусловийдля  усво-енияобучающимисясоциальнозначимыхзнаний—знанийосновныхнормитрадицийтогообщества,  в  котором  они  жи-вут.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Выделение данного приоритета связано с особенностями об-учающихся младшего школьного возраста: с их потребностьюсамоутвердиться в своем новом социальном статусе обучающе-гося, т. е. научиться соответствовать предъявляемым к носите-лямданногостатусанормамипринятымтрадициям  поведе-ния. Такого рода нормы и традиции задаются в образовательнойорганизации педагогическими работниками и воспринимаютсяобучающимися именно как нормы и традиции поведения обу-чающегося.Ихзнаниестанетбазойдляразвитиясоциальнозначимых отношений обучающихся и накопления ими опытаосуществлениясоциальнозначимыхделивдальнейшем,вподростковом и юношеском возрасте. К наиболее важным изнихотносятсяследующие: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бытьлюбящим,послушнымиотзывчивымсыном(дочерью),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братом (сестрой), внуком (внучкой); уважать старших и за-ботитьсяомладшихчленахсемьи;  выполнять  посильнуюдляобучающегосядомашнююработу,помогаястаршим;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быть трудолюбивым, следуя принципу «делу — время, поте-хе — час» как в учебных занятиях, так и в домашних делах,доводитьначатоеделодоконца;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знать и любить свою Родину — родной дом, двор, улицу, го-род,село,страну;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беречь и охранять природу (ухаживать за комнатными рас-тениями в классе или дома, заботиться о своих домашнихпитомцахиповозможностиобездомныхживотныхвсвоемдворе; подкармливать птиц в морозные зимы; не засорятьбытовыммусоромулицы,леса,водоемы);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проявлять миролюбие — не затевать конфликтов и стремить-</w:t>
      </w:r>
      <w:r w:rsidRPr="00FC2330">
        <w:rPr>
          <w:color w:val="231F20"/>
          <w:w w:val="120"/>
        </w:rPr>
        <w:t>сярешатьспорныевопросы,неприбегаяксиле;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pgSz w:w="11907" w:h="16840" w:code="9"/>
          <w:pgMar w:top="620" w:right="459" w:bottom="900" w:left="620" w:header="0" w:footer="709" w:gutter="0"/>
          <w:cols w:space="720"/>
        </w:sectPr>
      </w:pP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lastRenderedPageBreak/>
        <w:t xml:space="preserve">6 </w:t>
      </w:r>
      <w:r w:rsidRPr="00FC2330">
        <w:rPr>
          <w:color w:val="231F20"/>
          <w:w w:val="115"/>
        </w:rPr>
        <w:t>стремитьсяузнаватьчто-тоновое,проявлятьлюбознатель-ность,ценитьзнания;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быть вежливым и опрятным, скромным и приветливым;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соблюдать правила личной гигиены, режим дня, вести здо-ровыйобразжизни;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уметь сопереживать, проявлять сострадание к попавшим в</w:t>
      </w:r>
      <w:r w:rsidRPr="00FC2330">
        <w:rPr>
          <w:color w:val="231F20"/>
          <w:w w:val="115"/>
        </w:rPr>
        <w:t>беду; стремиться устанавливать хорошие отношения с други-</w:t>
      </w:r>
      <w:r w:rsidRPr="00FC2330">
        <w:rPr>
          <w:color w:val="231F20"/>
          <w:w w:val="120"/>
        </w:rPr>
        <w:t>ми людьми; уметь прощать обиды, защищать слабых, помере возможности помогать нуждающимся в этом людям;уважительно относиться к людям иной национальной или</w:t>
      </w:r>
      <w:r w:rsidRPr="00FC2330">
        <w:rPr>
          <w:color w:val="231F20"/>
          <w:w w:val="115"/>
        </w:rPr>
        <w:t>религиозной принадлежности, иного имущественного поло-</w:t>
      </w:r>
      <w:r w:rsidRPr="00FC2330">
        <w:rPr>
          <w:color w:val="231F20"/>
          <w:w w:val="120"/>
        </w:rPr>
        <w:t>жения,людямсограниченнымивозможностямиздоровья;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быть уверенным в себе, открытым и общительным, не стес-няться быть в чем-то непохожим на других; уметь ставитьперед собой цели и проявлять инициативу, отстаивать своемнениеидействоватьсамостоятельно,без  помощи  стар-ших.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Знание обучающимися младших классов данных социаль-ных норм и традиций, понимание важности следования им</w:t>
      </w:r>
      <w:r w:rsidRPr="00FC2330">
        <w:rPr>
          <w:color w:val="231F20"/>
          <w:w w:val="115"/>
        </w:rPr>
        <w:t>имеет особое значение для этого возраста, поскольку облегчаетвхождение в широкий социальный мир, в открывающуюся ему</w:t>
      </w:r>
      <w:r w:rsidRPr="00FC2330">
        <w:rPr>
          <w:color w:val="231F20"/>
          <w:w w:val="120"/>
        </w:rPr>
        <w:t>системуобщественныхотношений.</w:t>
      </w:r>
    </w:p>
    <w:p w:rsidR="002C6905" w:rsidRPr="00FC2330" w:rsidRDefault="00103C63" w:rsidP="00FC2330">
      <w:pPr>
        <w:pStyle w:val="a5"/>
        <w:numPr>
          <w:ilvl w:val="3"/>
          <w:numId w:val="8"/>
        </w:numPr>
        <w:tabs>
          <w:tab w:val="left" w:pos="603"/>
        </w:tabs>
        <w:ind w:left="117" w:firstLine="226"/>
        <w:jc w:val="both"/>
        <w:rPr>
          <w:color w:val="231F20"/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Ввоспитанииобучающихсяподростковоговозраста(</w:t>
      </w:r>
      <w:r w:rsidRPr="00FC2330">
        <w:rPr>
          <w:b/>
          <w:color w:val="231F20"/>
          <w:w w:val="110"/>
          <w:sz w:val="20"/>
          <w:szCs w:val="20"/>
        </w:rPr>
        <w:t>уро-</w:t>
      </w:r>
      <w:r w:rsidRPr="00FC2330">
        <w:rPr>
          <w:b/>
          <w:color w:val="231F20"/>
          <w:sz w:val="20"/>
          <w:szCs w:val="20"/>
        </w:rPr>
        <w:t>вень основного общего образования</w:t>
      </w:r>
      <w:r w:rsidRPr="00FC2330">
        <w:rPr>
          <w:color w:val="231F20"/>
          <w:sz w:val="20"/>
          <w:szCs w:val="20"/>
        </w:rPr>
        <w:t>) таким приоритетом явля-</w:t>
      </w:r>
      <w:r w:rsidRPr="00FC2330">
        <w:rPr>
          <w:color w:val="231F20"/>
          <w:w w:val="110"/>
          <w:sz w:val="20"/>
          <w:szCs w:val="20"/>
        </w:rPr>
        <w:t>етсясозданиеблагоприятныхусловийдляразвитиясоциальнозначимыхотношений  обучающихся  и  прежде  всего  ценност-ныхотношений: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ксемьекакглавнойопоревжизничеловекаиисточникуегосчастья;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 труду как основному способу достижения жизненного бла-гополучия человека, залогу его успешного профессионально-го самоопределения и ощущения уверенности в завтрашнемдне;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 своему отечеству, своей малой и большой Родине как ме-сту, в котором человек вырос и познал первые радости и не-удачи, которое завещано ему предками и которое нужно обе-регать;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к природе как источнику жизни на Земле, основе самого еесуществования, нуждающейся в защите и постоянном вни-маниисосторонычеловека;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 миру как главному принципу человеческого общежития,условиюкрепкойдружбы,налаживанияотношенийсколле-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гами по работе в будущем и создания благоприятного микро-климатавсвоейсобственнойсемье;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кзнаниямкакинтеллектуальномуресурсу,обеспечивающе-</w:t>
      </w:r>
      <w:r w:rsidRPr="00FC2330">
        <w:rPr>
          <w:color w:val="231F20"/>
          <w:spacing w:val="-1"/>
          <w:w w:val="120"/>
        </w:rPr>
        <w:t>мубудущеечеловека,какрезультатукропотливого,</w:t>
      </w:r>
      <w:r w:rsidRPr="00FC2330">
        <w:rPr>
          <w:color w:val="231F20"/>
          <w:w w:val="120"/>
        </w:rPr>
        <w:t>ноувле-кательногоучебноготруда;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 культуре как духовному богатству общества и важному ус-</w:t>
      </w:r>
      <w:r w:rsidRPr="00FC2330">
        <w:rPr>
          <w:color w:val="231F20"/>
          <w:w w:val="120"/>
        </w:rPr>
        <w:t>ловию ощущения человеком полноты проживаемой жизни,котороедаютемучтение,музыка,искусство,театр,творче-скоесамовыражение;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кздоровьюкакзалогудолгойиактивнойжизничеловека,егохорошегонастроенияиоптимистичноговзгляданамир;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 окружающим людям как безусловной и абсолютной ценно-сти, как равноправным социальным партнерам, с которыминеобходимо выстраивать доброжелательные и взаимоподдер-живающиеотношения,  дающие  человеку  радость  общенияипозволяющиеизбегатьчувстваодиночества;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ксамимсебекакхозяевамсвоейсудьбы,самоопределяю-щимсяисамореализующимсяличностям,отвечающимзасобственноебудущее.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Данный ценностный аспект человеческой жизни чрезвычай-новажендляличностногоразвитияобучающегося,таккакименно ценности во многом определяют его жизненные цели,поступки, повседневную жизнь. Выделение данного приорите-та в воспитании обучающихся на ступени основного общегообразования, связано с особенностями подросткового возраста:со стремлением утвердить себя как личность в системе отноше-ний, свойственных взрослому миру. В этом возрасте особуюзначимость для обучающихся приобретает становление их соб-ственной жизненной позиции, собственных ценностных ориен-таций. Подростковый возраст — наиболее удачный возраст дляразвитиясоциальнозначимыхотношенийобучающихся.</w:t>
      </w:r>
    </w:p>
    <w:p w:rsidR="002C6905" w:rsidRPr="00FC2330" w:rsidRDefault="00103C63" w:rsidP="00FC2330">
      <w:pPr>
        <w:pStyle w:val="a5"/>
        <w:numPr>
          <w:ilvl w:val="3"/>
          <w:numId w:val="8"/>
        </w:numPr>
        <w:tabs>
          <w:tab w:val="left" w:pos="576"/>
        </w:tabs>
        <w:ind w:firstLine="226"/>
        <w:jc w:val="both"/>
        <w:rPr>
          <w:color w:val="231F20"/>
          <w:sz w:val="20"/>
          <w:szCs w:val="20"/>
        </w:rPr>
      </w:pPr>
      <w:r w:rsidRPr="00FC2330">
        <w:rPr>
          <w:color w:val="231F20"/>
          <w:w w:val="110"/>
          <w:sz w:val="20"/>
          <w:szCs w:val="20"/>
        </w:rPr>
        <w:t>В воспитании обучающихся юношеского возраста (</w:t>
      </w:r>
      <w:r w:rsidRPr="00FC2330">
        <w:rPr>
          <w:b/>
          <w:color w:val="231F20"/>
          <w:w w:val="110"/>
          <w:sz w:val="20"/>
          <w:szCs w:val="20"/>
        </w:rPr>
        <w:t>уровень</w:t>
      </w:r>
      <w:r w:rsidRPr="00FC2330">
        <w:rPr>
          <w:b/>
          <w:color w:val="231F20"/>
          <w:spacing w:val="-1"/>
          <w:w w:val="105"/>
          <w:sz w:val="20"/>
          <w:szCs w:val="20"/>
        </w:rPr>
        <w:t>среднегообщего</w:t>
      </w:r>
      <w:r w:rsidRPr="00FC2330">
        <w:rPr>
          <w:b/>
          <w:color w:val="231F20"/>
          <w:w w:val="105"/>
          <w:sz w:val="20"/>
          <w:szCs w:val="20"/>
        </w:rPr>
        <w:t>образования</w:t>
      </w:r>
      <w:r w:rsidRPr="00FC2330">
        <w:rPr>
          <w:color w:val="231F20"/>
          <w:w w:val="105"/>
          <w:sz w:val="20"/>
          <w:szCs w:val="20"/>
        </w:rPr>
        <w:t>)такимприоритетомявляетсясо-</w:t>
      </w:r>
      <w:r w:rsidRPr="00FC2330">
        <w:rPr>
          <w:color w:val="231F20"/>
          <w:w w:val="110"/>
          <w:sz w:val="20"/>
          <w:szCs w:val="20"/>
        </w:rPr>
        <w:t>зданиеблагоприятныхусловийдляприобретенияопытаосу-ществлениясоциальнозначимыхдел.</w:t>
      </w:r>
    </w:p>
    <w:p w:rsidR="002C6905" w:rsidRPr="00FC2330" w:rsidRDefault="00103C63" w:rsidP="00D965D2">
      <w:pPr>
        <w:pStyle w:val="a3"/>
        <w:ind w:left="116" w:right="0"/>
      </w:pPr>
      <w:r w:rsidRPr="00FC2330">
        <w:rPr>
          <w:color w:val="231F20"/>
          <w:w w:val="115"/>
        </w:rPr>
        <w:t>Выделение данного приоритета связано с особенностями об-учающихсяюношескоговозраста:сихпотребностьювжиз-ненномсамоопределении,выборедальнейшегожизненногопути,которыйоткрываетсяпередниминапорогесамостоя-тельной взрослой жизни. Сделать правильный выбор старше-классникампоможетимеющийсяунихреальныйпрактиче-скийопыт,которыйонимогутприобрестивтомчислеив образовательной организации. Важно, чтобы опыт оказалсясоциально значимым, так как именно он поможет гармонич-ному вхождению обучающихся во взрослую жизнь окружаю-щегоихобщества: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опыт дел, направленных на заботу о своей семье, родных иблизких;</w:t>
      </w:r>
    </w:p>
    <w:p w:rsidR="002C6905" w:rsidRPr="00FC2330" w:rsidRDefault="00103C63" w:rsidP="00FC2330">
      <w:pPr>
        <w:pStyle w:val="a3"/>
        <w:ind w:left="166" w:right="0" w:firstLine="0"/>
        <w:jc w:val="righ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трудовойопыт,опытучастиявпроизводственнойпрактике;</w:t>
      </w: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опытдел,направленныхнапользусвоемуродномугородуилиселу,страневцелом,деятельноговыражениясобствен-</w:t>
      </w:r>
    </w:p>
    <w:p w:rsidR="002C6905" w:rsidRPr="00FC2330" w:rsidRDefault="00103C63" w:rsidP="00FC2330">
      <w:pPr>
        <w:pStyle w:val="a3"/>
        <w:ind w:left="103" w:right="0" w:firstLine="0"/>
        <w:jc w:val="center"/>
      </w:pPr>
      <w:r w:rsidRPr="00FC2330">
        <w:rPr>
          <w:color w:val="231F20"/>
          <w:w w:val="120"/>
        </w:rPr>
        <w:t>нойгражданскойпозиции;</w:t>
      </w:r>
    </w:p>
    <w:p w:rsidR="002C6905" w:rsidRPr="00FC2330" w:rsidRDefault="00103C63" w:rsidP="00FC2330">
      <w:pPr>
        <w:pStyle w:val="a3"/>
        <w:ind w:left="103" w:right="0" w:firstLine="0"/>
        <w:jc w:val="center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опытприродоохранныхдел;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опытразрешениявозникающихконфликтныхситуацийвобразовательнойорганизации,домаилинаулице;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опыт самостоятельного приобретения новых знаний, прове-дениянаучныхисследований,проектнойдеятельности;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lastRenderedPageBreak/>
        <w:t xml:space="preserve">6 </w:t>
      </w:r>
      <w:r w:rsidRPr="00FC2330">
        <w:rPr>
          <w:color w:val="231F20"/>
          <w:w w:val="115"/>
        </w:rPr>
        <w:t>опытизучения,защитыивосстановлениякультурногона-следиячеловечества,созданиясобственныхпроизведенийкультуры,творческогосамовыражения;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опыт ведения здорового образа жизни и заботы о здоровьедругихлюдей;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опытоказанияпомощиокружающим,  заботы  о  малышахилипожилыхлюдях,волонтерскийопыт;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опыт самопознания и самоанализа, социально приемлемогосамовыраженияисамореализации.</w:t>
      </w:r>
    </w:p>
    <w:p w:rsidR="002C6905" w:rsidRPr="00FC2330" w:rsidRDefault="00103C63" w:rsidP="00FC2330">
      <w:pPr>
        <w:ind w:left="116" w:firstLine="226"/>
        <w:jc w:val="both"/>
        <w:rPr>
          <w:sz w:val="20"/>
          <w:szCs w:val="20"/>
        </w:rPr>
      </w:pPr>
      <w:r w:rsidRPr="00FC2330">
        <w:rPr>
          <w:b/>
          <w:color w:val="231F20"/>
          <w:w w:val="90"/>
          <w:sz w:val="20"/>
          <w:szCs w:val="20"/>
        </w:rPr>
        <w:t>Выделение в общей цели воспитания целевых приоритетов,связанныхсвозрастнымиособенностямивоспитанников,не</w:t>
      </w:r>
      <w:r w:rsidRPr="00FC2330">
        <w:rPr>
          <w:b/>
          <w:color w:val="231F20"/>
          <w:w w:val="95"/>
          <w:sz w:val="20"/>
          <w:szCs w:val="20"/>
        </w:rPr>
        <w:t>означает игнорирования других составляющих общей цели</w:t>
      </w:r>
      <w:r w:rsidRPr="00FC2330">
        <w:rPr>
          <w:b/>
          <w:color w:val="231F20"/>
          <w:w w:val="105"/>
          <w:sz w:val="20"/>
          <w:szCs w:val="20"/>
        </w:rPr>
        <w:t>воспитания.</w:t>
      </w:r>
      <w:r w:rsidRPr="00FC2330">
        <w:rPr>
          <w:color w:val="231F20"/>
          <w:w w:val="105"/>
          <w:sz w:val="20"/>
          <w:szCs w:val="20"/>
        </w:rPr>
        <w:t>Приоритет—этото,чемупедагогическимработ-никам,работающимсобучающимисяконкретнойвозрастнойкатегории,предстоитуделятьбольшее,но не единственноевнимание.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Добросовестная работа педагогических работников, направ-ленная на достижение поставленной цели, позволит обучающе-муся получить необходимые социальные навыки, которые по-могутемулучшеориентироватьсявсложноммиречеловеческихвзаимоотношений,эффективнееналаживатькоммуникациюсокружающими,увереннеесебячувствоватьвовзаимодействиис ними, продуктивнее сотрудничать с людьми разных возрастови разного социального положения, смелее искать и находитьвыходы из трудных жизненных ситуаций, осмысленнее выби-ратьсвойжизненныйпутьвсложныхпоискахсчастьядлясебяиокружающихлюдей.Достижениюпоставленнойцеливоспитанияобучающихсябудетспособствоватьрешениеследующихосновных</w:t>
      </w:r>
      <w:r w:rsidRPr="00FC2330">
        <w:rPr>
          <w:b/>
          <w:color w:val="231F20"/>
          <w:w w:val="115"/>
        </w:rPr>
        <w:t>задач</w:t>
      </w:r>
      <w:r w:rsidRPr="00FC2330">
        <w:rPr>
          <w:color w:val="231F20"/>
          <w:w w:val="115"/>
        </w:rPr>
        <w:t>(примечание: предложенный ниже перечень задач воспитанияявляетсяпримерным,каждаяобразовательнаяорганизациявправе уточнять и корректировать их, исходя из особенностейобразовательнойорганизациииобучающихсявней):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реализовывать воспитательные возможности общешкольныхключевыхдел,поддерживатьтрадицииихколлективногопланирования, организации, проведения и анализа в школь-номсообществе;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реализовывать потенциал классного руководства в воспита-нииобучающихся,поддерживатьактивноеучастие  класс-ныхсообществвжизниобразовательнойорганизации;</w:t>
      </w:r>
    </w:p>
    <w:p w:rsidR="002C6905" w:rsidRPr="00FC2330" w:rsidRDefault="00103C63" w:rsidP="00FC2330">
      <w:pPr>
        <w:pStyle w:val="a3"/>
        <w:ind w:left="343" w:right="0" w:hanging="142"/>
        <w:rPr>
          <w:i/>
        </w:rPr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вовлекать обучающихся в кружки, секции, клубы, студии ииныеобъединения,работающиепошкольнымпрограммамвнеурочной деятельности</w:t>
      </w:r>
      <w:r w:rsidRPr="00FC2330">
        <w:rPr>
          <w:i/>
          <w:color w:val="231F20"/>
          <w:w w:val="115"/>
        </w:rPr>
        <w:t xml:space="preserve">, </w:t>
      </w:r>
      <w:r w:rsidRPr="00FC2330">
        <w:rPr>
          <w:color w:val="231F20"/>
          <w:w w:val="115"/>
        </w:rPr>
        <w:t>реализовывать их воспитательныевозможности</w:t>
      </w:r>
      <w:r w:rsidRPr="00FC2330">
        <w:rPr>
          <w:i/>
          <w:color w:val="231F20"/>
          <w:w w:val="115"/>
        </w:rPr>
        <w:t>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использоватьввоспитанииобучающихсявозможностишкольногоурока,поддерживатьиспользованиенаурокахинтерактивныхформзанятийсобучающимися;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инициироватьи  поддерживать  ученическое  самоуправле-ние — как на уровне образовательной организации, так и науровнеклассныхсообществ;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поддерживать деятельность функционирующих на базе обра-</w:t>
      </w:r>
      <w:r w:rsidRPr="00FC2330">
        <w:rPr>
          <w:color w:val="231F20"/>
          <w:spacing w:val="-1"/>
          <w:w w:val="120"/>
        </w:rPr>
        <w:t xml:space="preserve">зовательной организации детских </w:t>
      </w:r>
      <w:r w:rsidRPr="00FC2330">
        <w:rPr>
          <w:color w:val="231F20"/>
          <w:w w:val="120"/>
        </w:rPr>
        <w:t>общественных объедине-нийиорганизаций;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организовыватьдляобучающихсяэкскурсии,экспедиции,походыиреализовыватьихвоспитательныйпотенциал;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организовыватьпрофориентационнуюработусобучающи-мися;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организовывать работу школьных медиа, реализовывать ихвоспитательныйпотенциал;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развиватьпредметно-эстетическуюсредуобразовательнойор-ганизациииреализовыватьеевоспитательныевозможности;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организовывать работу с семьями обучающихся, их родителя-ми (законными представителями), направленную на совмест-</w:t>
      </w:r>
      <w:r w:rsidRPr="00FC2330">
        <w:rPr>
          <w:color w:val="231F20"/>
          <w:spacing w:val="-2"/>
          <w:w w:val="120"/>
        </w:rPr>
        <w:t>ноерешениепроблем</w:t>
      </w:r>
      <w:r w:rsidRPr="00FC2330">
        <w:rPr>
          <w:color w:val="231F20"/>
          <w:spacing w:val="-1"/>
          <w:w w:val="120"/>
        </w:rPr>
        <w:t>личностногоразвитияобучающихся.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Планомернаяреализацияпоставленныхзадачпозволитор-ганизовать в образовательной организации интересную и собы-тийно насыщенную жизнь обучающихся и педагогических ра-ботников,чтостанетэффективнымспособомпрофилактикиантисоциальногоповеденияобучающихся.</w:t>
      </w:r>
    </w:p>
    <w:p w:rsidR="002C6905" w:rsidRPr="00FC2330" w:rsidRDefault="00103C63" w:rsidP="00FC2330">
      <w:pPr>
        <w:pStyle w:val="3"/>
        <w:numPr>
          <w:ilvl w:val="2"/>
          <w:numId w:val="8"/>
        </w:numPr>
        <w:tabs>
          <w:tab w:val="left" w:pos="760"/>
        </w:tabs>
        <w:ind w:left="759" w:hanging="64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Виды,формыисодержаниедеятельности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Практическаяреализацияцелиизадачвоспитанияосущест-вляется в рамках ряда направлений воспитательной работыобразовательной организации. Каждое из них представлено всоответствующеммодуле.</w:t>
      </w:r>
    </w:p>
    <w:p w:rsidR="002C6905" w:rsidRPr="00FC2330" w:rsidRDefault="00103C63" w:rsidP="00FC2330">
      <w:pPr>
        <w:pStyle w:val="3"/>
        <w:ind w:left="103"/>
        <w:jc w:val="center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Модуль«Ключевыеобщешкольные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дела»</w:t>
      </w:r>
    </w:p>
    <w:p w:rsidR="002C6905" w:rsidRPr="00FC2330" w:rsidRDefault="00103C63" w:rsidP="00FC2330">
      <w:pPr>
        <w:pStyle w:val="a3"/>
        <w:ind w:left="116" w:right="0"/>
        <w:rPr>
          <w:i/>
        </w:rPr>
      </w:pPr>
      <w:r w:rsidRPr="00FC2330">
        <w:rPr>
          <w:color w:val="231F20"/>
          <w:w w:val="115"/>
        </w:rPr>
        <w:t>Ключевые дела — это главные традиционные общешкольныедела, в которых принимает участие большая часть обучающих-сяикоторыеобязательнопланируются,готовятся,проводятсяианализируютсясовместнопедагогическимиработникамииобучающимися. Это не набор календарных праздников, отме-чаемых в образовательной организации, а комплекс коллектив-ных творческих дел, интересных и значимых для обучающих-ся,объединяющихихвместеспедагогическимиработникамивединыйколлектив.Ключевыеделаобеспечивают</w:t>
      </w:r>
      <w:r w:rsidRPr="00FC2330">
        <w:rPr>
          <w:i/>
          <w:color w:val="231F20"/>
          <w:w w:val="115"/>
        </w:rPr>
        <w:t xml:space="preserve">включен-ность </w:t>
      </w:r>
      <w:r w:rsidRPr="00FC2330">
        <w:rPr>
          <w:color w:val="231F20"/>
          <w:w w:val="115"/>
        </w:rPr>
        <w:t>в них большого числа обучающихся и взрослых, способ-ствуют интенсификации их общения, ставят их в ответствен-ную позицию к происходящему в образовательной организации.Введение ключевых дел в жизнь образовательной организациипомогает преодолеть характер воспитания, сводящийся к набо-ру мероприятий, организуемых педагогическими работникамидляобучающихся</w:t>
      </w:r>
      <w:r w:rsidRPr="00FC2330">
        <w:rPr>
          <w:i/>
          <w:color w:val="231F20"/>
          <w:w w:val="115"/>
        </w:rPr>
        <w:t>.</w:t>
      </w:r>
    </w:p>
    <w:p w:rsidR="002C6905" w:rsidRPr="00FC2330" w:rsidRDefault="00103C63" w:rsidP="00FC2330">
      <w:pPr>
        <w:ind w:left="116" w:firstLine="226"/>
        <w:jc w:val="both"/>
        <w:rPr>
          <w:i/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Для этого в образовательной организации используются сле-</w:t>
      </w:r>
      <w:r w:rsidRPr="00FC2330">
        <w:rPr>
          <w:color w:val="231F20"/>
          <w:w w:val="120"/>
          <w:sz w:val="20"/>
          <w:szCs w:val="20"/>
        </w:rPr>
        <w:t>дующиеформыработы</w:t>
      </w:r>
      <w:r w:rsidRPr="00FC2330">
        <w:rPr>
          <w:i/>
          <w:color w:val="231F20"/>
          <w:w w:val="120"/>
          <w:sz w:val="20"/>
          <w:szCs w:val="20"/>
        </w:rPr>
        <w:t xml:space="preserve">(примечание:приведенныйздесьида-лееповсеммодулямпереченьвидовиформдеятельностино-сит  характер. В каждом модуле программы </w:t>
      </w:r>
      <w:r w:rsidRPr="00FC2330">
        <w:rPr>
          <w:i/>
          <w:color w:val="231F20"/>
          <w:w w:val="120"/>
          <w:sz w:val="20"/>
          <w:szCs w:val="20"/>
        </w:rPr>
        <w:lastRenderedPageBreak/>
        <w:t>ееразработчикамнеобходимократкоописатьтеформыи</w:t>
      </w:r>
      <w:r w:rsidRPr="00FC2330">
        <w:rPr>
          <w:i/>
          <w:color w:val="231F20"/>
          <w:spacing w:val="-1"/>
          <w:w w:val="120"/>
          <w:sz w:val="20"/>
          <w:szCs w:val="20"/>
        </w:rPr>
        <w:t>виды,которыеиспользуютсявработе</w:t>
      </w:r>
      <w:r w:rsidRPr="00FC2330">
        <w:rPr>
          <w:i/>
          <w:color w:val="231F20"/>
          <w:w w:val="120"/>
          <w:sz w:val="20"/>
          <w:szCs w:val="20"/>
        </w:rPr>
        <w:t>именноэтойобразова-тельной организации. В каждом из них педагогическим ра-ботникам важно ориентироваться на целевые приоритеты,связанныесвозрастнымиособенностямивоспитанников).</w:t>
      </w:r>
    </w:p>
    <w:p w:rsidR="002C6905" w:rsidRPr="00FC2330" w:rsidRDefault="00103C63" w:rsidP="00FC2330">
      <w:pPr>
        <w:pStyle w:val="4"/>
        <w:ind w:left="103"/>
        <w:jc w:val="center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Внеобразовательнойорганизации: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социальные проекты — ежегодные совместно разрабатывае-мые и реализуемые обучающимися и педагогическими работ-никами комплексы дел (благотворительной, экологической,патриотической,трудовойнаправленности),ориентирован-ные на преобразование окружающего образовательную орга-низациюсоциума;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открытые дискуссионные площадки — регулярно организу-емыйкомплексоткрытыхдискуссионныхплощадок(дет-ских,педагогических,родительских,совместных),накото-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рые приглашаются представители других образовательныхорганизаций,деятелинаукиикультуры,представителивла-сти, общественности и в рамках которых обсуждаются на-</w:t>
      </w:r>
      <w:r w:rsidRPr="00FC2330">
        <w:rPr>
          <w:color w:val="231F20"/>
          <w:w w:val="115"/>
        </w:rPr>
        <w:t>сущныеповеденческие,нравственные,социальныепробле-</w:t>
      </w:r>
      <w:r w:rsidRPr="00FC2330">
        <w:rPr>
          <w:color w:val="231F20"/>
          <w:w w:val="120"/>
        </w:rPr>
        <w:t>мы,касающиесяжизниобразовательнойорганизации,города,страны;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проводимые для жителей микрорайона и организуемые со-вместноссемьямиобучающихсяспортивныесостязания,праздники,фестивали,представления,которыеоткрываютвозможностидлятворческойсамореализацииобучающихсяивключаютихвдеятельнуюзаботуобокружающих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участие во всероссийских акциях, посвященных значимымотечественнымимеждународнымсобытиям.</w:t>
      </w:r>
    </w:p>
    <w:p w:rsidR="002C6905" w:rsidRPr="00FC2330" w:rsidRDefault="00103C63" w:rsidP="00FC2330">
      <w:pPr>
        <w:pStyle w:val="4"/>
        <w:ind w:left="343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Науровнеобразовательнойорганизации: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разновозрастные сборы — ежегодные многодневные выезд-ныесобытия,включающиевсебякомплексколлективныхтворческихдел,впроцессекоторыхскладываетсяособаядетско-взрослаяобщность,характеризующаясядоверитель-ными,поддерживающимивзаимоотношениями,ответствен-ным отношением к делу, атмосферой эмоционально-психоло-гическогокомфорта,доброгоюмораиобщейрадости;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общешкольные праздники — ежегодно проводимые творче-ские (театрализованные, музыкальные, литературные и т. п.)</w:t>
      </w:r>
      <w:r w:rsidRPr="00FC2330">
        <w:rPr>
          <w:color w:val="231F20"/>
          <w:w w:val="120"/>
        </w:rPr>
        <w:t>дела, связанные со значимыми для обучающихся и педаго-гических работников знаменательными датами и в которыхучаствуютвсеклассыобразовательнойорганизации;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торжественные ритуалы посвящения, связанные с переходомобучающихся на следующую ступень образования, символи-зирующиеприобретение ими новых социальных статусоввобразовательнойорганизациииразвивающиешкольнуюидентичностьобучающихся;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капустники — театрализованные выступления педагогиче-ских работников, родителей (законных представителей) и</w:t>
      </w:r>
      <w:r w:rsidRPr="00FC2330">
        <w:rPr>
          <w:color w:val="231F20"/>
          <w:w w:val="115"/>
        </w:rPr>
        <w:t>обучающихся с элементами доброго юмора, пародий, импро-</w:t>
      </w:r>
      <w:r w:rsidRPr="00FC2330">
        <w:rPr>
          <w:color w:val="231F20"/>
          <w:w w:val="120"/>
        </w:rPr>
        <w:t>визаций на темы жизни обучающихся и педагогических ра-ботников. Они создают в образовательной организации ат-</w:t>
      </w:r>
      <w:r w:rsidRPr="00FC2330">
        <w:rPr>
          <w:color w:val="231F20"/>
          <w:w w:val="115"/>
        </w:rPr>
        <w:t>мосферутворчестваинеформальногообщения,способствуютсплочению детского, педагогического и родительского сооб-</w:t>
      </w:r>
      <w:r w:rsidRPr="00FC2330">
        <w:rPr>
          <w:color w:val="231F20"/>
          <w:w w:val="120"/>
        </w:rPr>
        <w:t>ществобразовательнойорганизации;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церемониинаграждения(поитогамгода)обучающихсяипедагогических работников за активное участие в жизни об-разовательнойорганизации,защитучестиобразовательной</w:t>
      </w:r>
    </w:p>
    <w:p w:rsidR="002C6905" w:rsidRPr="00FC2330" w:rsidRDefault="00103C63" w:rsidP="00FC2330">
      <w:pPr>
        <w:pStyle w:val="a3"/>
        <w:ind w:left="343" w:right="0" w:firstLine="0"/>
        <w:jc w:val="left"/>
        <w:rPr>
          <w:b/>
        </w:rPr>
      </w:pPr>
      <w:r w:rsidRPr="00FC2330">
        <w:rPr>
          <w:color w:val="231F20"/>
          <w:w w:val="115"/>
        </w:rPr>
        <w:t>организациивконкурсах,соревнованиях,олимпиадах,зна-чительныйвкладвразвитиеобразовательнойорганизации.Этоспособствуетпоощрениюсоциальнойактивностиобуча-ющихся,развитиюпозитивныхмежличностныхотношениймеждупедагогическимиработникамиивоспитанниками,формированиючувствадоверияиуважениядруг  к  другу.</w:t>
      </w:r>
      <w:r w:rsidRPr="00FC2330">
        <w:rPr>
          <w:b/>
          <w:color w:val="231F20"/>
          <w:w w:val="115"/>
        </w:rPr>
        <w:t>Науровнеклассов: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выбориделегированиепредставителейклассоввобще-школьные советы, ответственных за подготовку общешколь-ныхключевыхдел;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участиеклассоввреализацииобщешкольныхключевыхдел;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проведение в рамках класса итогового анализа обучающими-сяобщешкольныхключевыхдел,участиепредставителейклассов в итоговом анализе проведенных дел на уровне об-щешкольныхсоветов.</w:t>
      </w:r>
    </w:p>
    <w:p w:rsidR="002C6905" w:rsidRPr="00FC2330" w:rsidRDefault="00103C63" w:rsidP="00FC2330">
      <w:pPr>
        <w:pStyle w:val="4"/>
        <w:ind w:left="343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</w:rPr>
        <w:t xml:space="preserve">На </w:t>
      </w:r>
      <w:r w:rsidRPr="00FC2330">
        <w:rPr>
          <w:rFonts w:ascii="Times New Roman" w:hAnsi="Times New Roman" w:cs="Times New Roman"/>
          <w:color w:val="231F20"/>
          <w:w w:val="95"/>
        </w:rPr>
        <w:t>уровнеобучающихся: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вовлечение по возможности каждого обучающегося в ключе-вые дела образовательной организации в одной из возмож-ных для них ролей: сценаристов, постановщиков, исполни-телей,ведущих,декораторов,музыкальныхредакторов,корреспондентов,ответственныхзакостюмыиоборудова-ние,ответственныхзаприглашениеивстречугостейит.п.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20"/>
          <w:position w:val="1"/>
        </w:rPr>
        <w:t xml:space="preserve">6 </w:t>
      </w:r>
      <w:r w:rsidRPr="00FC2330">
        <w:rPr>
          <w:color w:val="231F20"/>
          <w:spacing w:val="-1"/>
          <w:w w:val="120"/>
        </w:rPr>
        <w:t xml:space="preserve">индивидуальная помощь </w:t>
      </w:r>
      <w:r w:rsidRPr="00FC2330">
        <w:rPr>
          <w:color w:val="231F20"/>
          <w:w w:val="120"/>
        </w:rPr>
        <w:t>обучающемуся (при необходимо-сти) в освоении навыков подготовки, проведения и анализаключевыхдел;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наблюдение за поведением обучающегося в ситуациях подго-товки, проведения и анализа ключевых дел, за его отноше-ниями со сверстниками, старшими и младшими обучающи-мися,спедагогическимиработникамиидругимивзрослыми;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при необходимости коррекция поведения обучающегося че-рез частные беседы с ним, включение его в совместную рабо-ту с другими обучающимися, которые могли бы стать хоро-шимпримеромдляобучающегося,черезпредложениевзятьв следующем ключевом деле на себя роль ответственного затотилиинойфрагментобщейработы.</w:t>
      </w:r>
    </w:p>
    <w:p w:rsidR="002C6905" w:rsidRPr="00FC2330" w:rsidRDefault="00103C63" w:rsidP="00FC2330">
      <w:pPr>
        <w:pStyle w:val="3"/>
        <w:ind w:left="11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Модуль«Классноеруководство»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lastRenderedPageBreak/>
        <w:t>Осуществляяработусклассом,педагогическийработник(классныйруководитель,воспитатель,куратор,наставник,тьютор и т. п.) организует работу с коллективом класса; инди-видуальнуюработусобучающимисявверенногоемукласса;</w:t>
      </w:r>
    </w:p>
    <w:p w:rsidR="002C6905" w:rsidRPr="00FC2330" w:rsidRDefault="00103C63" w:rsidP="00FC2330">
      <w:pPr>
        <w:pStyle w:val="a3"/>
        <w:ind w:left="117" w:right="0" w:firstLine="0"/>
        <w:rPr>
          <w:i/>
        </w:rPr>
      </w:pPr>
      <w:r w:rsidRPr="00FC2330">
        <w:rPr>
          <w:color w:val="231F20"/>
          <w:w w:val="115"/>
        </w:rPr>
        <w:t>работу  с  учителями-предметниками  в  данном  классе;  работусродителями(законнымипредставителями)обучающихся</w:t>
      </w:r>
      <w:r w:rsidRPr="00FC2330">
        <w:rPr>
          <w:i/>
          <w:color w:val="231F20"/>
          <w:w w:val="115"/>
        </w:rPr>
        <w:t>.</w:t>
      </w:r>
    </w:p>
    <w:p w:rsidR="002C6905" w:rsidRPr="00FC2330" w:rsidRDefault="00103C63" w:rsidP="00FC2330">
      <w:pPr>
        <w:pStyle w:val="5"/>
        <w:ind w:left="343"/>
      </w:pPr>
      <w:r w:rsidRPr="00FC2330">
        <w:rPr>
          <w:color w:val="231F20"/>
          <w:w w:val="130"/>
        </w:rPr>
        <w:t>Работаскласснымколлективом: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инициирование и поддержка участия класса в общешколь-</w:t>
      </w:r>
      <w:r w:rsidRPr="00FC2330">
        <w:rPr>
          <w:color w:val="231F20"/>
          <w:spacing w:val="-1"/>
          <w:w w:val="120"/>
        </w:rPr>
        <w:t>ныхключевыхделах,оказание</w:t>
      </w:r>
      <w:r w:rsidRPr="00FC2330">
        <w:rPr>
          <w:color w:val="231F20"/>
          <w:w w:val="120"/>
        </w:rPr>
        <w:t>необходимойпомощиобуча-ющимсявихподготовке,проведенииианализе;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организация интересных и полезных для личностного раз-вития обучающегося, совместных дел с обучающимися вве-ренногоемукласса(познавательной,трудовой,спортив-но-оздоровительной,духовно-нравственной,творческой,профориентационной направленности), позволяющие, с од-нойстороны,вовлечьвнихобучающихсяссамымиразны-ми потребностями и тем самым дать им возможность само-реализоваться в них, а с другой — установить и упрочитьдоверительныеотношенияс  обучающимися  класса,  статьдлянихзначимымвзрослым,задающимобразцыповедениявобществе;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проведениеклассныхчасовкаквремениплодотворногоидо-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верительного общения педагогического работника и обучаю-щихся,основанныхнапринципахуважительного  отноше-ния к личности обучающегося, поддержки активной позициикаждогообучающегосявбеседе,предоставленияобучаю-щимсявозможностиобсужденияипринятиярешенийпообсуждаемой проблеме, создания благоприятной среды дляобщения;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плочениеколлективаклассачерезигрыитренингинакомандообразование;однодневныеимногодневныепоходыиэкскурсии,организуемыекласснымируководителямииродителями; празднования в классе дней рождения обучаю-щихся,включающиевсебяподготовленныеученическимимикрогруппами поздравления, сюрпризы, творческие подар-ки и розыгрыши; регулярные внутриклассные огоньки и ве-чера, дающие каждому обучающемуся возможность рефлек-сиисобственногоучастиявжизникласса;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выработкасовместнособучающимисязаконовкласса,помо-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гающих им освоить нормы и правила общения, которым онидолжныследоватьвобразовательнойорганизации.</w:t>
      </w:r>
    </w:p>
    <w:p w:rsidR="002C6905" w:rsidRPr="00FC2330" w:rsidRDefault="00103C63" w:rsidP="00FC2330">
      <w:pPr>
        <w:pStyle w:val="5"/>
        <w:ind w:left="343"/>
      </w:pPr>
      <w:r w:rsidRPr="00FC2330">
        <w:rPr>
          <w:color w:val="231F20"/>
          <w:w w:val="125"/>
        </w:rPr>
        <w:t>Индивидуальнаяработасобучающимися: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изучение особенностей личностного развития обучающихсякласса через наблюдение за их поведением в повседневнойжизни, специально создаваемых педагогических ситуациях,играх,погружающихобучающегосявмирчеловеческихот-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ношений, в организуемых педагогическим работником бесе-</w:t>
      </w:r>
      <w:r w:rsidRPr="00FC2330">
        <w:rPr>
          <w:color w:val="231F20"/>
          <w:w w:val="120"/>
        </w:rPr>
        <w:t>дахпотемилиинымнравственнымпроблемам;результаты</w:t>
      </w:r>
      <w:r w:rsidRPr="00FC2330">
        <w:rPr>
          <w:color w:val="231F20"/>
          <w:w w:val="115"/>
        </w:rPr>
        <w:t>наблюдения сверяются с результатами бесед классного руко-водителя с родителями (законными представителями) обуча-ющихся, учителями-предметниками, а также (при необходи-</w:t>
      </w:r>
      <w:r w:rsidRPr="00FC2330">
        <w:rPr>
          <w:color w:val="231F20"/>
          <w:w w:val="120"/>
        </w:rPr>
        <w:t>мости)сошкольнымпсихологом;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поддержка обучающегося в решении важных для него жиз-ненныхпроблем(налаживаниевзаимоотношенийсодно-классниками или педагогическими работниками, выбор про-фессии,организациивысшегообразованияидальнейшеготрудоустройства, успеваемость и т. п.), когда каждая пробле-ма трансформируется классным руководителем в задачу дляобучающегося,которуюонисовместностараютсярешить;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20"/>
          <w:position w:val="1"/>
        </w:rPr>
        <w:t>6</w:t>
      </w:r>
      <w:r w:rsidRPr="00FC2330">
        <w:rPr>
          <w:color w:val="231F20"/>
          <w:spacing w:val="-1"/>
          <w:w w:val="120"/>
        </w:rPr>
        <w:t>индивидуальная</w:t>
      </w:r>
      <w:r w:rsidRPr="00FC2330">
        <w:rPr>
          <w:color w:val="231F20"/>
          <w:w w:val="120"/>
        </w:rPr>
        <w:t>работасобучающимисякласса,направлен-</w:t>
      </w:r>
      <w:r w:rsidRPr="00FC2330">
        <w:rPr>
          <w:color w:val="231F20"/>
          <w:spacing w:val="-1"/>
          <w:w w:val="120"/>
        </w:rPr>
        <w:t>наяназаполнение</w:t>
      </w:r>
      <w:r w:rsidRPr="00FC2330">
        <w:rPr>
          <w:color w:val="231F20"/>
          <w:w w:val="120"/>
        </w:rPr>
        <w:t>имиличныхпортфолио,вкоторыхобуча-ющиеся не просто фиксируют свои учебные, творческие,</w:t>
      </w:r>
      <w:r w:rsidRPr="00FC2330">
        <w:rPr>
          <w:color w:val="231F20"/>
          <w:spacing w:val="-1"/>
          <w:w w:val="120"/>
        </w:rPr>
        <w:t>спортивные,личностныедостижения,</w:t>
      </w:r>
      <w:r w:rsidRPr="00FC2330">
        <w:rPr>
          <w:color w:val="231F20"/>
          <w:w w:val="120"/>
        </w:rPr>
        <w:t>ноивходеиндивиду-альных неформальных бесед с классным руководителем вначале каждого года планируют их, а в конце года вместеанализируютсвоиуспехиинеудачи;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коррекция поведения обучающегося через частные беседысним,егородителями(законнымипредставителями),сдру-</w:t>
      </w:r>
      <w:r w:rsidRPr="00FC2330">
        <w:rPr>
          <w:color w:val="231F20"/>
          <w:w w:val="115"/>
        </w:rPr>
        <w:t>гимиобучающимисякласса;включениевпроводимыешколь-</w:t>
      </w:r>
      <w:r w:rsidRPr="00FC2330">
        <w:rPr>
          <w:color w:val="231F20"/>
          <w:w w:val="120"/>
        </w:rPr>
        <w:t>ным психологом тренинги общения; предложение взять насебяответственностьзатоилииноепоручениевклассе.</w:t>
      </w:r>
    </w:p>
    <w:p w:rsidR="002C6905" w:rsidRPr="00FC2330" w:rsidRDefault="00103C63" w:rsidP="00FC2330">
      <w:pPr>
        <w:pStyle w:val="5"/>
        <w:ind w:left="343"/>
      </w:pPr>
      <w:r w:rsidRPr="00FC2330">
        <w:rPr>
          <w:color w:val="231F20"/>
          <w:w w:val="130"/>
        </w:rPr>
        <w:t>Работасучителями-предметникамивклассе: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регулярные консультации классного руководителя с учите-</w:t>
      </w:r>
      <w:r w:rsidRPr="00FC2330">
        <w:rPr>
          <w:color w:val="231F20"/>
          <w:w w:val="115"/>
        </w:rPr>
        <w:t>лями-предметниками, направленные на формирование един-</w:t>
      </w:r>
      <w:r w:rsidRPr="00FC2330">
        <w:rPr>
          <w:color w:val="231F20"/>
          <w:w w:val="120"/>
        </w:rPr>
        <w:t>ства мнений и требований педагогических работников поключевым вопросам воспитания, предупреждение и разре-</w:t>
      </w:r>
      <w:r w:rsidRPr="00FC2330">
        <w:rPr>
          <w:color w:val="231F20"/>
          <w:spacing w:val="-1"/>
          <w:w w:val="120"/>
        </w:rPr>
        <w:t>шение</w:t>
      </w:r>
      <w:r w:rsidRPr="00FC2330">
        <w:rPr>
          <w:color w:val="231F20"/>
          <w:w w:val="120"/>
        </w:rPr>
        <w:t>конфликтовмеждуучителями-предметникамииобу-чающимися;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проведение мини-педсоветов, направленных на решение кон-кретных проблем класса и интеграцию воспитательных вли-янийнаобучающихся;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привлечение учителей-предметников к участию во внутри-классныхделах,дающихпедагогическимработникамвоз-можность лучше узнавать и понимать своих обучающихся,увидевихвиной,отличнойотучебной,обстановке;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привлечение учителей-предметников к участию в родитель-ских собраниях класса для объединения усилий в деле обу-ченияивоспитанияобучающихся.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49"/>
          <w:footerReference w:type="default" r:id="rId50"/>
          <w:pgSz w:w="11907" w:h="16840" w:code="9"/>
          <w:pgMar w:top="620" w:right="459" w:bottom="900" w:left="620" w:header="0" w:footer="709" w:gutter="0"/>
          <w:cols w:space="720"/>
        </w:sectPr>
      </w:pPr>
    </w:p>
    <w:p w:rsidR="002C6905" w:rsidRPr="00FC2330" w:rsidRDefault="00103C63" w:rsidP="00FC2330">
      <w:pPr>
        <w:pStyle w:val="5"/>
        <w:ind w:left="116" w:firstLine="226"/>
      </w:pPr>
      <w:r w:rsidRPr="00FC2330">
        <w:rPr>
          <w:color w:val="231F20"/>
          <w:w w:val="130"/>
        </w:rPr>
        <w:lastRenderedPageBreak/>
        <w:t>Работа с родителями (законными представителя-ми)обучающихся: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регулярное информирование родителей (законных предста-вителей)  о  школьных  успехах  и  проблемах  обучающихся,ожизниклассавцелом;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помощь родителям (законным представителям) обучающихся</w:t>
      </w:r>
      <w:r w:rsidRPr="00FC2330">
        <w:rPr>
          <w:color w:val="231F20"/>
          <w:w w:val="120"/>
        </w:rPr>
        <w:t>в регулировании отношений между ними, администрацией</w:t>
      </w:r>
      <w:r w:rsidRPr="00FC2330">
        <w:rPr>
          <w:color w:val="231F20"/>
          <w:spacing w:val="-1"/>
          <w:w w:val="120"/>
        </w:rPr>
        <w:t>образовательнойорганизациииучителями-предметниками;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организация родительских собраний, происходящих в режи-ме обсуждения наиболее острых проблем обучения и воспи-танияобучающихся;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созданиеиорганизацияработыродительскихкомитетовклассов, участвующих в управлении образовательной орга-низацией и решении вопросов воспитания и обучения обуча-ющихся;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привлечениечленовсемейобучающихсякорганизацииипроведениюделкласса;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организациянабазеклассасемейныхпраздников,конкур-сов, соревнований, направленных на сплочение семьи и об-разовательнойорганизации.</w:t>
      </w:r>
    </w:p>
    <w:p w:rsidR="002C6905" w:rsidRPr="00FC2330" w:rsidRDefault="00103C63" w:rsidP="00FC2330">
      <w:pPr>
        <w:pStyle w:val="3"/>
        <w:ind w:left="11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Модуль«Курсывнеурочнойдеятельности»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Воспитание на занятиях школьных курсов внеурочной дея-тельностиосуществляетсяпреимущественночерез: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вовлечение обучающихся в интересную и полезную для нихдеятельность, которая предоставит им возможность саморе-ализоваться в ней, приобрести социально значимые знания,развить в себе важные для своего личностного развития со-циально значимые отношения, получить опыт участия в со-циальнозначимыхделах;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формирование в кружках, секциях, клубах, студиях и т. п.детско-взрослых общностей, которые могли бы объединятьобучающихсяипедагогическихработниковобщимипози-тивнымиэмоциями и доверительными отношениями другкдругу;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созданиевдетскихобъединенияхтрадиций,задающихихчленамопределенныесоциальнозначимыеформыповедения;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поддержку обучающихся с ярко выраженной лидерской по-зицией и установку на сохранение и поддержание накоплен-ныхсоциальнозначимыхтрадиций;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поощрение педагогическими работниками детских инициа-тивидетскогосамоуправления.</w:t>
      </w:r>
    </w:p>
    <w:p w:rsidR="002C6905" w:rsidRPr="00FC2330" w:rsidRDefault="00103C63" w:rsidP="00FC2330">
      <w:pPr>
        <w:pStyle w:val="a3"/>
        <w:ind w:left="116" w:right="0"/>
        <w:rPr>
          <w:i/>
        </w:rPr>
      </w:pPr>
      <w:r w:rsidRPr="00FC2330">
        <w:rPr>
          <w:color w:val="231F20"/>
          <w:w w:val="115"/>
        </w:rPr>
        <w:t>Реализация воспитательного потенциала курсов внеурочнойдеятельности происходит в рамках следующих выбранных об-учающимисяеевидов</w:t>
      </w:r>
      <w:r w:rsidRPr="00FC2330">
        <w:rPr>
          <w:i/>
          <w:color w:val="231F20"/>
          <w:w w:val="115"/>
        </w:rPr>
        <w:t>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Познавательная деятельность. Курсы внеурочной деятельно-сти, направленные на передачу обучающимся социально зна-чимых знаний, развивающие их любознательность, позволя-ющиепривлечьихвниманиекэкономическим,политическим,экологическим, гуманитарным проблемам нашего общества,формирующие их гуманистическое мировоззрение и научнуюкартинумира.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Художественное творчество. Курсы внеурочной деятельно-</w:t>
      </w:r>
      <w:r w:rsidRPr="00FC2330">
        <w:rPr>
          <w:color w:val="231F20"/>
          <w:w w:val="120"/>
        </w:rPr>
        <w:t>сти,создающиеблагоприятныеусловиядляпросоциальнойсамореализации обучающихся, направленные на раскрытие</w:t>
      </w:r>
      <w:r w:rsidRPr="00FC2330">
        <w:rPr>
          <w:color w:val="231F20"/>
          <w:spacing w:val="-1"/>
          <w:w w:val="120"/>
        </w:rPr>
        <w:t>ихтворческихспособностей,</w:t>
      </w:r>
      <w:r w:rsidRPr="00FC2330">
        <w:rPr>
          <w:color w:val="231F20"/>
          <w:w w:val="120"/>
        </w:rPr>
        <w:t>формированиечувствавкусаи</w:t>
      </w:r>
      <w:r w:rsidRPr="00FC2330">
        <w:rPr>
          <w:color w:val="231F20"/>
          <w:w w:val="115"/>
        </w:rPr>
        <w:t>умения ценить прекрасное, на воспитание ценностного отно-</w:t>
      </w:r>
      <w:r w:rsidRPr="00FC2330">
        <w:rPr>
          <w:color w:val="231F20"/>
          <w:w w:val="120"/>
        </w:rPr>
        <w:t>шения обучающихся к культуре и их общее духовно-нрав-ственноеразвитие.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Проблемно-ценностное общение. Курсы внеурочной деятель-ности, направленные на развитие коммуникативных компе-тенций обучающихся, воспитание у них культуры общения,развитие умений слушать и слышать других, уважать чужоемнение и отстаивать свое собственное, терпимо относиться кразнообразиювзглядовлюдей.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Туристско-краеведческаядеятельность.Курсывнеурочнойдеятельности, направленные на воспитание у обучающихсялюбви к своему краю, его истории, культуре, природе, на раз-витиесамостоятельностииответственностиобучающихся,формированиеунихнавыковсамообслуживающеготруда.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Спортивно-оздоровительнаядеятельность.Курсывнеуроч-ной деятельности, направленные на физическое развитие об-учающихся,развитиеихценностногоотношенияксвоемуздоровью, побуждение к здоровому образу жизни, воспита-ние силы воли, ответственности, формирование установок назащитуслабых.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Трудовая деятельность. Курсы внеурочной деятельности, на-</w:t>
      </w:r>
      <w:r w:rsidRPr="00FC2330">
        <w:rPr>
          <w:color w:val="231F20"/>
          <w:spacing w:val="-1"/>
          <w:w w:val="120"/>
        </w:rPr>
        <w:t xml:space="preserve">правленные </w:t>
      </w:r>
      <w:r w:rsidRPr="00FC2330">
        <w:rPr>
          <w:color w:val="231F20"/>
          <w:w w:val="120"/>
        </w:rPr>
        <w:t>на развитие творческих способностей обучаю-</w:t>
      </w:r>
      <w:r w:rsidRPr="00FC2330">
        <w:rPr>
          <w:color w:val="231F20"/>
          <w:w w:val="115"/>
        </w:rPr>
        <w:t>щихся, воспитание у них трудолюбия и уважительного отно-</w:t>
      </w:r>
      <w:r w:rsidRPr="00FC2330">
        <w:rPr>
          <w:color w:val="231F20"/>
          <w:w w:val="120"/>
        </w:rPr>
        <w:t>шениякфизическомутруду.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Игровая деятельность. Курсы внеурочной деятельности, на-правленные на раскрытие творческого, умственного и физи-ческого потенциала обучающихся, развитие у них навыковконструктивногообщения,уменийработатьвкоманде.</w:t>
      </w:r>
    </w:p>
    <w:p w:rsidR="002C6905" w:rsidRPr="00FC2330" w:rsidRDefault="00103C63" w:rsidP="00FC2330">
      <w:pPr>
        <w:pStyle w:val="3"/>
        <w:ind w:left="11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Модуль«Школьныйурок»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Реализацияпедагогическимиработникамивоспитательногопотенциалаурокапредполагаетследующее: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установление доверительных отношений между педагогиче-ским работником и обучающимися, способствующих пози-тивномувосприятиюобучающимисятребованийипросьбпедагогического работника, привлечению их внимания к об-суждаемой на уроке информации, активизации познаватель-нойдеятельности;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20"/>
          <w:position w:val="1"/>
        </w:rPr>
        <w:t xml:space="preserve">6 </w:t>
      </w:r>
      <w:r w:rsidRPr="00FC2330">
        <w:rPr>
          <w:color w:val="231F20"/>
          <w:spacing w:val="-1"/>
          <w:w w:val="120"/>
        </w:rPr>
        <w:t xml:space="preserve">побуждение обучающихся </w:t>
      </w:r>
      <w:r w:rsidRPr="00FC2330">
        <w:rPr>
          <w:color w:val="231F20"/>
          <w:w w:val="120"/>
        </w:rPr>
        <w:t>соблюдать на уроке общеприня-тыенормыповедения,правилаобщениясостаршими(педа-гогическими работниками) и сверстниками (обучающими-ся),принципыучебнойдисциплиныисамоорганизации;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lastRenderedPageBreak/>
        <w:t>6</w:t>
      </w:r>
      <w:r w:rsidRPr="00FC2330">
        <w:rPr>
          <w:color w:val="231F20"/>
          <w:w w:val="115"/>
        </w:rPr>
        <w:t>привлечение внимания обучающихся к ценностному аспекту</w:t>
      </w:r>
      <w:r w:rsidRPr="00FC2330">
        <w:rPr>
          <w:color w:val="231F20"/>
          <w:w w:val="120"/>
        </w:rPr>
        <w:t>изучаемых на уроках явлений, организация их работы с по-лучаемой на уроке социально значимой информацией —</w:t>
      </w:r>
      <w:r w:rsidRPr="00FC2330">
        <w:rPr>
          <w:color w:val="231F20"/>
          <w:w w:val="115"/>
        </w:rPr>
        <w:t>инициирование ее обсуждения, высказывания обучающими-</w:t>
      </w:r>
      <w:r w:rsidRPr="00FC2330">
        <w:rPr>
          <w:color w:val="231F20"/>
          <w:w w:val="120"/>
        </w:rPr>
        <w:t>ся своего мнения по ее поводу, выработки своего к нейотношения;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ниевоспитательныхвозможностейсодержанияучебногопредметачерездемонстрациюобучающимсяприме-ровответственного,гражданскогоповедения,проявлениячеловеколюбияидобросердечности,черезподборсоответ-ствующих текстов для чтения, задач для решения, проблем-ныхситуацийдляобсуждениявклассе;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применение на уроке интерактивных форм работы с обучаю-</w:t>
      </w:r>
      <w:r w:rsidRPr="00FC2330">
        <w:rPr>
          <w:color w:val="231F20"/>
          <w:w w:val="120"/>
        </w:rPr>
        <w:t>щимися: интеллектуальных игр, стимулирующих познава-тельную мотивацию обучающихся; дидактического театра,где полученные на уроке знания обыгрываются в театраль-ных постановках; дискуссий, которые дают обучающимсявозможностьприобрестиопытведенияконструктивного</w:t>
      </w:r>
      <w:r w:rsidRPr="00FC2330">
        <w:rPr>
          <w:color w:val="231F20"/>
          <w:w w:val="115"/>
        </w:rPr>
        <w:t>диалога; групповой работы или работы в парах, которые учат</w:t>
      </w:r>
      <w:r w:rsidRPr="00FC2330">
        <w:rPr>
          <w:color w:val="231F20"/>
          <w:w w:val="120"/>
        </w:rPr>
        <w:t>команднойработеивзаимодействиюсдругимидетьми;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включение в урок игровых процедур, которые помогают под-держать мотивацию обучающихся к получению знаний, на-лаживанию позитивных межличностных отношений в клас-се, помогают установлению доброжелательной атмосферы вовремяурока;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организация шефства мотивированных и эрудированных об-</w:t>
      </w:r>
      <w:r w:rsidRPr="00FC2330">
        <w:rPr>
          <w:color w:val="231F20"/>
          <w:w w:val="120"/>
        </w:rPr>
        <w:t>учающихся над их неуспевающими одноклассниками, даю-</w:t>
      </w:r>
      <w:r w:rsidRPr="00FC2330">
        <w:rPr>
          <w:color w:val="231F20"/>
          <w:spacing w:val="-1"/>
          <w:w w:val="120"/>
        </w:rPr>
        <w:t>щегоимсоциально</w:t>
      </w:r>
      <w:r w:rsidRPr="00FC2330">
        <w:rPr>
          <w:color w:val="231F20"/>
          <w:w w:val="120"/>
        </w:rPr>
        <w:t>значимыйопытсотрудничестваивзаим-нойпомощи;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инициирование и поддержка исследовательской деятельно-стиобучающихсяврамкахреализацииимииндивидуальныхи групповых исследовательских проектов, что даст обучаю-щимсявозможностьприобрестинавыкисамостоятельногорешения теоретической проблемы, генерирования и оформ-ления собственных идей, уважительного отношения к чужимидеям, оформленным в работах других исследователей, на-вык публичного выступления перед аудиторией, аргументи-рованияиотстаиваниясвоейточкизрения.</w:t>
      </w:r>
    </w:p>
    <w:p w:rsidR="002C6905" w:rsidRPr="00FC2330" w:rsidRDefault="00103C63" w:rsidP="00FC2330">
      <w:pPr>
        <w:pStyle w:val="3"/>
        <w:ind w:left="11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Модуль«Самоуправление»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Поддержка детского самоуправления в образовательной ор-ганизациипомогает  педагогическим  работникам  воспитыватьвобучающихсяинициативность,самостоятельность,ответ-ственность,трудолюбие, чувство собственного достоинства,а обучающимся предоставляет широкие возможности для са-мовыражения   и   самореализации.   Это   то,   что   готовит   ихк взрослой жизни. Поскольку обучающимся в начальной и ос-новной школе не всегда удается самостоятельно организоватьсвою деятельность, детское самоуправление иногда и на времяможеттрансформироваться(посредствомвведенияфункциипедагога-куратора)вдетско-взрослоесамоуправление.</w:t>
      </w:r>
    </w:p>
    <w:p w:rsidR="002C6905" w:rsidRPr="00FC2330" w:rsidRDefault="00103C63" w:rsidP="00FC2330">
      <w:pPr>
        <w:pStyle w:val="a3"/>
        <w:ind w:left="116" w:right="0"/>
        <w:rPr>
          <w:i/>
        </w:rPr>
      </w:pPr>
      <w:r w:rsidRPr="00FC2330">
        <w:rPr>
          <w:color w:val="231F20"/>
          <w:w w:val="115"/>
        </w:rPr>
        <w:t>Детское самоуправление в образовательной организации осу-ществляетсяследующимобразом</w:t>
      </w:r>
      <w:r w:rsidRPr="00FC2330">
        <w:rPr>
          <w:i/>
          <w:color w:val="231F20"/>
          <w:w w:val="115"/>
        </w:rPr>
        <w:t>.</w:t>
      </w:r>
    </w:p>
    <w:p w:rsidR="002C6905" w:rsidRPr="00FC2330" w:rsidRDefault="00103C63" w:rsidP="00FC2330">
      <w:pPr>
        <w:pStyle w:val="4"/>
        <w:ind w:left="343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Науровнеобразовательнойорганизации: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черездеятельностьвыборногоСоветаобучающихся,создавае-мого для учета мнения обучающихся по вопросам управленияобразовательнойорганизациейипринятияадминистратив-ныхрешений,затрагивающихихправаизаконныеинтересы;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через деятельность Совета старост, объединяющего старостклассов для облегчения распространения значимой для обу-чающихсяинформациииполученияобратнойсвязиотклассныхколлективов;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черезработупостояннодействующегошкольногоактива,инициирующегоиорганизующегопроведениеличностнозначимыхдляобучающихсясобытий(соревнований,кон-курсов,фестивалей,капустников,флешмобовит.п.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>6</w:t>
      </w:r>
      <w:r w:rsidRPr="00FC2330">
        <w:rPr>
          <w:color w:val="231F20"/>
          <w:w w:val="120"/>
        </w:rPr>
        <w:t>черездеятельностьтворческихсоветов,отвечающихзапро-ведение тех или иных конкретных мероприятий, праздни-ков,вечеров,акцийит.п.;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через деятельность созданной из наиболее авторитетныхстаршеклассниковикурируемойшкольнымпсихологом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группы по урегулированию конфликтных ситуаций в обра-зовательнойорганизации.</w:t>
      </w:r>
    </w:p>
    <w:p w:rsidR="002C6905" w:rsidRPr="00FC2330" w:rsidRDefault="00103C63" w:rsidP="00FC2330">
      <w:pPr>
        <w:pStyle w:val="4"/>
        <w:ind w:left="343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5"/>
        </w:rPr>
        <w:t>Науровнеклассов: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через деятельность выборных по инициативе и предложени-ям обучающихся класса лидеров (например, старост, дежур-ныхкомандиров),представляющихинтересыклассавоб-щешкольныхделахи призванных координировать егоработу с работой общешкольных органов самоуправления иклассныхруководителей;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через деятельность выборных органов самоуправления, отве-</w:t>
      </w:r>
      <w:r w:rsidRPr="00FC2330">
        <w:rPr>
          <w:color w:val="231F20"/>
          <w:w w:val="120"/>
        </w:rPr>
        <w:t>чающих за различные направления работы класса (напри-мер:штабспортивныхдел,штабтворческихдел,штабрабо-тысобучающимисямладшихклассов);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черезорганизациюнапринципахсамоуправленияжизнидетскихгрупп,отправляющихсявпоходы,экспедиции,наэкскурсии, осуществляемую через систему распределяемыхсредиучастниковответственныхдолжностей.</w:t>
      </w:r>
    </w:p>
    <w:p w:rsidR="002C6905" w:rsidRPr="00FC2330" w:rsidRDefault="00103C63" w:rsidP="00FC2330">
      <w:pPr>
        <w:pStyle w:val="4"/>
        <w:ind w:left="343"/>
        <w:jc w:val="both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Наиндивидуальномуровне: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через вовлечение обучающихся в планирование, организа-</w:t>
      </w:r>
      <w:r w:rsidRPr="00FC2330">
        <w:rPr>
          <w:color w:val="231F20"/>
          <w:w w:val="115"/>
        </w:rPr>
        <w:t>цию, проведение и анализ общешкольных и внутриклассных</w:t>
      </w:r>
      <w:r w:rsidRPr="00FC2330">
        <w:rPr>
          <w:color w:val="231F20"/>
          <w:w w:val="120"/>
        </w:rPr>
        <w:t>дел;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черезреализациюобучающимися,взявшиминасебясоот-ветствующую роль, функций по контролю за порядком и чи-стотой в классе, уходом за классной комнатой, комнатнымирастениямиит.п.</w:t>
      </w:r>
    </w:p>
    <w:p w:rsidR="002C6905" w:rsidRPr="00FC2330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Модуль«Детскиеобщественныеобъединения»</w:t>
      </w:r>
    </w:p>
    <w:p w:rsidR="002C6905" w:rsidRPr="00FC2330" w:rsidRDefault="00103C63" w:rsidP="00FC2330">
      <w:pPr>
        <w:pStyle w:val="a3"/>
        <w:ind w:left="116" w:right="0"/>
        <w:rPr>
          <w:i/>
        </w:rPr>
      </w:pPr>
      <w:r w:rsidRPr="00FC2330">
        <w:rPr>
          <w:color w:val="231F20"/>
          <w:w w:val="115"/>
        </w:rPr>
        <w:lastRenderedPageBreak/>
        <w:t>Действующее на базе образовательной организации детскоеобщественное объединение — это добровольное, самоуправляе-мое, некоммерческое формирование, созданное по инициативеобучающихся и взрослых, объединившихся на основе общно-стиинтересовдляреализацииобщихцелей,указанныхвуста-ве общественного объединения. Его правовой основой являетсяФедеральный закон от 19 мая 1995 г. № 82-ФЗ «Об обществен-ных объединениях» (ст. 5). Воспитание в детском обществен-номобъединенииосуществляетсячерез</w:t>
      </w:r>
      <w:r w:rsidRPr="00FC2330">
        <w:rPr>
          <w:i/>
          <w:color w:val="231F20"/>
          <w:w w:val="115"/>
        </w:rPr>
        <w:t>: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утверждениеипоследовательнуюреализациювдетскомоб-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spacing w:val="-1"/>
          <w:w w:val="115"/>
        </w:rPr>
        <w:t>щественномобъединениидемократических</w:t>
      </w:r>
      <w:r w:rsidRPr="00FC2330">
        <w:rPr>
          <w:color w:val="231F20"/>
          <w:w w:val="115"/>
        </w:rPr>
        <w:t>процедур(выборыруководящих органов объединения, подотчетность выборныхорганов общему сбору объединения; ротация состава выбор-ных органов и т. п.), дающих обучающемуся возможность по-</w:t>
      </w:r>
      <w:r w:rsidRPr="00FC2330">
        <w:rPr>
          <w:color w:val="231F20"/>
          <w:spacing w:val="-1"/>
          <w:w w:val="120"/>
        </w:rPr>
        <w:t>лучитьсоциальнозначимыйопытгражданского</w:t>
      </w:r>
      <w:r w:rsidRPr="00FC2330">
        <w:rPr>
          <w:color w:val="231F20"/>
          <w:w w:val="120"/>
        </w:rPr>
        <w:t>поведения;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организациюобщественнополезныхдел,дающихобучаю-щимсявозможностьполучитьважныйдляихличностногоразвития опыт деятельности, направленной на помощь дру-гим людям, своей образовательной организации, обществу вцелом; развить в себе такие качества, как забота, уважение,умение сопереживать, умение общаться, слушать и слышатьдругих. Такими делами могут являться посильная помощь,оказываемаяобучающимисяпожилымлюдям;совместнаяработа с учреждениями социальной сферы (проведение куль-турно-просветительских и развлекательных мероприятийдляпосетителейэтихучреждений,помощьвблагоустрой-стве территории данных учреждений и т. п.); участие обуча-ющихся в работе на прилегающей к образовательной органи-зациитерритории(работавшкольномсаду,уход задеревьямиикустарниками,благоустройствоклумб)идр.;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договор,заключаемыймеждуобучающимисяидетскимоб-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щественным объединением, традиционной формой которогоявляетсяТоржественноеобещание(клятва)привступлениив объединение. Договор представляет собой механизм, регу-лирующий  отношения,  возникающие  между  обучающимсяи коллективом детского общественного объединения, его ру-ководителем,обучающимися,неявляющимисячленамиданногообъединения;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клубные встречи — формальные и неформальные встречи</w:t>
      </w:r>
      <w:r w:rsidRPr="00FC2330">
        <w:rPr>
          <w:color w:val="231F20"/>
          <w:w w:val="115"/>
        </w:rPr>
        <w:t>членов детского общественного объединения для обсуждениявопросов управления объединением, планирования дел в об-</w:t>
      </w:r>
      <w:r w:rsidRPr="00FC2330">
        <w:rPr>
          <w:color w:val="231F20"/>
          <w:spacing w:val="-1"/>
          <w:w w:val="120"/>
        </w:rPr>
        <w:t>разовательнойорганизации</w:t>
      </w:r>
      <w:r w:rsidRPr="00FC2330">
        <w:rPr>
          <w:color w:val="231F20"/>
          <w:w w:val="120"/>
        </w:rPr>
        <w:t>имикрорайоне,совместногопе-</w:t>
      </w:r>
      <w:r w:rsidRPr="00FC2330">
        <w:rPr>
          <w:color w:val="231F20"/>
          <w:spacing w:val="-1"/>
          <w:w w:val="120"/>
        </w:rPr>
        <w:t>ния,празднования</w:t>
      </w:r>
      <w:r w:rsidRPr="00FC2330">
        <w:rPr>
          <w:color w:val="231F20"/>
          <w:w w:val="120"/>
        </w:rPr>
        <w:t>знаменательныхдлячленовобъединениясобытий;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20"/>
          <w:position w:val="1"/>
        </w:rPr>
        <w:t>6</w:t>
      </w:r>
      <w:r w:rsidRPr="00FC2330">
        <w:rPr>
          <w:color w:val="231F20"/>
          <w:spacing w:val="-1"/>
          <w:w w:val="120"/>
        </w:rPr>
        <w:t>лагерныесборы</w:t>
      </w:r>
      <w:r w:rsidRPr="00FC2330">
        <w:rPr>
          <w:color w:val="231F20"/>
          <w:w w:val="120"/>
        </w:rPr>
        <w:t>детскогообъединения,проводимыевкани-</w:t>
      </w:r>
      <w:r w:rsidRPr="00FC2330">
        <w:rPr>
          <w:color w:val="231F20"/>
          <w:w w:val="115"/>
        </w:rPr>
        <w:t>кулярное время на базе загородного лагеря. Здесь, в процессекруглосуточного совместного проживания смены, формиру-ется костяк объединения, вырабатывается взаимопонимание,</w:t>
      </w:r>
      <w:r w:rsidRPr="00FC2330">
        <w:rPr>
          <w:color w:val="231F20"/>
          <w:w w:val="120"/>
        </w:rPr>
        <w:t>система отношений, выявляются лидеры, формируется ат-</w:t>
      </w:r>
      <w:r w:rsidRPr="00FC2330">
        <w:rPr>
          <w:color w:val="231F20"/>
          <w:w w:val="115"/>
        </w:rPr>
        <w:t>мосфера сообщества, формируется и апробируется набор зна-</w:t>
      </w:r>
      <w:r w:rsidRPr="00FC2330">
        <w:rPr>
          <w:color w:val="231F20"/>
          <w:w w:val="120"/>
        </w:rPr>
        <w:t>чимыхдел;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рекрутинговые мероприятия в начальной школе, реализую-щие идею популяризации деятельности детского обществен-ногообъединения,привлечениявнегоновыхучастников(проводятсявформеигр,квестов,театрализацийит.п.);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поддержкуиразвитиевдетскомобъединенииеготрадицийиритуалов,формирующихуобучающегосячувствообщно-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сти с другими его членами, чувство причастности к тому, чтопроисходит в объединении (реализуется посредством введе-</w:t>
      </w:r>
      <w:r w:rsidRPr="00FC2330">
        <w:rPr>
          <w:color w:val="231F20"/>
          <w:spacing w:val="-1"/>
          <w:w w:val="120"/>
        </w:rPr>
        <w:t>нияособой</w:t>
      </w:r>
      <w:r w:rsidRPr="00FC2330">
        <w:rPr>
          <w:color w:val="231F20"/>
          <w:w w:val="120"/>
        </w:rPr>
        <w:t>символикиобъединения,проведенияежегоднойцеремониипосвящениявчленыдетскогообъединения,соз-</w:t>
      </w:r>
      <w:r w:rsidRPr="00FC2330">
        <w:rPr>
          <w:color w:val="231F20"/>
          <w:w w:val="115"/>
        </w:rPr>
        <w:t>дания и поддержки интернет-странички объединения в соци-</w:t>
      </w:r>
      <w:r w:rsidRPr="00FC2330">
        <w:rPr>
          <w:color w:val="231F20"/>
          <w:w w:val="120"/>
        </w:rPr>
        <w:t>альных сетях, организации деятельности пресс-центра объ-единения, проведения традиционных огоньков — формыколлективногоанализапроводимыхобъединениемдел);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участие членов детского общественного объединения в во-лонтерских акциях, деятельности на благо конкретных лю-дей и социального окружения в целом. Это может быть какучастием обучающихся в проведении разовых акций, кото-рые часто носят масштабный характер, так и постоянной де-ятельностьюобучающихся.</w:t>
      </w:r>
    </w:p>
    <w:p w:rsidR="002C6905" w:rsidRPr="00FC2330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Модуль«Экскурсии,экспедиции,походы»</w:t>
      </w:r>
    </w:p>
    <w:p w:rsidR="002C6905" w:rsidRPr="00FC2330" w:rsidRDefault="00103C63" w:rsidP="00FC2330">
      <w:pPr>
        <w:pStyle w:val="a3"/>
        <w:ind w:left="116" w:right="0"/>
        <w:rPr>
          <w:i/>
        </w:rPr>
      </w:pPr>
      <w:r w:rsidRPr="00FC2330">
        <w:rPr>
          <w:color w:val="231F20"/>
          <w:w w:val="115"/>
        </w:rPr>
        <w:t>Экскурсии,экспедиции,походыпомогаютобучающемусярасширить свой кругозор, получить новые знания об окружаю-щей его социальной, культурной, природной среде, научитьсяуважительно и бережно относиться к ней, приобрести важныйопыт социально одобряемого поведения в различных внешколь-ных ситуациях. На экскурсиях, в экспедициях, в походах соз-даются благоприятные условия для воспитания у обучающихсясамостоятельности и ответственности, формирования у них на-выков самообслуживающего труда, преодоления их инфантиль-ных и эгоистических наклонностей, обучения рациональномуиспользованию своего времени, сил, имущества. Эти воспита-тельныевозможностиреализуютсяврамкахследующихвидовиформдеятельности</w:t>
      </w:r>
      <w:r w:rsidRPr="00FC2330">
        <w:rPr>
          <w:i/>
          <w:color w:val="231F20"/>
          <w:w w:val="115"/>
        </w:rPr>
        <w:t>: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регулярныепешиепрогулки,экскурсииилипоходывыход-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ногодня,организуемыекласснымируководителямиироди-телями (законными представителями) обучающихся: в му-зей, в картинную галерею, в технопарк, на предприятие, наприроду (проводятся как интерактивные занятия с распре-</w:t>
      </w:r>
      <w:r w:rsidRPr="00FC2330">
        <w:rPr>
          <w:color w:val="231F20"/>
          <w:w w:val="115"/>
        </w:rPr>
        <w:t>делением среди обучающихся ролей и соответствующих им</w:t>
      </w:r>
      <w:r w:rsidRPr="00FC2330">
        <w:rPr>
          <w:color w:val="231F20"/>
          <w:w w:val="120"/>
        </w:rPr>
        <w:t>заданий, например: фотографов, разведчиков, гидов, кор-респондентов,оформителей);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литературные, исторические, биологические экспедиции, ор-ганизуемыепедагогическимиработникамииродителями(законными представителями) обучающихся в другие городаили села для углубленного изучения биографий проживав-</w:t>
      </w:r>
      <w:r w:rsidRPr="00FC2330">
        <w:rPr>
          <w:color w:val="231F20"/>
          <w:w w:val="115"/>
        </w:rPr>
        <w:lastRenderedPageBreak/>
        <w:t>шихтамроссийскихпоэтовиписателей,произошедших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историческихсобытий,имеющихсяприродныхиисторико-культурныхландшафтов,флорыифауны;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поисковыеэкспедиции—вахтыпамяти,организуемыешкольным поисковым отрядом к местам боев Великой Оте-чественной войны для поиска и захоронения останков погиб-шихсоветскихвоинов;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многодневные походы, организуемые совместно с организа-циями,реализующимидополнительныеобщеразвивающиепрограммы и осуществляемые с обязательным привлечениемобучающихсякколлективномупланированию(разработкамаршрута, расчет времени и мест возможных ночевок и пе-реходов), коллективной организации (подготовка необходи-могоснаряженияипитания),коллективномупроведению(распределение среди обучающихся основных видов работ исоответствующихимответственныхдолжностей),коллек-тивномуанализутуристскогопутешествия(каждогодня—у вечернего походного костра и всего похода — по возвраще-ниюдомой);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турслетсучастиемкоманд,сформированныхизпедагогиче-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скихработников,обучающихсяиихродителей(законныхпредставителей), включающий в себя, например: соревнова-ние по технике пешеходного туризма, соревнование по спор-тивному ориентированию, конкурс на лучшую топографиче-скуюсъемкуместности,конкурсзнатоковлекарственныхрастений,конкурстуристскойкухни,конкурстуристскойпесни, конкурс благоустройства командных биваков, комби-нированнуюэстафету;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летнийвыезднойпалаточныйлагерь,ориентированныйнаорганизацию активного отдыха обучающихся, обучение на-выкам выживания в дикой природе, закаливание (программалагеря может включать мини-походы, марш-броски, ночноеориентирование, робинзонады, квесты, игры, соревнования,конкурсы).</w:t>
      </w:r>
    </w:p>
    <w:p w:rsidR="002C6905" w:rsidRPr="00FC2330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Модуль«Профориентация»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Совместная деятельность педагогических работников и обу-чающихся по направлению «Профориентация» включает в себяпрофессиональное просвещение обучающихся; диагностику иконсультированиепопроблемампрофориентации,организа-цию профессиональных проб обучающихся. Задача совместнойдеятельностипедагогическогоработникаиобучающегося—подготовитьобучающегосякосознанномувыборусвоейбуду-</w:t>
      </w:r>
    </w:p>
    <w:p w:rsidR="002C6905" w:rsidRPr="00FC2330" w:rsidRDefault="00103C63" w:rsidP="00FC2330">
      <w:pPr>
        <w:pStyle w:val="a3"/>
        <w:tabs>
          <w:tab w:val="left" w:pos="750"/>
          <w:tab w:val="left" w:pos="1259"/>
          <w:tab w:val="left" w:pos="3288"/>
          <w:tab w:val="left" w:pos="5258"/>
        </w:tabs>
        <w:ind w:left="117" w:right="0" w:firstLine="0"/>
        <w:jc w:val="right"/>
      </w:pPr>
      <w:r w:rsidRPr="00FC2330">
        <w:rPr>
          <w:color w:val="231F20"/>
          <w:w w:val="115"/>
        </w:rPr>
        <w:t>щей профессиональной деятельности. Создавая профориентаци-оннозначимыепроблемныеситуации,формирующиеготовностьобучающегосяквыбору,педагогическийработникактуализи-рует</w:t>
      </w:r>
      <w:r w:rsidRPr="00FC2330">
        <w:rPr>
          <w:color w:val="231F20"/>
          <w:w w:val="115"/>
        </w:rPr>
        <w:tab/>
        <w:t>его</w:t>
      </w:r>
      <w:r w:rsidRPr="00FC2330">
        <w:rPr>
          <w:color w:val="231F20"/>
          <w:w w:val="115"/>
        </w:rPr>
        <w:tab/>
        <w:t>профессиональное</w:t>
      </w:r>
      <w:r w:rsidRPr="00FC2330">
        <w:rPr>
          <w:color w:val="231F20"/>
          <w:w w:val="115"/>
        </w:rPr>
        <w:tab/>
        <w:t>самоопределение,</w:t>
      </w:r>
      <w:r w:rsidRPr="00FC2330">
        <w:rPr>
          <w:color w:val="231F20"/>
          <w:w w:val="115"/>
        </w:rPr>
        <w:tab/>
        <w:t>позитивныйвзгляднатрудвпостиндустриальноммире,охватывающийнетолькопрофессиональную,ноивнепрофессиональнуюсостав-ляющуютакойдеятельности.Этаработаосуществляетсячерез:</w:t>
      </w: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циклыпрофориентационныхчасов  общения,  направленныхнаподготовкуобучающегосякосознанномупланированию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иреализациисвоегопрофессиональногобудущего;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профориентационные игры: симуляции, деловые игры, кве-сты, решение кейсов (ситуаций, в которых необходимо при-нятьрешение,занятьопределеннуюпозицию),расширяю-щиезнанияобучающихсяотипахпрофессий,способахвыбора профессий, достоинствах и недостатках той или инойинтереснойобучающимсяпрофессиональнойдеятельности;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экскурсии на предприятия города, дающие обучающимся на-чальные представления о существующих профессиях и усло-</w:t>
      </w:r>
      <w:r w:rsidRPr="00FC2330">
        <w:rPr>
          <w:color w:val="231F20"/>
          <w:w w:val="120"/>
        </w:rPr>
        <w:t>вияхработылюдей,представляющихэтипрофессии;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посещение профориентационных выставок, ярмарок профес-сий,тематическихпрофориентационныхпарков,профори-ентационных лагерей, дней открытых дверей в профессио-нальныхобразовательныхорганизацияхиорганизацияхвысшегообразования;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организацию на базе пришкольного детского лагеря отдыхапрофориентационныхсмен,вработекоторыхпринимаютучастие эксперты в области профориентации и где обучаю-щиеся могут глубже познакомиться с теми или иными про-фессиями, получить представление об их специфике, попро-бовать свои силы в той или иной профессии, развивать в себесоответствующиенавыки;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совместное с педагогическими работниками изучение интер-нет-ресурсов, посвященных выбору профессий, прохождениепрофориентационногоонлайн-тестирования,онлайн-курсовпоинтересующимпрофессияминаправлениямобразования;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участие в работе всероссийских профориентационных проек-тов, созданных в Интернете: просмотр лекций, решение учеб-но-тренировочных задач, участие в мастер-классах, посеще-ниеоткрытыхуроков;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индивидуальныеконсультациипсихологадляобучающихсяиихродителей(законныхпредставителей)повопросамсклонностей,способностей,дарованийииныхиндивидуаль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ных особенностей обучающихся, которые могут иметь значе-ниевпроцессевыбораимипрофессии;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освоение обучающимися основ профессии в рамках различ-ныхкурсовповыбору,включённыхвосновнуюобразователь-ную программу образовательной организации, или в рамкахкурсовдополнительногообразования.</w:t>
      </w:r>
    </w:p>
    <w:p w:rsidR="002C6905" w:rsidRPr="00FC2330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Модуль«Школьныемедиа»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Цель школьных медиа (совместно создаваемых обучающи-мисяипедагогическимиработникамисредств  распростране-ния текстовой, аудио- и видеоинформации) — развитие комму-никативнойкультурыобучающихся,формированиенавыковобщения и сотрудничества, поддержка творческой самореали-зацииобучающихся.Воспитательныйпотенциалшкольныхмедиа реализуется в рамках следующих видов и форм деятель-ности: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lastRenderedPageBreak/>
        <w:t xml:space="preserve">6 </w:t>
      </w:r>
      <w:r w:rsidRPr="00FC2330">
        <w:rPr>
          <w:color w:val="231F20"/>
          <w:w w:val="115"/>
        </w:rPr>
        <w:t>разновозрастный редакционный совет обучающихся и кон-сультирующих их педагогических работников, целью кото-рого является освещение (через школьную газету, школьноерадио или телевидение) наиболее интересных моментов жиз-ни образовательной организации, популяризация общешколь-ных ключевых дел, кружков, секций, деятельности органовученическогосамоуправления;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школьнаягазетадляобучающихсястаршихклассов,настраницах которой ими размещаются материалы о профес-</w:t>
      </w:r>
      <w:r w:rsidRPr="00FC2330">
        <w:rPr>
          <w:color w:val="231F20"/>
          <w:w w:val="115"/>
        </w:rPr>
        <w:t>сиональных организациях, об организациях высшего образо-</w:t>
      </w:r>
      <w:r w:rsidRPr="00FC2330">
        <w:rPr>
          <w:color w:val="231F20"/>
          <w:w w:val="120"/>
        </w:rPr>
        <w:t>вания и востребованных рабочих вакансиях, которые могутбытьинтересныобучающимся;организацияконкурсоврас-сказов, поэтических произведений, сказок, репортажей и</w:t>
      </w:r>
      <w:r w:rsidRPr="00FC2330">
        <w:rPr>
          <w:color w:val="231F20"/>
          <w:w w:val="115"/>
        </w:rPr>
        <w:t>научно-популярных статей; проведение круглых столов с об-</w:t>
      </w:r>
      <w:r w:rsidRPr="00FC2330">
        <w:rPr>
          <w:color w:val="231F20"/>
          <w:w w:val="120"/>
        </w:rPr>
        <w:t>суждением значимых учебных, социальных, нравственныхпроблем;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школьный  медиацентр  —  созданная  из  заинтересованных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добровольцев группа информационно-технической поддерж-ки  школьных  мероприятий,  осуществляющая  видеосъемкуимультимедийноесопровождениешкольныхпраздников,фестивалей,конкурсов,спектаклей,капустников,вечеров,дискотек;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школьнаяинтернет-группа—разновозрастноесообществообучающихсяипедагогическихработников,поддерживаю-щее интернет-сайт образовательной организации и соответ-ствующуюгруппувсоциальныхсетяхсцельюосвещения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деятельности образовательной организации в информацион-ном пространстве, привлечения внимания общественности кобразовательной организации, информационного продвиже-</w:t>
      </w:r>
      <w:r w:rsidRPr="00FC2330">
        <w:rPr>
          <w:color w:val="231F20"/>
          <w:w w:val="120"/>
        </w:rPr>
        <w:t>нияценностейобразовательнойорганизациииорганизациивиртуальной диалоговой площадки, на которой обучающи-мися, педагогическими работниками и родителями (закон-</w:t>
      </w:r>
      <w:r w:rsidRPr="00FC2330">
        <w:rPr>
          <w:color w:val="231F20"/>
          <w:w w:val="115"/>
        </w:rPr>
        <w:t>ными представителями) могли бы открыто обсуждаться зна-</w:t>
      </w:r>
      <w:r w:rsidRPr="00FC2330">
        <w:rPr>
          <w:color w:val="231F20"/>
          <w:w w:val="120"/>
        </w:rPr>
        <w:t>чимыедляобразовательнойорганизациивопросы;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школьная киностудия, в рамках которой создаются ролики,клипы,осуществляетсямонтажпознавательных,докумен-тальных,анимационных,художественныхфильмов,сак-центом на этическое, эстетическое, патриотическое просве-щениеаудитории;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участиеобучающихсяврегиональныхиливсероссийскихконкурсахшкольныхмедиа.</w:t>
      </w:r>
    </w:p>
    <w:p w:rsidR="002C6905" w:rsidRPr="00FC2330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Модуль«Организацияпредметно-эстетическойсреды»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Окружающаяобучающегосяпредметно-эстетическаясредаобразовательной организации при условии ее грамотной орга-низацииобогащаетвнутренниймиробучающегося,способ-ствует формированию у него чувства вкуса и стиля, создает ат-мосферупсихологическогокомфорта,поднимаетнастроение,предупреждает стрессовые ситуации, способствует позитивно-мувосприятиюобучающимсяобразовательнойорганизации.Воспитывающее влияние на обучающегося осуществляется че-рез такие формы работы с предметно-эстетической средой об-разовательнойорганизации,как: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оформление интерьера школьных помещений (вестибюля,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коридоров, рекреаций, залов, лестничных пролетов и т. п.)и их периодическая переориентация, которая может слу-</w:t>
      </w:r>
      <w:r w:rsidRPr="00FC2330">
        <w:rPr>
          <w:color w:val="231F20"/>
          <w:w w:val="115"/>
        </w:rPr>
        <w:t>жить хорошим средством разрушения негативных установок</w:t>
      </w:r>
      <w:r w:rsidRPr="00FC2330">
        <w:rPr>
          <w:color w:val="231F20"/>
          <w:w w:val="120"/>
        </w:rPr>
        <w:t>обучающихсянаучебныеивнеучебныезанятия;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размещениенастенахобразовательнойорганизациирегу-лярно сменяемых экспозиций: творческих работ обучающих-ся, позволяющих им реализовать свой творческий потенци-ал, а также знакомящих их с работами друг друга; картинопределенного художественного стиля, знакомящего обуча-ющихсясразнообразиемэстетическогоосмыслениямира;фотоотчетов об интересных событиях, происходящих в обра-зовательной организации (проведенных ключевых делах, ин-тересныхэкскурсиях,походах,встречахсинтереснымилюдьмиит.п.);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озеленение пришкольной территории, разбивка клумб, тени-стых аллей, оборудование во дворе образовательной органи-зациибеседок,спортивныхиигровыхплощадок,доступныхиприспособленныхдляобучающихсяразныхвозрастныхкатегорий,оздоровительно-рекреационныхзон,позволяю-щих разделить свободное пространство образовательной ор-ганизацииназоныактивногоитихогоотдыха;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создание и поддержание в рабочем состоянии в вестибюлеобразовательной организации стеллажей свободного книго-обмена, на которые желающие обучающиеся, родители (за-конныепредставители)ипедагогическиеработникимогутвыставлятьдляобщегопользованиясвоикниги,а  такжебратьснихдлячтениялюбыедругие;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благоустройство классных кабинетов, осуществляемое класс-ными руководителями вместе с обучающимися своих клас-сов, позволяющее обучающимся проявить свои фантазию итворческие способности, создающее повод для длительногообщенияклассногоруководителясобучающимися;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размещение в коридорах и рекреациях образовательной ор-ганизации экспонатов школьного экспериментариума — на-бораприспособленийдляпроведениязаинтересованнымиобучающимися несложных и безопасных технических экспе-риментов;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событийный дизайн — оформление пространства проведенияконкретныхшкольныхсобытий(праздников,церемоний,торжественныхлинеек,творческихвечеров,выставок,со-браний,конференцийит.п.);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 xml:space="preserve">совместнаясобучающимисяразработка,созданиеипопу-ляризация особой символики (флаг, гимн, эмблема образо-вательнойорганизации,логотип,элементышкольногоко-стюма и т. п.), используемой как в школьной повседневности,такивторжественныемоментыжизниобразовательнойорганизации — во время </w:t>
      </w:r>
      <w:r w:rsidRPr="00FC2330">
        <w:rPr>
          <w:color w:val="231F20"/>
          <w:w w:val="115"/>
        </w:rPr>
        <w:lastRenderedPageBreak/>
        <w:t>праздников, торжественных цере-моний,ключевыхобщешкольныхдели  иных  происходя-щих в жизни образовательной организации знаковых собы-тий;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регулярнаяорганизацияипроведениеконкурсовтворческих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проектов по благоустройству различных участков пришколь-нойтерритории(например,высадкекультурныхрастений,закладке газонов, сооружению альпийских горок, созданиюинсталляций и иного декоративного оформления отведенныхдлядетскихпроектовмест);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акцентированиевниманияобучающихсяпосредствомэле-ментов предметно-эстетической среды (стенды, плакаты, ин-сталляции) на важных для воспитания ценностях образова-тельнойорганизации,еетрадициях,правилах.</w:t>
      </w:r>
    </w:p>
    <w:p w:rsidR="002C6905" w:rsidRPr="00FC2330" w:rsidRDefault="00103C63" w:rsidP="00FC2330">
      <w:pPr>
        <w:pStyle w:val="3"/>
        <w:ind w:left="11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  <w:sz w:val="20"/>
          <w:szCs w:val="20"/>
        </w:rPr>
        <w:t>Модуль«Работасродителями(законными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представителями)»</w:t>
      </w:r>
    </w:p>
    <w:p w:rsidR="002C6905" w:rsidRPr="00FC2330" w:rsidRDefault="00103C63" w:rsidP="00FC2330">
      <w:pPr>
        <w:pStyle w:val="a3"/>
        <w:ind w:left="116" w:right="0"/>
        <w:rPr>
          <w:i/>
        </w:rPr>
      </w:pPr>
      <w:r w:rsidRPr="00FC2330">
        <w:rPr>
          <w:color w:val="231F20"/>
          <w:w w:val="115"/>
        </w:rPr>
        <w:t>Работа с родителями (законными представителями) обучаю-щихсяосуществляетсядляболееэффективногодостиженияцели воспитания, которое обеспечивается согласованием пози-ций семьи и образовательной организации в данном вопросе.Работасродителями(законнымипредставителями)обучаю-щихся осуществляется в рамках следующих видов и форм де-ятельности</w:t>
      </w:r>
      <w:r w:rsidRPr="00FC2330">
        <w:rPr>
          <w:i/>
          <w:color w:val="231F20"/>
          <w:w w:val="115"/>
        </w:rPr>
        <w:t>.</w:t>
      </w:r>
    </w:p>
    <w:p w:rsidR="002C6905" w:rsidRPr="00FC2330" w:rsidRDefault="00103C63" w:rsidP="00FC2330">
      <w:pPr>
        <w:pStyle w:val="5"/>
        <w:ind w:left="343"/>
      </w:pPr>
      <w:r w:rsidRPr="00FC2330">
        <w:rPr>
          <w:color w:val="231F20"/>
          <w:w w:val="130"/>
        </w:rPr>
        <w:t>Нагрупповомуровне: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общешкольный родительский комитет и попечительский со-вет образовательной организации, участвующие в управле-нии образовательной организацией и решении вопросов вос-питанияисоциализацииихобучающихся;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семейные клубы, предоставляющие родителям, педагогиче-ским работникам и обучающимся площадку для совместногопроведениядосугаиобщения;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родительскиегостиные,накоторыхобсуждаютсявопросывозрастныхособенностейобучающихся,формыиспособыдоверительного взаимодействия родителей (законных пред-ставителей) с обучающимися, проводятся мастер-классы, се-минары,круглыестолысприглашениемспециалистов;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родительскиедни,вовремякоторыхродители(законныепредставители) могут посещать школьные уроки и внеуроч-ные занятия для получения представления о ходе учебно-вос-питательногопроцессавобразовательнойорганизации;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общешкольные родительские собрания, происходящие в ре-жиме обсуждения наиболее острых проблем обучения и вос-питанияобучающихся;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семейный всеобуч, на котором родители (законные предста-вители)моглибыполучатьценныерекомендацииисоветыотпрофессиональныхпсихологов,врачей,социальныхра-ботниковиобмениватьсясобственнымтворческимопытоминаходкамивделевоспитанияобуча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родительские форумы при школьном интернет-сайте, на ко-торыхобсуждаютсяинтересующиеродителей(законныхпредставителей) вопросы, а также осуществляются виртуаль-ныеконсультациипсихологовипедагогическихработников.</w:t>
      </w:r>
    </w:p>
    <w:p w:rsidR="002C6905" w:rsidRPr="00FC2330" w:rsidRDefault="00103C63" w:rsidP="00FC2330">
      <w:pPr>
        <w:pStyle w:val="5"/>
        <w:ind w:left="343"/>
      </w:pPr>
      <w:r w:rsidRPr="00FC2330">
        <w:rPr>
          <w:color w:val="231F20"/>
          <w:w w:val="130"/>
        </w:rPr>
        <w:t>Наиндивидуальномуровне: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работа специалистов по запросу родителей (законных пред-ставителей)длярешенияострыхконфликтныхситуаций;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участие родителей (законных представителей) в педагогиче-скихконсилиумах,собираемыхвслучаевозникновенияострых проблем, связанных с обучением и воспитанием кон-кретногообучающегося;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помощь  со  стороны  родителей  (законных  представителей)вподготовкеипроведенииобщешкольныхивнутрикласс-ныхмероприятийвоспитательнойнаправленности;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индивидуальноеконсультированиеcцельюкоординациивоспитательных усилий педагогических работников и роди-телей(законныхпредставителей).</w:t>
      </w:r>
    </w:p>
    <w:p w:rsidR="002C6905" w:rsidRPr="00FC2330" w:rsidRDefault="00103C63" w:rsidP="00FC2330">
      <w:pPr>
        <w:pStyle w:val="3"/>
        <w:numPr>
          <w:ilvl w:val="2"/>
          <w:numId w:val="8"/>
        </w:numPr>
        <w:tabs>
          <w:tab w:val="left" w:pos="755"/>
        </w:tabs>
        <w:ind w:left="117" w:firstLine="0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85"/>
          <w:sz w:val="20"/>
          <w:szCs w:val="20"/>
        </w:rPr>
        <w:t xml:space="preserve">Основные </w:t>
      </w: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направления самоанализа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воспитательнойработы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Самоанализорганизуемойвобразовательнойорганизациивоспитательной работы осуществляется по выбранным самойобразовательной   организацией   направлениям   и   проводитсясцельювыявленияосновныхпроблемшкольноговоспитанияипоследующегоихрешения.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Самоанализ осуществляется ежегодно силами самой образо-вательной  организации  с  привлечением  (при  необходимостии по самостоятельному решению администрации образователь-нойорганизации)внешнихэкспертов.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Основными принципами, на основе которых осуществляетсясамоанализ воспитательной работы в образовательной органи-зации,являются: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принцип гуманистической направленности осуществляемого</w:t>
      </w:r>
      <w:r w:rsidRPr="00FC2330">
        <w:rPr>
          <w:color w:val="231F20"/>
          <w:w w:val="120"/>
        </w:rPr>
        <w:t>анализа, ориентирующий экспертов на уважительное отно-шение как к воспитанникам, так и к педагогическим работ-никам,реализующимвоспитательныйпроцесс;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принципприоритетаанализасущностныхсторонвоспита-ния, ориентирующий экспертов на изучение не количествен-ныхегопоказателей,акачественных—таких,каксодер-жаниеиразнообразиедеятельности,характеробщенияиотношений между обучающимися и педагогическими работ-никами;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принцип развивающего характера осуществляемого анализа,ориентирующий экспертов на использование его результатовдля совершенствования воспитательной деятельности педа-</w:t>
      </w:r>
      <w:r w:rsidRPr="00FC2330">
        <w:rPr>
          <w:color w:val="231F20"/>
          <w:w w:val="115"/>
        </w:rPr>
        <w:lastRenderedPageBreak/>
        <w:t>гогическихработников:грамотнойпостановкиимицелии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задач воспитания, умелого планирования своей воспитатель-ной работы, адекватного подбора видов, форм и содержанияихсовместнойсобучающимисядеятельности;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принцип разделенной ответственности за результаты лич-</w:t>
      </w:r>
      <w:r w:rsidRPr="00FC2330">
        <w:rPr>
          <w:color w:val="231F20"/>
          <w:w w:val="115"/>
        </w:rPr>
        <w:t>ностного развития обучающихся, ориентирующий экспертов</w:t>
      </w:r>
      <w:r w:rsidRPr="00FC2330">
        <w:rPr>
          <w:color w:val="231F20"/>
          <w:w w:val="120"/>
        </w:rPr>
        <w:t>на понимание того, что личностное развитие обучающих-ся — это результат как социального воспитания (в которомобразовательная организация участвует наряду с другимисоциальными институтами), так и стихийной социализацииисаморазвитияобучающихся.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Основными направлениями анализа организуемого в образо-вательной организации воспитательного процесса могут бытьследующие:</w:t>
      </w:r>
    </w:p>
    <w:p w:rsidR="002C6905" w:rsidRPr="00FC2330" w:rsidRDefault="00103C63" w:rsidP="00FC2330">
      <w:pPr>
        <w:pStyle w:val="4"/>
        <w:numPr>
          <w:ilvl w:val="3"/>
          <w:numId w:val="8"/>
        </w:numPr>
        <w:tabs>
          <w:tab w:val="left" w:pos="639"/>
        </w:tabs>
        <w:ind w:firstLine="226"/>
        <w:jc w:val="left"/>
        <w:rPr>
          <w:rFonts w:ascii="Times New Roman" w:hAnsi="Times New Roman" w:cs="Times New Roman"/>
          <w:color w:val="231F20"/>
        </w:rPr>
      </w:pPr>
      <w:r w:rsidRPr="00FC2330">
        <w:rPr>
          <w:rFonts w:ascii="Times New Roman" w:hAnsi="Times New Roman" w:cs="Times New Roman"/>
          <w:color w:val="231F20"/>
          <w:spacing w:val="-1"/>
          <w:w w:val="95"/>
        </w:rPr>
        <w:t>Результаты</w:t>
      </w:r>
      <w:r w:rsidRPr="00FC2330">
        <w:rPr>
          <w:rFonts w:ascii="Times New Roman" w:hAnsi="Times New Roman" w:cs="Times New Roman"/>
          <w:color w:val="231F20"/>
          <w:w w:val="95"/>
        </w:rPr>
        <w:t>воспитания,социализацииисаморазвития</w:t>
      </w:r>
      <w:r w:rsidRPr="00FC2330">
        <w:rPr>
          <w:rFonts w:ascii="Times New Roman" w:hAnsi="Times New Roman" w:cs="Times New Roman"/>
          <w:color w:val="231F20"/>
        </w:rPr>
        <w:t>обучающихся.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spacing w:val="-1"/>
          <w:w w:val="120"/>
        </w:rPr>
        <w:t>Критерием,наоснове</w:t>
      </w:r>
      <w:r w:rsidRPr="00FC2330">
        <w:rPr>
          <w:color w:val="231F20"/>
          <w:w w:val="120"/>
        </w:rPr>
        <w:t>которогоосуществляетсяданныйана-лиз, является динамика личностного развития обучающихсякаждогокласса.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Анализ осуществляется классными руководителями совмест-но с заместителем директора по воспитательной работе с после-дующим обсуждением его результатов на заседании методиче-скогообъединенияклассныхруководителейилипедагогическомсоветеобразовательнойорганизации.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Способом получения информации о результатах воспитания,социализацииисаморазвитияобучающихсяявляетсяпедаго-гическоенаблюдение.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Внимание педагогических работников сосредоточивается наследующих вопросах: какие прежде существовавшие проблемыличностного развития обучающихся удалось решить за минув-ший учебный год; какие проблемы решить не удалось и поче-му; какие новые проблемы появились, над чем далее предстоитработатьпедагогическомуколлективу.</w:t>
      </w:r>
    </w:p>
    <w:p w:rsidR="002C6905" w:rsidRPr="00FC2330" w:rsidRDefault="00103C63" w:rsidP="00FC2330">
      <w:pPr>
        <w:pStyle w:val="4"/>
        <w:numPr>
          <w:ilvl w:val="3"/>
          <w:numId w:val="8"/>
        </w:numPr>
        <w:tabs>
          <w:tab w:val="left" w:pos="602"/>
        </w:tabs>
        <w:ind w:firstLine="226"/>
        <w:jc w:val="left"/>
        <w:rPr>
          <w:rFonts w:ascii="Times New Roman" w:hAnsi="Times New Roman" w:cs="Times New Roman"/>
          <w:color w:val="231F20"/>
        </w:rPr>
      </w:pPr>
      <w:r w:rsidRPr="00FC2330">
        <w:rPr>
          <w:rFonts w:ascii="Times New Roman" w:hAnsi="Times New Roman" w:cs="Times New Roman"/>
          <w:color w:val="231F20"/>
          <w:w w:val="90"/>
        </w:rPr>
        <w:t>Состояниеорганизуемойвобразовательнойорганизации</w:t>
      </w:r>
      <w:r w:rsidRPr="00FC2330">
        <w:rPr>
          <w:rFonts w:ascii="Times New Roman" w:hAnsi="Times New Roman" w:cs="Times New Roman"/>
          <w:color w:val="231F20"/>
        </w:rPr>
        <w:t>совместнойдеятельностиобучающихсяивзрослых.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Критерием, на основе которого осуществляется данный ана-лиз, является наличие в образовательной организации интерес-ной,событийнонасыщеннойиличностноразвивающейсо-вместнойдеятельностиобучающихсяивзрослых.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Анализ осуществляется заместителем директора по воспита-</w:t>
      </w:r>
      <w:r w:rsidRPr="00FC2330">
        <w:rPr>
          <w:color w:val="231F20"/>
          <w:w w:val="120"/>
        </w:rPr>
        <w:t>тельнойработе,класснымируководителями,активомстарше-</w:t>
      </w:r>
      <w:r w:rsidRPr="00FC2330">
        <w:rPr>
          <w:color w:val="231F20"/>
          <w:w w:val="115"/>
        </w:rPr>
        <w:t>классников и родителями (законными представителями), хоро-шознакомымисдеятельностьюобразовательнойорганизации.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Способами получения информации о состоянии организуе-мой в образовательной организации совместной деятельностиобучающихсяипедагогическихработниковмогутбытьбеседыс обучающимися и их родителями (законными представителя-ми),педагогическимиработниками,лидерамиученическогосамоуправления, при необходимости — их анкетирование. По-лученные результаты обсуждаются на заседании методическо-го объединения классных руководителей или педагогическомсоветеобразовательнойорганизации.</w:t>
      </w:r>
    </w:p>
    <w:p w:rsidR="002C6905" w:rsidRPr="00FC2330" w:rsidRDefault="00103C63" w:rsidP="00FC2330">
      <w:pPr>
        <w:pStyle w:val="a3"/>
        <w:ind w:left="116" w:right="0"/>
        <w:rPr>
          <w:i/>
        </w:rPr>
      </w:pPr>
      <w:r w:rsidRPr="00FC2330">
        <w:rPr>
          <w:color w:val="231F20"/>
          <w:w w:val="115"/>
        </w:rPr>
        <w:t>Внимание при этом сосредоточивается на вопросах, связан-ныхскачеством</w:t>
      </w:r>
      <w:r w:rsidRPr="00FC2330">
        <w:rPr>
          <w:i/>
          <w:color w:val="231F20"/>
          <w:w w:val="115"/>
        </w:rPr>
        <w:t>: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проводимыхобщешкольныхключевыхдел;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совместнойдеятельностиклассныхруководителейиихклас-сов;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организуемой в образовательной организации внеурочной де-ятельности;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реализацииличностноразвивающегопотенциалашкольныхуроков;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существующеговобразовательнойорганизацииученическо-госамоуправления;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функционирующихнабазеобразовательнойорганизациидетскихобщественныхобъединений;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проводимыхвобразовательнойорганизацииэкскурсий,экс-педиций,походов;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профориентационнойработыобразовательнойорганизации;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работышкольныхмедиа;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организациипредметно-эстетическойсредыобразовательнойорганизации;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взаимодействия образовательной организации и семей обуча-ющихся.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Итогом самоанализа организуемой в образовательной орга-низациивоспитательнойработыявляетсяпереченьвыявлен-ных проблем, над которыми предстоит работать педагогическо-муколлективу.</w:t>
      </w:r>
    </w:p>
    <w:p w:rsidR="002C6905" w:rsidRPr="00FC2330" w:rsidRDefault="00103C63" w:rsidP="00FC2330">
      <w:pPr>
        <w:pStyle w:val="3"/>
        <w:numPr>
          <w:ilvl w:val="1"/>
          <w:numId w:val="8"/>
        </w:numPr>
        <w:tabs>
          <w:tab w:val="left" w:pos="586"/>
        </w:tabs>
        <w:ind w:left="585" w:hanging="468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ПРОГРАММАКОРРЕКЦИОННОЙРАБОТЫ</w:t>
      </w:r>
    </w:p>
    <w:p w:rsidR="002C6905" w:rsidRPr="00FC2330" w:rsidRDefault="00103C63" w:rsidP="00D965D2">
      <w:pPr>
        <w:pStyle w:val="a3"/>
        <w:ind w:left="116" w:right="0"/>
        <w:jc w:val="right"/>
      </w:pPr>
      <w:r w:rsidRPr="00FC2330">
        <w:rPr>
          <w:color w:val="231F20"/>
          <w:w w:val="115"/>
        </w:rPr>
        <w:t>Программакоррекционнойработы(ПКР)являетсянеотъем-лемымструктурнымкомпонентомосновнойобразовательнойпрограммыобразовательнойорганизации.ПКРразрабатывает-ся для обучающихся с трудностями в обучении и социализации.В соответствии с ФГОС ООО программа коррекционной рабо-тыдолжнабытьнаправленанаосуществлениеиндивидуально-ориентированнойпсихолого-педагогическойпомощидетямструдностями в обучении и социализации в освоении програм-мыосновногообщегообразования,ихсоциальнуюадаптациюиличностноесамоопределение.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Программакоррекционнойработыдолжнаобеспечивать: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выявлениеиндивидуальныхобразовательныхпотребностейобучающихся, направленности личности, профессиональныхсклонностей;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систему комплексного психолого-педагогического сопрово-ждения в условиях образовательной деятельности, включа-</w:t>
      </w:r>
      <w:r w:rsidRPr="00FC2330">
        <w:rPr>
          <w:color w:val="231F20"/>
          <w:spacing w:val="-1"/>
          <w:w w:val="115"/>
        </w:rPr>
        <w:t xml:space="preserve">ющего психолого-педагогическое </w:t>
      </w:r>
      <w:r w:rsidRPr="00FC2330">
        <w:rPr>
          <w:color w:val="231F20"/>
          <w:w w:val="115"/>
        </w:rPr>
        <w:t>обследование обучающихсяи мониторинг динамики их развития, личностного становле-ния, проведение индивидуальных и групповых коррекцион-но-развивающихзанятий;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 xml:space="preserve">успешное освоение основной общеобразовательной програм-мы основного общего образования, достижение обучающи-мися с трудностями в обучении и социализации </w:t>
      </w:r>
      <w:r w:rsidRPr="00FC2330">
        <w:rPr>
          <w:color w:val="231F20"/>
          <w:w w:val="115"/>
        </w:rPr>
        <w:lastRenderedPageBreak/>
        <w:t>предметных,метапредметныхиличностныхрезультатов.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Программакоррекционнойработыдолжнасодержать: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план диагностических и коррекционно-развивающих меро-</w:t>
      </w:r>
      <w:r w:rsidRPr="00FC2330">
        <w:rPr>
          <w:color w:val="231F20"/>
          <w:w w:val="115"/>
        </w:rPr>
        <w:t>приятий, обеспечивающих удовлетворение индивидуальныхобразовательных потребностей обучающихся и освоение ими</w:t>
      </w:r>
      <w:r w:rsidRPr="00FC2330">
        <w:rPr>
          <w:color w:val="231F20"/>
          <w:w w:val="120"/>
        </w:rPr>
        <w:t>программыосновногообщегообразования;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20"/>
          <w:position w:val="1"/>
        </w:rPr>
        <w:t xml:space="preserve">6 </w:t>
      </w:r>
      <w:r w:rsidRPr="00FC2330">
        <w:rPr>
          <w:color w:val="231F20"/>
          <w:spacing w:val="-1"/>
          <w:w w:val="120"/>
        </w:rPr>
        <w:t>описаниеусловийобученияивоспитания</w:t>
      </w:r>
      <w:r w:rsidRPr="00FC2330">
        <w:rPr>
          <w:color w:val="231F20"/>
          <w:w w:val="120"/>
        </w:rPr>
        <w:t>обучающихся,ме-</w:t>
      </w:r>
      <w:r w:rsidRPr="00FC2330">
        <w:rPr>
          <w:color w:val="231F20"/>
          <w:spacing w:val="-1"/>
          <w:w w:val="120"/>
        </w:rPr>
        <w:t>тодыобучения</w:t>
      </w:r>
      <w:r w:rsidRPr="00FC2330">
        <w:rPr>
          <w:color w:val="231F20"/>
          <w:w w:val="120"/>
        </w:rPr>
        <w:t>ивоспитания,учебныепособияидидактиче-</w:t>
      </w:r>
      <w:r w:rsidRPr="00FC2330">
        <w:rPr>
          <w:color w:val="231F20"/>
          <w:spacing w:val="-1"/>
          <w:w w:val="120"/>
        </w:rPr>
        <w:t>ские</w:t>
      </w:r>
      <w:r w:rsidRPr="00FC2330">
        <w:rPr>
          <w:color w:val="231F20"/>
          <w:w w:val="120"/>
        </w:rPr>
        <w:t>материалы,техническиесредстваобученияколлектив-</w:t>
      </w:r>
      <w:r w:rsidRPr="00FC2330">
        <w:rPr>
          <w:color w:val="231F20"/>
          <w:spacing w:val="-1"/>
          <w:w w:val="115"/>
        </w:rPr>
        <w:t>ногоииндивидуальногопользования,</w:t>
      </w:r>
      <w:r w:rsidRPr="00FC2330">
        <w:rPr>
          <w:color w:val="231F20"/>
          <w:w w:val="115"/>
        </w:rPr>
        <w:t>особенностипроведения</w:t>
      </w:r>
      <w:r w:rsidRPr="00FC2330">
        <w:rPr>
          <w:color w:val="231F20"/>
          <w:spacing w:val="-1"/>
          <w:w w:val="120"/>
        </w:rPr>
        <w:t xml:space="preserve">групповых и индивидуальных </w:t>
      </w:r>
      <w:r w:rsidRPr="00FC2330">
        <w:rPr>
          <w:color w:val="231F20"/>
          <w:w w:val="120"/>
        </w:rPr>
        <w:t>коррекционно-развивающихзанятий;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описание основного содержания рабочих программ коррек-ционно-развивающихкурсов;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перечень дополнительных коррекционно-развивающих заня-тий(приналичии);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20"/>
          <w:position w:val="1"/>
        </w:rPr>
        <w:t xml:space="preserve">6 </w:t>
      </w:r>
      <w:r w:rsidRPr="00FC2330">
        <w:rPr>
          <w:color w:val="231F20"/>
          <w:spacing w:val="-1"/>
          <w:w w:val="120"/>
        </w:rPr>
        <w:t>планируемые</w:t>
      </w:r>
      <w:r w:rsidRPr="00FC2330">
        <w:rPr>
          <w:color w:val="231F20"/>
          <w:w w:val="120"/>
        </w:rPr>
        <w:t>результатыкоррекционнойработыиподходыкихоценке.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ПКРвариативнапоформеипосодержаниювзависимостиот образовательных потребностей, характера имеющихся труд-ностейиособенностейсоциальнойадаптацииобучающихся,региональной специфики и особенностей образовательного про-цессавобразовательнойорганизации.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spacing w:val="-3"/>
          <w:w w:val="120"/>
        </w:rPr>
        <w:t>ПКРпредусматриваетсозданиеусловийобучения</w:t>
      </w:r>
      <w:r w:rsidRPr="00FC2330">
        <w:rPr>
          <w:color w:val="231F20"/>
          <w:spacing w:val="-2"/>
          <w:w w:val="120"/>
        </w:rPr>
        <w:t>ивоспита-</w:t>
      </w:r>
      <w:r w:rsidRPr="00FC2330">
        <w:rPr>
          <w:color w:val="231F20"/>
          <w:w w:val="115"/>
        </w:rPr>
        <w:t>ния,позволяющихучитыватьиндивидуальныеобразовательные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потребности обучающихся посредством дифференцированногопсихолого-педагогического сопровождения, индивидуализацииидифференциацииобразовательногопроцесса.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ПКРуровняосновногообщегообразованиянепрерывнаипреемственнасдругимиуровнямиобразования(начальным,средним). Программа ориентирована на развитие потенциаль-ных возможностей обучающихся и их потребностей более вы-сокогоуровня,необходимыхдлядальнейшегообученияиуспешнойсоциализации.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ПКР может быть реализована при разных формах полученияобразования, включая обучение на дому и с применением дис-танционныхтехнологий.ПКРдолжнапредусматриватьорга-низациюиндивидуально-ориентированныхкоррекционно-раз-вивающихмероприятий,обеспечивающихудовлетворениеиндивидуальныхобразовательныхпотребностейобучающихсявосвоенииимипрограммыосновногообщегообразования.Сте-пень включенности специалистов в программу коррекционнойработы устанавливается самостоятельно образовательной орга-низацией. Объем помощи, направления и содержание коррек-ционно-развивающей работы с обучающимся определяются наосновании заключения психолого-педагогического консилиумаобразовательной организации (ППк) и психолого-медико-педа-гогическойкомиссии(ПМПК)приналичии.</w:t>
      </w:r>
    </w:p>
    <w:p w:rsidR="002C6905" w:rsidRPr="00FC2330" w:rsidRDefault="00103C63" w:rsidP="00FC2330">
      <w:pPr>
        <w:pStyle w:val="a3"/>
        <w:ind w:left="117" w:right="0"/>
        <w:jc w:val="right"/>
      </w:pPr>
      <w:r w:rsidRPr="00FC2330">
        <w:rPr>
          <w:color w:val="231F20"/>
          <w:w w:val="115"/>
        </w:rPr>
        <w:t>Реализацияпрограммыкоррекционнойработыпредусматри-ваетсозданиесистемыкомплекснойпомощинаосновевзаимо-действия специалистов сопровождения и комплексного подходакорганизациисопровождающейдеятельности.Основныммеха-низмом,обеспечивающимсистемностьпомощи,являетсяпсихо-лого-педагогическийконсилиумобразовательнойорганизации.ПКРразрабатываетсянапериодполученияосновногообще-</w:t>
      </w:r>
    </w:p>
    <w:p w:rsidR="002C6905" w:rsidRPr="00FC2330" w:rsidRDefault="00103C63" w:rsidP="00FC2330">
      <w:pPr>
        <w:pStyle w:val="a3"/>
        <w:ind w:left="117" w:right="0" w:firstLine="0"/>
        <w:jc w:val="left"/>
      </w:pPr>
      <w:r w:rsidRPr="00FC2330">
        <w:rPr>
          <w:color w:val="231F20"/>
          <w:w w:val="115"/>
        </w:rPr>
        <w:t>гообразованияивключаетследующиеразделы:</w:t>
      </w:r>
    </w:p>
    <w:p w:rsidR="002C6905" w:rsidRPr="00FC2330" w:rsidRDefault="00103C63" w:rsidP="00FC2330">
      <w:pPr>
        <w:pStyle w:val="a3"/>
        <w:ind w:left="343" w:right="0" w:hanging="227"/>
        <w:jc w:val="left"/>
      </w:pPr>
      <w:r w:rsidRPr="00FC2330">
        <w:rPr>
          <w:color w:val="231F20"/>
          <w:w w:val="120"/>
        </w:rPr>
        <w:t>—Цели,задачиипринципыпостроенияпрограммыкоррекци-оннойработы.</w:t>
      </w:r>
    </w:p>
    <w:p w:rsidR="002C6905" w:rsidRPr="00FC2330" w:rsidRDefault="00103C63" w:rsidP="00FC2330">
      <w:pPr>
        <w:pStyle w:val="a3"/>
        <w:ind w:left="117" w:right="0" w:firstLine="0"/>
        <w:jc w:val="left"/>
      </w:pPr>
      <w:r w:rsidRPr="00FC2330">
        <w:rPr>
          <w:color w:val="231F20"/>
          <w:w w:val="120"/>
        </w:rPr>
        <w:t>—Переченьисодержаниенаправленийработы.</w:t>
      </w:r>
    </w:p>
    <w:p w:rsidR="002C6905" w:rsidRPr="00FC2330" w:rsidRDefault="00103C63" w:rsidP="00FC2330">
      <w:pPr>
        <w:pStyle w:val="a3"/>
        <w:ind w:left="117" w:right="0" w:firstLine="0"/>
        <w:jc w:val="left"/>
      </w:pPr>
      <w:r w:rsidRPr="00FC2330">
        <w:rPr>
          <w:color w:val="231F20"/>
          <w:w w:val="120"/>
        </w:rPr>
        <w:t>—Механизмыреализациипрограммы.</w:t>
      </w:r>
    </w:p>
    <w:p w:rsidR="002C6905" w:rsidRPr="00FC2330" w:rsidRDefault="00103C63" w:rsidP="00FC2330">
      <w:pPr>
        <w:pStyle w:val="a3"/>
        <w:ind w:left="117" w:right="0" w:firstLine="0"/>
        <w:jc w:val="left"/>
      </w:pPr>
      <w:r w:rsidRPr="00FC2330">
        <w:rPr>
          <w:color w:val="231F20"/>
          <w:w w:val="120"/>
        </w:rPr>
        <w:t>—Условияреализациипрограммы.</w:t>
      </w:r>
    </w:p>
    <w:p w:rsidR="002C6905" w:rsidRPr="00FC2330" w:rsidRDefault="00103C63" w:rsidP="00FC2330">
      <w:pPr>
        <w:pStyle w:val="a3"/>
        <w:ind w:left="117" w:right="0" w:firstLine="0"/>
        <w:jc w:val="left"/>
      </w:pPr>
      <w:r w:rsidRPr="00FC2330">
        <w:rPr>
          <w:color w:val="231F20"/>
          <w:w w:val="120"/>
        </w:rPr>
        <w:t>—Планируемыерезультатыреализациипрограммы.</w:t>
      </w:r>
    </w:p>
    <w:p w:rsidR="002C6905" w:rsidRPr="00FC2330" w:rsidRDefault="00103C63" w:rsidP="00FC2330">
      <w:pPr>
        <w:pStyle w:val="3"/>
        <w:numPr>
          <w:ilvl w:val="2"/>
          <w:numId w:val="8"/>
        </w:numPr>
        <w:tabs>
          <w:tab w:val="left" w:pos="760"/>
        </w:tabs>
        <w:ind w:left="117" w:firstLine="0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Цели,задачиипринципыпостроенияпрограммы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коррекционнойработы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b/>
          <w:color w:val="231F20"/>
          <w:spacing w:val="-1"/>
          <w:w w:val="110"/>
        </w:rPr>
        <w:t>Цельпрограммы</w:t>
      </w:r>
      <w:r w:rsidRPr="00FC2330">
        <w:rPr>
          <w:color w:val="231F20"/>
          <w:spacing w:val="-1"/>
          <w:w w:val="110"/>
        </w:rPr>
        <w:t>коррекционнойработы</w:t>
      </w:r>
      <w:r w:rsidRPr="00FC2330">
        <w:rPr>
          <w:color w:val="231F20"/>
          <w:w w:val="110"/>
        </w:rPr>
        <w:t>заключаетсявопре-</w:t>
      </w:r>
      <w:r w:rsidRPr="00FC2330">
        <w:rPr>
          <w:color w:val="231F20"/>
          <w:w w:val="115"/>
        </w:rPr>
        <w:t>делении комплексной системы психолого-педагогической и со-циальнойпомощиобучающимсяструдностямивобучениии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социализации для успешного освоения основной образователь-ной программы на основе компенсации имеющихся нарушенийи пропедевтики производных трудностей; формирования соци-альнойкомпетентности,развитияадаптивныхспособностейличностидлясамореализациивобществе.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Задачи ПКР отражают разработку и реализацию содержанияосновных направлений работы (диагностическое, коррекцион-</w:t>
      </w:r>
      <w:r w:rsidRPr="00FC2330">
        <w:rPr>
          <w:color w:val="231F20"/>
          <w:spacing w:val="-1"/>
          <w:w w:val="120"/>
        </w:rPr>
        <w:t xml:space="preserve">но-развивающее и психопрофилактическое, </w:t>
      </w:r>
      <w:r w:rsidRPr="00FC2330">
        <w:rPr>
          <w:color w:val="231F20"/>
          <w:w w:val="120"/>
        </w:rPr>
        <w:t>консультативное,информационно-просветительское).</w:t>
      </w:r>
    </w:p>
    <w:p w:rsidR="002C6905" w:rsidRPr="00FC2330" w:rsidRDefault="00103C63" w:rsidP="00FC2330">
      <w:pPr>
        <w:pStyle w:val="4"/>
        <w:ind w:left="343"/>
        <w:rPr>
          <w:rFonts w:ascii="Times New Roman" w:hAnsi="Times New Roman" w:cs="Times New Roman"/>
        </w:rPr>
      </w:pPr>
      <w:r w:rsidRPr="00FC2330">
        <w:rPr>
          <w:rFonts w:ascii="Times New Roman" w:hAnsi="Times New Roman" w:cs="Times New Roman"/>
          <w:color w:val="231F20"/>
          <w:w w:val="90"/>
        </w:rPr>
        <w:t>Задачипрограммы: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определениеиндивидуальныхобразовательныхпотребно-стей обучающихся с трудностями в обучении и социализациии оказание обучающимся специализированной помощи приосвоенииосновнойобразовательнойпрограммыосновногообщегообразования;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определениеоптимальныхпсихолого-педагогическихиор-ганизационныхусловийдляполученияосновногообщегообразования обучающимися с трудностями в обучении и со-циализации,дляразвитияличностиобучающихся,ихпо-знавательныхикоммуникативныхспособностей;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разработкаииспользованиеиндивидуально-ориентирован-ных коррекционно-развивающих образовательных программ,учебных планов для обучающихся с трудностями в обученииисоциализациисучетомособенностейпсихофизическогоразвитияобучающихся,ихиндивидуальныхвозможностей;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 xml:space="preserve">реализациякомплексногопсихолого-педагогическогоисо-циального   сопровождения   обучающихся   (в   </w:t>
      </w:r>
      <w:r w:rsidRPr="00FC2330">
        <w:rPr>
          <w:color w:val="231F20"/>
          <w:w w:val="115"/>
        </w:rPr>
        <w:lastRenderedPageBreak/>
        <w:t>соответствиисрекомендациямиППкиПМПКприналичии);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реализация комплексной системы мероприятий по социаль-ной адаптации и профессиональной ориентации обучающих-сяструдностямивобученииисоциализации;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обеспечение сетевого взаимодействия специалистов разногопрофиля в комплексной работе с обучающимися с трудностя-мивобученииисоциализации;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осуществление информационно-просветительской и консуль-тативнойработысродителями(законнымипредставителя-ми)обучающихсяструдностямивобученииисоциализации.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Содержание программы коррекционной работы определяютследующие</w:t>
      </w:r>
      <w:r w:rsidRPr="00FC2330">
        <w:rPr>
          <w:b/>
          <w:color w:val="231F20"/>
          <w:w w:val="115"/>
        </w:rPr>
        <w:t>принципы</w:t>
      </w:r>
      <w:r w:rsidRPr="00FC2330">
        <w:rPr>
          <w:color w:val="231F20"/>
          <w:w w:val="115"/>
        </w:rPr>
        <w:t>: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</w:t>
      </w:r>
      <w:r w:rsidRPr="00FC2330">
        <w:rPr>
          <w:i/>
          <w:color w:val="231F20"/>
          <w:w w:val="115"/>
        </w:rPr>
        <w:t xml:space="preserve">Преемственность. </w:t>
      </w:r>
      <w:r w:rsidRPr="00FC2330">
        <w:rPr>
          <w:color w:val="231F20"/>
          <w:w w:val="115"/>
        </w:rPr>
        <w:t>Принцип обеспечивает создание единогообразовательного пространства при переходе от начальногообщего образования к основному общему образованию, спо-собствуетдостижениюличностных,метапредметных,пред-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метныхрезультатовосвоенияосновныхобразовательныхпрограммосновногообщегообразования,необходимыхшкольникам с трудностями в обучении и социализации дляпродолжения образования. Принцип обеспечивает связь про-граммыкоррекционнойработысдругимиразделамипро-граммыосновногообщегообразования:программойформированияуниверсальныхучебныхдействий,програм-мойвоспитанияисоциализацииобучающихся.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spacing w:val="-1"/>
          <w:w w:val="120"/>
        </w:rPr>
        <w:t>—</w:t>
      </w:r>
      <w:r w:rsidRPr="00FC2330">
        <w:rPr>
          <w:i/>
          <w:color w:val="231F20"/>
          <w:spacing w:val="-1"/>
          <w:w w:val="120"/>
        </w:rPr>
        <w:t xml:space="preserve">Соблюдение интересов </w:t>
      </w:r>
      <w:r w:rsidRPr="00FC2330">
        <w:rPr>
          <w:i/>
          <w:color w:val="231F20"/>
          <w:w w:val="120"/>
        </w:rPr>
        <w:t xml:space="preserve">обучающихся. </w:t>
      </w:r>
      <w:r w:rsidRPr="00FC2330">
        <w:rPr>
          <w:color w:val="231F20"/>
          <w:w w:val="120"/>
        </w:rPr>
        <w:t>Принцип определяетпозицию специалиста, который призван решать проблемуобучающихсясмаксимальнойпользойивинтересахобуча-ющихся.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</w:t>
      </w:r>
      <w:r w:rsidRPr="00FC2330">
        <w:rPr>
          <w:i/>
          <w:color w:val="231F20"/>
          <w:w w:val="115"/>
        </w:rPr>
        <w:t xml:space="preserve">Непрерывность. </w:t>
      </w:r>
      <w:r w:rsidRPr="00FC2330">
        <w:rPr>
          <w:color w:val="231F20"/>
          <w:w w:val="115"/>
        </w:rPr>
        <w:t>Принцип гарантирует обучающемуся и егородителям непрерывность помощи до полного решения про-блемыилиопределенияподходакеерешению.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spacing w:val="-1"/>
          <w:w w:val="120"/>
        </w:rPr>
        <w:t>—</w:t>
      </w:r>
      <w:r w:rsidRPr="00FC2330">
        <w:rPr>
          <w:i/>
          <w:color w:val="231F20"/>
          <w:spacing w:val="-1"/>
          <w:w w:val="120"/>
        </w:rPr>
        <w:t>Вариативность.</w:t>
      </w:r>
      <w:r w:rsidRPr="00FC2330">
        <w:rPr>
          <w:color w:val="231F20"/>
          <w:spacing w:val="-1"/>
          <w:w w:val="120"/>
        </w:rPr>
        <w:t>Принцип</w:t>
      </w:r>
      <w:r w:rsidRPr="00FC2330">
        <w:rPr>
          <w:color w:val="231F20"/>
          <w:w w:val="120"/>
        </w:rPr>
        <w:t>предполагаетсозданиевариатив-</w:t>
      </w:r>
      <w:r w:rsidRPr="00FC2330">
        <w:rPr>
          <w:color w:val="231F20"/>
          <w:w w:val="115"/>
        </w:rPr>
        <w:t>ных условий для получения образования обучающимся, име-</w:t>
      </w:r>
      <w:r w:rsidRPr="00FC2330">
        <w:rPr>
          <w:color w:val="231F20"/>
          <w:w w:val="120"/>
        </w:rPr>
        <w:t>ющимиразличныетрудностивобученииисоциализации.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</w:t>
      </w:r>
      <w:r w:rsidRPr="00FC2330">
        <w:rPr>
          <w:i/>
          <w:color w:val="231F20"/>
          <w:w w:val="115"/>
        </w:rPr>
        <w:t>Комплексностьисистемность.</w:t>
      </w:r>
      <w:r w:rsidRPr="00FC2330">
        <w:rPr>
          <w:color w:val="231F20"/>
          <w:w w:val="115"/>
        </w:rPr>
        <w:t>Принципобеспечиваетединство в подходах к диагностике, обучению и коррекциитрудностейвобученииисоциализации,взаимодействиеучителейиспециалистовразличногопрофиляврешениипроблемобучающихся.Принциппредполагает  комплекс-ный психолого-педагогический характер преодоления труд-ностейивключаетсовместнуюработупедагоговирядаспециалистов (педагог-психолог, учитель-логопед, социаль-ныйпедагог).</w:t>
      </w:r>
    </w:p>
    <w:p w:rsidR="002C6905" w:rsidRPr="00FC2330" w:rsidRDefault="00103C63" w:rsidP="00FC2330">
      <w:pPr>
        <w:pStyle w:val="3"/>
        <w:numPr>
          <w:ilvl w:val="2"/>
          <w:numId w:val="8"/>
        </w:numPr>
        <w:tabs>
          <w:tab w:val="left" w:pos="762"/>
        </w:tabs>
        <w:ind w:left="761" w:hanging="645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Переченьисодержаниенаправленийработы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Направлениякоррекционнойработы—диагностическое,коррекционно-развивающееипсихопрофилактическое,кон-сультативное, информационно-просветительское — раскрыва-ютсясодержательновразныхорганизационныхформахдея-тельностиобразовательнойорганизации.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Данныенаправленияотражаютсодержаниесистемыком-плексного психолого-педагогического сопровождения детей струдностямивобученииисоциализации.</w:t>
      </w:r>
    </w:p>
    <w:p w:rsidR="002C6905" w:rsidRPr="00FC2330" w:rsidRDefault="00103C63" w:rsidP="00FC2330">
      <w:pPr>
        <w:pStyle w:val="3"/>
        <w:ind w:left="11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Характеристикасодержаниянаправленийкоррекционнойработы</w:t>
      </w:r>
    </w:p>
    <w:p w:rsidR="002C6905" w:rsidRPr="00FC2330" w:rsidRDefault="00103C63" w:rsidP="00FC2330">
      <w:pPr>
        <w:ind w:left="34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Диагностическаяработавключает: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выявлениеиндивидуальныхобразовательныхпотребностейобучающихсяструдностямивобученииисоциализациипри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освоенииосновнойобразовательнойпрограммыосновногообщегообразования;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проведениекомплекснойсоциально-психолого-педагогиче-скойдиагностикипсихического(психологического)и(или)физического развития обучающихся с трудностями в обуче-нии и социализации; подготовка рекомендаций по оказаниюобучающимся психолого-педагогической помощи в условияхобразовательнойорганизации;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определение уровня актуального развития и зоны ближай-шегоразвитияобучающегосяструдностямивобученииисоциализации, выявление резервных возможностей обучаю-щегося;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изучениеразвитияэмоционально-волевой,познавательной,речевойсфериличностныхособенностейобучающихся;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изучение социальной ситуации развития и условий семейно-говоспитанияобучающихся;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изучение адаптивных возможностей и уровня социализацииобучающихся;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изучениеиндивидуальныхобразовательныхисоциально-коммуникативныхпотребностейобучающихся;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системный мониторинг уровня и динамики развития обуча-ющихся,атакжесозданиянеобходимыхусловий,соответ-ствующих индивидуальным образовательным потребностямобучающихсяструдностямивобученииисоциализации;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мониторингдинамикиуспешностиосвоенияобразователь-ных программ основного общего образования, включая про-граммукоррекционнойработы.</w:t>
      </w:r>
    </w:p>
    <w:p w:rsidR="002C6905" w:rsidRPr="00FC2330" w:rsidRDefault="00103C63" w:rsidP="00FC2330">
      <w:pPr>
        <w:ind w:left="116" w:firstLine="226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Коррекционно-развивающая и психопрофилактическая ра-ботавключает: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реализациюкомплексного  индивидуально-ориентированно-го психолого-педагогического и социального сопровожденияобучающихся с трудностями в обучении и социализации вусловияхобразовательногопроцесса;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разработкуиреализациюиндивидуально-ориентированныхкоррекционно-развивающих программ; выбор и использова-ниеспециальныхметодик,методовиприемовобучениявсоответствиисобразовательнымипотребностямиобучаю-щихсяструдностямивобученииисоциализ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lastRenderedPageBreak/>
        <w:t xml:space="preserve">6 </w:t>
      </w:r>
      <w:r w:rsidRPr="00FC2330">
        <w:rPr>
          <w:color w:val="231F20"/>
          <w:w w:val="120"/>
        </w:rPr>
        <w:t>организацию и проведение индивидуальных и групповых</w:t>
      </w:r>
      <w:r w:rsidRPr="00FC2330">
        <w:rPr>
          <w:color w:val="231F20"/>
          <w:w w:val="115"/>
        </w:rPr>
        <w:t>коррекционно-развивающих занятий, необходимых для пре-одоления нарушений развития, трудностей обучения и соци-</w:t>
      </w:r>
      <w:r w:rsidRPr="00FC2330">
        <w:rPr>
          <w:color w:val="231F20"/>
          <w:w w:val="120"/>
        </w:rPr>
        <w:t>ализации;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коррекцию и развитие высших психических функций, эмоци-онально-волевой,познавательнойикоммуникативнойсфер;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развитие и укрепление зрелых личностных установок, форми-рованиеадекватныхформутверждениясамостоятельности;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формирование способов регуляции поведения и эмоциональ-ныхсостояний;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развитие форм и навыков личностного общения в группесверстников,коммуникативнойкомпетенции;совершен-ствованиинавыковсоциализацииирасширениисоциально-говзаимодействиясосверстниками;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20"/>
          <w:position w:val="1"/>
        </w:rPr>
        <w:t xml:space="preserve">6 </w:t>
      </w:r>
      <w:r w:rsidRPr="00FC2330">
        <w:rPr>
          <w:color w:val="231F20"/>
          <w:spacing w:val="-1"/>
          <w:w w:val="120"/>
        </w:rPr>
        <w:t xml:space="preserve">организацию </w:t>
      </w:r>
      <w:r w:rsidRPr="00FC2330">
        <w:rPr>
          <w:color w:val="231F20"/>
          <w:w w:val="120"/>
        </w:rPr>
        <w:t>основных видов деятельности обучающихся впроцессеосвоенияимиобразовательныхпрограмм,про-</w:t>
      </w:r>
      <w:r w:rsidRPr="00FC2330">
        <w:rPr>
          <w:color w:val="231F20"/>
          <w:w w:val="115"/>
        </w:rPr>
        <w:t>грамм логопедической помощи с учетом их возраста, потреб-</w:t>
      </w:r>
      <w:r w:rsidRPr="00FC2330">
        <w:rPr>
          <w:color w:val="231F20"/>
          <w:w w:val="120"/>
        </w:rPr>
        <w:t>ностейвкоррекции/компенсацииимеющихсянарушенийипропедевтикепроизводныхтрудностей;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психологическую профилактику, направленную на сохране-ние, укрепление и развитие психологического здоровья обу-чающихся;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психопрофилактическую работу по сопровождению периодаадаптации при переходе на уровень основного общего обра-зования;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психопрофилактическую работу при подготовке к прохожде-ниюгосударственнойитоговойаттестации;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развитие компетенций, необходимых для продолжения обра-зованияипрофессиональногосамоопределения;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совершенствование навыков получения и использования ин-формации (на основе ИКТ), способствующих повышению со-циальных компетенций и адаптации в реальных жизненныхусловиях;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социальную защиту ребенка в случаях неблагоприятных ус-ловийжизниприпсихотравмирующихобстоятельствах,втруднойжизненнойситуации.</w:t>
      </w:r>
    </w:p>
    <w:p w:rsidR="002C6905" w:rsidRPr="00FC2330" w:rsidRDefault="00103C63" w:rsidP="00FC2330">
      <w:pPr>
        <w:ind w:left="34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Консультативнаяработавключает: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выработку совместных обоснованных рекомендаций, единыхдлявсехучастниковобразовательногопроцесса,пооснов-ным направлениям работы с обучающимися с трудностями вобученииисоциализации;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консультирование специалистами педагогов по выбору инди-видуально-ориентированныхметодовиприемовработы;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консультативную помощь семье в вопросах выбора стратегиивоспитанияиприемовкоррекционно-развивающегообуче-ния,врешенииактуальныхтрудностейобучающегося;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консультационную поддержку и помощь, направленные на</w:t>
      </w:r>
      <w:r w:rsidRPr="00FC2330">
        <w:rPr>
          <w:color w:val="231F20"/>
          <w:spacing w:val="-1"/>
          <w:w w:val="115"/>
        </w:rPr>
        <w:t>содействие</w:t>
      </w:r>
      <w:r w:rsidRPr="00FC2330">
        <w:rPr>
          <w:color w:val="231F20"/>
          <w:w w:val="115"/>
        </w:rPr>
        <w:t>свободномуиосознанномувыборуобучающимисяпрофессии,формыиместаобучениявсоответствииспрофес-сиональнымиинтересами,индивидуальнымиспособностямиипсихофизиологическимиособенностями.</w:t>
      </w:r>
    </w:p>
    <w:p w:rsidR="002C6905" w:rsidRPr="00FC2330" w:rsidRDefault="00103C63" w:rsidP="00FC2330">
      <w:pPr>
        <w:ind w:left="34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Информационно-просветительскаяработавключает: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информационную поддержку образовательной деятельностиобучающихся, их родителей (законных представителей), пе-дагогическихработников;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различные формы просветительской деятельности (лекции,беседы, информационные стенды, печатные материалы, элек-тронные ресурсы), направленные на разъяснение участникамобразовательного процесса — обучающимся (как имеющим,такинеимеющимтрудностивобученииисоциализации),ихродителям(законнымпредставителям),педагогическимработникам — вопросов, связанных с особенностями образо-вательногопроцесса;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проведениетематическихвыступлений,онлайн-консульта-цийдляпедагоговиродителей  (законных  представителей)поразъяснениюиндивидуально-типологическихособенно-стей различных категорий обучающихся с трудностями в об-ученииисоциализации.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Перечень, содержание и план реализации коррекционно-раз-вивающих мероприятий определяются в соответствии со следу-ющимитематическимиразделами: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мероприятия, направленные на развитие и коррекцию эмо-циональнойрегуляцииповеденияидеятельности;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мероприятия, направленные на профилактику и коррекциюотклоняющегосяповедения,формированиесоциальнопри-емлемых моделей поведения в различных жизненных ситу-ациях,формированиеустойчивойличностнойпозициипоотношениюкнеблагоприятномувоздействиюмикросоциума;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мероприятия, направленные на развитие личностной сферы,развитиерефлексивнойпозицииличности,расширениеадаптивных возможностей личности, формирование зрелыхличностных установок, способствующих оптимальной адап-тациивусловияхреальнойжизненнойситуации;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мероприятия, направленные на развитие и коррекцию ком-муникативной сферы, развитие различных навыков комму-никации,способовконструктивноговзаимодействияисо-трудничества;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мероприятия, направленные на развитие отдельных сторонпознавательнойсферы;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51"/>
          <w:footerReference w:type="default" r:id="rId52"/>
          <w:pgSz w:w="11907" w:h="16840" w:code="9"/>
          <w:pgMar w:top="620" w:right="459" w:bottom="900" w:left="620" w:header="0" w:footer="709" w:gutter="0"/>
          <w:cols w:space="720"/>
        </w:sectPr>
      </w:pP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lastRenderedPageBreak/>
        <w:t xml:space="preserve">6 </w:t>
      </w:r>
      <w:r w:rsidRPr="00FC2330">
        <w:rPr>
          <w:color w:val="231F20"/>
          <w:w w:val="115"/>
        </w:rPr>
        <w:t>мероприятия, направленные на преодоление трудностей ре-чевогоразвития;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мероприятия, направленные на психологическую поддержкуобучающихсясинвалидностью.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 учебной внеурочной деятельности коррекционно-развива-ющие занятия со специалистами (учитель-логопед, педагог-пси-холог и др.) планируются по индивидуально-ориентированнымкоррекционно-развивающимпрограммам.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Во внеучебной внеурочной деятельности коррекционно-раз-вивающаяработаможетосуществлятьсяпопрограммамдо-полнительногообразованияразнойнаправленности(художе-ственно-эстетическая,оздоровительнаяидр.),опосредованностимулирующихпреодолениетрудностейвобучении,  разви-тииисоциальнойадаптации.</w:t>
      </w:r>
    </w:p>
    <w:p w:rsidR="002C6905" w:rsidRPr="00FC2330" w:rsidRDefault="00103C63" w:rsidP="00FC2330">
      <w:pPr>
        <w:pStyle w:val="3"/>
        <w:numPr>
          <w:ilvl w:val="2"/>
          <w:numId w:val="8"/>
        </w:numPr>
        <w:tabs>
          <w:tab w:val="left" w:pos="760"/>
        </w:tabs>
        <w:ind w:left="759" w:hanging="64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Механизмыреализациипрограммы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Для реализации требований к ПКР, обозначенных во ФГОСООО,можетбытьсозданарабочаягруппа,вкоторуюнарядус основными учителями целесообразно включить следующихспециалистов: педагога-психолога, учителя-логопеда, социаль-ногопедагога.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КРможетбытьподготовленарабочейгруппойобразова-тельнойорганизациипоэтапно.Наподготовительномэтапеопределяетсянормативно-правовоеобеспечениекоррекцион-но-развивающей  работы,  анализируется  состав  обучающихсяс трудностями в обучении и социализации в образовательнойорганизации,индивидуальныеобразовательныепотребностиобучающихся; сопоставляются результаты обучения на преды-дущем уровне образования; создается (систематизируется, до-полняется)фондметодическихрекомендаций.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На основном этапе разрабатываются общая стратегия обуче-</w:t>
      </w:r>
      <w:r w:rsidRPr="00FC2330">
        <w:rPr>
          <w:color w:val="231F20"/>
          <w:w w:val="120"/>
        </w:rPr>
        <w:t>нияивоспитанияобучающихся,организацияимеханизмреа-лизации коррекционно-развивающей работы; раскрываютсянаправленияиожидаемыерезультатыкоррекционно-развива-</w:t>
      </w:r>
      <w:r w:rsidRPr="00FC2330">
        <w:rPr>
          <w:color w:val="231F20"/>
          <w:w w:val="115"/>
        </w:rPr>
        <w:t>ющей работы, описываются специальные требования к услови-</w:t>
      </w:r>
      <w:r w:rsidRPr="00FC2330">
        <w:rPr>
          <w:color w:val="231F20"/>
          <w:w w:val="120"/>
        </w:rPr>
        <w:t>ям реализации ПКР. Особенности содержания индивидуаль-</w:t>
      </w:r>
      <w:r w:rsidRPr="00FC2330">
        <w:rPr>
          <w:color w:val="231F20"/>
          <w:w w:val="115"/>
        </w:rPr>
        <w:t>но-ориентированнойработымогутбытьпредставленыврабочихкоррекционно-развивающихпрограммах,которыеприлагают-</w:t>
      </w:r>
      <w:r w:rsidRPr="00FC2330">
        <w:rPr>
          <w:color w:val="231F20"/>
          <w:w w:val="120"/>
        </w:rPr>
        <w:t>сякПКР.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Назаключительномэтапеосуществляетсявнутренняяэкс-пертиза программы, возможна ее доработка; проводится обсуж-дениеходареализациипрограммынашкольныхконсилиумах,</w:t>
      </w:r>
    </w:p>
    <w:p w:rsidR="002C6905" w:rsidRPr="00FC2330" w:rsidRDefault="00103C63" w:rsidP="00FC2330">
      <w:pPr>
        <w:pStyle w:val="a3"/>
        <w:ind w:left="117" w:right="0" w:firstLine="0"/>
        <w:jc w:val="right"/>
      </w:pPr>
      <w:r w:rsidRPr="00FC2330">
        <w:rPr>
          <w:color w:val="231F20"/>
          <w:w w:val="115"/>
        </w:rPr>
        <w:t>методическихобъединенияхгрупппедагоговиспециалистов,работающихсобучающимися;принимаетсяитоговоерешение.Для реализации ПКР в образовательной организации мо-жетбытьсозданаслужбакомплексногопсихолого-педагоги-ческогоисоциальногосопровожденияиподдержкиобучаю-</w:t>
      </w:r>
    </w:p>
    <w:p w:rsidR="002C6905" w:rsidRPr="00FC2330" w:rsidRDefault="00103C63" w:rsidP="00FC2330">
      <w:pPr>
        <w:pStyle w:val="a3"/>
        <w:ind w:left="117" w:right="0" w:firstLine="0"/>
        <w:jc w:val="left"/>
      </w:pPr>
      <w:r w:rsidRPr="00FC2330">
        <w:rPr>
          <w:color w:val="231F20"/>
          <w:w w:val="125"/>
        </w:rPr>
        <w:t>щихся.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Комплексное психолого-педагогическое и социальное сопро-вождение и поддержка обучающихся с трудностями в обучениии социализации обеспечиваются специалистами образователь-ной организации (педагогом-психологом, социальным педаго-гом, учителем-логопедом), регламентируются локальными нор-мативнымиактами  конкретной  образовательной  организации,а также ее уставом, реализуется преимущественно во внеуроч-нойдеятельности.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Одним из условий комплексного сопровождения и поддерж-ки обучающихся является тесное взаимодействие специалистовпри участии педагогов образовательной организации, предста-вителейадминистрациииродителей(законныхпредставите-лей).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Взаимодействие специалистов общеобразовательной органи-зацииобеспечиваетсистемноесопровождениеобучающихсяспециалистамиразличногопрофилявобразовательномпро-цессе.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Наиболее распространенные и действенные формы организо-ванноговзаимодействияспециалистов—этоконсилиумыислужбы сопровождения общеобразовательной организации, ко-торые предоставляют многопрофильную помощь обучающимсяи их родителям (законным представителям) в решении вопро-сов, связанных с адаптацией, обучением, воспитанием, разви-тием,социализациейобучающихсяструдностямивобученииисоциализации.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Психолого-педагогическийконсилиум(ППк)являетсявну-тришкольной формой организации сопровождения школьниковс трудностями в обучении и социализации, положение и регла-мент работы которой разрабатывается образовательной органи-зациейсамостоятельноиутверждаетсялокальнымактом.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20"/>
        </w:rPr>
        <w:t>Цель работы ППк: выявление индивидуальных образова-тельных потребностей обучающихся и оказание им помощи(выработка рекомендаций по обучению и воспитанию; выбори отбор специальных методов, приемов и средств обучения).</w:t>
      </w:r>
      <w:r w:rsidRPr="00FC2330">
        <w:rPr>
          <w:color w:val="231F20"/>
          <w:w w:val="115"/>
        </w:rPr>
        <w:t>Специалисты консилиума проводят мониторинг и следят за ди-намикойразвитияиуспеваемостиобучающихся,своевременно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вносят коррективы в программу обучения и в рабочие коррек-ционно-развивающиепрограммы;рассматриваютспорныеиконфликтные случаи, предлагают и осуществляют отбор необ-ходимыхдляобучающегосядополнительныхдидактическихматериаловиучебныхпособий.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Программа коррекционной работы на этапе основного обще-го образования может реализовываться общеобразовательнымучреждениемкаксовместносдругимиобразовательнымиииными организациями, так и самостоятельно (при наличии со-ответствующихресурсов).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i/>
          <w:color w:val="231F20"/>
          <w:w w:val="115"/>
        </w:rPr>
        <w:t>Организациясетевоговзаимодействия</w:t>
      </w:r>
      <w:r w:rsidRPr="00FC2330">
        <w:rPr>
          <w:color w:val="231F20"/>
          <w:w w:val="115"/>
        </w:rPr>
        <w:t xml:space="preserve">образовательныхииныхорганизацийявляетсяоднимизосновныхмеханизмовреализациипрограммыкоррекционнойработынауровнеос-новного общего образования. Сетевая форма реализации про-граммыкоррекционнойработыпредполагаетиспользованиересурсов нескольких </w:t>
      </w:r>
      <w:r w:rsidRPr="00FC2330">
        <w:rPr>
          <w:color w:val="231F20"/>
          <w:w w:val="115"/>
        </w:rPr>
        <w:lastRenderedPageBreak/>
        <w:t>образовательных организаций (общеобра-зовательнаяшкола,государственныеобразовательныеучреж-дения для обучающихся, нуждающихся в психолого-педагоги-ческойимедико-социальнойпомощиидр.),атакжепринеобходимостиресурсоворганизацийнауки,культуры,спортаииныхорганизаций.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Сетевое взаимодействие осуществляется в форме совместнойдеятельности образовательных организаций, направленной наобеспечениеусловийдляосвоенияобучающимисяосновнойпрограммыосновногообщегообразования.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Образовательныеорганизации,участвующиевреализациипрограммы коррекционной работы в рамках сетевого взаимо-действия, должны иметь соответствующие лицензии на правоосуществления образовательной деятельности. Порядок и усло-виявзаимодействияобразовательныхорганизацийприсо-вместной реализации программы коррекционной работы опре-деляетсядоговороммеждуними.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20"/>
        </w:rPr>
        <w:t>Приреализациисодержаниякоррекционно-развивающейработырекомендуетсяраспределитьзоныответственностимеждуучителямииразнымиспециалистами,описатьусловиядляихкоординации(планобследованияобучающихся,ихин-</w:t>
      </w:r>
      <w:r w:rsidRPr="00FC2330">
        <w:rPr>
          <w:color w:val="231F20"/>
          <w:w w:val="115"/>
        </w:rPr>
        <w:t>дивидуальные образовательные потребности, индивидуальныекоррекционно-развивающиепрограммы,мониторингдинами-</w:t>
      </w:r>
      <w:r w:rsidRPr="00FC2330">
        <w:rPr>
          <w:color w:val="231F20"/>
          <w:w w:val="120"/>
        </w:rPr>
        <w:t>ки развития и т. д.). Обсуждения проводятся на ППк образо-вательной организации, методических объединениях рабочихгруппидр.</w:t>
      </w:r>
    </w:p>
    <w:p w:rsidR="002C6905" w:rsidRPr="00FC2330" w:rsidRDefault="00103C63" w:rsidP="00FC2330">
      <w:pPr>
        <w:pStyle w:val="3"/>
        <w:numPr>
          <w:ilvl w:val="2"/>
          <w:numId w:val="8"/>
        </w:numPr>
        <w:tabs>
          <w:tab w:val="left" w:pos="773"/>
        </w:tabs>
        <w:ind w:left="772" w:hanging="656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Требованиякусловиямреализациипрограммы</w:t>
      </w:r>
    </w:p>
    <w:p w:rsidR="002C6905" w:rsidRPr="00FC2330" w:rsidRDefault="00103C63" w:rsidP="00FC2330">
      <w:pPr>
        <w:ind w:left="34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Психолого-педагогическоеобеспечение: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—обеспечениедифференцированныхусловий(оптимальныйрежимучебныхнагрузок);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—обеспечениепсихолого-педагогическихусловий(коррекци-онно-развивающаянаправленностьучебно-воспитательногопроцесса;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—учет индивидуальных особенностей и особых образователь-ных,социально-коммуникативныхпотребностейобучаю-щихся;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5"/>
        </w:rPr>
        <w:t>—соблюдениекомфортногопсихоэмоциональногорежима;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—использованиесовременныхпедагогическихтехнологий,втом числе информационных, для оптимизации образователь-ногопроцесса,повышенияегоэффективности,доступности);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—развитие коммуникативных компетенций, необходимых для</w:t>
      </w:r>
      <w:r w:rsidRPr="00FC2330">
        <w:rPr>
          <w:color w:val="231F20"/>
          <w:w w:val="120"/>
        </w:rPr>
        <w:t>жизничеловекавобществе,наосновепланомерноговведе-</w:t>
      </w:r>
      <w:r w:rsidRPr="00FC2330">
        <w:rPr>
          <w:color w:val="231F20"/>
          <w:w w:val="115"/>
        </w:rPr>
        <w:t>ния в более сложную социальную среду, расширения повсед-невного жизненного опыта, социальных контактов с другими</w:t>
      </w:r>
      <w:r w:rsidRPr="00FC2330">
        <w:rPr>
          <w:color w:val="231F20"/>
          <w:w w:val="120"/>
        </w:rPr>
        <w:t>людьми;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—обеспечение активного сотрудничества обучающихся в раз-ных видах деятельности, обогащение их социального опыта,активизация взаимодействия с разными партнерами по ком-муникации за счет расширения образовательного, социаль-ного,коммуникативногопространства;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—обеспечениеспециализированныхусловий(определениекомплексаспециальныхзадач  обучения,  ориентированныхнаиндивидуальныеобразовательныепотребностиобучаю-щихся;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—использование специальных методов, приемов, средств обу-чения;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—обеспечение участия всех обучающихся образовательной ор-ганизации в проведении воспитательных, культурно-развле-кательных,спортивно-оздоровительныхииныхдосуговыхмероприятий;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—обеспечениездоровьесберегающихусловий(оздоровитель-</w:t>
      </w:r>
      <w:r w:rsidRPr="00FC2330">
        <w:rPr>
          <w:color w:val="231F20"/>
          <w:w w:val="120"/>
        </w:rPr>
        <w:t>ный и охранительный режим, укрепление физического и</w:t>
      </w:r>
      <w:r w:rsidRPr="00FC2330">
        <w:rPr>
          <w:color w:val="231F20"/>
          <w:w w:val="115"/>
        </w:rPr>
        <w:t>психического здоровья, профилактика физических, умствен-</w:t>
      </w:r>
      <w:r w:rsidRPr="00FC2330">
        <w:rPr>
          <w:color w:val="231F20"/>
          <w:spacing w:val="-1"/>
          <w:w w:val="120"/>
        </w:rPr>
        <w:t>ныхипсихологическихперегрузок</w:t>
      </w:r>
      <w:r w:rsidRPr="00FC2330">
        <w:rPr>
          <w:color w:val="231F20"/>
          <w:w w:val="120"/>
        </w:rPr>
        <w:t>обучающихся,соблюде-ниесанитарно-гигиеническихправилинорм).</w:t>
      </w:r>
    </w:p>
    <w:p w:rsidR="002C6905" w:rsidRPr="00FC2330" w:rsidRDefault="00103C63" w:rsidP="00FC2330">
      <w:pPr>
        <w:ind w:left="34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Программно-методическоеобеспечение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Впроцессереализациипрограммыкоррекционнойработымогутбытьиспользованырабочиекоррекционно-развивающие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программысоциально-педагогическойнаправленности,диа-гностическийикоррекционно-развивающийинструментарий,необходимыйдляосуществленияпрофессиональнойдеятель-ности учителя, педагога-психолога, социального педагога, учи-теля-логопеда и др. При необходимости могут быть использо-ваныпрограммыкоррекционныхкурсов,предусмотренныхадаптированными основными образовательными программамиосновного общего образования обучающихся с ограниченнымивозможностямиздоровья.</w:t>
      </w:r>
    </w:p>
    <w:p w:rsidR="002C6905" w:rsidRPr="00FC2330" w:rsidRDefault="00103C63" w:rsidP="00FC2330">
      <w:pPr>
        <w:ind w:left="34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Кадровоеобеспечение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Важныммоментомреализациипрограммыкоррекционнойработыявляетсякадровоеобеспечение.Коррекционно-разви-вающаяработадолжнаосуществлятьсяспециалистамисоот-ветствующейквалификации,имеющимиспециализированноеобразование, и педагогами, прошедшими обязательную курсо-вуюилидругиевидыпрофессиональнойподготовки.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Уровень квалификации работников образовательного учреж-дения для каждой занимаемой должности должен соответство-</w:t>
      </w:r>
      <w:r w:rsidRPr="00FC2330">
        <w:rPr>
          <w:color w:val="231F20"/>
          <w:w w:val="120"/>
        </w:rPr>
        <w:t>вать квалификационным характеристикам по соответствую-щейдолжности.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Необходимообеспечитьнапостояннойосновеподготовку,переподготовку и повышение квалификации работников обра-зовательных организаций, занимающихся решением вопросов</w:t>
      </w:r>
      <w:r w:rsidRPr="00FC2330">
        <w:rPr>
          <w:color w:val="231F20"/>
          <w:w w:val="120"/>
        </w:rPr>
        <w:t>образования школьников с трудностями в обучении и социа-лизации. Педагогические работники образовательной органи-зации должны иметь четкое представление об особенностяхпсихического и (или) физического развития школьников струдностями в обучении и социализации, об их индивидуаль-</w:t>
      </w:r>
      <w:r w:rsidRPr="00FC2330">
        <w:rPr>
          <w:color w:val="231F20"/>
          <w:w w:val="115"/>
        </w:rPr>
        <w:t>ныхобразовательныхисоциально-коммуникативныхпотреб-</w:t>
      </w:r>
      <w:r w:rsidRPr="00FC2330">
        <w:rPr>
          <w:color w:val="231F20"/>
          <w:w w:val="120"/>
        </w:rPr>
        <w:t>ностях,ометодикахитехнологияхорганизацииобразователь-ногоивоспитательногопроцесса.</w:t>
      </w:r>
    </w:p>
    <w:p w:rsidR="002C6905" w:rsidRPr="00FC2330" w:rsidRDefault="00103C63" w:rsidP="00FC2330">
      <w:pPr>
        <w:ind w:left="34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Материально-техническоеобеспечение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lastRenderedPageBreak/>
        <w:t>Материально-техническое обеспечение заключается в созда-ниинадлежащейматериально-техническойбазы,  позволяю-щейобеспечитьадаптивнуюикоррекционно-развивающуюсреду образовательной организации, в том числе надлежащиематериально-техническиеусловия,обеспечивающиевозмож-ностьдлябеспрепятственногодоступаобучающихсяснедо-статкамифизическогои(или)психическогоразвитиявзданияи помещения образовательной организации и организацию ихпребыванияиобучения.</w:t>
      </w:r>
    </w:p>
    <w:p w:rsidR="002C6905" w:rsidRPr="00FC2330" w:rsidRDefault="00103C63" w:rsidP="00FC2330">
      <w:pPr>
        <w:ind w:left="34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15"/>
          <w:sz w:val="20"/>
          <w:szCs w:val="20"/>
        </w:rPr>
        <w:t>Информационноеобеспечение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Необходимым условием реализации ПКР является созданиеинформационной образовательной среды и на этой основе раз-витие дистанционной формы обучения с использованием совре-менныхинформационно-коммуникационныхтехнологий.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Обязательным является создание системы широкого доступаобучающихся,родителей(законныхпредставителей),педаго-гов к сетевым источникам информации, к информационно-ме-тодическимфондам,предполагающимналичиеметодическихпособий и рекомендаций по всем направлениям и видам дея-тельности, наглядных пособий, мультимедийных, аудио- и ви-деоматериалов.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Результатом реализации указанных требований должно бытьсозданиекомфортнойразвивающейобразовательнойсреды: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—преемственной по отношению к начальному общему образо-ванию и учитывающей особенности организации основногообщего образования, а также специфику психофизическогоразвития школьников с трудностями обучения и социализа-циинаданномуровнеобщегообразования;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—обеспечивающей воспитание, обучение, социальную адапта-циюиинтеграцию;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—способствующей достижению целей основного общего обра-зования,обеспечивающейегокачество,доступностьиот-крытость для обучающихся, их родителей (законных пред-ставителей);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—способствующейдостижениюрезультатовосвоенияосновнойобразовательной программы основного общего образованияобучающимися в соответствии с требованиями, установлен-нымиСтандартом.</w:t>
      </w:r>
    </w:p>
    <w:p w:rsidR="002C6905" w:rsidRPr="00FC2330" w:rsidRDefault="00103C63" w:rsidP="00FC2330">
      <w:pPr>
        <w:pStyle w:val="3"/>
        <w:numPr>
          <w:ilvl w:val="2"/>
          <w:numId w:val="8"/>
        </w:numPr>
        <w:tabs>
          <w:tab w:val="left" w:pos="767"/>
        </w:tabs>
        <w:ind w:left="766" w:hanging="650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Планируемыерезультатыкоррекционнойработы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Программа коррекционной работы предусматривает выпол-нениетребованийкрезультатам,определеннымФГОСООО.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Планируемые результаты ПКР имеют дифференцированный</w:t>
      </w:r>
      <w:r w:rsidRPr="00FC2330">
        <w:rPr>
          <w:color w:val="231F20"/>
          <w:w w:val="120"/>
        </w:rPr>
        <w:t>характеримогутопределятьсяиндивидуальнымипрограмма-миразвитияобучающихся.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 зависимости от формы организации коррекционно-разви-вающей работы планируются разные группы результатов (лич-ностные, метапредметные, предметные). В урочной деятельно-стиотражаютсяпредметные,метапредметныеиличностныерезультаты. Во внеурочной — личностные и метапредметныерезультаты.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Личностныерезультаты—индивидуальноепродвижениеобучающегося в личностном развитии (расширение круга соци-альных контактов, стремление к собственной результативностиидр.).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Метапредметныерезультаты—овладениеобщеучебнымиумениями с учетом индивидуальных особенностей; совершен-ствованиеумственныхдействий,направленныхнаанализиуправление своей деятельностью; сформированность коммуни-кативныхдействий,направленныхнасотрудничествоикон-структивноеобщение.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Предметные результаты (овладение содержанием ООП ООО,конкретных предметных областей; подпрограмм) определяют-ся совместно с учителем с учетом индивидуальных особенно-стейразныхкатегорийшкольниковструдностямивобученииисоциализации.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Достижения обучающихся рассматриваются с учетом их пре-дыдущих индивидуальных достижений. Это может быть учетсобственных достижений обучащегося (на основе портфеля егодостижений).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Мониторинг освоения ПКР проводится на ППк в ходе анали-за результатов диагностической работы специалистов. ОценкаобразовательныхдостиженийосвоенияПКРосуществляетсяэкспертнойгруппойиможетвыражатьсявуровневойшкале—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20"/>
        </w:rPr>
        <w:t>3 балла — значительная динамика, 2 балла — удовлетвори-тельная динамика, 1 балл — незначительная динамика, 0 бал-лов—отсутствиединамики.</w:t>
      </w:r>
    </w:p>
    <w:p w:rsidR="002C6905" w:rsidRPr="00FC2330" w:rsidRDefault="009A7D70" w:rsidP="00FC2330">
      <w:pPr>
        <w:pStyle w:val="a5"/>
        <w:numPr>
          <w:ilvl w:val="3"/>
          <w:numId w:val="8"/>
        </w:numPr>
        <w:tabs>
          <w:tab w:val="left" w:pos="396"/>
        </w:tabs>
        <w:ind w:left="118" w:firstLine="0"/>
        <w:jc w:val="left"/>
        <w:rPr>
          <w:color w:val="231F20"/>
          <w:sz w:val="20"/>
          <w:szCs w:val="20"/>
        </w:rPr>
      </w:pPr>
      <w:r w:rsidRPr="009A7D70">
        <w:rPr>
          <w:sz w:val="20"/>
          <w:szCs w:val="20"/>
        </w:rPr>
        <w:pict>
          <v:shape id="_x0000_s1072" style="position:absolute;left:0;text-align:left;margin-left:36.85pt;margin-top:32.2pt;width:317.5pt;height:.1pt;z-index:-15615488;mso-wrap-distance-left:0;mso-wrap-distance-right:0;mso-position-horizontal-relative:page" coordorigin="737,644" coordsize="6350,0" path="m737,644r6350,e" filled="f" strokecolor="#231f20" strokeweight=".5pt">
            <v:path arrowok="t"/>
            <w10:wrap type="topAndBottom" anchorx="page"/>
          </v:shape>
        </w:pict>
      </w:r>
      <w:r w:rsidR="00103C63" w:rsidRPr="00FC2330">
        <w:rPr>
          <w:color w:val="231F20"/>
          <w:spacing w:val="-1"/>
          <w:w w:val="85"/>
          <w:sz w:val="20"/>
          <w:szCs w:val="20"/>
        </w:rPr>
        <w:t>ОРГАНИЗАЦИОННЫЙ РАЗДЕЛ ПРОГРАММЫ</w:t>
      </w:r>
      <w:r w:rsidR="00103C63" w:rsidRPr="00FC2330">
        <w:rPr>
          <w:color w:val="231F20"/>
          <w:w w:val="85"/>
          <w:sz w:val="20"/>
          <w:szCs w:val="20"/>
        </w:rPr>
        <w:t>ОСНОВНОГО ОБЩЕГООБРАЗОВАНИЯ</w:t>
      </w:r>
    </w:p>
    <w:p w:rsidR="002C6905" w:rsidRPr="00FC2330" w:rsidRDefault="00103C63" w:rsidP="00FC2330">
      <w:pPr>
        <w:pStyle w:val="3"/>
        <w:numPr>
          <w:ilvl w:val="4"/>
          <w:numId w:val="8"/>
        </w:numPr>
        <w:tabs>
          <w:tab w:val="left" w:pos="532"/>
        </w:tabs>
        <w:ind w:firstLine="0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УЧЕБНЫЙПЛАНПРОГРАММЫ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ОСНОВНОГООБЩЕГООБРАЗОВАНИЯ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учебныйпланобразовательныхорганизаций,реализующихобразовательнуюпрограммуосновногообщегообразования(далееучебныйплан),обеспечиваетреализацию требований ФГОС, определяет общие рамки отбораучебного материала, формирования перечня результатов обра-зованияиорганизацииобразовательнойдеятельности.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учебныйплан:</w:t>
      </w:r>
    </w:p>
    <w:p w:rsidR="002C6905" w:rsidRPr="00FC2330" w:rsidRDefault="00103C63" w:rsidP="00FC2330">
      <w:pPr>
        <w:pStyle w:val="a3"/>
        <w:ind w:left="343" w:right="0" w:hanging="227"/>
        <w:jc w:val="left"/>
      </w:pPr>
      <w:r w:rsidRPr="00FC2330">
        <w:rPr>
          <w:color w:val="231F20"/>
          <w:spacing w:val="-1"/>
          <w:w w:val="120"/>
        </w:rPr>
        <w:t xml:space="preserve">—фиксирует максимальный </w:t>
      </w:r>
      <w:r w:rsidRPr="00FC2330">
        <w:rPr>
          <w:color w:val="231F20"/>
          <w:w w:val="120"/>
        </w:rPr>
        <w:t>объем учебной нагрузки обучаю-щихся;</w:t>
      </w:r>
    </w:p>
    <w:p w:rsidR="002C6905" w:rsidRPr="00FC2330" w:rsidRDefault="00103C63" w:rsidP="00FC2330">
      <w:pPr>
        <w:pStyle w:val="a3"/>
        <w:ind w:left="343" w:right="0" w:hanging="227"/>
        <w:jc w:val="left"/>
      </w:pPr>
      <w:r w:rsidRPr="00FC2330">
        <w:rPr>
          <w:color w:val="231F20"/>
          <w:w w:val="115"/>
        </w:rPr>
        <w:t>—определяет(регламентирует)переченьучебныхпредметов,курсовивремя,отводимоенаихосвоениеиорганизацию;</w:t>
      </w:r>
    </w:p>
    <w:p w:rsidR="002C6905" w:rsidRPr="00FC2330" w:rsidRDefault="00103C63" w:rsidP="00FC2330">
      <w:pPr>
        <w:pStyle w:val="a3"/>
        <w:ind w:left="343" w:right="0" w:hanging="227"/>
        <w:jc w:val="left"/>
      </w:pPr>
      <w:r w:rsidRPr="00FC2330">
        <w:rPr>
          <w:color w:val="231F20"/>
          <w:w w:val="115"/>
        </w:rPr>
        <w:t>—распределяетучебныепредметы,курсы,модулипоклассамиучебнымгодам.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lastRenderedPageBreak/>
        <w:t xml:space="preserve"> учебный план обеспечивает преподавание и из-учение государственного языка Российской Федерации, а так-жевозможностьпреподаванияиизученияродногоязыкаизчисла языков народов РФ, в том числе русского языка как род-ногоязыка,государственныхязыковреспубликРоссийскойФедерации.Вслучаях,предусмотренныхзаконодательствомРоссийскойФедерациивсфереобразования,предоставляетвозможность обучения на государственных языках республикРоссийской Федерации и родном языке из числа языков наро-дов Российской Федерации, возможность их изучения, а такжеустанавливаетколичествозанятий.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ариативностьсодержанияобразовательныхпрограммос-новногообщегообразованияреализуетсячерезвозможностьформированияпрограммосновногообщегообразованияраз-личного уровня сложности и направленности с учетом образо-вательных потребностей и способностей обучающихся, вклю-чаяодаренныхдетейидетейсОВЗ.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 xml:space="preserve"> учебный план состоит из двух частей: обязатель-ной части и части, формируемой участниками образовательныхотношений.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Обязательная часть примерного учебного плана определяетсостав учебных предметов обязательных для всех имеющих поданнойпрограммегосударственнуюаккредитациюобразова-тельныхорганизаций,реализующихобразовательнуюпро-грамму основного общего образования, и учебное время, отво-димоенаихизучениепоклассам(годам)обучения.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Часть примерного учебного плана, формируемая участника-миобразовательныхотношений,определяетвремя,отводимое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на изучение учебных предметов, учебных курсов, учебных мо-дулей по выбору обучающихся, родителей (законных предста-вителей)несовершеннолетнихобучающихся,втомчислепреду-сматривающиеуглубленноеизучениеучебныхпредметов,сцельюудовлетворенияразличныхинтересовобучающихся,потребностей в физическом развитии и совершенствовании, атакже учитывающие этнокультурные интересы, особые образо-вательныепотребностиобучающихсясОВЗ.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Время, отводимое на данную часть примерного учебного пла-на,можетбытьиспользованона: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—увеличениеучебныхчасов,предусмотренныхнаизучениеотдельныхучебныхпредметовобязательнойчасти,втомчисленауглубленномуровне;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—введение специально разработанных учебных курсов, обеспе-чивающих интересы и потребности участников образователь-ныхотношений,втомчислеэтнокультурные;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—другиевидыучебной,воспитательной,спортивнойиинойдеятельностиобучающихся.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В интересах детей с участием обучающихся и их семей могут</w:t>
      </w:r>
      <w:r w:rsidRPr="00FC2330">
        <w:rPr>
          <w:color w:val="231F20"/>
          <w:w w:val="120"/>
        </w:rPr>
        <w:t>разрабатываться индивидуальные учебные планы, в рамкахкоторых формируется индивидуальная траектория развития</w:t>
      </w:r>
      <w:r w:rsidRPr="00FC2330">
        <w:rPr>
          <w:color w:val="231F20"/>
          <w:w w:val="115"/>
        </w:rPr>
        <w:t>обучающегося (содержание учебных предметов, курсов, моду-</w:t>
      </w:r>
      <w:r w:rsidRPr="00FC2330">
        <w:rPr>
          <w:color w:val="231F20"/>
          <w:w w:val="120"/>
        </w:rPr>
        <w:t>лей,темпиформыобразования).Реализацияиндивидуальныхучебных планов, программ сопровождается тьюторской под-держкой.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Каждаяобщеобразовательнаяорганизациясамостоятельноопределяетрежимработы(5-дневнаяили6-дневнаяучебнаянеделя)сучетомзаконодательстваРоссийскойФедераци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Продолжительность учебного года основного общего образо-ваниясоставляет  34  недели.  Количество  учебных  занятий  за5 лет не может составлять менее 5058 академических часов иболее5549  академических  часов.  Максимальное  число  часоввнеделюв5,6и7классахпри5-дневнойучебнойнеделеи34 учебных неделях составляет 29, 30 и 32 часа соответственно.Максимальное число часов в неделю в 8 и 9 классах составляет33часа.При6-дневнойучебнойнеделев5,6,7классах—32,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33,35часовсоответственно,в8и9классах—36часов.</w:t>
      </w:r>
    </w:p>
    <w:p w:rsidR="002C6905" w:rsidRPr="00FC2330" w:rsidRDefault="00103C63" w:rsidP="00FC2330">
      <w:pPr>
        <w:pStyle w:val="a3"/>
        <w:ind w:left="117" w:right="0"/>
        <w:jc w:val="right"/>
      </w:pPr>
      <w:r w:rsidRPr="00FC2330">
        <w:rPr>
          <w:color w:val="231F20"/>
          <w:w w:val="115"/>
        </w:rPr>
        <w:t>Продолжительностьканикулвтечениеучебногогодасостав-ляет не менее 30 календарных дней, летом — не менее 8 недель.Продолжительностьурокав  основной  школе  составляет  40–45минут.Дляклассов,вкоторыхобучаютсядетисограничен-нымивозможностямиздоровья,—40минут.Вовремязанятий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20"/>
        </w:rPr>
        <w:t>необходимперерывдлягимнастикинеменее2минут.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Для основного общего образования представлены шесть ва-риантовпримерногонедельногоучебногоплана: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w w:val="105"/>
        </w:rPr>
        <w:t>—варианты  1,  3,  4  —  для  общеобразовательных  организаций,вкоторыхобучениеведетсянарусскомязыкедля5-дневнойи 6-дневной учебной недели (1-й и 3-й варианты), а также сучетомизучениявторогоиностранногоязыка(4-йвариант);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w w:val="105"/>
        </w:rPr>
        <w:t>—варианты 2, 5 — для общеобразовательных организаций, в ко-торыхобучениеведетсянарусскомязыке,нонарядуснимизучается один из государственных языков республик Россий-ской Федерации и (или) один из языков народов РоссийскойФедерации,для5-дневнойи6-дневнойучебнойнедели;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w w:val="105"/>
        </w:rPr>
        <w:t>—вариант 6 — для общеобразовательных организаций, в кото-рых обучение ведется на родном (нерусском) языке из числаязыковнародовРоссийскойФедерации.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w w:val="105"/>
        </w:rPr>
        <w:t>Приреализациипримерногонедельногоучебногопланако-личествочасовнафизическую  культуру  составляет  2,  третийчас должен быть реализован образовательной организацией засчетчасоввнеурочнойдеятельностии/илизасчетпосещенияучащимисяспортивныхсекций.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17" w:right="0"/>
      </w:pPr>
      <w:r w:rsidRPr="00FC2330">
        <w:rPr>
          <w:w w:val="105"/>
        </w:rPr>
        <w:t>В государственных и муниципальных образовательных орга-низациях,расположенныхнатерриторииреспубликиРоссий-</w:t>
      </w:r>
      <w:r w:rsidRPr="00FC2330">
        <w:rPr>
          <w:w w:val="105"/>
        </w:rPr>
        <w:lastRenderedPageBreak/>
        <w:t>скойФедерации,можетвводитьсяизучениегосударственныхязыковреспубликРоссийскойФедерациивсоответствиисза-конодательствомреспубликРоссийскойФедерации.Изучениеродныхязыковизчислаязыковнародов  Российской  Федера-ции,государственныхязыков  республик  Российской  Федера-цииследуеторганизоватьнаосновепримерныхрабочихпро-грамм по родным языкам и родной литературе, включенных вфедеральныйреестробразовательныхобразовательныхпро-граммhttps://fgosreestr.ru.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w w:val="105"/>
        </w:rPr>
        <w:t>ВобщеобразовательныхорганизацияхреспубликРоссийскойФедерации, в которых введено преподавание и изучение государ-ственных языков республик Российской Федерации, распределе-ние часов предметной области «Родной язык и родная литерату-ра»учебногопланаосуществляетсясучетомзаконодательстваданных субъектов Российской Федерации (преподавание и изу-чениегосударственныхязыковреспубликРоссийскойФедера-ции не должны осуществляться в ущерб преподаванию и изуче-ниюгосударственногоязыкаРоссийскойФедерации).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w w:val="110"/>
        </w:rPr>
        <w:t>При проведении занятий по родному (нерусскому) языку изчисла языков народов Российской Федерации в общеобразова-тельных организациях, где наряду с русским языком изучается</w:t>
      </w:r>
      <w:r w:rsidRPr="00FC2330">
        <w:rPr>
          <w:w w:val="105"/>
        </w:rPr>
        <w:t>родной(нерусский)язык,осуществляетсяделениеклассанадве</w:t>
      </w:r>
      <w:r w:rsidRPr="00FC2330">
        <w:rPr>
          <w:w w:val="110"/>
        </w:rPr>
        <w:t>и более группы при наличии потребности в изучении несколь-ких родных языков народов Российской Федерации, государ-ственных языков республик, деление класса на две группы с</w:t>
      </w:r>
      <w:r w:rsidRPr="00FC2330">
        <w:rPr>
          <w:w w:val="105"/>
        </w:rPr>
        <w:t>учетом уровней владения родным языком (владеющие и не вла-</w:t>
      </w:r>
      <w:r w:rsidRPr="00FC2330">
        <w:rPr>
          <w:w w:val="110"/>
        </w:rPr>
        <w:t>деющие).</w:t>
      </w:r>
    </w:p>
    <w:p w:rsidR="002C6905" w:rsidRPr="00FC2330" w:rsidRDefault="009A7D70" w:rsidP="00FC2330">
      <w:pPr>
        <w:pStyle w:val="3"/>
        <w:ind w:left="113"/>
        <w:rPr>
          <w:rFonts w:ascii="Times New Roman" w:hAnsi="Times New Roman" w:cs="Times New Roman"/>
          <w:color w:val="00B050"/>
          <w:sz w:val="20"/>
          <w:szCs w:val="20"/>
        </w:rPr>
      </w:pPr>
      <w:r>
        <w:rPr>
          <w:rFonts w:ascii="Times New Roman" w:hAnsi="Times New Roman" w:cs="Times New Roman"/>
          <w:color w:val="00B050"/>
          <w:sz w:val="20"/>
          <w:szCs w:val="20"/>
        </w:rPr>
        <w:pict>
          <v:shape id="_x0000_s1052" type="#_x0000_t202" style="position:absolute;left:0;text-align:left;margin-left:33.85pt;margin-top:35.85pt;width:12.6pt;height:319.35pt;z-index:15852544;mso-position-horizontal-relative:page;mso-position-vertical-relative:page" filled="f" stroked="f">
            <v:textbox style="layout-flow:vertical;mso-next-textbox:#_x0000_s1052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3"/>
                      <w:w w:val="90"/>
                      <w:sz w:val="18"/>
                    </w:rPr>
                    <w:t>1138Примернаяосновнаяобразовательнаяпрограммаосновного</w:t>
                  </w:r>
                  <w:r>
                    <w:rPr>
                      <w:rFonts w:ascii="Trebuchet MS" w:hAnsi="Trebuchet MS"/>
                      <w:spacing w:val="-2"/>
                      <w:w w:val="90"/>
                      <w:sz w:val="18"/>
                    </w:rPr>
                    <w:t>общегообразования</w:t>
                  </w:r>
                </w:p>
              </w:txbxContent>
            </v:textbox>
            <w10:wrap anchorx="page" anchory="page"/>
          </v:shape>
        </w:pict>
      </w:r>
      <w:r w:rsidR="00103C63" w:rsidRPr="00FC2330">
        <w:rPr>
          <w:rFonts w:ascii="Times New Roman" w:hAnsi="Times New Roman" w:cs="Times New Roman"/>
          <w:color w:val="00B050"/>
          <w:sz w:val="20"/>
          <w:szCs w:val="20"/>
        </w:rPr>
        <w:t>Вариант№5</w:t>
      </w:r>
    </w:p>
    <w:p w:rsidR="002C6905" w:rsidRPr="00FC2330" w:rsidRDefault="009A7D70" w:rsidP="00FC2330">
      <w:pPr>
        <w:ind w:left="820" w:hanging="253"/>
        <w:rPr>
          <w:color w:val="00B050"/>
          <w:sz w:val="20"/>
          <w:szCs w:val="20"/>
        </w:rPr>
      </w:pPr>
      <w:r>
        <w:rPr>
          <w:color w:val="00B050"/>
          <w:sz w:val="20"/>
          <w:szCs w:val="20"/>
        </w:rPr>
        <w:pict>
          <v:line id="_x0000_s1051" style="position:absolute;left:0;text-align:left;z-index:-30869504;mso-position-horizontal-relative:page" from="356.65pt,40.2pt" to="175.75pt,82.2pt" strokeweight=".5pt">
            <w10:wrap anchorx="page"/>
          </v:line>
        </w:pict>
      </w:r>
      <w:r w:rsidR="00103C63" w:rsidRPr="00FC2330">
        <w:rPr>
          <w:b/>
          <w:color w:val="00B050"/>
          <w:w w:val="90"/>
          <w:sz w:val="20"/>
          <w:szCs w:val="20"/>
        </w:rPr>
        <w:t>недельныйучебныйпланосновногообщегообразованиядля6-дневнойучебнойнедели</w:t>
      </w:r>
      <w:r w:rsidR="00103C63" w:rsidRPr="00FC2330">
        <w:rPr>
          <w:b/>
          <w:color w:val="00B050"/>
          <w:w w:val="95"/>
          <w:sz w:val="20"/>
          <w:szCs w:val="20"/>
        </w:rPr>
        <w:t>(изучениеродного и (или)государственного языка наряду спреподаванием на русском языке)</w:t>
      </w:r>
      <w:r w:rsidR="00103C63" w:rsidRPr="00FC2330">
        <w:rPr>
          <w:color w:val="00B050"/>
          <w:w w:val="95"/>
          <w:position w:val="4"/>
          <w:sz w:val="20"/>
          <w:szCs w:val="20"/>
        </w:rPr>
        <w:t>*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color w:val="00B05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1"/>
        <w:gridCol w:w="3628"/>
        <w:gridCol w:w="680"/>
        <w:gridCol w:w="680"/>
        <w:gridCol w:w="701"/>
        <w:gridCol w:w="659"/>
        <w:gridCol w:w="707"/>
        <w:gridCol w:w="710"/>
      </w:tblGrid>
      <w:tr w:rsidR="002C6905" w:rsidRPr="00FC2330">
        <w:trPr>
          <w:trHeight w:val="415"/>
        </w:trPr>
        <w:tc>
          <w:tcPr>
            <w:tcW w:w="2371" w:type="dxa"/>
            <w:vMerge w:val="restart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227"/>
              <w:rPr>
                <w:b/>
                <w:color w:val="00B050"/>
                <w:sz w:val="20"/>
                <w:szCs w:val="20"/>
              </w:rPr>
            </w:pPr>
            <w:r w:rsidRPr="00FC2330">
              <w:rPr>
                <w:b/>
                <w:color w:val="00B050"/>
                <w:w w:val="90"/>
                <w:sz w:val="20"/>
                <w:szCs w:val="20"/>
              </w:rPr>
              <w:t>Предметныеобласти</w:t>
            </w:r>
          </w:p>
        </w:tc>
        <w:tc>
          <w:tcPr>
            <w:tcW w:w="3628" w:type="dxa"/>
            <w:vMerge w:val="restart"/>
          </w:tcPr>
          <w:p w:rsidR="002C6905" w:rsidRPr="00FC2330" w:rsidRDefault="00103C63" w:rsidP="00FC2330">
            <w:pPr>
              <w:pStyle w:val="TableParagraph"/>
              <w:ind w:left="56"/>
              <w:rPr>
                <w:b/>
                <w:color w:val="00B050"/>
                <w:sz w:val="20"/>
                <w:szCs w:val="20"/>
              </w:rPr>
            </w:pPr>
            <w:r w:rsidRPr="00FC2330">
              <w:rPr>
                <w:b/>
                <w:color w:val="00B050"/>
                <w:w w:val="90"/>
                <w:sz w:val="20"/>
                <w:szCs w:val="20"/>
              </w:rPr>
              <w:t>Учебныепредметы,</w:t>
            </w:r>
            <w:r w:rsidRPr="00FC2330">
              <w:rPr>
                <w:b/>
                <w:color w:val="00B050"/>
                <w:sz w:val="20"/>
                <w:szCs w:val="20"/>
              </w:rPr>
              <w:t>курсы</w:t>
            </w:r>
          </w:p>
          <w:p w:rsidR="002C6905" w:rsidRPr="00FC2330" w:rsidRDefault="00103C63" w:rsidP="00FC2330">
            <w:pPr>
              <w:pStyle w:val="TableParagraph"/>
              <w:ind w:left="2826"/>
              <w:rPr>
                <w:b/>
                <w:color w:val="00B050"/>
                <w:sz w:val="20"/>
                <w:szCs w:val="20"/>
              </w:rPr>
            </w:pPr>
            <w:r w:rsidRPr="00FC2330">
              <w:rPr>
                <w:b/>
                <w:color w:val="00B050"/>
                <w:sz w:val="20"/>
                <w:szCs w:val="20"/>
              </w:rPr>
              <w:t>Классы</w:t>
            </w:r>
          </w:p>
        </w:tc>
        <w:tc>
          <w:tcPr>
            <w:tcW w:w="4137" w:type="dxa"/>
            <w:gridSpan w:val="6"/>
          </w:tcPr>
          <w:p w:rsidR="002C6905" w:rsidRPr="00FC2330" w:rsidRDefault="00103C63" w:rsidP="00FC2330">
            <w:pPr>
              <w:pStyle w:val="TableParagraph"/>
              <w:ind w:left="809"/>
              <w:rPr>
                <w:b/>
                <w:color w:val="00B050"/>
                <w:sz w:val="20"/>
                <w:szCs w:val="20"/>
              </w:rPr>
            </w:pPr>
            <w:r w:rsidRPr="00FC2330">
              <w:rPr>
                <w:b/>
                <w:color w:val="00B050"/>
                <w:w w:val="95"/>
                <w:sz w:val="20"/>
                <w:szCs w:val="20"/>
              </w:rPr>
              <w:t>Количествочасовв неделю</w:t>
            </w:r>
          </w:p>
        </w:tc>
      </w:tr>
      <w:tr w:rsidR="002C6905" w:rsidRPr="00FC2330">
        <w:trPr>
          <w:trHeight w:val="415"/>
        </w:trPr>
        <w:tc>
          <w:tcPr>
            <w:tcW w:w="2371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3628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0"/>
              <w:jc w:val="center"/>
              <w:rPr>
                <w:b/>
                <w:color w:val="00B050"/>
                <w:sz w:val="20"/>
                <w:szCs w:val="20"/>
              </w:rPr>
            </w:pPr>
            <w:r w:rsidRPr="00FC2330">
              <w:rPr>
                <w:b/>
                <w:color w:val="00B050"/>
                <w:w w:val="109"/>
                <w:sz w:val="20"/>
                <w:szCs w:val="20"/>
              </w:rPr>
              <w:t>V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99"/>
              <w:jc w:val="center"/>
              <w:rPr>
                <w:b/>
                <w:color w:val="00B050"/>
                <w:sz w:val="20"/>
                <w:szCs w:val="20"/>
              </w:rPr>
            </w:pPr>
            <w:r w:rsidRPr="00FC2330">
              <w:rPr>
                <w:b/>
                <w:color w:val="00B050"/>
                <w:w w:val="105"/>
                <w:sz w:val="20"/>
                <w:szCs w:val="20"/>
              </w:rPr>
              <w:t>VI</w:t>
            </w:r>
          </w:p>
        </w:tc>
        <w:tc>
          <w:tcPr>
            <w:tcW w:w="701" w:type="dxa"/>
          </w:tcPr>
          <w:p w:rsidR="002C6905" w:rsidRPr="00FC2330" w:rsidRDefault="00103C63" w:rsidP="00FC2330">
            <w:pPr>
              <w:pStyle w:val="TableParagraph"/>
              <w:ind w:left="166"/>
              <w:jc w:val="center"/>
              <w:rPr>
                <w:b/>
                <w:color w:val="00B050"/>
                <w:sz w:val="20"/>
                <w:szCs w:val="20"/>
              </w:rPr>
            </w:pPr>
            <w:r w:rsidRPr="00FC2330">
              <w:rPr>
                <w:b/>
                <w:color w:val="00B050"/>
                <w:w w:val="105"/>
                <w:sz w:val="20"/>
                <w:szCs w:val="20"/>
              </w:rPr>
              <w:t>VII</w:t>
            </w:r>
          </w:p>
        </w:tc>
        <w:tc>
          <w:tcPr>
            <w:tcW w:w="659" w:type="dxa"/>
          </w:tcPr>
          <w:p w:rsidR="002C6905" w:rsidRPr="00FC2330" w:rsidRDefault="00103C63" w:rsidP="00FC2330">
            <w:pPr>
              <w:pStyle w:val="TableParagraph"/>
              <w:ind w:left="112"/>
              <w:jc w:val="center"/>
              <w:rPr>
                <w:b/>
                <w:color w:val="00B050"/>
                <w:sz w:val="20"/>
                <w:szCs w:val="20"/>
              </w:rPr>
            </w:pPr>
            <w:r w:rsidRPr="00FC2330">
              <w:rPr>
                <w:b/>
                <w:color w:val="00B050"/>
                <w:sz w:val="20"/>
                <w:szCs w:val="20"/>
              </w:rPr>
              <w:t>VIII</w:t>
            </w:r>
          </w:p>
        </w:tc>
        <w:tc>
          <w:tcPr>
            <w:tcW w:w="707" w:type="dxa"/>
          </w:tcPr>
          <w:p w:rsidR="002C6905" w:rsidRPr="00FC2330" w:rsidRDefault="00103C63" w:rsidP="00FC2330">
            <w:pPr>
              <w:pStyle w:val="TableParagraph"/>
              <w:jc w:val="right"/>
              <w:rPr>
                <w:b/>
                <w:color w:val="00B050"/>
                <w:sz w:val="20"/>
                <w:szCs w:val="20"/>
              </w:rPr>
            </w:pPr>
            <w:r w:rsidRPr="00FC2330">
              <w:rPr>
                <w:b/>
                <w:color w:val="00B050"/>
                <w:w w:val="105"/>
                <w:sz w:val="20"/>
                <w:szCs w:val="20"/>
              </w:rPr>
              <w:t>IX</w:t>
            </w:r>
          </w:p>
        </w:tc>
        <w:tc>
          <w:tcPr>
            <w:tcW w:w="710" w:type="dxa"/>
          </w:tcPr>
          <w:p w:rsidR="002C6905" w:rsidRPr="00FC2330" w:rsidRDefault="00103C63" w:rsidP="00FC2330">
            <w:pPr>
              <w:pStyle w:val="TableParagraph"/>
              <w:ind w:left="55"/>
              <w:jc w:val="center"/>
              <w:rPr>
                <w:b/>
                <w:color w:val="00B050"/>
                <w:sz w:val="20"/>
                <w:szCs w:val="20"/>
              </w:rPr>
            </w:pPr>
            <w:r w:rsidRPr="00FC2330">
              <w:rPr>
                <w:b/>
                <w:color w:val="00B050"/>
                <w:sz w:val="20"/>
                <w:szCs w:val="20"/>
              </w:rPr>
              <w:t>Всего</w:t>
            </w:r>
          </w:p>
        </w:tc>
      </w:tr>
      <w:tr w:rsidR="002C6905" w:rsidRPr="00FC2330">
        <w:trPr>
          <w:trHeight w:val="322"/>
        </w:trPr>
        <w:tc>
          <w:tcPr>
            <w:tcW w:w="2371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Обязательнаячасть</w:t>
            </w:r>
          </w:p>
        </w:tc>
        <w:tc>
          <w:tcPr>
            <w:tcW w:w="4137" w:type="dxa"/>
            <w:gridSpan w:val="6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</w:tr>
      <w:tr w:rsidR="002C6905" w:rsidRPr="00FC2330">
        <w:trPr>
          <w:trHeight w:val="322"/>
        </w:trPr>
        <w:tc>
          <w:tcPr>
            <w:tcW w:w="2371" w:type="dxa"/>
            <w:vMerge w:val="restart"/>
            <w:tcBorders>
              <w:left w:val="single" w:sz="6" w:space="0" w:color="000000"/>
            </w:tcBorders>
          </w:tcPr>
          <w:p w:rsidR="002C6905" w:rsidRPr="00FC2330" w:rsidRDefault="00103C63" w:rsidP="00FC2330">
            <w:pPr>
              <w:pStyle w:val="TableParagraph"/>
              <w:ind w:left="110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Русскийязыкилитература</w:t>
            </w: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5"/>
                <w:sz w:val="20"/>
                <w:szCs w:val="20"/>
              </w:rPr>
              <w:t>Русскийязык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0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5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1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6</w:t>
            </w:r>
          </w:p>
        </w:tc>
        <w:tc>
          <w:tcPr>
            <w:tcW w:w="701" w:type="dxa"/>
          </w:tcPr>
          <w:p w:rsidR="002C6905" w:rsidRPr="00FC2330" w:rsidRDefault="00103C63" w:rsidP="00FC2330">
            <w:pPr>
              <w:pStyle w:val="TableParagraph"/>
              <w:ind w:left="3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4</w:t>
            </w:r>
          </w:p>
        </w:tc>
        <w:tc>
          <w:tcPr>
            <w:tcW w:w="659" w:type="dxa"/>
          </w:tcPr>
          <w:p w:rsidR="002C6905" w:rsidRPr="00FC2330" w:rsidRDefault="00103C63" w:rsidP="00FC2330">
            <w:pPr>
              <w:pStyle w:val="TableParagraph"/>
              <w:ind w:left="3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3</w:t>
            </w:r>
          </w:p>
        </w:tc>
        <w:tc>
          <w:tcPr>
            <w:tcW w:w="707" w:type="dxa"/>
          </w:tcPr>
          <w:p w:rsidR="002C6905" w:rsidRPr="00FC2330" w:rsidRDefault="00103C63" w:rsidP="00FC2330">
            <w:pPr>
              <w:pStyle w:val="TableParagraph"/>
              <w:jc w:val="right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2C6905" w:rsidRPr="00FC2330" w:rsidRDefault="00103C63" w:rsidP="00FC2330">
            <w:pPr>
              <w:pStyle w:val="TableParagraph"/>
              <w:ind w:left="5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21</w:t>
            </w:r>
          </w:p>
        </w:tc>
      </w:tr>
      <w:tr w:rsidR="002C6905" w:rsidRPr="00FC2330">
        <w:trPr>
          <w:trHeight w:val="322"/>
        </w:trPr>
        <w:tc>
          <w:tcPr>
            <w:tcW w:w="2371" w:type="dxa"/>
            <w:vMerge/>
            <w:tcBorders>
              <w:top w:val="nil"/>
              <w:left w:val="single" w:sz="6" w:space="0" w:color="000000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Литература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0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3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1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3</w:t>
            </w:r>
          </w:p>
        </w:tc>
        <w:tc>
          <w:tcPr>
            <w:tcW w:w="701" w:type="dxa"/>
          </w:tcPr>
          <w:p w:rsidR="002C6905" w:rsidRPr="00FC2330" w:rsidRDefault="00103C63" w:rsidP="00FC2330">
            <w:pPr>
              <w:pStyle w:val="TableParagraph"/>
              <w:ind w:left="3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2</w:t>
            </w:r>
          </w:p>
        </w:tc>
        <w:tc>
          <w:tcPr>
            <w:tcW w:w="659" w:type="dxa"/>
          </w:tcPr>
          <w:p w:rsidR="002C6905" w:rsidRPr="00FC2330" w:rsidRDefault="00103C63" w:rsidP="00FC2330">
            <w:pPr>
              <w:pStyle w:val="TableParagraph"/>
              <w:ind w:left="3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2</w:t>
            </w:r>
          </w:p>
        </w:tc>
        <w:tc>
          <w:tcPr>
            <w:tcW w:w="707" w:type="dxa"/>
          </w:tcPr>
          <w:p w:rsidR="002C6905" w:rsidRPr="00FC2330" w:rsidRDefault="00103C63" w:rsidP="00FC2330">
            <w:pPr>
              <w:pStyle w:val="TableParagraph"/>
              <w:jc w:val="right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2C6905" w:rsidRPr="00FC2330" w:rsidRDefault="00103C63" w:rsidP="00FC2330">
            <w:pPr>
              <w:pStyle w:val="TableParagraph"/>
              <w:ind w:left="5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13</w:t>
            </w:r>
          </w:p>
        </w:tc>
      </w:tr>
      <w:tr w:rsidR="002C6905" w:rsidRPr="00FC2330">
        <w:trPr>
          <w:trHeight w:val="710"/>
        </w:trPr>
        <w:tc>
          <w:tcPr>
            <w:tcW w:w="2371" w:type="dxa"/>
            <w:vMerge w:val="restart"/>
          </w:tcPr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Роднойязык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ироднаялитература</w:t>
            </w: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5"/>
                <w:sz w:val="20"/>
                <w:szCs w:val="20"/>
              </w:rPr>
              <w:t>Роднойязыки(или)государственныйязыкреспубликиРоссийскойФедерации</w:t>
            </w:r>
          </w:p>
        </w:tc>
        <w:tc>
          <w:tcPr>
            <w:tcW w:w="680" w:type="dxa"/>
            <w:vMerge w:val="restart"/>
          </w:tcPr>
          <w:p w:rsidR="002C6905" w:rsidRPr="00FC2330" w:rsidRDefault="00103C63" w:rsidP="00FC2330">
            <w:pPr>
              <w:pStyle w:val="TableParagraph"/>
              <w:ind w:left="11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2</w:t>
            </w:r>
          </w:p>
        </w:tc>
        <w:tc>
          <w:tcPr>
            <w:tcW w:w="680" w:type="dxa"/>
            <w:vMerge w:val="restart"/>
          </w:tcPr>
          <w:p w:rsidR="002C6905" w:rsidRPr="00FC2330" w:rsidRDefault="00103C63" w:rsidP="00FC2330">
            <w:pPr>
              <w:pStyle w:val="TableParagraph"/>
              <w:ind w:left="1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2</w:t>
            </w:r>
          </w:p>
        </w:tc>
        <w:tc>
          <w:tcPr>
            <w:tcW w:w="701" w:type="dxa"/>
            <w:vMerge w:val="restart"/>
          </w:tcPr>
          <w:p w:rsidR="002C6905" w:rsidRPr="00FC2330" w:rsidRDefault="00103C63" w:rsidP="00FC2330">
            <w:pPr>
              <w:pStyle w:val="TableParagraph"/>
              <w:ind w:left="3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2</w:t>
            </w:r>
          </w:p>
        </w:tc>
        <w:tc>
          <w:tcPr>
            <w:tcW w:w="659" w:type="dxa"/>
            <w:vMerge w:val="restart"/>
          </w:tcPr>
          <w:p w:rsidR="002C6905" w:rsidRPr="00FC2330" w:rsidRDefault="00103C63" w:rsidP="00FC2330">
            <w:pPr>
              <w:pStyle w:val="TableParagraph"/>
              <w:ind w:left="3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2</w:t>
            </w:r>
          </w:p>
        </w:tc>
        <w:tc>
          <w:tcPr>
            <w:tcW w:w="707" w:type="dxa"/>
            <w:vMerge w:val="restart"/>
          </w:tcPr>
          <w:p w:rsidR="002C6905" w:rsidRPr="00FC2330" w:rsidRDefault="00103C63" w:rsidP="00FC2330">
            <w:pPr>
              <w:pStyle w:val="TableParagraph"/>
              <w:ind w:left="40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2</w:t>
            </w:r>
          </w:p>
        </w:tc>
        <w:tc>
          <w:tcPr>
            <w:tcW w:w="710" w:type="dxa"/>
            <w:vMerge w:val="restart"/>
          </w:tcPr>
          <w:p w:rsidR="002C6905" w:rsidRPr="00FC2330" w:rsidRDefault="00103C63" w:rsidP="00FC2330">
            <w:pPr>
              <w:pStyle w:val="TableParagraph"/>
              <w:ind w:left="26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10</w:t>
            </w:r>
          </w:p>
        </w:tc>
      </w:tr>
      <w:tr w:rsidR="002C6905" w:rsidRPr="00FC2330">
        <w:trPr>
          <w:trHeight w:val="322"/>
        </w:trPr>
        <w:tc>
          <w:tcPr>
            <w:tcW w:w="2371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Роднаялитература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</w:tr>
      <w:tr w:rsidR="002C6905" w:rsidRPr="00FC2330">
        <w:trPr>
          <w:trHeight w:val="322"/>
        </w:trPr>
        <w:tc>
          <w:tcPr>
            <w:tcW w:w="2371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Иностранныеязыки</w:t>
            </w: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Иностранныйязык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1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3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3</w:t>
            </w:r>
          </w:p>
        </w:tc>
        <w:tc>
          <w:tcPr>
            <w:tcW w:w="701" w:type="dxa"/>
          </w:tcPr>
          <w:p w:rsidR="002C6905" w:rsidRPr="00FC2330" w:rsidRDefault="00103C63" w:rsidP="00FC2330">
            <w:pPr>
              <w:pStyle w:val="TableParagraph"/>
              <w:ind w:left="3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3</w:t>
            </w:r>
          </w:p>
        </w:tc>
        <w:tc>
          <w:tcPr>
            <w:tcW w:w="659" w:type="dxa"/>
          </w:tcPr>
          <w:p w:rsidR="002C6905" w:rsidRPr="00FC2330" w:rsidRDefault="00103C63" w:rsidP="00FC2330">
            <w:pPr>
              <w:pStyle w:val="TableParagraph"/>
              <w:ind w:left="3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3</w:t>
            </w:r>
          </w:p>
        </w:tc>
        <w:tc>
          <w:tcPr>
            <w:tcW w:w="707" w:type="dxa"/>
          </w:tcPr>
          <w:p w:rsidR="002C6905" w:rsidRPr="00FC2330" w:rsidRDefault="00103C63" w:rsidP="00FC2330">
            <w:pPr>
              <w:pStyle w:val="TableParagraph"/>
              <w:jc w:val="right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2C6905" w:rsidRPr="00FC2330" w:rsidRDefault="00103C63" w:rsidP="00FC2330">
            <w:pPr>
              <w:pStyle w:val="TableParagraph"/>
              <w:ind w:left="5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15</w:t>
            </w:r>
          </w:p>
        </w:tc>
      </w:tr>
      <w:tr w:rsidR="002C6905" w:rsidRPr="00FC2330">
        <w:trPr>
          <w:trHeight w:val="319"/>
        </w:trPr>
        <w:tc>
          <w:tcPr>
            <w:tcW w:w="2371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2C6905" w:rsidRPr="00FC2330" w:rsidRDefault="00103C63" w:rsidP="00FC2330">
            <w:pPr>
              <w:pStyle w:val="TableParagraph"/>
              <w:ind w:left="111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Математика</w:t>
            </w:r>
          </w:p>
          <w:p w:rsidR="002C6905" w:rsidRPr="00FC2330" w:rsidRDefault="00103C63" w:rsidP="00FC2330">
            <w:pPr>
              <w:pStyle w:val="TableParagraph"/>
              <w:ind w:left="111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иинформатика</w:t>
            </w:r>
          </w:p>
        </w:tc>
        <w:tc>
          <w:tcPr>
            <w:tcW w:w="3628" w:type="dxa"/>
            <w:tcBorders>
              <w:bottom w:val="single" w:sz="6" w:space="0" w:color="00000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Математика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5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5</w:t>
            </w:r>
          </w:p>
        </w:tc>
        <w:tc>
          <w:tcPr>
            <w:tcW w:w="701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659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707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710" w:type="dxa"/>
          </w:tcPr>
          <w:p w:rsidR="002C6905" w:rsidRPr="00FC2330" w:rsidRDefault="00103C63" w:rsidP="00FC2330">
            <w:pPr>
              <w:pStyle w:val="TableParagraph"/>
              <w:ind w:left="5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10</w:t>
            </w:r>
          </w:p>
        </w:tc>
      </w:tr>
      <w:tr w:rsidR="002C6905" w:rsidRPr="00FC2330">
        <w:trPr>
          <w:trHeight w:val="317"/>
        </w:trPr>
        <w:tc>
          <w:tcPr>
            <w:tcW w:w="237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3628" w:type="dxa"/>
            <w:tcBorders>
              <w:top w:val="single" w:sz="6" w:space="0" w:color="000000"/>
              <w:bottom w:val="single" w:sz="6" w:space="0" w:color="00000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5"/>
                <w:sz w:val="20"/>
                <w:szCs w:val="20"/>
              </w:rPr>
              <w:t>Алгебра</w:t>
            </w:r>
          </w:p>
        </w:tc>
        <w:tc>
          <w:tcPr>
            <w:tcW w:w="680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680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701" w:type="dxa"/>
          </w:tcPr>
          <w:p w:rsidR="002C6905" w:rsidRPr="00FC2330" w:rsidRDefault="00103C63" w:rsidP="00FC2330">
            <w:pPr>
              <w:pStyle w:val="TableParagraph"/>
              <w:ind w:left="3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3</w:t>
            </w:r>
          </w:p>
        </w:tc>
        <w:tc>
          <w:tcPr>
            <w:tcW w:w="659" w:type="dxa"/>
          </w:tcPr>
          <w:p w:rsidR="002C6905" w:rsidRPr="00FC2330" w:rsidRDefault="00103C63" w:rsidP="00FC2330">
            <w:pPr>
              <w:pStyle w:val="TableParagraph"/>
              <w:ind w:left="3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3</w:t>
            </w:r>
          </w:p>
        </w:tc>
        <w:tc>
          <w:tcPr>
            <w:tcW w:w="707" w:type="dxa"/>
          </w:tcPr>
          <w:p w:rsidR="002C6905" w:rsidRPr="00FC2330" w:rsidRDefault="00103C63" w:rsidP="00FC2330">
            <w:pPr>
              <w:pStyle w:val="TableParagraph"/>
              <w:jc w:val="right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2C6905" w:rsidRPr="00FC2330" w:rsidRDefault="00103C63" w:rsidP="00FC2330">
            <w:pPr>
              <w:pStyle w:val="TableParagraph"/>
              <w:ind w:left="4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9</w:t>
            </w:r>
          </w:p>
        </w:tc>
      </w:tr>
      <w:tr w:rsidR="002C6905" w:rsidRPr="00FC2330">
        <w:trPr>
          <w:trHeight w:val="317"/>
        </w:trPr>
        <w:tc>
          <w:tcPr>
            <w:tcW w:w="237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3628" w:type="dxa"/>
            <w:tcBorders>
              <w:top w:val="single" w:sz="6" w:space="0" w:color="000000"/>
              <w:bottom w:val="single" w:sz="6" w:space="0" w:color="00000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5"/>
                <w:sz w:val="20"/>
                <w:szCs w:val="20"/>
              </w:rPr>
              <w:t>Геометрия</w:t>
            </w:r>
          </w:p>
        </w:tc>
        <w:tc>
          <w:tcPr>
            <w:tcW w:w="680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680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701" w:type="dxa"/>
          </w:tcPr>
          <w:p w:rsidR="002C6905" w:rsidRPr="00FC2330" w:rsidRDefault="00103C63" w:rsidP="00FC2330">
            <w:pPr>
              <w:pStyle w:val="TableParagraph"/>
              <w:ind w:left="3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2</w:t>
            </w:r>
          </w:p>
        </w:tc>
        <w:tc>
          <w:tcPr>
            <w:tcW w:w="659" w:type="dxa"/>
          </w:tcPr>
          <w:p w:rsidR="002C6905" w:rsidRPr="00FC2330" w:rsidRDefault="00103C63" w:rsidP="00FC2330">
            <w:pPr>
              <w:pStyle w:val="TableParagraph"/>
              <w:ind w:left="3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2</w:t>
            </w:r>
          </w:p>
        </w:tc>
        <w:tc>
          <w:tcPr>
            <w:tcW w:w="707" w:type="dxa"/>
          </w:tcPr>
          <w:p w:rsidR="002C6905" w:rsidRPr="00FC2330" w:rsidRDefault="00103C63" w:rsidP="00FC2330">
            <w:pPr>
              <w:pStyle w:val="TableParagraph"/>
              <w:jc w:val="right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2C6905" w:rsidRPr="00FC2330" w:rsidRDefault="00103C63" w:rsidP="00FC2330">
            <w:pPr>
              <w:pStyle w:val="TableParagraph"/>
              <w:ind w:left="4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6</w:t>
            </w:r>
          </w:p>
        </w:tc>
      </w:tr>
      <w:tr w:rsidR="002C6905" w:rsidRPr="00FC2330">
        <w:trPr>
          <w:trHeight w:val="317"/>
        </w:trPr>
        <w:tc>
          <w:tcPr>
            <w:tcW w:w="237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3628" w:type="dxa"/>
            <w:tcBorders>
              <w:top w:val="single" w:sz="6" w:space="0" w:color="000000"/>
              <w:bottom w:val="single" w:sz="6" w:space="0" w:color="00000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Вероятностьистатистика</w:t>
            </w:r>
          </w:p>
        </w:tc>
        <w:tc>
          <w:tcPr>
            <w:tcW w:w="680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680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701" w:type="dxa"/>
          </w:tcPr>
          <w:p w:rsidR="002C6905" w:rsidRPr="00FC2330" w:rsidRDefault="00103C63" w:rsidP="00FC2330">
            <w:pPr>
              <w:pStyle w:val="TableParagraph"/>
              <w:ind w:left="3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1</w:t>
            </w:r>
          </w:p>
        </w:tc>
        <w:tc>
          <w:tcPr>
            <w:tcW w:w="659" w:type="dxa"/>
          </w:tcPr>
          <w:p w:rsidR="002C6905" w:rsidRPr="00FC2330" w:rsidRDefault="00103C63" w:rsidP="00FC2330">
            <w:pPr>
              <w:pStyle w:val="TableParagraph"/>
              <w:ind w:left="36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1</w:t>
            </w:r>
          </w:p>
        </w:tc>
        <w:tc>
          <w:tcPr>
            <w:tcW w:w="707" w:type="dxa"/>
          </w:tcPr>
          <w:p w:rsidR="002C6905" w:rsidRPr="00FC2330" w:rsidRDefault="00103C63" w:rsidP="00FC2330">
            <w:pPr>
              <w:pStyle w:val="TableParagraph"/>
              <w:jc w:val="right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1</w:t>
            </w:r>
          </w:p>
        </w:tc>
        <w:tc>
          <w:tcPr>
            <w:tcW w:w="710" w:type="dxa"/>
          </w:tcPr>
          <w:p w:rsidR="002C6905" w:rsidRPr="00FC2330" w:rsidRDefault="00103C63" w:rsidP="00FC2330">
            <w:pPr>
              <w:pStyle w:val="TableParagraph"/>
              <w:ind w:left="4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3</w:t>
            </w:r>
          </w:p>
        </w:tc>
      </w:tr>
      <w:tr w:rsidR="002C6905" w:rsidRPr="00FC2330">
        <w:trPr>
          <w:trHeight w:val="317"/>
        </w:trPr>
        <w:tc>
          <w:tcPr>
            <w:tcW w:w="237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3628" w:type="dxa"/>
            <w:tcBorders>
              <w:top w:val="single" w:sz="6" w:space="0" w:color="000000"/>
              <w:bottom w:val="single" w:sz="6" w:space="0" w:color="000000"/>
            </w:tcBorders>
          </w:tcPr>
          <w:p w:rsidR="002C6905" w:rsidRPr="00FC2330" w:rsidRDefault="00103C63" w:rsidP="00FC2330">
            <w:pPr>
              <w:pStyle w:val="TableParagraph"/>
              <w:ind w:left="114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20"/>
                <w:sz w:val="20"/>
                <w:szCs w:val="20"/>
              </w:rPr>
              <w:t>Информатика</w:t>
            </w:r>
          </w:p>
        </w:tc>
        <w:tc>
          <w:tcPr>
            <w:tcW w:w="680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680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701" w:type="dxa"/>
          </w:tcPr>
          <w:p w:rsidR="002C6905" w:rsidRPr="00FC2330" w:rsidRDefault="00103C63" w:rsidP="00FC2330">
            <w:pPr>
              <w:pStyle w:val="TableParagraph"/>
              <w:ind w:left="3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1</w:t>
            </w:r>
          </w:p>
        </w:tc>
        <w:tc>
          <w:tcPr>
            <w:tcW w:w="659" w:type="dxa"/>
          </w:tcPr>
          <w:p w:rsidR="002C6905" w:rsidRPr="00FC2330" w:rsidRDefault="00103C63" w:rsidP="00FC2330">
            <w:pPr>
              <w:pStyle w:val="TableParagraph"/>
              <w:ind w:left="36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1</w:t>
            </w:r>
          </w:p>
        </w:tc>
        <w:tc>
          <w:tcPr>
            <w:tcW w:w="707" w:type="dxa"/>
          </w:tcPr>
          <w:p w:rsidR="002C6905" w:rsidRPr="00FC2330" w:rsidRDefault="00103C63" w:rsidP="00FC2330">
            <w:pPr>
              <w:pStyle w:val="TableParagraph"/>
              <w:jc w:val="right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1</w:t>
            </w:r>
          </w:p>
        </w:tc>
        <w:tc>
          <w:tcPr>
            <w:tcW w:w="710" w:type="dxa"/>
          </w:tcPr>
          <w:p w:rsidR="002C6905" w:rsidRPr="00FC2330" w:rsidRDefault="00103C63" w:rsidP="00FC2330">
            <w:pPr>
              <w:pStyle w:val="TableParagraph"/>
              <w:ind w:left="4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9"/>
                <w:sz w:val="20"/>
                <w:szCs w:val="20"/>
              </w:rPr>
              <w:t>3</w:t>
            </w:r>
          </w:p>
        </w:tc>
      </w:tr>
    </w:tbl>
    <w:p w:rsidR="002C6905" w:rsidRPr="00FC2330" w:rsidRDefault="009A7D70" w:rsidP="00FC2330">
      <w:pPr>
        <w:pStyle w:val="a3"/>
        <w:ind w:left="0" w:right="0" w:firstLine="0"/>
        <w:jc w:val="left"/>
        <w:rPr>
          <w:color w:val="00B050"/>
        </w:rPr>
      </w:pPr>
      <w:r>
        <w:rPr>
          <w:color w:val="00B050"/>
        </w:rPr>
        <w:pict>
          <v:shape id="_x0000_s1050" style="position:absolute;margin-left:56.7pt;margin-top:9.35pt;width:85.05pt;height:.1pt;z-index:-15605760;mso-wrap-distance-left:0;mso-wrap-distance-right:0;mso-position-horizontal-relative:page;mso-position-vertical-relative:text" coordorigin="1134,187" coordsize="1701,0" path="m1134,187r1701,e" filled="f" strokeweight=".5pt">
            <v:path arrowok="t"/>
            <w10:wrap type="topAndBottom" anchorx="page"/>
          </v:shape>
        </w:pict>
      </w:r>
    </w:p>
    <w:p w:rsidR="002C6905" w:rsidRPr="00FC2330" w:rsidRDefault="002C6905" w:rsidP="00FC2330">
      <w:pPr>
        <w:rPr>
          <w:color w:val="00B050"/>
          <w:sz w:val="20"/>
          <w:szCs w:val="20"/>
        </w:rPr>
        <w:sectPr w:rsidR="002C6905" w:rsidRPr="00FC2330" w:rsidSect="00FC2330">
          <w:footerReference w:type="even" r:id="rId53"/>
          <w:pgSz w:w="11907" w:h="16840" w:code="9"/>
          <w:pgMar w:top="459" w:right="640" w:bottom="1020" w:left="600" w:header="0" w:footer="46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1"/>
        <w:gridCol w:w="3628"/>
        <w:gridCol w:w="680"/>
        <w:gridCol w:w="680"/>
        <w:gridCol w:w="722"/>
        <w:gridCol w:w="638"/>
        <w:gridCol w:w="733"/>
        <w:gridCol w:w="683"/>
      </w:tblGrid>
      <w:tr w:rsidR="002C6905" w:rsidRPr="00FC2330">
        <w:trPr>
          <w:trHeight w:val="327"/>
        </w:trPr>
        <w:tc>
          <w:tcPr>
            <w:tcW w:w="2371" w:type="dxa"/>
            <w:vMerge w:val="restart"/>
            <w:tcBorders>
              <w:left w:val="single" w:sz="6" w:space="0" w:color="000000"/>
            </w:tcBorders>
          </w:tcPr>
          <w:p w:rsidR="002C6905" w:rsidRPr="00FC2330" w:rsidRDefault="00103C63" w:rsidP="00FC2330">
            <w:pPr>
              <w:pStyle w:val="TableParagraph"/>
              <w:ind w:left="110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5"/>
                <w:sz w:val="20"/>
                <w:szCs w:val="20"/>
              </w:rPr>
              <w:lastRenderedPageBreak/>
              <w:t>Общественно-научныепредметы</w:t>
            </w: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История.Всеобщаяистория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0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1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2C6905" w:rsidRPr="00FC2330" w:rsidRDefault="00103C63" w:rsidP="00FC2330">
            <w:pPr>
              <w:pStyle w:val="TableParagraph"/>
              <w:ind w:left="1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638" w:type="dxa"/>
          </w:tcPr>
          <w:p w:rsidR="002C6905" w:rsidRPr="00FC2330" w:rsidRDefault="00103C63" w:rsidP="00FC2330">
            <w:pPr>
              <w:pStyle w:val="TableParagraph"/>
              <w:ind w:left="1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733" w:type="dxa"/>
          </w:tcPr>
          <w:p w:rsidR="002C6905" w:rsidRPr="00FC2330" w:rsidRDefault="00103C63" w:rsidP="00FC2330">
            <w:pPr>
              <w:pStyle w:val="TableParagraph"/>
              <w:ind w:left="1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0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10</w:t>
            </w:r>
          </w:p>
        </w:tc>
      </w:tr>
      <w:tr w:rsidR="002C6905" w:rsidRPr="00FC2330">
        <w:trPr>
          <w:trHeight w:val="327"/>
        </w:trPr>
        <w:tc>
          <w:tcPr>
            <w:tcW w:w="2371" w:type="dxa"/>
            <w:vMerge/>
            <w:tcBorders>
              <w:top w:val="nil"/>
              <w:left w:val="single" w:sz="6" w:space="0" w:color="000000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5"/>
                <w:sz w:val="20"/>
                <w:szCs w:val="20"/>
              </w:rPr>
              <w:t>Обществознание</w:t>
            </w:r>
          </w:p>
        </w:tc>
        <w:tc>
          <w:tcPr>
            <w:tcW w:w="680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1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2C6905" w:rsidRPr="00FC2330" w:rsidRDefault="00103C63" w:rsidP="00FC2330">
            <w:pPr>
              <w:pStyle w:val="TableParagraph"/>
              <w:ind w:left="1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638" w:type="dxa"/>
          </w:tcPr>
          <w:p w:rsidR="002C6905" w:rsidRPr="00FC2330" w:rsidRDefault="00103C63" w:rsidP="00FC2330">
            <w:pPr>
              <w:pStyle w:val="TableParagraph"/>
              <w:ind w:left="1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733" w:type="dxa"/>
          </w:tcPr>
          <w:p w:rsidR="002C6905" w:rsidRPr="00FC2330" w:rsidRDefault="00103C63" w:rsidP="00FC2330">
            <w:pPr>
              <w:pStyle w:val="TableParagraph"/>
              <w:ind w:left="1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4</w:t>
            </w:r>
          </w:p>
        </w:tc>
      </w:tr>
      <w:tr w:rsidR="002C6905" w:rsidRPr="00FC2330">
        <w:trPr>
          <w:trHeight w:val="327"/>
        </w:trPr>
        <w:tc>
          <w:tcPr>
            <w:tcW w:w="2371" w:type="dxa"/>
            <w:vMerge/>
            <w:tcBorders>
              <w:top w:val="nil"/>
              <w:left w:val="single" w:sz="6" w:space="0" w:color="000000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География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1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2C6905" w:rsidRPr="00FC2330" w:rsidRDefault="00103C63" w:rsidP="00FC2330">
            <w:pPr>
              <w:pStyle w:val="TableParagraph"/>
              <w:ind w:left="1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638" w:type="dxa"/>
          </w:tcPr>
          <w:p w:rsidR="002C6905" w:rsidRPr="00FC2330" w:rsidRDefault="00103C63" w:rsidP="00FC2330">
            <w:pPr>
              <w:pStyle w:val="TableParagraph"/>
              <w:ind w:left="1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733" w:type="dxa"/>
          </w:tcPr>
          <w:p w:rsidR="002C6905" w:rsidRPr="00FC2330" w:rsidRDefault="00103C63" w:rsidP="00FC2330">
            <w:pPr>
              <w:pStyle w:val="TableParagraph"/>
              <w:ind w:left="1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8</w:t>
            </w:r>
          </w:p>
        </w:tc>
      </w:tr>
      <w:tr w:rsidR="002C6905" w:rsidRPr="00FC2330">
        <w:trPr>
          <w:trHeight w:val="327"/>
        </w:trPr>
        <w:tc>
          <w:tcPr>
            <w:tcW w:w="2371" w:type="dxa"/>
            <w:vMerge w:val="restart"/>
          </w:tcPr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5"/>
                <w:sz w:val="20"/>
                <w:szCs w:val="20"/>
              </w:rPr>
              <w:t>Естественно-научныепредметы</w:t>
            </w: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Физика</w:t>
            </w:r>
          </w:p>
        </w:tc>
        <w:tc>
          <w:tcPr>
            <w:tcW w:w="680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680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722" w:type="dxa"/>
          </w:tcPr>
          <w:p w:rsidR="002C6905" w:rsidRPr="00FC2330" w:rsidRDefault="00103C63" w:rsidP="00FC2330">
            <w:pPr>
              <w:pStyle w:val="TableParagraph"/>
              <w:ind w:left="1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638" w:type="dxa"/>
          </w:tcPr>
          <w:p w:rsidR="002C6905" w:rsidRPr="00FC2330" w:rsidRDefault="00103C63" w:rsidP="00FC2330">
            <w:pPr>
              <w:pStyle w:val="TableParagraph"/>
              <w:ind w:left="1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733" w:type="dxa"/>
          </w:tcPr>
          <w:p w:rsidR="002C6905" w:rsidRPr="00FC2330" w:rsidRDefault="00103C63" w:rsidP="00FC2330">
            <w:pPr>
              <w:pStyle w:val="TableParagraph"/>
              <w:ind w:left="1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3</w:t>
            </w: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6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7</w:t>
            </w:r>
          </w:p>
        </w:tc>
      </w:tr>
      <w:tr w:rsidR="002C6905" w:rsidRPr="00FC2330">
        <w:trPr>
          <w:trHeight w:val="327"/>
        </w:trPr>
        <w:tc>
          <w:tcPr>
            <w:tcW w:w="2371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5"/>
                <w:sz w:val="20"/>
                <w:szCs w:val="20"/>
              </w:rPr>
              <w:t>Химия</w:t>
            </w:r>
          </w:p>
        </w:tc>
        <w:tc>
          <w:tcPr>
            <w:tcW w:w="680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680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722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638" w:type="dxa"/>
          </w:tcPr>
          <w:p w:rsidR="002C6905" w:rsidRPr="00FC2330" w:rsidRDefault="00103C63" w:rsidP="00FC2330">
            <w:pPr>
              <w:pStyle w:val="TableParagraph"/>
              <w:ind w:left="1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733" w:type="dxa"/>
          </w:tcPr>
          <w:p w:rsidR="002C6905" w:rsidRPr="00FC2330" w:rsidRDefault="00103C63" w:rsidP="00FC2330">
            <w:pPr>
              <w:pStyle w:val="TableParagraph"/>
              <w:ind w:left="1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6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4</w:t>
            </w:r>
          </w:p>
        </w:tc>
      </w:tr>
      <w:tr w:rsidR="002C6905" w:rsidRPr="00FC2330">
        <w:trPr>
          <w:trHeight w:val="327"/>
        </w:trPr>
        <w:tc>
          <w:tcPr>
            <w:tcW w:w="2371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Биология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2C6905" w:rsidRPr="00FC2330" w:rsidRDefault="00103C63" w:rsidP="00FC2330">
            <w:pPr>
              <w:pStyle w:val="TableParagraph"/>
              <w:ind w:left="1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638" w:type="dxa"/>
          </w:tcPr>
          <w:p w:rsidR="002C6905" w:rsidRPr="00FC2330" w:rsidRDefault="00103C63" w:rsidP="00FC2330">
            <w:pPr>
              <w:pStyle w:val="TableParagraph"/>
              <w:ind w:left="1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733" w:type="dxa"/>
          </w:tcPr>
          <w:p w:rsidR="002C6905" w:rsidRPr="00FC2330" w:rsidRDefault="00103C63" w:rsidP="00FC2330">
            <w:pPr>
              <w:pStyle w:val="TableParagraph"/>
              <w:ind w:left="1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6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7</w:t>
            </w:r>
          </w:p>
        </w:tc>
      </w:tr>
      <w:tr w:rsidR="002C6905" w:rsidRPr="00FC2330">
        <w:trPr>
          <w:trHeight w:val="327"/>
        </w:trPr>
        <w:tc>
          <w:tcPr>
            <w:tcW w:w="2371" w:type="dxa"/>
            <w:vMerge w:val="restart"/>
          </w:tcPr>
          <w:p w:rsidR="002C6905" w:rsidRPr="00FC2330" w:rsidRDefault="00103C63" w:rsidP="00FC2330">
            <w:pPr>
              <w:pStyle w:val="TableParagraph"/>
              <w:ind w:left="114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Искусство</w:t>
            </w: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4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5"/>
                <w:sz w:val="20"/>
                <w:szCs w:val="20"/>
              </w:rPr>
              <w:t>Изобразительноеискусство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2C6905" w:rsidRPr="00FC2330" w:rsidRDefault="00103C63" w:rsidP="00FC2330">
            <w:pPr>
              <w:pStyle w:val="TableParagraph"/>
              <w:ind w:left="1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638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733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6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3</w:t>
            </w:r>
          </w:p>
        </w:tc>
      </w:tr>
      <w:tr w:rsidR="002C6905" w:rsidRPr="00FC2330">
        <w:trPr>
          <w:trHeight w:val="327"/>
        </w:trPr>
        <w:tc>
          <w:tcPr>
            <w:tcW w:w="2371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4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Музыка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2C6905" w:rsidRPr="00FC2330" w:rsidRDefault="00103C63" w:rsidP="00FC2330">
            <w:pPr>
              <w:pStyle w:val="TableParagraph"/>
              <w:ind w:left="1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638" w:type="dxa"/>
          </w:tcPr>
          <w:p w:rsidR="002C6905" w:rsidRPr="00FC2330" w:rsidRDefault="00103C63" w:rsidP="00FC2330">
            <w:pPr>
              <w:pStyle w:val="TableParagraph"/>
              <w:ind w:left="1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733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7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4</w:t>
            </w:r>
          </w:p>
        </w:tc>
      </w:tr>
      <w:tr w:rsidR="002C6905" w:rsidRPr="00FC2330">
        <w:trPr>
          <w:trHeight w:val="327"/>
        </w:trPr>
        <w:tc>
          <w:tcPr>
            <w:tcW w:w="2371" w:type="dxa"/>
          </w:tcPr>
          <w:p w:rsidR="002C6905" w:rsidRPr="00FC2330" w:rsidRDefault="00103C63" w:rsidP="00FC2330">
            <w:pPr>
              <w:pStyle w:val="TableParagraph"/>
              <w:ind w:left="114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Технология</w:t>
            </w: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4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Технология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2C6905" w:rsidRPr="00FC2330" w:rsidRDefault="00103C63" w:rsidP="00FC2330">
            <w:pPr>
              <w:pStyle w:val="TableParagraph"/>
              <w:ind w:left="1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638" w:type="dxa"/>
          </w:tcPr>
          <w:p w:rsidR="002C6905" w:rsidRPr="00FC2330" w:rsidRDefault="00103C63" w:rsidP="00FC2330">
            <w:pPr>
              <w:pStyle w:val="TableParagraph"/>
              <w:ind w:left="1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733" w:type="dxa"/>
          </w:tcPr>
          <w:p w:rsidR="002C6905" w:rsidRPr="00FC2330" w:rsidRDefault="00103C63" w:rsidP="00FC2330">
            <w:pPr>
              <w:pStyle w:val="TableParagraph"/>
              <w:ind w:left="16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7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8</w:t>
            </w:r>
          </w:p>
        </w:tc>
      </w:tr>
      <w:tr w:rsidR="002C6905" w:rsidRPr="00FC2330">
        <w:trPr>
          <w:trHeight w:val="327"/>
        </w:trPr>
        <w:tc>
          <w:tcPr>
            <w:tcW w:w="2371" w:type="dxa"/>
            <w:vMerge w:val="restart"/>
          </w:tcPr>
          <w:p w:rsidR="002C6905" w:rsidRPr="00FC2330" w:rsidRDefault="00103C63" w:rsidP="00FC2330">
            <w:pPr>
              <w:pStyle w:val="TableParagraph"/>
              <w:ind w:left="114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5"/>
                <w:sz w:val="20"/>
                <w:szCs w:val="20"/>
              </w:rPr>
              <w:t>Физическая    культураиосновыбезопасностижизнедеятельности</w:t>
            </w: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4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Физическаякультура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2C6905" w:rsidRPr="00FC2330" w:rsidRDefault="00103C63" w:rsidP="00FC2330">
            <w:pPr>
              <w:pStyle w:val="TableParagraph"/>
              <w:ind w:left="1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638" w:type="dxa"/>
          </w:tcPr>
          <w:p w:rsidR="002C6905" w:rsidRPr="00FC2330" w:rsidRDefault="00103C63" w:rsidP="00FC2330">
            <w:pPr>
              <w:pStyle w:val="TableParagraph"/>
              <w:ind w:left="1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733" w:type="dxa"/>
          </w:tcPr>
          <w:p w:rsidR="002C6905" w:rsidRPr="00FC2330" w:rsidRDefault="00103C63" w:rsidP="00FC2330">
            <w:pPr>
              <w:pStyle w:val="TableParagraph"/>
              <w:ind w:left="16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06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10</w:t>
            </w:r>
          </w:p>
        </w:tc>
      </w:tr>
      <w:tr w:rsidR="002C6905" w:rsidRPr="00FC2330">
        <w:trPr>
          <w:trHeight w:val="527"/>
        </w:trPr>
        <w:tc>
          <w:tcPr>
            <w:tcW w:w="2371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3628" w:type="dxa"/>
          </w:tcPr>
          <w:p w:rsidR="002C6905" w:rsidRPr="00FC2330" w:rsidRDefault="00103C63" w:rsidP="00FC2330">
            <w:pPr>
              <w:pStyle w:val="TableParagraph"/>
              <w:ind w:left="114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5"/>
                <w:sz w:val="20"/>
                <w:szCs w:val="20"/>
              </w:rPr>
              <w:t>Основыбезопасностижизнедеятельности</w:t>
            </w:r>
          </w:p>
        </w:tc>
        <w:tc>
          <w:tcPr>
            <w:tcW w:w="680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680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722" w:type="dxa"/>
          </w:tcPr>
          <w:p w:rsidR="002C6905" w:rsidRPr="00FC2330" w:rsidRDefault="002C6905" w:rsidP="00FC2330">
            <w:pPr>
              <w:pStyle w:val="TableParagraph"/>
              <w:rPr>
                <w:color w:val="00B050"/>
                <w:sz w:val="20"/>
                <w:szCs w:val="20"/>
              </w:rPr>
            </w:pPr>
          </w:p>
        </w:tc>
        <w:tc>
          <w:tcPr>
            <w:tcW w:w="638" w:type="dxa"/>
          </w:tcPr>
          <w:p w:rsidR="002C6905" w:rsidRPr="00FC2330" w:rsidRDefault="00103C63" w:rsidP="00FC2330">
            <w:pPr>
              <w:pStyle w:val="TableParagraph"/>
              <w:ind w:left="1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733" w:type="dxa"/>
          </w:tcPr>
          <w:p w:rsidR="002C6905" w:rsidRPr="00FC2330" w:rsidRDefault="00103C63" w:rsidP="00FC2330">
            <w:pPr>
              <w:pStyle w:val="TableParagraph"/>
              <w:ind w:left="16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7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</w:tr>
      <w:tr w:rsidR="002C6905" w:rsidRPr="00FC2330">
        <w:trPr>
          <w:trHeight w:val="327"/>
        </w:trPr>
        <w:tc>
          <w:tcPr>
            <w:tcW w:w="5999" w:type="dxa"/>
            <w:gridSpan w:val="2"/>
          </w:tcPr>
          <w:p w:rsidR="002C6905" w:rsidRPr="00FC2330" w:rsidRDefault="00103C63" w:rsidP="00FC2330">
            <w:pPr>
              <w:pStyle w:val="TableParagraph"/>
              <w:ind w:left="114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Итого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01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28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0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30</w:t>
            </w:r>
          </w:p>
        </w:tc>
        <w:tc>
          <w:tcPr>
            <w:tcW w:w="722" w:type="dxa"/>
          </w:tcPr>
          <w:p w:rsidR="002C6905" w:rsidRPr="00FC2330" w:rsidRDefault="00103C63" w:rsidP="00FC2330">
            <w:pPr>
              <w:pStyle w:val="TableParagraph"/>
              <w:ind w:left="12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32</w:t>
            </w:r>
          </w:p>
        </w:tc>
        <w:tc>
          <w:tcPr>
            <w:tcW w:w="638" w:type="dxa"/>
          </w:tcPr>
          <w:p w:rsidR="002C6905" w:rsidRPr="00FC2330" w:rsidRDefault="00103C63" w:rsidP="00FC2330">
            <w:pPr>
              <w:pStyle w:val="TableParagraph"/>
              <w:ind w:left="81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33</w:t>
            </w:r>
          </w:p>
        </w:tc>
        <w:tc>
          <w:tcPr>
            <w:tcW w:w="733" w:type="dxa"/>
          </w:tcPr>
          <w:p w:rsidR="002C6905" w:rsidRPr="00FC2330" w:rsidRDefault="00103C63" w:rsidP="00FC2330">
            <w:pPr>
              <w:pStyle w:val="TableParagraph"/>
              <w:ind w:left="129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34</w:t>
            </w: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06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157</w:t>
            </w:r>
          </w:p>
        </w:tc>
      </w:tr>
      <w:tr w:rsidR="002C6905" w:rsidRPr="00FC2330">
        <w:trPr>
          <w:trHeight w:val="327"/>
        </w:trPr>
        <w:tc>
          <w:tcPr>
            <w:tcW w:w="5999" w:type="dxa"/>
            <w:gridSpan w:val="2"/>
          </w:tcPr>
          <w:p w:rsidR="002C6905" w:rsidRPr="00FC2330" w:rsidRDefault="00103C63" w:rsidP="00FC2330">
            <w:pPr>
              <w:pStyle w:val="TableParagraph"/>
              <w:ind w:left="115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5"/>
                <w:sz w:val="20"/>
                <w:szCs w:val="20"/>
              </w:rPr>
              <w:t>Часть,формируемая  участникамиобразовательных  отношений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2C6905" w:rsidRPr="00FC2330" w:rsidRDefault="00103C63" w:rsidP="00FC2330">
            <w:pPr>
              <w:pStyle w:val="TableParagraph"/>
              <w:ind w:left="15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638" w:type="dxa"/>
          </w:tcPr>
          <w:p w:rsidR="002C6905" w:rsidRPr="00FC2330" w:rsidRDefault="00103C63" w:rsidP="00FC2330">
            <w:pPr>
              <w:pStyle w:val="TableParagraph"/>
              <w:ind w:left="16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1</w:t>
            </w:r>
          </w:p>
        </w:tc>
        <w:tc>
          <w:tcPr>
            <w:tcW w:w="733" w:type="dxa"/>
          </w:tcPr>
          <w:p w:rsidR="002C6905" w:rsidRPr="00FC2330" w:rsidRDefault="00103C63" w:rsidP="00FC2330">
            <w:pPr>
              <w:pStyle w:val="TableParagraph"/>
              <w:ind w:left="16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2</w:t>
            </w: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8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7"/>
                <w:sz w:val="20"/>
                <w:szCs w:val="20"/>
              </w:rPr>
              <w:t>6</w:t>
            </w:r>
          </w:p>
        </w:tc>
      </w:tr>
      <w:tr w:rsidR="002C6905" w:rsidRPr="00FC2330">
        <w:trPr>
          <w:trHeight w:val="324"/>
        </w:trPr>
        <w:tc>
          <w:tcPr>
            <w:tcW w:w="5999" w:type="dxa"/>
            <w:gridSpan w:val="2"/>
            <w:tcBorders>
              <w:bottom w:val="single" w:sz="6" w:space="0" w:color="000000"/>
            </w:tcBorders>
          </w:tcPr>
          <w:p w:rsidR="002C6905" w:rsidRPr="00FC2330" w:rsidRDefault="00103C63" w:rsidP="00FC2330">
            <w:pPr>
              <w:pStyle w:val="TableParagraph"/>
              <w:ind w:left="115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5"/>
                <w:sz w:val="20"/>
                <w:szCs w:val="20"/>
              </w:rPr>
              <w:t>Учебныенедели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0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34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0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34</w:t>
            </w:r>
          </w:p>
        </w:tc>
        <w:tc>
          <w:tcPr>
            <w:tcW w:w="722" w:type="dxa"/>
          </w:tcPr>
          <w:p w:rsidR="002C6905" w:rsidRPr="00FC2330" w:rsidRDefault="00103C63" w:rsidP="00FC2330">
            <w:pPr>
              <w:pStyle w:val="TableParagraph"/>
              <w:ind w:left="12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34</w:t>
            </w:r>
          </w:p>
        </w:tc>
        <w:tc>
          <w:tcPr>
            <w:tcW w:w="638" w:type="dxa"/>
          </w:tcPr>
          <w:p w:rsidR="002C6905" w:rsidRPr="00FC2330" w:rsidRDefault="00103C63" w:rsidP="00FC2330">
            <w:pPr>
              <w:pStyle w:val="TableParagraph"/>
              <w:ind w:left="8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34</w:t>
            </w:r>
          </w:p>
        </w:tc>
        <w:tc>
          <w:tcPr>
            <w:tcW w:w="733" w:type="dxa"/>
          </w:tcPr>
          <w:p w:rsidR="002C6905" w:rsidRPr="00FC2330" w:rsidRDefault="00103C63" w:rsidP="00FC2330">
            <w:pPr>
              <w:pStyle w:val="TableParagraph"/>
              <w:ind w:left="130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34</w:t>
            </w: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06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34</w:t>
            </w:r>
          </w:p>
        </w:tc>
      </w:tr>
      <w:tr w:rsidR="002C6905" w:rsidRPr="00FC2330">
        <w:trPr>
          <w:trHeight w:val="322"/>
        </w:trPr>
        <w:tc>
          <w:tcPr>
            <w:tcW w:w="5999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2C6905" w:rsidRPr="00FC2330" w:rsidRDefault="00103C63" w:rsidP="00FC2330">
            <w:pPr>
              <w:pStyle w:val="TableParagraph"/>
              <w:ind w:left="115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Всегочасов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0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986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10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1054</w:t>
            </w:r>
          </w:p>
        </w:tc>
        <w:tc>
          <w:tcPr>
            <w:tcW w:w="722" w:type="dxa"/>
          </w:tcPr>
          <w:p w:rsidR="002C6905" w:rsidRPr="00FC2330" w:rsidRDefault="00103C63" w:rsidP="00FC2330">
            <w:pPr>
              <w:pStyle w:val="TableParagraph"/>
              <w:ind w:left="124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1122</w:t>
            </w:r>
          </w:p>
        </w:tc>
        <w:tc>
          <w:tcPr>
            <w:tcW w:w="638" w:type="dxa"/>
          </w:tcPr>
          <w:p w:rsidR="002C6905" w:rsidRPr="00FC2330" w:rsidRDefault="00103C63" w:rsidP="00FC2330">
            <w:pPr>
              <w:pStyle w:val="TableParagraph"/>
              <w:ind w:left="82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1156</w:t>
            </w:r>
          </w:p>
        </w:tc>
        <w:tc>
          <w:tcPr>
            <w:tcW w:w="733" w:type="dxa"/>
          </w:tcPr>
          <w:p w:rsidR="002C6905" w:rsidRPr="00FC2330" w:rsidRDefault="00103C63" w:rsidP="00FC2330">
            <w:pPr>
              <w:pStyle w:val="TableParagraph"/>
              <w:ind w:left="130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1224</w:t>
            </w: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06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5542</w:t>
            </w:r>
          </w:p>
        </w:tc>
      </w:tr>
      <w:tr w:rsidR="002C6905" w:rsidRPr="00FC2330">
        <w:trPr>
          <w:trHeight w:val="322"/>
        </w:trPr>
        <w:tc>
          <w:tcPr>
            <w:tcW w:w="5999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2C6905" w:rsidRPr="00FC2330" w:rsidRDefault="00103C63" w:rsidP="00FC2330">
            <w:pPr>
              <w:pStyle w:val="TableParagraph"/>
              <w:ind w:left="115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5"/>
                <w:sz w:val="20"/>
                <w:szCs w:val="20"/>
              </w:rPr>
              <w:t>Рекомендуемаянедельнаянагрузка(при6-дневнойнеделе)</w:t>
            </w:r>
            <w:r w:rsidRPr="00FC2330">
              <w:rPr>
                <w:color w:val="00B050"/>
                <w:w w:val="105"/>
                <w:position w:val="6"/>
                <w:sz w:val="20"/>
                <w:szCs w:val="20"/>
              </w:rPr>
              <w:t>*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98"/>
              <w:jc w:val="center"/>
              <w:rPr>
                <w:color w:val="00B050"/>
                <w:sz w:val="20"/>
                <w:szCs w:val="20"/>
                <w:highlight w:val="yellow"/>
              </w:rPr>
            </w:pPr>
            <w:r w:rsidRPr="00FC2330">
              <w:rPr>
                <w:color w:val="00B050"/>
                <w:w w:val="110"/>
                <w:sz w:val="20"/>
                <w:szCs w:val="20"/>
                <w:highlight w:val="yellow"/>
              </w:rPr>
              <w:t>29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99"/>
              <w:jc w:val="center"/>
              <w:rPr>
                <w:color w:val="00B050"/>
                <w:sz w:val="20"/>
                <w:szCs w:val="20"/>
                <w:highlight w:val="yellow"/>
              </w:rPr>
            </w:pPr>
            <w:r w:rsidRPr="00FC2330">
              <w:rPr>
                <w:color w:val="00B050"/>
                <w:w w:val="110"/>
                <w:sz w:val="20"/>
                <w:szCs w:val="20"/>
                <w:highlight w:val="yellow"/>
              </w:rPr>
              <w:t>31</w:t>
            </w:r>
          </w:p>
        </w:tc>
        <w:tc>
          <w:tcPr>
            <w:tcW w:w="722" w:type="dxa"/>
          </w:tcPr>
          <w:p w:rsidR="002C6905" w:rsidRPr="00FC2330" w:rsidRDefault="00103C63" w:rsidP="00FC2330">
            <w:pPr>
              <w:pStyle w:val="TableParagraph"/>
              <w:ind w:left="121"/>
              <w:jc w:val="center"/>
              <w:rPr>
                <w:color w:val="00B050"/>
                <w:sz w:val="20"/>
                <w:szCs w:val="20"/>
                <w:highlight w:val="yellow"/>
              </w:rPr>
            </w:pPr>
            <w:r w:rsidRPr="00FC2330">
              <w:rPr>
                <w:color w:val="00B050"/>
                <w:w w:val="110"/>
                <w:sz w:val="20"/>
                <w:szCs w:val="20"/>
                <w:highlight w:val="yellow"/>
              </w:rPr>
              <w:t>33</w:t>
            </w:r>
          </w:p>
        </w:tc>
        <w:tc>
          <w:tcPr>
            <w:tcW w:w="638" w:type="dxa"/>
          </w:tcPr>
          <w:p w:rsidR="002C6905" w:rsidRPr="00FC2330" w:rsidRDefault="00103C63" w:rsidP="00FC2330">
            <w:pPr>
              <w:pStyle w:val="TableParagraph"/>
              <w:ind w:left="78"/>
              <w:jc w:val="center"/>
              <w:rPr>
                <w:color w:val="00B050"/>
                <w:sz w:val="20"/>
                <w:szCs w:val="20"/>
                <w:highlight w:val="yellow"/>
              </w:rPr>
            </w:pPr>
            <w:r w:rsidRPr="00FC2330">
              <w:rPr>
                <w:color w:val="00B050"/>
                <w:w w:val="110"/>
                <w:sz w:val="20"/>
                <w:szCs w:val="20"/>
                <w:highlight w:val="yellow"/>
              </w:rPr>
              <w:t>34</w:t>
            </w:r>
          </w:p>
        </w:tc>
        <w:tc>
          <w:tcPr>
            <w:tcW w:w="733" w:type="dxa"/>
          </w:tcPr>
          <w:p w:rsidR="002C6905" w:rsidRPr="00FC2330" w:rsidRDefault="00103C63" w:rsidP="00FC2330">
            <w:pPr>
              <w:pStyle w:val="TableParagraph"/>
              <w:ind w:left="126"/>
              <w:jc w:val="center"/>
              <w:rPr>
                <w:color w:val="00B050"/>
                <w:sz w:val="20"/>
                <w:szCs w:val="20"/>
                <w:highlight w:val="yellow"/>
              </w:rPr>
            </w:pPr>
            <w:r w:rsidRPr="00FC2330">
              <w:rPr>
                <w:color w:val="00B050"/>
                <w:w w:val="110"/>
                <w:sz w:val="20"/>
                <w:szCs w:val="20"/>
                <w:highlight w:val="yellow"/>
              </w:rPr>
              <w:t>36</w:t>
            </w: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03"/>
              <w:jc w:val="center"/>
              <w:rPr>
                <w:color w:val="00B050"/>
                <w:sz w:val="20"/>
                <w:szCs w:val="20"/>
                <w:highlight w:val="yellow"/>
              </w:rPr>
            </w:pPr>
            <w:r w:rsidRPr="00FC2330">
              <w:rPr>
                <w:color w:val="00B050"/>
                <w:w w:val="110"/>
                <w:sz w:val="20"/>
                <w:szCs w:val="20"/>
                <w:highlight w:val="yellow"/>
              </w:rPr>
              <w:t>163</w:t>
            </w:r>
          </w:p>
        </w:tc>
      </w:tr>
      <w:tr w:rsidR="002C6905" w:rsidRPr="00FC2330">
        <w:trPr>
          <w:trHeight w:val="722"/>
        </w:trPr>
        <w:tc>
          <w:tcPr>
            <w:tcW w:w="5999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Максимальнодопустимаянедельнаянагрузка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05"/>
                <w:sz w:val="20"/>
                <w:szCs w:val="20"/>
              </w:rPr>
              <w:t>(при6-дневнойнеделе)всоответствиисдействующимисанитарнымиправиламиигигиеническиминормативами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99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32</w:t>
            </w:r>
          </w:p>
        </w:tc>
        <w:tc>
          <w:tcPr>
            <w:tcW w:w="680" w:type="dxa"/>
          </w:tcPr>
          <w:p w:rsidR="002C6905" w:rsidRPr="00FC2330" w:rsidRDefault="00103C63" w:rsidP="00FC2330">
            <w:pPr>
              <w:pStyle w:val="TableParagraph"/>
              <w:ind w:left="99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33</w:t>
            </w:r>
          </w:p>
        </w:tc>
        <w:tc>
          <w:tcPr>
            <w:tcW w:w="722" w:type="dxa"/>
          </w:tcPr>
          <w:p w:rsidR="002C6905" w:rsidRPr="00FC2330" w:rsidRDefault="00103C63" w:rsidP="00FC2330">
            <w:pPr>
              <w:pStyle w:val="TableParagraph"/>
              <w:ind w:left="121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35</w:t>
            </w:r>
          </w:p>
        </w:tc>
        <w:tc>
          <w:tcPr>
            <w:tcW w:w="638" w:type="dxa"/>
          </w:tcPr>
          <w:p w:rsidR="002C6905" w:rsidRPr="00FC2330" w:rsidRDefault="00103C63" w:rsidP="00FC2330">
            <w:pPr>
              <w:pStyle w:val="TableParagraph"/>
              <w:ind w:left="79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36</w:t>
            </w:r>
          </w:p>
        </w:tc>
        <w:tc>
          <w:tcPr>
            <w:tcW w:w="733" w:type="dxa"/>
          </w:tcPr>
          <w:p w:rsidR="002C6905" w:rsidRPr="00FC2330" w:rsidRDefault="00103C63" w:rsidP="00FC2330">
            <w:pPr>
              <w:pStyle w:val="TableParagraph"/>
              <w:ind w:left="127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36</w:t>
            </w:r>
          </w:p>
        </w:tc>
        <w:tc>
          <w:tcPr>
            <w:tcW w:w="683" w:type="dxa"/>
          </w:tcPr>
          <w:p w:rsidR="002C6905" w:rsidRPr="00FC2330" w:rsidRDefault="00103C63" w:rsidP="00FC2330">
            <w:pPr>
              <w:pStyle w:val="TableParagraph"/>
              <w:ind w:left="103"/>
              <w:jc w:val="center"/>
              <w:rPr>
                <w:color w:val="00B050"/>
                <w:sz w:val="20"/>
                <w:szCs w:val="20"/>
              </w:rPr>
            </w:pPr>
            <w:r w:rsidRPr="00FC2330">
              <w:rPr>
                <w:color w:val="00B050"/>
                <w:w w:val="110"/>
                <w:sz w:val="20"/>
                <w:szCs w:val="20"/>
              </w:rPr>
              <w:t>172</w:t>
            </w:r>
          </w:p>
        </w:tc>
      </w:tr>
    </w:tbl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049" type="#_x0000_t202" style="position:absolute;margin-left:33.85pt;margin-top:35.85pt;width:12.6pt;height:319.5pt;z-index:15853568;mso-position-horizontal-relative:page;mso-position-vertical-relative:page" filled="f" stroked="f">
            <v:textbox style="layout-flow:vertical;mso-next-textbox:#_x0000_s1049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spacing w:val="-2"/>
                      <w:w w:val="90"/>
                      <w:sz w:val="18"/>
                    </w:rPr>
                    <w:t>Примернаяосновнаяобразовательнаяпрограммаосновного</w:t>
                  </w:r>
                  <w:r>
                    <w:rPr>
                      <w:rFonts w:ascii="Trebuchet MS" w:hAnsi="Trebuchet MS"/>
                      <w:spacing w:val="-1"/>
                      <w:w w:val="90"/>
                      <w:sz w:val="18"/>
                    </w:rPr>
                    <w:t>общегообразования1139</w:t>
                  </w:r>
                </w:p>
              </w:txbxContent>
            </v:textbox>
            <w10:wrap anchorx="page" anchory="page"/>
          </v:shape>
        </w:pict>
      </w:r>
    </w:p>
    <w:p w:rsidR="002C6905" w:rsidRPr="00FC2330" w:rsidRDefault="009A7D70" w:rsidP="00FC2330">
      <w:pPr>
        <w:pStyle w:val="a3"/>
        <w:ind w:left="108" w:right="0" w:firstLine="0"/>
        <w:jc w:val="left"/>
      </w:pPr>
      <w:r>
        <w:pict>
          <v:group id="_x0000_s1047" style="width:85.05pt;height:.5pt;mso-position-horizontal-relative:char;mso-position-vertical-relative:line" coordsize="1701,10">
            <v:line id="_x0000_s1048" style="position:absolute" from="0,5" to="1701,5" strokeweight=".5pt"/>
            <w10:wrap type="none"/>
            <w10:anchorlock/>
          </v:group>
        </w:pict>
      </w:r>
    </w:p>
    <w:p w:rsidR="002C6905" w:rsidRPr="00FC2330" w:rsidRDefault="00103C63" w:rsidP="00FC2330">
      <w:pPr>
        <w:ind w:left="113"/>
        <w:rPr>
          <w:sz w:val="20"/>
          <w:szCs w:val="20"/>
        </w:rPr>
      </w:pPr>
      <w:r w:rsidRPr="00FC2330">
        <w:rPr>
          <w:w w:val="110"/>
          <w:position w:val="4"/>
          <w:sz w:val="20"/>
          <w:szCs w:val="20"/>
        </w:rPr>
        <w:t xml:space="preserve">*    </w:t>
      </w:r>
      <w:r w:rsidRPr="00FC2330">
        <w:rPr>
          <w:w w:val="110"/>
          <w:sz w:val="20"/>
          <w:szCs w:val="20"/>
        </w:rPr>
        <w:t>СучётомобщегообъёмааудиторнойработыобучающихсяпоФГОСнеболее5549часов.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 xml:space="preserve"> недельный учебный план является ориентиром</w:t>
      </w:r>
      <w:r w:rsidRPr="00FC2330">
        <w:rPr>
          <w:color w:val="231F20"/>
          <w:spacing w:val="-1"/>
          <w:w w:val="120"/>
        </w:rPr>
        <w:t>приразработке</w:t>
      </w:r>
      <w:r w:rsidRPr="00FC2330">
        <w:rPr>
          <w:color w:val="231F20"/>
          <w:w w:val="120"/>
        </w:rPr>
        <w:t>учебногопланаобразовательнойорганизации,в котором отражаются и конкретизируются основные показа-телиучебногоплана: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5"/>
        </w:rPr>
        <w:t>—составучебныхпредметов;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—недельное распределение учебного времени, отводимого наосвоениесодержанияобразованияпоклассамиучебнымпредметам;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—максимально допустимая недельная нагрузка обучающихся и</w:t>
      </w:r>
      <w:r w:rsidRPr="00FC2330">
        <w:rPr>
          <w:color w:val="231F20"/>
          <w:spacing w:val="-2"/>
          <w:w w:val="120"/>
        </w:rPr>
        <w:t>максимальнаянагрузка</w:t>
      </w:r>
      <w:r w:rsidRPr="00FC2330">
        <w:rPr>
          <w:color w:val="231F20"/>
          <w:spacing w:val="-1"/>
          <w:w w:val="120"/>
        </w:rPr>
        <w:t>сучетомделенияклассовнагруппы;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20"/>
        </w:rPr>
        <w:t>—планкомплектованияклассов.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Учебный план образовательной организации может также со-ставляться в расчете на весь учебный год или иной период об-учения, включая различные недельные учебные планы с учетомспецификикалендарногоучебногографикаобразовательнойорганизации. Учебные планы могут быть разными в отношенииразличных классов одной параллели. Также могут создаватьсякомплексные учебные планы с учетом специфики реализуемыхобразовательныхпрограмминаименованийобразовательныхорганизаций (лицеи, гимназии, центры образования, школы суглубленнымизучениемотдельныхпредметовипр.).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Учебный план определяет формы проведения промежуточнойаттестации отдельной части или всего объема учебного предме-та, курса, дисциплины (модуля) образовательной программы, всоответствииспорядком,установленнымобразовательнойорга-низацией. При разработке порядка образовательной организа-цииследуетпридерживатьсярекомендацийМинпросвещенияРоссии и Рособрнадзора по основным подходам к формирова-ниюграфикаоценочныхпроцедур.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Суммарныйобъёмдомашнегозаданияпо  всем  предметамдля каждого класса не должен превышать продолжительностивыполнения 2 часа — для 5 класса, 2,5 часа — для 6—8 клас-сов, 3,5 часа — для 9—11 классов. Образовательной организа-цией осуществляется координация и контроль объёма домаш-негозадания учеников каждого класса по всем предметамвсоответствииссанитарныминормами.</w:t>
      </w:r>
    </w:p>
    <w:p w:rsidR="002C6905" w:rsidRPr="00FC2330" w:rsidRDefault="00103C63" w:rsidP="00FC2330">
      <w:pPr>
        <w:pStyle w:val="3"/>
        <w:numPr>
          <w:ilvl w:val="4"/>
          <w:numId w:val="8"/>
        </w:numPr>
        <w:tabs>
          <w:tab w:val="left" w:pos="581"/>
        </w:tabs>
        <w:ind w:left="580" w:hanging="46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ПЛАНВНЕУРОЧНОЙДЕЯТЕЛЬНОСТИ</w:t>
      </w:r>
    </w:p>
    <w:p w:rsidR="002C6905" w:rsidRPr="00FC2330" w:rsidRDefault="00103C63" w:rsidP="00FC2330">
      <w:pPr>
        <w:pStyle w:val="3"/>
        <w:numPr>
          <w:ilvl w:val="5"/>
          <w:numId w:val="8"/>
        </w:numPr>
        <w:tabs>
          <w:tab w:val="left" w:pos="714"/>
        </w:tabs>
        <w:ind w:left="713" w:hanging="597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календарныйучебныйграфик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календарныйучебныйграфикопределяетпла-новые перерывы при получении основного общего образованиядляотдыхаииныхсоциальныхцелей(далее—каникулы):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54"/>
          <w:footerReference w:type="default" r:id="rId55"/>
          <w:pgSz w:w="11907" w:h="16840" w:code="9"/>
          <w:pgMar w:top="620" w:right="459" w:bottom="900" w:left="620" w:header="0" w:footer="709" w:gutter="0"/>
          <w:pgNumType w:start="1142"/>
          <w:cols w:space="720"/>
        </w:sectPr>
      </w:pP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w w:val="105"/>
        </w:rPr>
        <w:lastRenderedPageBreak/>
        <w:t>датыначалаиокончанияучебногогода;продолжительность   учебного   года;срокиипродолжительностьканикул;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w w:val="105"/>
        </w:rPr>
        <w:t>сроки проведения промежуточной аттестации.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10"/>
        </w:rPr>
        <w:t>Календарныйучебныйграфикразрабатываетсяобразова­</w:t>
      </w:r>
      <w:r w:rsidRPr="00FC2330">
        <w:rPr>
          <w:w w:val="105"/>
        </w:rPr>
        <w:t>тельной организацией в соответствии с требованиями к органи­</w:t>
      </w:r>
      <w:r w:rsidRPr="00FC2330">
        <w:rPr>
          <w:w w:val="110"/>
        </w:rPr>
        <w:t>зации образовательного процесса, предусмотренными дейст­вующими санитарными правилами и нормативами, а также с</w:t>
      </w:r>
      <w:r w:rsidRPr="00FC2330">
        <w:rPr>
          <w:w w:val="105"/>
        </w:rPr>
        <w:t>учетом мнений участников образовательных отношений, с уче­</w:t>
      </w:r>
      <w:r w:rsidRPr="00FC2330">
        <w:rPr>
          <w:w w:val="110"/>
        </w:rPr>
        <w:t>томрегиональныхиэтнокультурныхтрадиций.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10"/>
        </w:rPr>
        <w:t>При составлении календарного учебного графика учитыва­ются различные подходы при составлении графика учебногопроцессаисистемаорганизацииучебногогода:четвертная,триместровая,биместровая,модульнаяидр.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10"/>
        </w:rPr>
        <w:t>календарныйучебныйграфикреализацииобра­зовательной программы составляется в соответствии с Феде­ральным законом «Об образовании в Российской Федерации»(п.10,ст.2).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2"/>
        <w:numPr>
          <w:ilvl w:val="5"/>
          <w:numId w:val="8"/>
        </w:numPr>
        <w:tabs>
          <w:tab w:val="left" w:pos="717"/>
        </w:tabs>
        <w:ind w:left="716" w:hanging="600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85"/>
          <w:sz w:val="20"/>
          <w:szCs w:val="20"/>
        </w:rPr>
        <w:t>планвнеурочнойдеятельности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Подвнеурочнойдеятельностьюследуетпониматьобразова­тельнуюдеятельность,направленнуюнадостижениеплани­руемыхрезультатовосвоенияосновнойобразовательнойпро­граммы(личностных,метапредметныхипредметных),осуществляемуювформах,отличныхотурочной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Внеурочнаядеятельностьявляетсянеотъемлемойиобяза­тельнойчастьюосновнойобщеобразовательнойпрограммы.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План внеурочной деятельности представляет собой описаниецелостнойсистемыфункционированияобразовательнойорга­низации  в  сфере  внеурочной  деятельности  и  может  включатьвсебя: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w w:val="105"/>
          <w:position w:val="1"/>
        </w:rPr>
        <w:t xml:space="preserve">6 </w:t>
      </w:r>
      <w:r w:rsidRPr="00FC2330">
        <w:rPr>
          <w:w w:val="105"/>
        </w:rPr>
        <w:t>внеурочнуюдеятельностьпоучебнымпредметамобразова­тельной программы (учебные курсы, учебные модули по вы­боруобучающихся,родителей(законныхпредставителей)несовершеннолетнихобучающихся,втомчислепредусма­тривающиеуглубленноеизучениеучебныхпредметов,сце­льюудовлетворенияразличныхинтересовобучающихся,по­требностей   в   физическом   развитии   и   совершенствовании,а также учитывающие этнокультурные интересы, особые об­разовательныепотребностиобучающихсясОВЗ;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внеурочнуюдеятельностьпоформированиюфункциональ-ной грамотности (читательской, математической, естествен-но-научной,финансовой)обучающихся(интегрированныекурсы,метапредметныекружки,факультативы,научныесообщества, в том числе направленные на реализацию про-ектнойиисследовательскойдеятельности);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внеурочную деятельность по развитию личности, ее способ-ностей, удовлетворения образовательных потребностей и ин-тересов, самореализации обучающихся, в том числе одарен-ных, через организацию социальных практик (в том числеволонтёрство),включаяобщественнополезнуюдеятель-ность, профессиональные пробы, развитие глобальных ком-петенций,формированиепредпринимательскихнавыков,практическую подготовку, использование возможностей ор-ганизацийдополнительногообразования, профессиональ-ныхобразовательныхорганизацийисоциальныхпартнероввпрофессионально-производственномокружении;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внеурочнуюдеятельность,направленнуюнареализациюком-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плекса воспитательных мероприятий на уровне образователь-</w:t>
      </w:r>
      <w:r w:rsidRPr="00FC2330">
        <w:rPr>
          <w:color w:val="231F20"/>
          <w:w w:val="120"/>
        </w:rPr>
        <w:t>ной организации, класса, занятия, в том числе в творческих</w:t>
      </w:r>
      <w:r w:rsidRPr="00FC2330">
        <w:rPr>
          <w:color w:val="231F20"/>
          <w:w w:val="115"/>
        </w:rPr>
        <w:t>объединениях по интересам, культурные и социальные прак-тики с учетом историко-культурной и этнической специфики</w:t>
      </w:r>
      <w:r w:rsidRPr="00FC2330">
        <w:rPr>
          <w:color w:val="231F20"/>
          <w:spacing w:val="-1"/>
          <w:w w:val="120"/>
        </w:rPr>
        <w:t xml:space="preserve">региона, потребностей обучающихся, родителей </w:t>
      </w:r>
      <w:r w:rsidRPr="00FC2330">
        <w:rPr>
          <w:color w:val="231F20"/>
          <w:w w:val="120"/>
        </w:rPr>
        <w:t>(законныхпредставителей)несовершеннолетнихобучающихся;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внеурочную деятельность по организации деятельности уче-нических сообществ (подростковых коллективов), в том чис-леученическихклассов,разновозрастныхобъединенийпоинтересам, клубов; детских, подростковых и юношеских об-щественныхобъединений,организацийит.д.;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внеурочнуюдеятельность,направленнуюнаорганизацион-ное обеспечение учебной деятельности (организационные со-брания,взаимодействиесродителямипообеспечениюуспеш-нойреализацииобразовательнойпрограммыит.д.);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внеурочную деятельность, направленную на организацию пе-дагогической поддержки обучающихся (проектирование ин-дивидуальныхобразовательныхмаршрутов,работатьюто-ров,педагогов-психологов);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внеурочнуюдеятельность,направленнуюнаобеспечениеблагополучияобучающихсявпространствеобщеобразова-тельной школы (безопасности жизни и здоровья школьни-ков,безопасныхмежличностныхотношенийвучебныхгруппах,профилактикинеуспеваемости,профилактикираз-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личных рисков, возникающих в процессе взаимодействияшкольника с окружающей средой, социальной защиты уча-щихся).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Для достижения целей и задач внеурочной деятельности ис-пользуется все многообразие доступных объектов отечествен-ной культуры, в том числе наследие отечественного кинемато-графа.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Наследиеотечественногокинематографаможетиспользо-ваться как в качестве дидактического материала при реализа-ции курсов внеурочной деятельности, так и быть основной дляразработки курсов внеурочной деятельности, посвященной это-мувидуотечественногоискусства.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Содержание плана внеурочной деятельности. Количество ча-сов,выделяемых  на  внеурочную  деятельность,  составляет  за5летобучениянаэтапеосновнойшколынеболее1750часов,вгод—неболее350часов.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 xml:space="preserve">Величина недельной образовательной нагрузки (количествозанятий), реализуемой через внеурочную </w:t>
      </w:r>
      <w:r w:rsidRPr="00FC2330">
        <w:rPr>
          <w:color w:val="231F20"/>
          <w:w w:val="115"/>
        </w:rPr>
        <w:lastRenderedPageBreak/>
        <w:t>деятельность, опреде-ляется за пределами количества часов, отведенных на освоениеобучающимися учебного плана, но не более 10 часов. Для не-допущения перегрузки обучающихся допускается перенос об-разовательнойнагрузки,реализуемойчерезвнеурочнуюдея-тельность,напериодыканикул,нонеболее1/2количествачасов. Внеурочная деятельность в каникулярное время можетреализовыватьсяврамкахтематическихпрограмм(лагерьсдневным пребыванием на базе общеобразовательной организа-ции или на базе загородных детских центров, в походах, поезд-кахит.д.).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При этом расходы времени на отдельные направления планавнеурочнойдеятельностимогутотличаться: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—на внеурочную деятельность по учебным предметам (вклю-чая занятия физической культурой и углубленное изучениепредметов)еженедельно—от2до4часов,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—навнеурочнуюдеятельностьпоформированиюфункцио-нальнойграмотности—от1до2часов;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—на внеурочную деятельность по развитию личности, ее спо-собностей, удовлетворения образовательных потребностей иинтересов,самореализацииобучающихсяеженедельноот1до2часов;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—надеятельностьученическихсообществивоспитательныемероприятияцелесообразноеженедельнопредусмотретьот2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до 4 часов, при этом при подготовке и проведении коллек-тивных дел масштаба ученического коллектива или общеш-кольных мероприятий за 1–2 недели может быть использо-ванодо20часов(бюджетвремени,отведенногонареализациюпланавнеурочнойдеятельности);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—на организационное обеспечение учебной деятельности, осу-ществление педагогической поддержки социализации обуча-ющихся и обеспечение их благополучия еженедельно — от 2до3часов.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Общийобъемвнеурочнойдеятельностинедолженпревы-шать10часоввнеделю.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Приреализациипланавнеурочной  деятельности  должнабыть предусмотрена вариативность содержания внеурочной де-ятельности с учетом образовательных потребностей и интере-совобучающихся.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Взависимостиотзадачнакаждомэтапереализациипри-мерной образовательной программы количество часов, отводи-мых на внеурочную деятельность, может изменяться. Так, на-пример,в5класседляобеспеченияадаптацииобучающихсяк изменившейся образовательной ситуации может быть выде-ленобольшечасов,чемв6или7классе,либов8классе—всвязисорганизациейпредпрофильнойподготовкиит.д.Выделениечасовнавнеурочнуюдеятельностьможетразли-чаться в связи необходимостью преодоления противоречий иразрешения проблем, возникающих в том или ином учениче-скомколлективе.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Взависимостиотрешенияпедагогическогоколлектива,родительской общественности, интересов и запросов детей иродителейвобразовательнойорганизациимогутреализовы-ваться различные модели примерного плана внеурочной дея-тельности: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—модель плана с преобладанием учебно-познавательной дея-тельности, когда наибольшее внимание уделяется внеуроч-ной деятельности по учебным предметам и организационно-муобеспечениюучебнойдеятельности;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—модельпланаспреобладаниемпедагогическойподдержкиобучающихся и работы по обеспечению их благополучия впространствеобщеобразовательнойшколы;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—модель плана с преобладанием деятельности ученических со-обществивоспитательныхмероприятий.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Организация жизни ученических сообществ является важ-ной составляющей внеурочной деятельности, направлена наформирование у школьников российской гражданской иден-тичностиитакихкомпетенций,как: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—компетенции конструктивного, успешного и ответственногоповедения в обществе с учетом правовых норм, установлен-ныхроссийскимзаконодательством;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—социальнаясамоидентификацияобучающихсяпосредствомличностно значимой и общественно приемлемой деятельно-</w:t>
      </w:r>
      <w:r w:rsidRPr="00FC2330">
        <w:rPr>
          <w:color w:val="231F20"/>
          <w:w w:val="120"/>
        </w:rPr>
        <w:t>сти,приобретениезнанийосоциальныхроляхчеловека;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—компетенции в сфере общественной самоорганизации, уча-стиявобщественнозначимойсовместнойдеятельности.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—Организация жизни ученических сообществ может происхо-</w:t>
      </w:r>
      <w:r w:rsidRPr="00FC2330">
        <w:rPr>
          <w:color w:val="231F20"/>
          <w:w w:val="120"/>
        </w:rPr>
        <w:t>дить: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—врамкахвнеурочнойдеятельностивученическомклассе,общешкольной внеурочной деятельности, в сфере школьногоученического самоуправления, участия в детско-юношескихобщественных объединениях, созданных в школе и за ее пре-делами;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—через приобщение обучающихся к общественной деятельно-стиишкольнымтрадициям,участиеобучающихсявдея-тельности производственных, творческих объединений, бла-готворительныхорганизаций;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—черезучастиевэкологическомпросвещениисверстников,родителей,населения,вблагоустройствешколы,класса,сельского поселения, города, в ходе партнерства с обществен-нымиорганизациямииобъединениями.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Формы реализации внеурочной деятельности образователь-наяорганизацияопределяетсамостоятельно.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Формывнеурочнойдеятельностидолжныпредусматриватьактивность и самостоятельность обучающихся, сочетать инди-</w:t>
      </w:r>
      <w:r w:rsidRPr="00FC2330">
        <w:rPr>
          <w:color w:val="231F20"/>
          <w:spacing w:val="-1"/>
          <w:w w:val="120"/>
        </w:rPr>
        <w:t>видуальную</w:t>
      </w:r>
      <w:r w:rsidRPr="00FC2330">
        <w:rPr>
          <w:color w:val="231F20"/>
          <w:w w:val="120"/>
        </w:rPr>
        <w:t>игрупповуюработу;обеспечиватьгибкийрежим</w:t>
      </w:r>
      <w:r w:rsidRPr="00FC2330">
        <w:rPr>
          <w:color w:val="231F20"/>
          <w:spacing w:val="-1"/>
          <w:w w:val="120"/>
        </w:rPr>
        <w:t xml:space="preserve">занятий (продолжительность, </w:t>
      </w:r>
      <w:r w:rsidRPr="00FC2330">
        <w:rPr>
          <w:color w:val="231F20"/>
          <w:w w:val="120"/>
        </w:rPr>
        <w:t>последовательность), перемен-</w:t>
      </w:r>
      <w:r w:rsidRPr="00FC2330">
        <w:rPr>
          <w:color w:val="231F20"/>
          <w:w w:val="115"/>
        </w:rPr>
        <w:t>ный состав обучающихся, проектную и исследовательскую де-</w:t>
      </w:r>
      <w:r w:rsidRPr="00FC2330">
        <w:rPr>
          <w:color w:val="231F20"/>
          <w:w w:val="120"/>
        </w:rPr>
        <w:t>ятельность(втомчислеэкспедиции,практики),экскурсии(в музеи, парки, на предприятия и др.), походы, деловые игрыипр.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 xml:space="preserve">В зависимости от конкретных условий реализации основнойобщеобразовательнойпрограммы,числаобучающихсяиихвозрастных особенностей допускается </w:t>
      </w:r>
      <w:r w:rsidRPr="00FC2330">
        <w:rPr>
          <w:color w:val="231F20"/>
          <w:w w:val="115"/>
        </w:rPr>
        <w:lastRenderedPageBreak/>
        <w:t>формирование учебныхгрупп из обучающихся разных классов в пределах одного уров-няобразования.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 целях реализации плана внеурочной деятельности образо-вательной организацией может предусматриваться использова-ние ресурсов других организаций (в том числе в сетевой фор-ме),включаяорганизациидополнительногообразования,профессиональныеобразовательныеорганизации,образова-тельные организации высшего образования, научные организа-ции, организации культуры, физкультурно-спортивные и иныеорганизации,обладающиенеобходимымиресурсами.</w:t>
      </w:r>
    </w:p>
    <w:p w:rsidR="002C6905" w:rsidRPr="00FC2330" w:rsidRDefault="00103C63" w:rsidP="00FC2330">
      <w:pPr>
        <w:pStyle w:val="3"/>
        <w:numPr>
          <w:ilvl w:val="4"/>
          <w:numId w:val="8"/>
        </w:numPr>
        <w:tabs>
          <w:tab w:val="left" w:pos="580"/>
        </w:tabs>
        <w:ind w:firstLine="0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КАЛЕНДАРНЫЙПЛАН</w:t>
      </w:r>
      <w:r w:rsidRPr="00FC2330">
        <w:rPr>
          <w:rFonts w:ascii="Times New Roman" w:hAnsi="Times New Roman" w:cs="Times New Roman"/>
          <w:color w:val="231F20"/>
          <w:sz w:val="20"/>
          <w:szCs w:val="20"/>
        </w:rPr>
        <w:t>ВОСПИТАТЕЛЬНОЙРАБОТЫ</w:t>
      </w:r>
    </w:p>
    <w:p w:rsidR="002C6905" w:rsidRPr="00FC2330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85"/>
          <w:sz w:val="20"/>
          <w:szCs w:val="20"/>
        </w:rPr>
        <w:t>Пояснительная</w:t>
      </w: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записка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Календарный план воспитательной работы составляется натекущий учебный год. В нем конкретизируется заявленная в</w:t>
      </w:r>
      <w:r w:rsidRPr="00FC2330">
        <w:rPr>
          <w:color w:val="231F20"/>
          <w:w w:val="115"/>
        </w:rPr>
        <w:t>программе воспитания работа применительно к данному учеб-</w:t>
      </w:r>
      <w:r w:rsidRPr="00FC2330">
        <w:rPr>
          <w:color w:val="231F20"/>
          <w:w w:val="120"/>
        </w:rPr>
        <w:t>номугодуиуровнюобразования.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Календарный план разрабатывается в соответствии с моду-лями рабочей программы воспитания: как инвариантными,так и вариативными — выбранными самой образовательнойорганизацией. При этом в разделах плана, в которых отража-етсяиндивидуальнаяработасразунесколькихпедагогическихработников(«Классноеруководство»,«Школьныйурок»и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5"/>
        </w:rPr>
        <w:t>«Курсы внеурочной деятельности»), делается только ссылка насоответствующие индивидуальные программы и планы работыданныхпедагогов.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Участие школьников во всех делах, событиях, мероприятияхкалендарного плана основывается на принципах добровольно-</w:t>
      </w:r>
      <w:r w:rsidRPr="00FC2330">
        <w:rPr>
          <w:color w:val="231F20"/>
          <w:w w:val="120"/>
        </w:rPr>
        <w:t>сти, взаимодействия обучающихся разных классов и паралле-</w:t>
      </w:r>
      <w:r w:rsidRPr="00FC2330">
        <w:rPr>
          <w:color w:val="231F20"/>
          <w:w w:val="115"/>
        </w:rPr>
        <w:t>лей, совместной со взрослыми посильной ответственности за их</w:t>
      </w:r>
      <w:r w:rsidRPr="00FC2330">
        <w:rPr>
          <w:color w:val="231F20"/>
          <w:w w:val="120"/>
        </w:rPr>
        <w:t>планирование,подготовку,проведениеианализ.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Педагогическиеработники,ответственныезаорганизациюдел,событий,  мероприятий  календарного  плана,  назначаютсяв каждой образовательной организации в соответствии с име-ющимися в ее штате единицами. Ими могут быть заместительдиректора по воспитательной работе, советник по воспитанию,педагог-организатор, вожатый, социальный педагог, классныйруководитель, педагог дополнительного образования, учитель.Целесообразнопривлечениекорганизациитакжеродителей,социальныхпартнеровшколыисамихшкольников.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При формировании календарного плана воспитательной ра-ботыобразовательнаяорганизациявправевключатьвнего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мероприятия,рекомендованныефедеральнымиирегиональ-нымиорганамиисполнительнойвласти,осуществляющимигосударственное управление в сфере образования, в том числеиз Календаря образовательных событий, приуроченных к го-сударственныминациональнымпраздникамРоссийскойФе-дерации, памятным датам и событиям российской истории икультуры,атакжеперечнявсероссийскихмероприятий,реа-лизуемых детскими и молодежными общественными объеди-нениями.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20"/>
        </w:rPr>
        <w:t>Календарныйпланможеткорректироватьсявтечениеучеб-ногогодавсвязиспроисходящимивработешколыизменени-ями:организационными,кадровыми,финансовымиит.п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Нижепредставленвозможныйобразецнаполнениякален-дарного плана воспитательной работы. Приведенный в нем пе-реченьдел,событий,мероприятийноситориентировочный,иллюстративный характер — он должен быть изменен, сокра-щен или дополнен в соответствии с реальной воспитательнойработой, проводимой в образовательной организации. В соот-ветствии с нею должны быть заполнены также графы «Участ-ники»,«Время»и«Ответственные».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pgSz w:w="11907" w:h="16840" w:code="9"/>
          <w:pgMar w:top="620" w:right="459" w:bottom="900" w:left="620" w:header="0" w:footer="709" w:gutter="0"/>
          <w:cols w:space="720"/>
        </w:sectPr>
      </w:pPr>
    </w:p>
    <w:p w:rsidR="002C6905" w:rsidRPr="00FC2330" w:rsidRDefault="009A7D70" w:rsidP="00FC2330">
      <w:pPr>
        <w:pStyle w:val="a3"/>
        <w:ind w:left="0" w:right="0" w:firstLine="0"/>
        <w:jc w:val="left"/>
      </w:pPr>
      <w:r>
        <w:lastRenderedPageBreak/>
        <w:pict>
          <v:shape id="_x0000_s1040" type="#_x0000_t202" style="position:absolute;margin-left:33.85pt;margin-top:35.85pt;width:12.6pt;height:319.35pt;z-index:15856640;mso-position-horizontal-relative:page;mso-position-vertical-relative:page" filled="f" stroked="f">
            <v:textbox style="layout-flow:vertical;mso-next-textbox:#_x0000_s1040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1150Примернаяосновнаяобразовательнаяпрограммаосновного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общегообразования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2C6905" w:rsidRPr="00FC2330">
        <w:trPr>
          <w:trHeight w:val="948"/>
        </w:trPr>
        <w:tc>
          <w:tcPr>
            <w:tcW w:w="10138" w:type="dxa"/>
            <w:gridSpan w:val="4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tabs>
                <w:tab w:val="left" w:pos="2989"/>
              </w:tabs>
              <w:ind w:left="1758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КАЛЕНДАРНЫЙПЛАНВОСПИТАТЕЛЬНОЙРАБОТЫНА</w:t>
            </w:r>
            <w:r w:rsidRPr="00FC2330">
              <w:rPr>
                <w:color w:val="231F20"/>
                <w:w w:val="115"/>
                <w:sz w:val="20"/>
                <w:szCs w:val="20"/>
                <w:u w:val="single" w:color="221E1F"/>
              </w:rPr>
              <w:tab/>
            </w:r>
            <w:r w:rsidRPr="00FC2330">
              <w:rPr>
                <w:color w:val="231F20"/>
                <w:w w:val="115"/>
                <w:sz w:val="20"/>
                <w:szCs w:val="20"/>
              </w:rPr>
              <w:t>УЧЕБНЫЙГОД</w:t>
            </w:r>
          </w:p>
          <w:p w:rsidR="002C6905" w:rsidRPr="00FC2330" w:rsidRDefault="00103C63" w:rsidP="00FC2330">
            <w:pPr>
              <w:pStyle w:val="TableParagraph"/>
              <w:ind w:left="1222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sz w:val="20"/>
                <w:szCs w:val="20"/>
              </w:rPr>
              <w:t>(ОСНОВНОЕОБЩЕЕОБРАЗОВАНИЕ)</w:t>
            </w:r>
          </w:p>
        </w:tc>
      </w:tr>
      <w:tr w:rsidR="002C6905" w:rsidRPr="00FC2330">
        <w:trPr>
          <w:trHeight w:val="350"/>
        </w:trPr>
        <w:tc>
          <w:tcPr>
            <w:tcW w:w="10138" w:type="dxa"/>
            <w:gridSpan w:val="4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2C6905" w:rsidRPr="00FC2330" w:rsidRDefault="00103C63" w:rsidP="00FC2330">
            <w:pPr>
              <w:pStyle w:val="TableParagraph"/>
              <w:ind w:left="1222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Модуль«Ключевыеобщешкольныедела»</w:t>
            </w:r>
          </w:p>
        </w:tc>
      </w:tr>
      <w:tr w:rsidR="002C6905" w:rsidRPr="00FC2330">
        <w:trPr>
          <w:trHeight w:val="350"/>
        </w:trPr>
        <w:tc>
          <w:tcPr>
            <w:tcW w:w="526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080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6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1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Время</w:t>
            </w: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9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Ответственные</w:t>
            </w:r>
          </w:p>
        </w:tc>
      </w:tr>
      <w:tr w:rsidR="002C6905" w:rsidRPr="00FC2330">
        <w:trPr>
          <w:trHeight w:val="361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Праздник«Деньзнаний»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61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Коллективноетворческоедело«Нашверныйкруг»,посвященноеВсероссийскомуДнюлицеиста19октября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61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Новогоднийтеатральныйфестиваль</w:t>
            </w:r>
            <w:r w:rsidRPr="00FC2330">
              <w:rPr>
                <w:color w:val="231F20"/>
                <w:w w:val="120"/>
                <w:sz w:val="20"/>
                <w:szCs w:val="20"/>
              </w:rPr>
              <w:t>учеников,учителейиродителей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61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Коллективноетворческоедело«Школьныйподростко-выйсбор»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61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Общешкольнаянаучнаяконференция</w:t>
            </w:r>
            <w:r w:rsidRPr="00FC2330">
              <w:rPr>
                <w:color w:val="231F20"/>
                <w:w w:val="120"/>
                <w:sz w:val="20"/>
                <w:szCs w:val="20"/>
              </w:rPr>
              <w:t>педагоговишкольников«ЯблокодляНьютона»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761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Коллективныйисследовательскийпроектразновоз-растных  команд  «Города-герои»,  посвященныйДнюПобеды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1161"/>
        </w:trPr>
        <w:tc>
          <w:tcPr>
            <w:tcW w:w="5262" w:type="dxa"/>
            <w:tcBorders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Коллективноетворческоедело«ПраздникЧестишколы»:  чествование  учеников,  проявивших  себявучебной,исследовательской,спортивной,творче-ской,общественнойдеятельностинаблагошколыисоциума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56"/>
          <w:pgSz w:w="11907" w:h="16840" w:code="9"/>
          <w:pgMar w:top="459" w:right="280" w:bottom="1020" w:left="700" w:header="0" w:footer="0" w:gutter="0"/>
          <w:cols w:space="720"/>
        </w:sectPr>
      </w:pPr>
    </w:p>
    <w:p w:rsidR="002C6905" w:rsidRPr="00FC2330" w:rsidRDefault="009A7D70" w:rsidP="00FC2330">
      <w:pPr>
        <w:pStyle w:val="a3"/>
        <w:ind w:left="0" w:right="0" w:firstLine="0"/>
        <w:jc w:val="left"/>
      </w:pPr>
      <w:r>
        <w:lastRenderedPageBreak/>
        <w:pict>
          <v:shape id="_x0000_s1039" type="#_x0000_t202" style="position:absolute;margin-left:33.85pt;margin-top:35.85pt;width:12.6pt;height:319.5pt;z-index:15857152;mso-position-horizontal-relative:page;mso-position-vertical-relative:page" filled="f" stroked="f">
            <v:textbox style="layout-flow:vertical;mso-next-textbox:#_x0000_s1039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Примернаяосновнаяобразовательнаяпрограммаосновного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общегообразования1151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2C6905" w:rsidRPr="00FC2330">
        <w:trPr>
          <w:trHeight w:val="348"/>
        </w:trPr>
        <w:tc>
          <w:tcPr>
            <w:tcW w:w="10138" w:type="dxa"/>
            <w:gridSpan w:val="4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2C6905" w:rsidRPr="00FC2330" w:rsidRDefault="00103C63" w:rsidP="00FC2330">
            <w:pPr>
              <w:pStyle w:val="TableParagraph"/>
              <w:ind w:left="1222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Модуль «Самоуправление»</w:t>
            </w:r>
          </w:p>
        </w:tc>
      </w:tr>
      <w:tr w:rsidR="002C6905" w:rsidRPr="00FC2330">
        <w:trPr>
          <w:trHeight w:val="350"/>
        </w:trPr>
        <w:tc>
          <w:tcPr>
            <w:tcW w:w="526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079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0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Время</w:t>
            </w:r>
          </w:p>
        </w:tc>
        <w:tc>
          <w:tcPr>
            <w:tcW w:w="209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9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Ответственные</w:t>
            </w:r>
          </w:p>
        </w:tc>
      </w:tr>
      <w:tr w:rsidR="002C6905" w:rsidRPr="00FC2330">
        <w:trPr>
          <w:trHeight w:val="590"/>
        </w:trPr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ВыборыпредставителейклассоввПодростковыйактившколы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90"/>
        </w:trPr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УстановочнаявстречаПодростковогоактивашколы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88"/>
        </w:trPr>
        <w:tc>
          <w:tcPr>
            <w:tcW w:w="526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ОпределениепланаработыПодростковогоактивашколыиответственныхзанаправленияработы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85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Открытаядискуссияпедагоговиподростков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«Школа—мойдом?»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85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Подготовка,организацияипроведениеДняучителявшколе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85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Подготовка,организацияипроведение</w:t>
            </w:r>
            <w:r w:rsidRPr="00FC2330">
              <w:rPr>
                <w:color w:val="231F20"/>
                <w:w w:val="115"/>
                <w:sz w:val="20"/>
                <w:szCs w:val="20"/>
              </w:rPr>
              <w:t>общешкольногокиберспортивноготурнира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85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Подготовка,организацияипроведениеобщешкольноготурнирапонастольнымиграм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1585"/>
        </w:trPr>
        <w:tc>
          <w:tcPr>
            <w:tcW w:w="5262" w:type="dxa"/>
            <w:tcBorders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Подготовка,</w:t>
            </w:r>
            <w:r w:rsidRPr="00FC2330">
              <w:rPr>
                <w:color w:val="231F20"/>
                <w:w w:val="120"/>
                <w:sz w:val="20"/>
                <w:szCs w:val="20"/>
              </w:rPr>
              <w:t>организацияипроведениевнутришкольныхтурниров:</w:t>
            </w:r>
          </w:p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поминифутболу,попионерболу,побаскетболу,</w:t>
            </w:r>
          </w:p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понастольномутеннису,пошахматам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default" r:id="rId57"/>
          <w:pgSz w:w="11907" w:h="16840" w:code="9"/>
          <w:pgMar w:top="459" w:right="280" w:bottom="1020" w:left="700" w:header="0" w:footer="0" w:gutter="0"/>
          <w:cols w:space="720"/>
        </w:sectPr>
      </w:pPr>
    </w:p>
    <w:p w:rsidR="002C6905" w:rsidRPr="00FC2330" w:rsidRDefault="009A7D70" w:rsidP="00FC2330">
      <w:pPr>
        <w:jc w:val="right"/>
        <w:rPr>
          <w:i/>
          <w:sz w:val="20"/>
          <w:szCs w:val="20"/>
        </w:rPr>
      </w:pPr>
      <w:r w:rsidRPr="009A7D70">
        <w:rPr>
          <w:sz w:val="20"/>
          <w:szCs w:val="20"/>
        </w:rPr>
        <w:lastRenderedPageBreak/>
        <w:pict>
          <v:shape id="_x0000_s1038" type="#_x0000_t202" style="position:absolute;left:0;text-align:left;margin-left:33.85pt;margin-top:35.85pt;width:12.6pt;height:326.4pt;z-index:15857664;mso-position-horizontal-relative:page;mso-position-vertical-relative:page" filled="f" stroked="f">
            <v:textbox style="layout-flow:vertical;mso-next-textbox:#_x0000_s1038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1152Примернаяосновнаяобразовательнаяпрограммаосновного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общегообразования</w:t>
                  </w:r>
                </w:p>
              </w:txbxContent>
            </v:textbox>
            <w10:wrap anchorx="page" anchory="page"/>
          </v:shape>
        </w:pict>
      </w:r>
      <w:r w:rsidR="00103C63" w:rsidRPr="00FC2330">
        <w:rPr>
          <w:i/>
          <w:color w:val="231F20"/>
          <w:w w:val="115"/>
          <w:sz w:val="20"/>
          <w:szCs w:val="20"/>
        </w:rPr>
        <w:t>Продолжение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2C6905" w:rsidRPr="00FC2330">
        <w:trPr>
          <w:trHeight w:val="355"/>
        </w:trPr>
        <w:tc>
          <w:tcPr>
            <w:tcW w:w="526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079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18"/>
              <w:jc w:val="center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Время</w:t>
            </w:r>
          </w:p>
        </w:tc>
        <w:tc>
          <w:tcPr>
            <w:tcW w:w="209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82"/>
              <w:jc w:val="center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Ответственные</w:t>
            </w:r>
          </w:p>
        </w:tc>
      </w:tr>
      <w:tr w:rsidR="002C6905" w:rsidRPr="00FC2330">
        <w:trPr>
          <w:trHeight w:val="578"/>
        </w:trPr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Подготовка,организацияипроведениетанцевальныхперемендляучащихсяначальнойшколы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78"/>
        </w:trPr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Подготовка,организацияипроведение</w:t>
            </w:r>
            <w:r w:rsidRPr="00FC2330">
              <w:rPr>
                <w:color w:val="231F20"/>
                <w:w w:val="120"/>
                <w:sz w:val="20"/>
                <w:szCs w:val="20"/>
              </w:rPr>
              <w:t>новогоднихпраздниковвшколе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76"/>
        </w:trPr>
        <w:tc>
          <w:tcPr>
            <w:tcW w:w="526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Подготовка,организацияипроведениеспортивного</w:t>
            </w:r>
            <w:r w:rsidRPr="00FC2330">
              <w:rPr>
                <w:color w:val="231F20"/>
                <w:w w:val="120"/>
                <w:sz w:val="20"/>
                <w:szCs w:val="20"/>
              </w:rPr>
              <w:t>праздника«Зимниезабавы»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73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Участиеврегиональномфестивалеученическогосамоуправления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73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«Скороэтобудеттвояшкола»:игра-экскурсияпошколедлябудущихпятиклассников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73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ИтоговыйсборПодростковогоактивашколы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73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ОтчетнаяконференцияПодростковогоактивашколы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48"/>
        </w:trPr>
        <w:tc>
          <w:tcPr>
            <w:tcW w:w="10138" w:type="dxa"/>
            <w:gridSpan w:val="4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2C6905" w:rsidRPr="00FC2330" w:rsidRDefault="00103C63" w:rsidP="00FC2330">
            <w:pPr>
              <w:pStyle w:val="TableParagraph"/>
              <w:ind w:left="1222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Модуль«Профориентация»</w:t>
            </w:r>
          </w:p>
        </w:tc>
      </w:tr>
      <w:tr w:rsidR="002C6905" w:rsidRPr="00FC2330">
        <w:trPr>
          <w:trHeight w:val="348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079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18"/>
              <w:jc w:val="center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Время</w:t>
            </w: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82"/>
              <w:jc w:val="center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Ответственные</w:t>
            </w:r>
          </w:p>
        </w:tc>
      </w:tr>
      <w:tr w:rsidR="002C6905" w:rsidRPr="00FC2330">
        <w:trPr>
          <w:trHeight w:val="573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Оформлениестендовпрофориентационнойнаправленности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73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Размещениеинформациипопрофориентациинашкольномсайте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58"/>
          <w:pgSz w:w="11907" w:h="16840" w:code="9"/>
          <w:pgMar w:top="459" w:right="280" w:bottom="1020" w:left="640" w:header="0" w:footer="0" w:gutter="0"/>
          <w:cols w:space="720"/>
        </w:sectPr>
      </w:pPr>
    </w:p>
    <w:p w:rsidR="002C6905" w:rsidRPr="00FC2330" w:rsidRDefault="009A7D70" w:rsidP="00FC2330">
      <w:pPr>
        <w:pStyle w:val="a3"/>
        <w:ind w:left="0" w:right="0" w:firstLine="0"/>
        <w:jc w:val="left"/>
        <w:rPr>
          <w:i/>
        </w:rPr>
      </w:pPr>
      <w:r w:rsidRPr="009A7D70">
        <w:lastRenderedPageBreak/>
        <w:pict>
          <v:shape id="_x0000_s1037" type="#_x0000_t202" style="position:absolute;margin-left:33.85pt;margin-top:35.85pt;width:12.6pt;height:319.5pt;z-index:15858176;mso-position-horizontal-relative:page;mso-position-vertical-relative:page" filled="f" stroked="f">
            <v:textbox style="layout-flow:vertical;mso-next-textbox:#_x0000_s1037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Примернаяосновнаяобразовательнаяпрограммаосновного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общегообразования1153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2C6905" w:rsidRPr="00FC2330">
        <w:trPr>
          <w:trHeight w:val="960"/>
        </w:trPr>
        <w:tc>
          <w:tcPr>
            <w:tcW w:w="5262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Циклыпрофориентационныхчасовобщения: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position w:val="1"/>
                <w:sz w:val="20"/>
                <w:szCs w:val="20"/>
              </w:rPr>
              <w:t>6</w:t>
            </w:r>
            <w:r w:rsidRPr="00FC2330">
              <w:rPr>
                <w:color w:val="231F20"/>
                <w:w w:val="115"/>
                <w:sz w:val="20"/>
                <w:szCs w:val="20"/>
              </w:rPr>
              <w:t>«Профессиинашихродителей»,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position w:val="1"/>
                <w:sz w:val="20"/>
                <w:szCs w:val="20"/>
              </w:rPr>
              <w:t xml:space="preserve">6 </w:t>
            </w:r>
            <w:r w:rsidRPr="00FC2330">
              <w:rPr>
                <w:color w:val="231F20"/>
                <w:w w:val="110"/>
                <w:sz w:val="20"/>
                <w:szCs w:val="20"/>
              </w:rPr>
              <w:t>«Мирпрофессий»,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position w:val="1"/>
                <w:sz w:val="20"/>
                <w:szCs w:val="20"/>
              </w:rPr>
              <w:t xml:space="preserve">6  </w:t>
            </w:r>
            <w:r w:rsidRPr="00FC2330">
              <w:rPr>
                <w:color w:val="231F20"/>
                <w:w w:val="115"/>
                <w:sz w:val="20"/>
                <w:szCs w:val="20"/>
              </w:rPr>
              <w:t>«Жизненныйпуть»</w:t>
            </w:r>
          </w:p>
        </w:tc>
        <w:tc>
          <w:tcPr>
            <w:tcW w:w="164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60"/>
        </w:trPr>
        <w:tc>
          <w:tcPr>
            <w:tcW w:w="5262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Встречиспредставителямиразличныхпрофессий,втомчислеизродителейобучающихся</w:t>
            </w:r>
          </w:p>
        </w:tc>
        <w:tc>
          <w:tcPr>
            <w:tcW w:w="164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758"/>
        </w:trPr>
        <w:tc>
          <w:tcPr>
            <w:tcW w:w="5262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Участие обучающихсяволимпиадах,конкурсах,конференциях,организованныхнабазевузовикол-леджей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95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Участиешкольниковвовсероссийскихпрофориента-ционныхпроектах«Проектория»,«Навигатум»,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«Поступионлайн», «Большаяперемена»,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«Билетвбудущее»,«Шоупрофессий».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Профориентационноеонлайн-тестирование.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Экскурсиинапредприятиягорода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75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Серияпрофессиональныхпроб«Ландшафтныйдизайн»,«Вебдизайн»,«Вожатый»,«Фотограф»,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«Журналист»,</w:t>
            </w:r>
            <w:r w:rsidRPr="00FC2330">
              <w:rPr>
                <w:color w:val="231F20"/>
                <w:w w:val="120"/>
                <w:sz w:val="20"/>
                <w:szCs w:val="20"/>
              </w:rPr>
              <w:t>«Экскурсовод».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5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ПосещениепрофессиональныхучебныхзаведенийвДниоткрытыхдверейввузахиколледжах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95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Индивидуальные консультации психологадляшкольниковиихродителейповопросам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склонностей,способностей,дарованийииныхиндивидуальныхособенностейдетей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default" r:id="rId59"/>
          <w:pgSz w:w="11907" w:h="16840" w:code="9"/>
          <w:pgMar w:top="459" w:right="280" w:bottom="1020" w:left="700" w:header="0" w:footer="0" w:gutter="0"/>
          <w:cols w:space="720"/>
        </w:sectPr>
      </w:pPr>
    </w:p>
    <w:p w:rsidR="002C6905" w:rsidRPr="00FC2330" w:rsidRDefault="009A7D70" w:rsidP="00FC2330">
      <w:pPr>
        <w:jc w:val="right"/>
        <w:rPr>
          <w:i/>
          <w:sz w:val="20"/>
          <w:szCs w:val="20"/>
        </w:rPr>
      </w:pPr>
      <w:r w:rsidRPr="009A7D70">
        <w:rPr>
          <w:sz w:val="20"/>
          <w:szCs w:val="20"/>
        </w:rPr>
        <w:lastRenderedPageBreak/>
        <w:pict>
          <v:shape id="_x0000_s1036" type="#_x0000_t202" style="position:absolute;left:0;text-align:left;margin-left:33.85pt;margin-top:35.85pt;width:12.6pt;height:326.4pt;z-index:15858688;mso-position-horizontal-relative:page;mso-position-vertical-relative:page" filled="f" stroked="f">
            <v:textbox style="layout-flow:vertical;mso-next-textbox:#_x0000_s1036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1154Примернаяосновнаяобразовательнаяпрограмма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основногообщегообразования</w:t>
                  </w:r>
                </w:p>
              </w:txbxContent>
            </v:textbox>
            <w10:wrap anchorx="page" anchory="page"/>
          </v:shape>
        </w:pict>
      </w:r>
      <w:r w:rsidR="00103C63" w:rsidRPr="00FC2330">
        <w:rPr>
          <w:i/>
          <w:color w:val="231F20"/>
          <w:w w:val="115"/>
          <w:sz w:val="20"/>
          <w:szCs w:val="20"/>
        </w:rPr>
        <w:t>Продолжение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2C6905" w:rsidRPr="00FC2330">
        <w:trPr>
          <w:trHeight w:val="355"/>
        </w:trPr>
        <w:tc>
          <w:tcPr>
            <w:tcW w:w="526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079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18"/>
              <w:jc w:val="center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Время</w:t>
            </w:r>
          </w:p>
        </w:tc>
        <w:tc>
          <w:tcPr>
            <w:tcW w:w="209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82"/>
              <w:jc w:val="center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Ответственные</w:t>
            </w:r>
          </w:p>
        </w:tc>
      </w:tr>
      <w:tr w:rsidR="002C6905" w:rsidRPr="00FC2330">
        <w:trPr>
          <w:trHeight w:val="353"/>
        </w:trPr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Подготовка и участиев чемпионатеJuniorSkills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950"/>
        </w:trPr>
        <w:tc>
          <w:tcPr>
            <w:tcW w:w="526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Профориентационныеделовыеигры: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position w:val="1"/>
                <w:sz w:val="20"/>
                <w:szCs w:val="20"/>
              </w:rPr>
              <w:t xml:space="preserve">6 </w:t>
            </w:r>
            <w:r w:rsidRPr="00FC2330">
              <w:rPr>
                <w:color w:val="231F20"/>
                <w:w w:val="110"/>
                <w:sz w:val="20"/>
                <w:szCs w:val="20"/>
              </w:rPr>
              <w:t>«Калейдоскоп профессий»,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position w:val="1"/>
                <w:sz w:val="20"/>
                <w:szCs w:val="20"/>
              </w:rPr>
              <w:t>6</w:t>
            </w:r>
            <w:r w:rsidRPr="00FC2330">
              <w:rPr>
                <w:color w:val="231F20"/>
                <w:w w:val="115"/>
                <w:sz w:val="20"/>
                <w:szCs w:val="20"/>
              </w:rPr>
              <w:t>«Дороги,которыемывыбираем»,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position w:val="1"/>
                <w:sz w:val="20"/>
                <w:szCs w:val="20"/>
              </w:rPr>
              <w:t xml:space="preserve">6 </w:t>
            </w:r>
            <w:r w:rsidRPr="00FC2330">
              <w:rPr>
                <w:color w:val="231F20"/>
                <w:w w:val="110"/>
                <w:sz w:val="20"/>
                <w:szCs w:val="20"/>
              </w:rPr>
              <w:t>«Нараспутье»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748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Посещение тематических профориентационныхпарков(«КидБург»,«Мастерславль»,«Кидзания»,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«ФэнтазиГрад»,«КидСпейс»)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48"/>
        </w:trPr>
        <w:tc>
          <w:tcPr>
            <w:tcW w:w="10138" w:type="dxa"/>
            <w:gridSpan w:val="4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2C6905" w:rsidRPr="00FC2330" w:rsidRDefault="00103C63" w:rsidP="00FC2330">
            <w:pPr>
              <w:pStyle w:val="TableParagraph"/>
              <w:ind w:left="1222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Модуль«Школьныемедиа»</w:t>
            </w:r>
          </w:p>
        </w:tc>
      </w:tr>
      <w:tr w:rsidR="002C6905" w:rsidRPr="00FC2330">
        <w:trPr>
          <w:trHeight w:val="348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080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6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18"/>
              <w:jc w:val="center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Время</w:t>
            </w: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82"/>
              <w:jc w:val="center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Ответственные</w:t>
            </w:r>
          </w:p>
        </w:tc>
      </w:tr>
      <w:tr w:rsidR="002C6905" w:rsidRPr="00FC2330">
        <w:trPr>
          <w:trHeight w:val="548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Организационноесобраниечленовшкольногомедиацентра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48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Мастер-класс«Я—журналист»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48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Серияинформационно-методическихсеминаровдляшкольниковмедиацентра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48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Регулярныйвыпускномеровшкольнойгазеты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948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Регулярный выпуск видеороликов для школьноготелевидения и школьной странички в социальныхсетях,посвященныхзначимымсобытиямшколы</w:t>
            </w:r>
          </w:p>
          <w:p w:rsidR="002C6905" w:rsidRPr="00FC2330" w:rsidRDefault="00103C63" w:rsidP="00FC2330">
            <w:pPr>
              <w:pStyle w:val="TableParagraph"/>
              <w:ind w:left="113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ипамятнымдатамроссийскойисторииикультуры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60"/>
          <w:pgSz w:w="11907" w:h="16840" w:code="9"/>
          <w:pgMar w:top="459" w:right="280" w:bottom="1020" w:left="640" w:header="0" w:footer="0" w:gutter="0"/>
          <w:cols w:space="720"/>
        </w:sectPr>
      </w:pPr>
    </w:p>
    <w:p w:rsidR="002C6905" w:rsidRPr="00FC2330" w:rsidRDefault="009A7D70" w:rsidP="00FC2330">
      <w:pPr>
        <w:pStyle w:val="a3"/>
        <w:ind w:left="0" w:right="0" w:firstLine="0"/>
        <w:jc w:val="left"/>
        <w:rPr>
          <w:i/>
        </w:rPr>
      </w:pPr>
      <w:r w:rsidRPr="009A7D70">
        <w:lastRenderedPageBreak/>
        <w:pict>
          <v:shape id="_x0000_s1035" type="#_x0000_t202" style="position:absolute;margin-left:33.85pt;margin-top:35.85pt;width:12.6pt;height:319.5pt;z-index:15859200;mso-position-horizontal-relative:page;mso-position-vertical-relative:page" filled="f" stroked="f">
            <v:textbox style="layout-flow:vertical;mso-next-textbox:#_x0000_s1035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Примернаяосновнаяобразовательнаяпрограммаосновного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общегообразования1155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2C6905" w:rsidRPr="00FC2330">
        <w:trPr>
          <w:trHeight w:val="547"/>
        </w:trPr>
        <w:tc>
          <w:tcPr>
            <w:tcW w:w="5262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«Мойучитель»:конкурсэсседляшкольнойгазеты,приуроченныйкМеждународномуднюучителя</w:t>
            </w:r>
          </w:p>
        </w:tc>
        <w:tc>
          <w:tcPr>
            <w:tcW w:w="164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747"/>
        </w:trPr>
        <w:tc>
          <w:tcPr>
            <w:tcW w:w="5262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«Мы—многонациональныйнародРоссии»:электроннаявикторинакМеждународномуднютолерантности16ноября</w:t>
            </w:r>
          </w:p>
        </w:tc>
        <w:tc>
          <w:tcPr>
            <w:tcW w:w="164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745"/>
        </w:trPr>
        <w:tc>
          <w:tcPr>
            <w:tcW w:w="5262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Общешкольныйфестивальсоциальнойрекламы,приуроченныйкДнюдобровольца(волонтера)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вРоссии5декабря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4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Конкурсавторскихвидеороликовшкольников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«Проблемынашегогорода:взглядмолодых»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4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Фотовыставка«МояфамилияназащитеРодины»кДнюзащитникаОтечества23февраля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4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Фестивальвидеороликовдляшкольноготелевидения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«Семейнаяреликвия»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74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ТрансляциянашкольномтелевиденииматериаловсозданнойрукамиучащихсяКнигипамяти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«Историямоейсемьи—историястраны»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42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2C6905" w:rsidRPr="00FC2330" w:rsidRDefault="00103C63" w:rsidP="00FC2330">
            <w:pPr>
              <w:pStyle w:val="TableParagraph"/>
              <w:ind w:left="1222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Модуль«Детскиеобщественныеобъединения»</w:t>
            </w:r>
          </w:p>
        </w:tc>
      </w:tr>
      <w:tr w:rsidR="002C6905" w:rsidRPr="00FC2330">
        <w:trPr>
          <w:trHeight w:val="34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079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0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Время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9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Ответственные</w:t>
            </w:r>
          </w:p>
        </w:tc>
      </w:tr>
      <w:tr w:rsidR="002C6905" w:rsidRPr="00FC2330">
        <w:trPr>
          <w:trHeight w:val="54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«1+1»:организационноесобраниедетскихобществен-ныхобъединений(ДОО),действующихвшколе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4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«Сверимнашипланы»:планированиесовместныхделшколыиДОО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default" r:id="rId61"/>
          <w:pgSz w:w="11907" w:h="16840" w:code="9"/>
          <w:pgMar w:top="459" w:right="280" w:bottom="1020" w:left="700" w:header="0" w:footer="0" w:gutter="0"/>
          <w:cols w:space="720"/>
        </w:sectPr>
      </w:pPr>
    </w:p>
    <w:p w:rsidR="002C6905" w:rsidRPr="00FC2330" w:rsidRDefault="009A7D70" w:rsidP="00FC2330">
      <w:pPr>
        <w:jc w:val="right"/>
        <w:rPr>
          <w:i/>
          <w:sz w:val="20"/>
          <w:szCs w:val="20"/>
        </w:rPr>
      </w:pPr>
      <w:r w:rsidRPr="009A7D70">
        <w:rPr>
          <w:sz w:val="20"/>
          <w:szCs w:val="20"/>
        </w:rPr>
        <w:lastRenderedPageBreak/>
        <w:pict>
          <v:shape id="_x0000_s1034" type="#_x0000_t202" style="position:absolute;left:0;text-align:left;margin-left:33.85pt;margin-top:35.85pt;width:12.6pt;height:326.4pt;z-index:15859712;mso-position-horizontal-relative:page;mso-position-vertical-relative:page" filled="f" stroked="f">
            <v:textbox style="layout-flow:vertical;mso-next-textbox:#_x0000_s1034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1156Примернаяосновнаяобразовательнаяпрограммаосновного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общегообразования</w:t>
                  </w:r>
                </w:p>
              </w:txbxContent>
            </v:textbox>
            <w10:wrap anchorx="page" anchory="page"/>
          </v:shape>
        </w:pict>
      </w:r>
      <w:r w:rsidR="00103C63" w:rsidRPr="00FC2330">
        <w:rPr>
          <w:i/>
          <w:color w:val="231F20"/>
          <w:w w:val="115"/>
          <w:sz w:val="20"/>
          <w:szCs w:val="20"/>
        </w:rPr>
        <w:t>Продолжение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2C6905" w:rsidRPr="00FC2330">
        <w:trPr>
          <w:trHeight w:val="355"/>
        </w:trPr>
        <w:tc>
          <w:tcPr>
            <w:tcW w:w="526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079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0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Время</w:t>
            </w:r>
          </w:p>
        </w:tc>
        <w:tc>
          <w:tcPr>
            <w:tcW w:w="209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9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Ответственные</w:t>
            </w:r>
          </w:p>
        </w:tc>
      </w:tr>
      <w:tr w:rsidR="002C6905" w:rsidRPr="00FC2330">
        <w:trPr>
          <w:trHeight w:val="595"/>
        </w:trPr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Сборданныхонуждающихсявволонтерскойпомощи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95"/>
        </w:trPr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Детско-взрослаяпереговорнаяплощадка«Подростко-выеинициативыпоразвитиюгорода»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1593"/>
        </w:trPr>
        <w:tc>
          <w:tcPr>
            <w:tcW w:w="5262" w:type="dxa"/>
            <w:tcBorders>
              <w:top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Реализация запланированных социальных проектовиинициативДООвближайшемсоциуме:</w:t>
            </w:r>
          </w:p>
          <w:p w:rsidR="002C6905" w:rsidRPr="00FC2330" w:rsidRDefault="00103C63" w:rsidP="00FC2330">
            <w:pPr>
              <w:pStyle w:val="TableParagraph"/>
              <w:ind w:left="252" w:hanging="142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position w:val="1"/>
                <w:sz w:val="20"/>
                <w:szCs w:val="20"/>
              </w:rPr>
              <w:t>6</w:t>
            </w:r>
            <w:r w:rsidRPr="00FC2330">
              <w:rPr>
                <w:color w:val="231F20"/>
                <w:w w:val="115"/>
                <w:sz w:val="20"/>
                <w:szCs w:val="20"/>
              </w:rPr>
              <w:t>коллективноетворческоедело«Поможемпожилымлюдямподготовитьсякзиме»;</w:t>
            </w:r>
          </w:p>
          <w:p w:rsidR="002C6905" w:rsidRPr="00FC2330" w:rsidRDefault="00103C63" w:rsidP="00FC2330">
            <w:pPr>
              <w:pStyle w:val="TableParagraph"/>
              <w:ind w:left="252" w:hanging="142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position w:val="1"/>
                <w:sz w:val="20"/>
                <w:szCs w:val="20"/>
              </w:rPr>
              <w:t>6</w:t>
            </w:r>
            <w:r w:rsidRPr="00FC2330">
              <w:rPr>
                <w:color w:val="231F20"/>
                <w:w w:val="115"/>
                <w:sz w:val="20"/>
                <w:szCs w:val="20"/>
              </w:rPr>
              <w:t>акцияпомощибездомнымживотным«Сезоныдобра»;</w:t>
            </w:r>
          </w:p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position w:val="1"/>
                <w:sz w:val="20"/>
                <w:szCs w:val="20"/>
              </w:rPr>
              <w:t xml:space="preserve">6 </w:t>
            </w:r>
            <w:r w:rsidRPr="00FC2330">
              <w:rPr>
                <w:color w:val="231F20"/>
                <w:w w:val="115"/>
                <w:sz w:val="20"/>
                <w:szCs w:val="20"/>
              </w:rPr>
              <w:t>благотворительнаяакция«Ветеранживетрядом».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790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Реализациясоциально-значимых  титульных  делиакцийрегиональныхифедеральныхДОО,членамикоторыхявляютсяшкольники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790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Открытыедебаты«Доступностьивостребованностькультурногодосугаизанятийспортомюнымигорожанами»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90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Подготовкаиреализацияпроекта«КаникулысДОО».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90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Зимнийлагерьдлячленовдетскихобщественныхобъединений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62"/>
          <w:pgSz w:w="11907" w:h="16840" w:code="9"/>
          <w:pgMar w:top="459" w:right="280" w:bottom="1020" w:left="640" w:header="0" w:footer="0" w:gutter="0"/>
          <w:cols w:space="720"/>
        </w:sectPr>
      </w:pPr>
    </w:p>
    <w:p w:rsidR="002C6905" w:rsidRPr="00FC2330" w:rsidRDefault="009A7D70" w:rsidP="00FC2330">
      <w:pPr>
        <w:pStyle w:val="a3"/>
        <w:ind w:left="0" w:right="0" w:firstLine="0"/>
        <w:jc w:val="left"/>
        <w:rPr>
          <w:i/>
        </w:rPr>
      </w:pPr>
      <w:r w:rsidRPr="009A7D70">
        <w:lastRenderedPageBreak/>
        <w:pict>
          <v:shape id="_x0000_s1033" type="#_x0000_t202" style="position:absolute;margin-left:33.85pt;margin-top:35.85pt;width:12.6pt;height:318.7pt;z-index:15860224;mso-position-horizontal-relative:page;mso-position-vertical-relative:page" filled="f" stroked="f">
            <v:textbox style="layout-flow:vertical;mso-next-textbox:#_x0000_s1033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основнаяобразовательнаяпрограммаосновногообщегообразования1157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2C6905" w:rsidRPr="00FC2330">
        <w:trPr>
          <w:trHeight w:val="583"/>
        </w:trPr>
        <w:tc>
          <w:tcPr>
            <w:tcW w:w="5262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«Весенний призыв»:рекрутинговаяакциявмладшихподростковыхклассах</w:t>
            </w:r>
          </w:p>
        </w:tc>
        <w:tc>
          <w:tcPr>
            <w:tcW w:w="164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83"/>
        </w:trPr>
        <w:tc>
          <w:tcPr>
            <w:tcW w:w="5262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Фестиваль ДОО, посвященныйДню детскихобщественныхобъединенийиорганизаций19мая</w:t>
            </w:r>
          </w:p>
        </w:tc>
        <w:tc>
          <w:tcPr>
            <w:tcW w:w="164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81"/>
        </w:trPr>
        <w:tc>
          <w:tcPr>
            <w:tcW w:w="10138" w:type="dxa"/>
            <w:gridSpan w:val="4"/>
            <w:tcBorders>
              <w:bottom w:val="single" w:sz="6" w:space="0" w:color="231F20"/>
            </w:tcBorders>
            <w:shd w:val="clear" w:color="auto" w:fill="E6E7E8"/>
          </w:tcPr>
          <w:p w:rsidR="002C6905" w:rsidRPr="00FC2330" w:rsidRDefault="00103C63" w:rsidP="00FC2330">
            <w:pPr>
              <w:pStyle w:val="TableParagraph"/>
              <w:ind w:left="1222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Модуль«Экскурсии,экспедиции,походы»</w:t>
            </w:r>
          </w:p>
        </w:tc>
      </w:tr>
      <w:tr w:rsidR="002C6905" w:rsidRPr="00FC2330">
        <w:trPr>
          <w:trHeight w:val="378"/>
        </w:trPr>
        <w:tc>
          <w:tcPr>
            <w:tcW w:w="5262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079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0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Время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9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Ответственные</w:t>
            </w:r>
          </w:p>
        </w:tc>
      </w:tr>
      <w:tr w:rsidR="002C6905" w:rsidRPr="00FC2330">
        <w:trPr>
          <w:trHeight w:val="77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Коллективообразующиесентябрьскиеэкскурсииипоходывыходногодняподростковыхклассов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«Мысновавместе»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7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Адаптационныйквестдляпятиклассников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«Путешествиепошколеиееокрестностям»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7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«Золотаяосень»:школьныйтурслет,посвященныйВсемирномуднютуризма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7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Походвыходногодня«ОперацияЗимовье»:развешиваниевлесукормушекдлязимующих птиц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7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Походвыходногодня«ОперацияСкворечник»:развешиваниевлесускворечников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7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Экологическийпроект«Придорожныймусор»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77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Туристско-краеведческиеэкспедициипоместамбоевВеликойОтечественнойвойны,посвященныеДнюПо-беды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default" r:id="rId63"/>
          <w:pgSz w:w="11907" w:h="16840" w:code="9"/>
          <w:pgMar w:top="459" w:right="280" w:bottom="1020" w:left="700" w:header="0" w:footer="0" w:gutter="0"/>
          <w:cols w:space="720"/>
        </w:sectPr>
      </w:pPr>
    </w:p>
    <w:p w:rsidR="002C6905" w:rsidRPr="00FC2330" w:rsidRDefault="009A7D70" w:rsidP="00FC2330">
      <w:pPr>
        <w:jc w:val="right"/>
        <w:rPr>
          <w:i/>
          <w:sz w:val="20"/>
          <w:szCs w:val="20"/>
        </w:rPr>
      </w:pPr>
      <w:r w:rsidRPr="009A7D70">
        <w:rPr>
          <w:sz w:val="20"/>
          <w:szCs w:val="20"/>
        </w:rPr>
        <w:lastRenderedPageBreak/>
        <w:pict>
          <v:shape id="_x0000_s1032" type="#_x0000_t202" style="position:absolute;left:0;text-align:left;margin-left:33.85pt;margin-top:35.85pt;width:12.6pt;height:319.35pt;z-index:15860736;mso-position-horizontal-relative:page;mso-position-vertical-relative:page" filled="f" stroked="f">
            <v:textbox style="layout-flow:vertical;mso-next-textbox:#_x0000_s1032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1158Примернаяосновнаяобразовательнаяпрограммаосновного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общегообразования</w:t>
                  </w:r>
                </w:p>
              </w:txbxContent>
            </v:textbox>
            <w10:wrap anchorx="page" anchory="page"/>
          </v:shape>
        </w:pict>
      </w:r>
      <w:r w:rsidR="00103C63" w:rsidRPr="00FC2330">
        <w:rPr>
          <w:i/>
          <w:color w:val="231F20"/>
          <w:w w:val="115"/>
          <w:sz w:val="20"/>
          <w:szCs w:val="20"/>
        </w:rPr>
        <w:t>Продолжение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2C6905" w:rsidRPr="00FC2330">
        <w:trPr>
          <w:trHeight w:val="350"/>
        </w:trPr>
        <w:tc>
          <w:tcPr>
            <w:tcW w:w="10138" w:type="dxa"/>
            <w:gridSpan w:val="4"/>
            <w:tcBorders>
              <w:bottom w:val="single" w:sz="6" w:space="0" w:color="231F20"/>
            </w:tcBorders>
            <w:shd w:val="clear" w:color="auto" w:fill="E6E7E8"/>
          </w:tcPr>
          <w:p w:rsidR="002C6905" w:rsidRPr="00FC2330" w:rsidRDefault="00103C63" w:rsidP="00FC2330">
            <w:pPr>
              <w:pStyle w:val="TableParagraph"/>
              <w:ind w:left="1222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Модуль«Организацияпредметно-эстетическойсреды»</w:t>
            </w:r>
          </w:p>
        </w:tc>
      </w:tr>
      <w:tr w:rsidR="002C6905" w:rsidRPr="00FC2330">
        <w:trPr>
          <w:trHeight w:val="348"/>
        </w:trPr>
        <w:tc>
          <w:tcPr>
            <w:tcW w:w="5262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080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6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1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Время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9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Ответственные</w:t>
            </w:r>
          </w:p>
        </w:tc>
      </w:tr>
      <w:tr w:rsidR="002C6905" w:rsidRPr="00FC2330">
        <w:trPr>
          <w:trHeight w:val="742"/>
        </w:trPr>
        <w:tc>
          <w:tcPr>
            <w:tcW w:w="5262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ОформлениеинтерьеровшкольныхпомещенийкДнюзнаний,Днюучителя,Новомугоду,23февраля,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8марта,ДнюПобеды,праздникуПоследнегозвонка</w:t>
            </w:r>
          </w:p>
        </w:tc>
        <w:tc>
          <w:tcPr>
            <w:tcW w:w="1644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942"/>
        </w:trPr>
        <w:tc>
          <w:tcPr>
            <w:tcW w:w="5262" w:type="dxa"/>
            <w:tcBorders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Созданиеввестибюлешколыстеллажейсвободногокнигообмена«Книговорот»:мероприятие,приурочен-ноекМеждународномуднюшкольныхбиблиотек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25октября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73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Сменныевыставкирисунковиинсталляцийучащихся,посвященныеДнюучителя,Днюматери,ВсемирномуднюЗемли,ДнюПобеды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93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Мини-концертыучащихся,учителейиродителей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вхоллахшкольногоздания«Музыканапеременах»,приуроченныекВсероссийской  неделе  музыки21—27марта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3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Конкурс дизайнерских проектов«Озеленение пришколь-нойтерритории»,реализацияпроектов-победителей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3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Экспозиция«Бессмертныйполкшколы»,приуроченнаякоДнюПобеды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73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Сменныефотовыставкишкольников«Лето—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этомаленькаяжизнь»,«Моидрузья»,«Усы,лапыихвост»,«Светитень»,«Эко-факт»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64"/>
          <w:pgSz w:w="11907" w:h="16840" w:code="9"/>
          <w:pgMar w:top="459" w:right="280" w:bottom="1020" w:left="640" w:header="0" w:footer="0" w:gutter="0"/>
          <w:cols w:space="720"/>
        </w:sectPr>
      </w:pPr>
    </w:p>
    <w:p w:rsidR="002C6905" w:rsidRPr="00FC2330" w:rsidRDefault="009A7D70" w:rsidP="00FC2330">
      <w:pPr>
        <w:pStyle w:val="a3"/>
        <w:ind w:left="0" w:right="0" w:firstLine="0"/>
        <w:jc w:val="left"/>
        <w:rPr>
          <w:i/>
        </w:rPr>
      </w:pPr>
      <w:r w:rsidRPr="009A7D70">
        <w:lastRenderedPageBreak/>
        <w:pict>
          <v:shape id="_x0000_s1031" type="#_x0000_t202" style="position:absolute;margin-left:33.85pt;margin-top:35.85pt;width:12.6pt;height:319.5pt;z-index:15861248;mso-position-horizontal-relative:page;mso-position-vertical-relative:page" filled="f" stroked="f">
            <v:textbox style="layout-flow:vertical;mso-next-textbox:#_x0000_s1031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Примернаяосновнаяобразовательнаяпрограммаосновного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общегообразования1159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2C6905" w:rsidRPr="00FC2330">
        <w:trPr>
          <w:trHeight w:val="355"/>
        </w:trPr>
        <w:tc>
          <w:tcPr>
            <w:tcW w:w="10138" w:type="dxa"/>
            <w:gridSpan w:val="4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2C6905" w:rsidRPr="00FC2330" w:rsidRDefault="00103C63" w:rsidP="00FC2330">
            <w:pPr>
              <w:pStyle w:val="TableParagraph"/>
              <w:ind w:left="1222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5"/>
                <w:sz w:val="20"/>
                <w:szCs w:val="20"/>
              </w:rPr>
              <w:t>Модуль«Работасродителями»</w:t>
            </w:r>
          </w:p>
        </w:tc>
      </w:tr>
      <w:tr w:rsidR="002C6905" w:rsidRPr="00FC2330">
        <w:trPr>
          <w:trHeight w:val="355"/>
        </w:trPr>
        <w:tc>
          <w:tcPr>
            <w:tcW w:w="526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079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0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Время</w:t>
            </w: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9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Ответственные</w:t>
            </w:r>
          </w:p>
        </w:tc>
      </w:tr>
      <w:tr w:rsidR="002C6905" w:rsidRPr="00FC2330">
        <w:trPr>
          <w:trHeight w:val="784"/>
        </w:trPr>
        <w:tc>
          <w:tcPr>
            <w:tcW w:w="526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Открытая среда: день индивидуальных онлайниофлайнконсультацийродителейсучителями-предметниками</w:t>
            </w:r>
          </w:p>
        </w:tc>
        <w:tc>
          <w:tcPr>
            <w:tcW w:w="164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84"/>
        </w:trPr>
        <w:tc>
          <w:tcPr>
            <w:tcW w:w="526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ЗаседанияОбщешкольногородительскогокомитетаиУправляющегоСоветашколы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2382"/>
        </w:trPr>
        <w:tc>
          <w:tcPr>
            <w:tcW w:w="5262" w:type="dxa"/>
            <w:tcBorders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Блиц-лекции, проводимыев рамкахродительскихсобраний:</w:t>
            </w:r>
          </w:p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«Чтотакоерациональноепитаниешкольника»;</w:t>
            </w:r>
          </w:p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«Простыеупражнениядляразвитиявниманияипамятиребенка»;</w:t>
            </w:r>
          </w:p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«Развивающиенастольныеигрывсемье»;</w:t>
            </w:r>
          </w:p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«Конфликты и детские истерики: реакциииповедениевзрослых»;</w:t>
            </w:r>
          </w:p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«Гаджетыипсихическоездоровьеребенка»;</w:t>
            </w:r>
          </w:p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«Какразвитьмотивациюкучению»;</w:t>
            </w:r>
          </w:p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«Еслиребеноксталжертвойбуллинга».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82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Семейнаяигра«Папа,мама,я—спортивнаясемья»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82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Гостиная«Семейныетрадиции»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82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Семейныйфестиваль«Игрынашегодетства»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82"/>
        </w:trPr>
        <w:tc>
          <w:tcPr>
            <w:tcW w:w="5262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Семейнаявикторина«Что?Где?Когда?»,посвящен-наяМеждународномуднюпожилыхлюдей1октября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default" r:id="rId65"/>
          <w:pgSz w:w="11907" w:h="16840" w:code="9"/>
          <w:pgMar w:top="459" w:right="280" w:bottom="1020" w:left="700" w:header="0" w:footer="0" w:gutter="0"/>
          <w:cols w:space="720"/>
        </w:sectPr>
      </w:pPr>
    </w:p>
    <w:p w:rsidR="002C6905" w:rsidRPr="00FC2330" w:rsidRDefault="009A7D70" w:rsidP="00FC2330">
      <w:pPr>
        <w:jc w:val="right"/>
        <w:rPr>
          <w:i/>
          <w:sz w:val="20"/>
          <w:szCs w:val="20"/>
        </w:rPr>
      </w:pPr>
      <w:r w:rsidRPr="009A7D70">
        <w:rPr>
          <w:sz w:val="20"/>
          <w:szCs w:val="20"/>
        </w:rPr>
        <w:lastRenderedPageBreak/>
        <w:pict>
          <v:shape id="_x0000_s1030" type="#_x0000_t202" style="position:absolute;left:0;text-align:left;margin-left:33.85pt;margin-top:35.85pt;width:12.6pt;height:326.4pt;z-index:15861760;mso-position-horizontal-relative:page;mso-position-vertical-relative:page" filled="f" stroked="f">
            <v:textbox style="layout-flow:vertical;mso-next-textbox:#_x0000_s1030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1160Примернаяосновнаяобразовательнаяпрограмма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основногообщегообразования</w:t>
                  </w:r>
                </w:p>
              </w:txbxContent>
            </v:textbox>
            <w10:wrap anchorx="page" anchory="page"/>
          </v:shape>
        </w:pict>
      </w:r>
      <w:r w:rsidR="00103C63" w:rsidRPr="00FC2330">
        <w:rPr>
          <w:i/>
          <w:color w:val="231F20"/>
          <w:w w:val="120"/>
          <w:sz w:val="20"/>
          <w:szCs w:val="20"/>
        </w:rPr>
        <w:t>Окончание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2C6905" w:rsidRPr="00FC2330">
        <w:trPr>
          <w:trHeight w:val="355"/>
        </w:trPr>
        <w:tc>
          <w:tcPr>
            <w:tcW w:w="526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079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240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30"/>
                <w:sz w:val="20"/>
                <w:szCs w:val="20"/>
              </w:rPr>
              <w:t>Время</w:t>
            </w:r>
          </w:p>
        </w:tc>
        <w:tc>
          <w:tcPr>
            <w:tcW w:w="209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95"/>
              <w:rPr>
                <w:b/>
                <w:i/>
                <w:sz w:val="20"/>
                <w:szCs w:val="20"/>
              </w:rPr>
            </w:pPr>
            <w:r w:rsidRPr="00FC2330">
              <w:rPr>
                <w:b/>
                <w:i/>
                <w:color w:val="231F20"/>
                <w:w w:val="125"/>
                <w:sz w:val="20"/>
                <w:szCs w:val="20"/>
              </w:rPr>
              <w:t>Ответственные</w:t>
            </w:r>
          </w:p>
        </w:tc>
      </w:tr>
      <w:tr w:rsidR="002C6905" w:rsidRPr="00FC2330">
        <w:trPr>
          <w:trHeight w:val="553"/>
        </w:trPr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«Ценности,которымнетцены»:дискуссияврамкахМеждународногоднясемьи15мая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3"/>
        </w:trPr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Акция«Бессмертныйполк»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50"/>
        </w:trPr>
        <w:tc>
          <w:tcPr>
            <w:tcW w:w="526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Круглыйстол«Влияниеродителейнапрофессиональ-ноесамоопределениешкольников»</w:t>
            </w:r>
          </w:p>
        </w:tc>
        <w:tc>
          <w:tcPr>
            <w:tcW w:w="16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1548"/>
        </w:trPr>
        <w:tc>
          <w:tcPr>
            <w:tcW w:w="5262" w:type="dxa"/>
            <w:tcBorders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Созданиенашкольномсайтевкладки«Родителям»ирегулярноеобновлениематериаловеерубрик:</w:t>
            </w:r>
          </w:p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position w:val="1"/>
                <w:sz w:val="20"/>
                <w:szCs w:val="20"/>
              </w:rPr>
              <w:t xml:space="preserve">6 </w:t>
            </w:r>
            <w:r w:rsidRPr="00FC2330">
              <w:rPr>
                <w:color w:val="231F20"/>
                <w:w w:val="110"/>
                <w:sz w:val="20"/>
                <w:szCs w:val="20"/>
              </w:rPr>
              <w:t>«Школьные события»,</w:t>
            </w:r>
          </w:p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position w:val="1"/>
                <w:sz w:val="20"/>
                <w:szCs w:val="20"/>
              </w:rPr>
              <w:t xml:space="preserve">6   </w:t>
            </w:r>
            <w:r w:rsidRPr="00FC2330">
              <w:rPr>
                <w:color w:val="231F20"/>
                <w:w w:val="110"/>
                <w:sz w:val="20"/>
                <w:szCs w:val="20"/>
              </w:rPr>
              <w:t>«Психолого-педагогическая  консультация»,</w:t>
            </w:r>
          </w:p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position w:val="1"/>
                <w:sz w:val="20"/>
                <w:szCs w:val="20"/>
              </w:rPr>
              <w:t xml:space="preserve">6 </w:t>
            </w:r>
            <w:r w:rsidRPr="00FC2330">
              <w:rPr>
                <w:color w:val="231F20"/>
                <w:w w:val="110"/>
                <w:sz w:val="20"/>
                <w:szCs w:val="20"/>
              </w:rPr>
              <w:t>«Выборпрофессии»,</w:t>
            </w:r>
          </w:p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position w:val="1"/>
                <w:sz w:val="20"/>
                <w:szCs w:val="20"/>
              </w:rPr>
              <w:t xml:space="preserve">6 </w:t>
            </w:r>
            <w:r w:rsidRPr="00FC2330">
              <w:rPr>
                <w:color w:val="231F20"/>
                <w:w w:val="110"/>
                <w:sz w:val="20"/>
                <w:szCs w:val="20"/>
              </w:rPr>
              <w:t>«Семейная библиотека»,</w:t>
            </w:r>
          </w:p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10"/>
                <w:position w:val="1"/>
                <w:sz w:val="20"/>
                <w:szCs w:val="20"/>
              </w:rPr>
              <w:t xml:space="preserve">6 </w:t>
            </w:r>
            <w:r w:rsidRPr="00FC2330">
              <w:rPr>
                <w:color w:val="231F20"/>
                <w:w w:val="110"/>
                <w:sz w:val="20"/>
                <w:szCs w:val="20"/>
              </w:rPr>
              <w:t>«Семейная игротека»</w:t>
            </w:r>
          </w:p>
        </w:tc>
        <w:tc>
          <w:tcPr>
            <w:tcW w:w="1644" w:type="dxa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48"/>
        </w:trPr>
        <w:tc>
          <w:tcPr>
            <w:tcW w:w="10138" w:type="dxa"/>
            <w:gridSpan w:val="4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2C6905" w:rsidRPr="00FC2330" w:rsidRDefault="00103C63" w:rsidP="00FC2330">
            <w:pPr>
              <w:pStyle w:val="TableParagraph"/>
              <w:ind w:left="1222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Модуль«Классное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руководство»</w:t>
            </w:r>
          </w:p>
        </w:tc>
      </w:tr>
      <w:tr w:rsidR="002C6905" w:rsidRPr="00FC2330">
        <w:trPr>
          <w:trHeight w:val="348"/>
        </w:trPr>
        <w:tc>
          <w:tcPr>
            <w:tcW w:w="10138" w:type="dxa"/>
            <w:gridSpan w:val="4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222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Согласноиндивидуальнымпланамвоспитательнойработыклассныхруководителей</w:t>
            </w:r>
          </w:p>
        </w:tc>
      </w:tr>
      <w:tr w:rsidR="002C6905" w:rsidRPr="00FC2330">
        <w:trPr>
          <w:trHeight w:val="348"/>
        </w:trPr>
        <w:tc>
          <w:tcPr>
            <w:tcW w:w="10138" w:type="dxa"/>
            <w:gridSpan w:val="4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2C6905" w:rsidRPr="00FC2330" w:rsidRDefault="00103C63" w:rsidP="00FC2330">
            <w:pPr>
              <w:pStyle w:val="TableParagraph"/>
              <w:ind w:left="1222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Модуль«Школьныйурок»</w:t>
            </w:r>
          </w:p>
        </w:tc>
      </w:tr>
      <w:tr w:rsidR="002C6905" w:rsidRPr="00FC2330">
        <w:trPr>
          <w:trHeight w:val="348"/>
        </w:trPr>
        <w:tc>
          <w:tcPr>
            <w:tcW w:w="10138" w:type="dxa"/>
            <w:gridSpan w:val="4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222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Согласнокалендарно-тематическимпланамучителей-предметников</w:t>
            </w:r>
          </w:p>
        </w:tc>
      </w:tr>
      <w:tr w:rsidR="002C6905" w:rsidRPr="00FC2330">
        <w:trPr>
          <w:trHeight w:val="348"/>
        </w:trPr>
        <w:tc>
          <w:tcPr>
            <w:tcW w:w="10138" w:type="dxa"/>
            <w:gridSpan w:val="4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2C6905" w:rsidRPr="00FC2330" w:rsidRDefault="00103C63" w:rsidP="00FC2330">
            <w:pPr>
              <w:pStyle w:val="TableParagraph"/>
              <w:ind w:left="1222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Модуль«Курсывнеурочнойдеятельности»</w:t>
            </w:r>
          </w:p>
        </w:tc>
      </w:tr>
      <w:tr w:rsidR="002C6905" w:rsidRPr="00FC2330">
        <w:trPr>
          <w:trHeight w:val="348"/>
        </w:trPr>
        <w:tc>
          <w:tcPr>
            <w:tcW w:w="10138" w:type="dxa"/>
            <w:gridSpan w:val="4"/>
            <w:tcBorders>
              <w:left w:val="single" w:sz="4" w:space="0" w:color="231F20"/>
              <w:right w:val="single" w:sz="4" w:space="0" w:color="231F20"/>
            </w:tcBorders>
          </w:tcPr>
          <w:p w:rsidR="002C6905" w:rsidRPr="00FC2330" w:rsidRDefault="00103C63" w:rsidP="00FC2330">
            <w:pPr>
              <w:pStyle w:val="TableParagraph"/>
              <w:ind w:left="585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Согласнопрограммамипланамвнеурочнойдеятельностипедагоговобразовательнойорганизации</w:t>
            </w: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66"/>
          <w:pgSz w:w="11907" w:h="16840" w:code="9"/>
          <w:pgMar w:top="459" w:right="280" w:bottom="1020" w:left="640" w:header="0" w:footer="0" w:gutter="0"/>
          <w:cols w:space="720"/>
        </w:sectPr>
      </w:pPr>
    </w:p>
    <w:p w:rsidR="002C6905" w:rsidRPr="00FC2330" w:rsidRDefault="00103C63" w:rsidP="00FC2330">
      <w:pPr>
        <w:pStyle w:val="3"/>
        <w:numPr>
          <w:ilvl w:val="4"/>
          <w:numId w:val="8"/>
        </w:numPr>
        <w:tabs>
          <w:tab w:val="left" w:pos="585"/>
        </w:tabs>
        <w:ind w:firstLine="0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lastRenderedPageBreak/>
        <w:t>ХАРАКТЕРИСТИКАУСЛОВИЙРЕАЛИЗАЦИИПРОГРАММЫОСНОВНОГООБЩЕГООБРАЗОВАНИЯВСООТВЕТСТВИИСТРЕБОВАНИЯМИФГОСООО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Система условий реализации программы основного общегообразования,созданнаявобразовательнойорганизациисоот-ветствуеттребованиямФГОСОООинаправленана: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достижение планируемых результатов освоения программыосновного общего образования, в том числе адаптированной,обучающимися,втомчислеобучающимисясОВЗ;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развитие личности, ее способностей, удовлетворения обра-зовательных потребностей и интересов, самореализации об-учающихся,втомчислеодаренных,черезорганизациюурочнойивнеурочнойдеятельности,социальныхпрактик,включаяобщественнополезнуюдеятельность,профессио-нальныепробы,практическуюподготовку,использованиевозможностейорганизацийдополнительногообразования,профессиональныхобразовательныхорганизацийисоци-альныхпартнероввпрофессионально-производственномокружен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формированиефункциональнойграмотностиобучающихся(способности решать учебные задачи и жизненные проблем-ные ситуации на основе сформированных предметных, ме-тапредметныхиуниверсальныхспособовдеятельности),включающейовладениеключевымикомпетенциями,со-ставляющими основу дальнейшего успешного образования иориентациивмирепрофессий;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формированиесоциокультурныхидуховно-нравственныхценностей обучающихся, основ их гражданственности, рос-сийской гражданской идентичности и социально-профессио-нальныхориентаций;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индивидуализацию процесса образования посредством про-</w:t>
      </w:r>
      <w:r w:rsidRPr="00FC2330">
        <w:rPr>
          <w:color w:val="231F20"/>
          <w:w w:val="120"/>
        </w:rPr>
        <w:t>ектирования и реализации индивидуальных учебных пла-</w:t>
      </w:r>
      <w:r w:rsidRPr="00FC2330">
        <w:rPr>
          <w:color w:val="231F20"/>
          <w:w w:val="115"/>
        </w:rPr>
        <w:t>нов, обеспечения эффективной самостоятельной работы обу-</w:t>
      </w:r>
      <w:r w:rsidRPr="00FC2330">
        <w:rPr>
          <w:color w:val="231F20"/>
          <w:w w:val="120"/>
        </w:rPr>
        <w:t>чающихсяприподдержкепедагогическихработников;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участие обучающихся, родителей (законных представителей)несовершеннолетних обучающихся и педагогических работ-никоввпроектированиииразвитиипрограммыосновногообщего образования и условий ее реализации, учитывающихособенностиразвитияивозможностиобучающихся;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включение обучающихся в процессы преобразования внеш-нейсоциальнойсреды(населенногопункта,муниципального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района, субъекта Российской Федерации), формирования унихлидерскихкачеств,опытасоциальнойдеятельности,ре-ализации социальных проектов и программ, в том числе вкачествеволонтеров;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формирование у обучающихся опыта самостоятельной обра-зовательной,общественной,проектной,учебно-исследова-тельской, спортивно-оздоровительной и творческой деятель-ности;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формирование у обучающихся экологической грамотности,навыков здорового и безопасного для человека и окружаю-щейегосредыобразажизни;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использование в образовательной деятельности современныхобразовательных технологий, направленных в том числе навоспитаниеобучающихсяиразвитиеразличныхформна-ставничества;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обновление содержания программы основного общего обра-зования,методикитехнологийеереализациивсоответствиис динамикой развития системы образования, запросов обуча-ющихся, родителей (законных представителей) несовершен-нолетних обучающихся с учетом национальных и культур-ныхособенностейсубъектаРоссийскойФедерации;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эффективное использования профессионального и творческо-гопотенциалапедагогическихируководящихработниковОрганизации,повышенияихпрофессиональной,коммуни-кативной,информационнойиправовойкомпетент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эффективноеуправленияОрганизациейсиспользованиемИКТ, современных механизмов финансирования реализациипрограммосновногообщегообразования.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риреализациинастоящейобразовательнойпрограммыосновногообщегообразованияврамкахсетевоговзаимо-действияиспользуютсяресурсыиныхорганизаций,на-правленные на обеспечение качества условий образователь-нойдеятельности</w:t>
      </w:r>
      <w:r w:rsidRPr="00FC2330">
        <w:rPr>
          <w:color w:val="231F20"/>
          <w:w w:val="115"/>
          <w:position w:val="4"/>
        </w:rPr>
        <w:t>1</w:t>
      </w:r>
      <w:r w:rsidRPr="00FC2330">
        <w:rPr>
          <w:color w:val="231F20"/>
          <w:w w:val="115"/>
        </w:rPr>
        <w:t>.</w:t>
      </w:r>
    </w:p>
    <w:p w:rsidR="002C6905" w:rsidRPr="00FC2330" w:rsidRDefault="00103C63" w:rsidP="00D965D2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Организациями,предоставляющимиресурсыдля  реализа-циинастоящейобразовательнойпрограммыявляются: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029" style="position:absolute;margin-left:36.85pt;margin-top:9.1pt;width:85.05pt;height:.1pt;z-index:-15595008;mso-wrap-distance-left:0;mso-wrap-distance-right:0;mso-position-horizontal-relative:page" coordorigin="737,182" coordsize="1701,0" path="m737,182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43" w:hanging="227"/>
        <w:jc w:val="both"/>
        <w:rPr>
          <w:sz w:val="20"/>
          <w:szCs w:val="20"/>
        </w:rPr>
      </w:pPr>
      <w:r w:rsidRPr="00FC2330">
        <w:rPr>
          <w:color w:val="231F20"/>
          <w:w w:val="115"/>
          <w:position w:val="4"/>
          <w:sz w:val="20"/>
          <w:szCs w:val="20"/>
        </w:rPr>
        <w:t>1</w:t>
      </w:r>
      <w:r w:rsidRPr="00FC2330">
        <w:rPr>
          <w:color w:val="231F20"/>
          <w:w w:val="115"/>
          <w:sz w:val="20"/>
          <w:szCs w:val="20"/>
        </w:rPr>
        <w:t>При отсутствии сетевого взаимодействия с другими организациямипри реализации основной образовательной программы данная ин-формацияисключаетсяизосновнойобразовательнойпрограммы.</w:t>
      </w:r>
    </w:p>
    <w:p w:rsidR="002C6905" w:rsidRPr="00FC2330" w:rsidRDefault="002C6905" w:rsidP="00FC2330">
      <w:pPr>
        <w:jc w:val="both"/>
        <w:rPr>
          <w:sz w:val="20"/>
          <w:szCs w:val="20"/>
        </w:rPr>
        <w:sectPr w:rsidR="002C6905" w:rsidRPr="00FC2330" w:rsidSect="00FC2330">
          <w:footerReference w:type="even" r:id="rId67"/>
          <w:footerReference w:type="default" r:id="rId68"/>
          <w:pgSz w:w="11907" w:h="16840" w:code="9"/>
          <w:pgMar w:top="620" w:right="459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57"/>
        <w:gridCol w:w="1928"/>
        <w:gridCol w:w="1928"/>
        <w:gridCol w:w="1928"/>
      </w:tblGrid>
      <w:tr w:rsidR="002C6905" w:rsidRPr="00FC2330">
        <w:trPr>
          <w:trHeight w:val="1953"/>
        </w:trPr>
        <w:tc>
          <w:tcPr>
            <w:tcW w:w="557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9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3"/>
                <w:sz w:val="20"/>
                <w:szCs w:val="20"/>
              </w:rPr>
              <w:t>№</w:t>
            </w:r>
          </w:p>
        </w:tc>
        <w:tc>
          <w:tcPr>
            <w:tcW w:w="1928" w:type="dxa"/>
          </w:tcPr>
          <w:p w:rsidR="002C6905" w:rsidRPr="00FC2330" w:rsidRDefault="00103C63" w:rsidP="00FC2330">
            <w:pPr>
              <w:pStyle w:val="TableParagraph"/>
              <w:ind w:left="291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Наименование</w:t>
            </w:r>
            <w:r w:rsidRPr="00FC2330">
              <w:rPr>
                <w:b/>
                <w:color w:val="231F20"/>
                <w:sz w:val="20"/>
                <w:szCs w:val="20"/>
              </w:rPr>
              <w:t>организации</w:t>
            </w:r>
            <w:r w:rsidRPr="00FC2330">
              <w:rPr>
                <w:b/>
                <w:color w:val="231F20"/>
                <w:w w:val="90"/>
                <w:sz w:val="20"/>
                <w:szCs w:val="20"/>
              </w:rPr>
              <w:t>(юридического</w:t>
            </w:r>
            <w:r w:rsidRPr="00FC2330">
              <w:rPr>
                <w:b/>
                <w:color w:val="231F20"/>
                <w:sz w:val="20"/>
                <w:szCs w:val="20"/>
              </w:rPr>
              <w:t>лица),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участвующейвреализации</w:t>
            </w:r>
            <w:r w:rsidRPr="00FC2330">
              <w:rPr>
                <w:b/>
                <w:color w:val="231F20"/>
                <w:sz w:val="20"/>
                <w:szCs w:val="20"/>
              </w:rPr>
              <w:t>сетевой</w:t>
            </w:r>
          </w:p>
          <w:p w:rsidR="002C6905" w:rsidRPr="00FC2330" w:rsidRDefault="00103C63" w:rsidP="00FC2330">
            <w:pPr>
              <w:pStyle w:val="TableParagraph"/>
              <w:ind w:left="194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образовательной</w:t>
            </w:r>
            <w:r w:rsidRPr="00FC2330">
              <w:rPr>
                <w:b/>
                <w:color w:val="231F20"/>
                <w:sz w:val="20"/>
                <w:szCs w:val="20"/>
              </w:rPr>
              <w:t>программы</w:t>
            </w: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93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Ресурсы,используемые</w:t>
            </w:r>
            <w:r w:rsidRPr="00FC2330">
              <w:rPr>
                <w:b/>
                <w:color w:val="231F20"/>
                <w:w w:val="90"/>
                <w:sz w:val="20"/>
                <w:szCs w:val="20"/>
              </w:rPr>
              <w:t>приреализации</w:t>
            </w:r>
            <w:r w:rsidRPr="00FC2330">
              <w:rPr>
                <w:b/>
                <w:color w:val="231F20"/>
                <w:sz w:val="20"/>
                <w:szCs w:val="20"/>
              </w:rPr>
              <w:t>основной</w:t>
            </w:r>
            <w:r w:rsidRPr="00FC2330">
              <w:rPr>
                <w:b/>
                <w:color w:val="231F20"/>
                <w:w w:val="90"/>
                <w:sz w:val="20"/>
                <w:szCs w:val="20"/>
              </w:rPr>
              <w:t>образовательной</w:t>
            </w:r>
            <w:r w:rsidRPr="00FC2330">
              <w:rPr>
                <w:b/>
                <w:color w:val="231F20"/>
                <w:sz w:val="20"/>
                <w:szCs w:val="20"/>
              </w:rPr>
              <w:t>программы</w:t>
            </w: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92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Основания</w:t>
            </w:r>
            <w:r w:rsidRPr="00FC2330">
              <w:rPr>
                <w:b/>
                <w:color w:val="231F20"/>
                <w:w w:val="90"/>
                <w:sz w:val="20"/>
                <w:szCs w:val="20"/>
              </w:rPr>
              <w:t>использования</w:t>
            </w:r>
            <w:r w:rsidRPr="00FC2330">
              <w:rPr>
                <w:b/>
                <w:color w:val="231F20"/>
                <w:sz w:val="20"/>
                <w:szCs w:val="20"/>
              </w:rPr>
              <w:t>ресурсов</w:t>
            </w:r>
            <w:r w:rsidRPr="00FC2330">
              <w:rPr>
                <w:b/>
                <w:color w:val="231F20"/>
                <w:spacing w:val="-1"/>
                <w:sz w:val="20"/>
                <w:szCs w:val="20"/>
              </w:rPr>
              <w:t>(соглашение,</w:t>
            </w:r>
            <w:r w:rsidRPr="00FC2330">
              <w:rPr>
                <w:b/>
                <w:color w:val="231F20"/>
                <w:sz w:val="20"/>
                <w:szCs w:val="20"/>
              </w:rPr>
              <w:t xml:space="preserve"> договор</w:t>
            </w:r>
          </w:p>
          <w:p w:rsidR="002C6905" w:rsidRPr="00FC2330" w:rsidRDefault="00103C63" w:rsidP="00FC2330">
            <w:pPr>
              <w:pStyle w:val="TableParagraph"/>
              <w:ind w:left="287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ит.д.)</w:t>
            </w:r>
          </w:p>
        </w:tc>
      </w:tr>
      <w:tr w:rsidR="002C6905" w:rsidRPr="00FC2330">
        <w:trPr>
          <w:trHeight w:val="353"/>
        </w:trPr>
        <w:tc>
          <w:tcPr>
            <w:tcW w:w="557" w:type="dxa"/>
          </w:tcPr>
          <w:p w:rsidR="002C6905" w:rsidRPr="00FC2330" w:rsidRDefault="00103C63" w:rsidP="00FC2330">
            <w:pPr>
              <w:pStyle w:val="TableParagraph"/>
              <w:ind w:left="173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1.</w:t>
            </w: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3"/>
        </w:trPr>
        <w:tc>
          <w:tcPr>
            <w:tcW w:w="557" w:type="dxa"/>
          </w:tcPr>
          <w:p w:rsidR="002C6905" w:rsidRPr="00FC2330" w:rsidRDefault="00103C63" w:rsidP="00FC2330">
            <w:pPr>
              <w:pStyle w:val="TableParagraph"/>
              <w:ind w:left="173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2.</w:t>
            </w: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3"/>
        </w:trPr>
        <w:tc>
          <w:tcPr>
            <w:tcW w:w="557" w:type="dxa"/>
          </w:tcPr>
          <w:p w:rsidR="002C6905" w:rsidRPr="00FC2330" w:rsidRDefault="00103C63" w:rsidP="00FC2330">
            <w:pPr>
              <w:pStyle w:val="TableParagraph"/>
              <w:ind w:left="173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3.</w:t>
            </w: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3"/>
        </w:trPr>
        <w:tc>
          <w:tcPr>
            <w:tcW w:w="557" w:type="dxa"/>
          </w:tcPr>
          <w:p w:rsidR="002C6905" w:rsidRPr="00FC2330" w:rsidRDefault="00103C63" w:rsidP="00FC2330">
            <w:pPr>
              <w:pStyle w:val="TableParagraph"/>
              <w:ind w:left="173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4.</w:t>
            </w: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3"/>
        </w:trPr>
        <w:tc>
          <w:tcPr>
            <w:tcW w:w="557" w:type="dxa"/>
          </w:tcPr>
          <w:p w:rsidR="002C6905" w:rsidRPr="00FC2330" w:rsidRDefault="00103C63" w:rsidP="00FC2330">
            <w:pPr>
              <w:pStyle w:val="TableParagraph"/>
              <w:ind w:left="173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5.</w:t>
            </w: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3"/>
        </w:trPr>
        <w:tc>
          <w:tcPr>
            <w:tcW w:w="557" w:type="dxa"/>
          </w:tcPr>
          <w:p w:rsidR="002C6905" w:rsidRPr="00FC2330" w:rsidRDefault="00103C63" w:rsidP="00FC2330">
            <w:pPr>
              <w:pStyle w:val="TableParagraph"/>
              <w:ind w:left="9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87"/>
                <w:sz w:val="20"/>
                <w:szCs w:val="20"/>
              </w:rPr>
              <w:t>…</w:t>
            </w: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numPr>
          <w:ilvl w:val="5"/>
          <w:numId w:val="8"/>
        </w:numPr>
        <w:tabs>
          <w:tab w:val="left" w:pos="758"/>
        </w:tabs>
        <w:ind w:firstLine="0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Описаниекадровыхусловийреализацииосновнойобразовательнойпрограммыосновногообщегообразования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Для обеспечения реализации программы основного общегообразования образовательная организация укомплектована ка-драми, имеющими необходимую квалификацию для решениязадач, связанных с достижением целей и задач образователь-нойдеятельности.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Обеспеченностькадровымиусловиямивключаетвсебя: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укомплектованность образовательной организации педагоги-ческими,руководящимииинымиработниками;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уровеньквалификациипедагогическихииныхработниковобразовательной организации, участвующими в реализацииосновнойобразовательнойпрограммыисоздании  условийдляееразработкииреализации;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непрерывность профессионального развития педагогическихработников образовательной организации, реализующей об-разовательнуюпрограммуосновногообщегообразования.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Укомплектованностьобразовательнойорганизациипедаго-гическими,руководящимииинымиработникамихарактери-зируетсязамещением100%вакансий,имеющихсявсоответ-ствиисутвержденнымштатнымрасписанием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Уровень квалификации педагогических и иных работниковобразовательнойорганизации,участвующихвреализацииос-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новной образовательной программы и создании условий для ееразработки и реализации характеризуется наличием докумен-тов о присвоении квалификации, соответствующей должност-нымобязанностямработника.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Основой для разработки должностных инструкций, содержа-</w:t>
      </w:r>
      <w:r w:rsidRPr="00FC2330">
        <w:rPr>
          <w:color w:val="231F20"/>
          <w:w w:val="120"/>
        </w:rPr>
        <w:t>щих конкретный перечень должностных обязанностей работ-</w:t>
      </w:r>
      <w:r w:rsidRPr="00FC2330">
        <w:rPr>
          <w:color w:val="231F20"/>
          <w:w w:val="115"/>
        </w:rPr>
        <w:t>ников, с учетом особенностей организации труда и управления,</w:t>
      </w:r>
      <w:r w:rsidRPr="00FC2330">
        <w:rPr>
          <w:color w:val="231F20"/>
          <w:w w:val="120"/>
        </w:rPr>
        <w:t>а также прав, ответственности и компетентности работниковобразовательной организации, служат квалификационные ха-рактеристики, отвечающие квалификационным требованиям,указанным в квалификационных справочниках и (или) про-фессиональныхстандартах(приналичии).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В основу должностных обязанностей могут быть положеныпредставленные в профессиональном стандарте «Педагог (педа-гогическая деятельность в сфере дошкольного, начального об-щего, основного общего, среднего общего образования) (воспи-татель,учитель)»обобщенныетрудовыефункции,которыемогут быть поручены работнику, занимающему данную долж-ность.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20"/>
        </w:rPr>
        <w:t>Уровень квалификации педагогических и иных работниковобразовательнойорганизации,участвующихвреализацииос-</w:t>
      </w:r>
      <w:r w:rsidRPr="00FC2330">
        <w:rPr>
          <w:color w:val="231F20"/>
          <w:w w:val="115"/>
        </w:rPr>
        <w:t>новной образовательной программы и создании условий для ее</w:t>
      </w:r>
      <w:r w:rsidRPr="00FC2330">
        <w:rPr>
          <w:color w:val="231F20"/>
          <w:w w:val="120"/>
        </w:rPr>
        <w:t>разработкииреализациихарактеризуетсятакжерезультатамиаттестации—квалификационнымикатегориями.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Аттестация педагогических работников в соответствии с Фе-деральным законом «Об образовании в Российской Федерации»(ст.49)проводитсявцеляхподтвержденияихсоответствиязанимаемым должностям на основе оценки их профессиональ-ной деятельности, с учетом желания педагогических работни-ков в целях установления квалификационной категории. Про-ведениеаттестациипедагогическихработниковвцеляхподтверждения их соответствия занимаемым должностям осу-ществлятьсянережеодногоразавпятьлетнаосновеоценкиих профессиональной деятельности аттестационными комисси-ями, самостоятельно формируемыми образовательной органи-зацией.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Проведениеаттестациивцеляхустановленияквалифика-ционной категории педагогических работников осуществляет-сяаттестационнымикомиссиями,формируемымифедераль-нымиорганамиисполнительной  власти,  в  ведении  которыхэти организации находятся. Проведение аттестации в отноше-ниипедагогическихработниковобразовательныхорганиза-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20"/>
        </w:rPr>
        <w:t>ций, находящихся в ведении субъекта Российской Федера-ции, муниципальных и частных организаций, осуществляется</w:t>
      </w:r>
      <w:r w:rsidRPr="00FC2330">
        <w:rPr>
          <w:color w:val="231F20"/>
          <w:w w:val="115"/>
        </w:rPr>
        <w:t xml:space="preserve">аттестационнымикомиссиями,формируемымиуполномочен-ными органами </w:t>
      </w:r>
      <w:r w:rsidRPr="00FC2330">
        <w:rPr>
          <w:color w:val="231F20"/>
          <w:w w:val="115"/>
        </w:rPr>
        <w:lastRenderedPageBreak/>
        <w:t>государственной власти субъектов Российской</w:t>
      </w:r>
      <w:r w:rsidRPr="00FC2330">
        <w:rPr>
          <w:color w:val="231F20"/>
          <w:w w:val="120"/>
        </w:rPr>
        <w:t>Федерации.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20"/>
        </w:rPr>
        <w:t>Уровеньквалификациипедагогическихииныхработников,</w:t>
      </w:r>
      <w:r w:rsidRPr="00FC2330">
        <w:rPr>
          <w:color w:val="231F20"/>
          <w:w w:val="115"/>
        </w:rPr>
        <w:t>участвующих в реализации настоящей основной образователь-</w:t>
      </w:r>
      <w:r w:rsidRPr="00FC2330">
        <w:rPr>
          <w:color w:val="231F20"/>
          <w:w w:val="120"/>
        </w:rPr>
        <w:t>нойпрограммыисозданииусловийдляееразработкииреали-зации: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tbl>
      <w:tblPr>
        <w:tblStyle w:val="TableNormal"/>
        <w:tblW w:w="0" w:type="auto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701"/>
        <w:gridCol w:w="1701"/>
        <w:gridCol w:w="1474"/>
        <w:gridCol w:w="1474"/>
      </w:tblGrid>
      <w:tr w:rsidR="002C6905" w:rsidRPr="00FC2330">
        <w:trPr>
          <w:trHeight w:val="1953"/>
        </w:trPr>
        <w:tc>
          <w:tcPr>
            <w:tcW w:w="1701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325" w:firstLine="47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5"/>
                <w:sz w:val="20"/>
                <w:szCs w:val="20"/>
              </w:rPr>
              <w:t>Категория</w:t>
            </w:r>
            <w:r w:rsidRPr="00FC2330">
              <w:rPr>
                <w:b/>
                <w:color w:val="231F20"/>
                <w:w w:val="90"/>
                <w:sz w:val="20"/>
                <w:szCs w:val="20"/>
              </w:rPr>
              <w:t>работников</w:t>
            </w:r>
          </w:p>
        </w:tc>
        <w:tc>
          <w:tcPr>
            <w:tcW w:w="1701" w:type="dxa"/>
          </w:tcPr>
          <w:p w:rsidR="002C6905" w:rsidRPr="00FC2330" w:rsidRDefault="00103C63" w:rsidP="00FC2330">
            <w:pPr>
              <w:pStyle w:val="TableParagraph"/>
              <w:ind w:left="138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Подтверждение</w:t>
            </w:r>
            <w:r w:rsidRPr="00FC2330">
              <w:rPr>
                <w:b/>
                <w:color w:val="231F20"/>
                <w:sz w:val="20"/>
                <w:szCs w:val="20"/>
              </w:rPr>
              <w:t>уровня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квалификации</w:t>
            </w:r>
            <w:r w:rsidRPr="00FC2330">
              <w:rPr>
                <w:b/>
                <w:color w:val="231F20"/>
                <w:sz w:val="20"/>
                <w:szCs w:val="20"/>
              </w:rPr>
              <w:t>документами</w:t>
            </w:r>
            <w:r w:rsidRPr="00FC2330">
              <w:rPr>
                <w:b/>
                <w:color w:val="231F20"/>
                <w:w w:val="90"/>
                <w:sz w:val="20"/>
                <w:szCs w:val="20"/>
              </w:rPr>
              <w:t>обобразовании</w:t>
            </w:r>
            <w:r w:rsidRPr="00FC2330">
              <w:rPr>
                <w:b/>
                <w:color w:val="231F20"/>
                <w:sz w:val="20"/>
                <w:szCs w:val="20"/>
              </w:rPr>
              <w:t>(профессио-нальной</w:t>
            </w:r>
          </w:p>
          <w:p w:rsidR="002C6905" w:rsidRPr="00FC2330" w:rsidRDefault="00103C63" w:rsidP="00FC2330">
            <w:pPr>
              <w:pStyle w:val="TableParagraph"/>
              <w:ind w:left="113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переподготовке)</w:t>
            </w:r>
            <w:r w:rsidRPr="00FC2330">
              <w:rPr>
                <w:b/>
                <w:color w:val="231F20"/>
                <w:sz w:val="20"/>
                <w:szCs w:val="20"/>
              </w:rPr>
              <w:t>(%)</w:t>
            </w:r>
          </w:p>
        </w:tc>
        <w:tc>
          <w:tcPr>
            <w:tcW w:w="2948" w:type="dxa"/>
            <w:gridSpan w:val="2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71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Подтверждение уровня</w:t>
            </w:r>
            <w:r w:rsidRPr="00FC2330">
              <w:rPr>
                <w:b/>
                <w:color w:val="231F20"/>
                <w:w w:val="90"/>
                <w:sz w:val="20"/>
                <w:szCs w:val="20"/>
              </w:rPr>
              <w:t>квалификациирезультатами</w:t>
            </w:r>
            <w:r w:rsidRPr="00FC2330">
              <w:rPr>
                <w:b/>
                <w:color w:val="231F20"/>
                <w:sz w:val="20"/>
                <w:szCs w:val="20"/>
              </w:rPr>
              <w:t>аттестации</w:t>
            </w:r>
          </w:p>
        </w:tc>
      </w:tr>
      <w:tr w:rsidR="002C6905" w:rsidRPr="00FC2330">
        <w:trPr>
          <w:trHeight w:val="1053"/>
        </w:trPr>
        <w:tc>
          <w:tcPr>
            <w:tcW w:w="1701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2C6905" w:rsidRPr="00FC2330" w:rsidRDefault="00103C63" w:rsidP="00FC2330">
            <w:pPr>
              <w:pStyle w:val="TableParagraph"/>
              <w:ind w:left="184" w:hanging="48"/>
              <w:jc w:val="both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Соответствиезанимаемой</w:t>
            </w:r>
            <w:r w:rsidRPr="00FC2330">
              <w:rPr>
                <w:b/>
                <w:color w:val="231F20"/>
                <w:sz w:val="20"/>
                <w:szCs w:val="20"/>
              </w:rPr>
              <w:t>должности</w:t>
            </w:r>
          </w:p>
          <w:p w:rsidR="002C6905" w:rsidRPr="00FC2330" w:rsidRDefault="00103C63" w:rsidP="00FC2330">
            <w:pPr>
              <w:pStyle w:val="TableParagraph"/>
              <w:ind w:left="133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(%)</w:t>
            </w:r>
          </w:p>
        </w:tc>
        <w:tc>
          <w:tcPr>
            <w:tcW w:w="1474" w:type="dxa"/>
          </w:tcPr>
          <w:p w:rsidR="002C6905" w:rsidRPr="00FC2330" w:rsidRDefault="00103C63" w:rsidP="00FC2330">
            <w:pPr>
              <w:pStyle w:val="TableParagraph"/>
              <w:ind w:left="136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Квалифика-</w:t>
            </w:r>
            <w:r w:rsidRPr="00FC2330">
              <w:rPr>
                <w:b/>
                <w:color w:val="231F20"/>
                <w:sz w:val="20"/>
                <w:szCs w:val="20"/>
              </w:rPr>
              <w:t>ционнаякатегория</w:t>
            </w:r>
          </w:p>
          <w:p w:rsidR="002C6905" w:rsidRPr="00FC2330" w:rsidRDefault="00103C63" w:rsidP="00FC2330">
            <w:pPr>
              <w:pStyle w:val="TableParagraph"/>
              <w:ind w:left="133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(%)</w:t>
            </w:r>
          </w:p>
        </w:tc>
      </w:tr>
      <w:tr w:rsidR="002C6905" w:rsidRPr="00FC2330">
        <w:trPr>
          <w:trHeight w:val="553"/>
        </w:trPr>
        <w:tc>
          <w:tcPr>
            <w:tcW w:w="1701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Педагогическиеработники</w:t>
            </w:r>
          </w:p>
        </w:tc>
        <w:tc>
          <w:tcPr>
            <w:tcW w:w="1701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53"/>
        </w:trPr>
        <w:tc>
          <w:tcPr>
            <w:tcW w:w="1701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Руководящие</w:t>
            </w:r>
            <w:r w:rsidRPr="00FC2330">
              <w:rPr>
                <w:color w:val="231F20"/>
                <w:w w:val="120"/>
                <w:sz w:val="20"/>
                <w:szCs w:val="20"/>
              </w:rPr>
              <w:t>работники</w:t>
            </w:r>
          </w:p>
        </w:tc>
        <w:tc>
          <w:tcPr>
            <w:tcW w:w="1701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53"/>
        </w:trPr>
        <w:tc>
          <w:tcPr>
            <w:tcW w:w="1701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Иныеработники</w:t>
            </w:r>
          </w:p>
        </w:tc>
        <w:tc>
          <w:tcPr>
            <w:tcW w:w="1701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53"/>
        </w:trPr>
        <w:tc>
          <w:tcPr>
            <w:tcW w:w="1701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pgSz w:w="11907" w:h="16840" w:code="9"/>
          <w:pgMar w:top="620" w:right="459" w:bottom="900" w:left="620" w:header="0" w:footer="709" w:gutter="0"/>
          <w:cols w:space="720"/>
        </w:sectPr>
      </w:pP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lastRenderedPageBreak/>
        <w:t>Дляреализацииотдельныхпредметовобязательнойчастиучебного плана на углубленном уровне в образовательной ор-ганизациисозданыследующиекадровыеусловия: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tbl>
      <w:tblPr>
        <w:tblStyle w:val="TableNormal"/>
        <w:tblW w:w="0" w:type="auto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10"/>
        <w:gridCol w:w="1530"/>
        <w:gridCol w:w="1432"/>
        <w:gridCol w:w="1432"/>
        <w:gridCol w:w="1432"/>
      </w:tblGrid>
      <w:tr w:rsidR="002C6905" w:rsidRPr="00FC2330">
        <w:trPr>
          <w:trHeight w:val="3353"/>
        </w:trPr>
        <w:tc>
          <w:tcPr>
            <w:tcW w:w="510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0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3"/>
                <w:sz w:val="20"/>
                <w:szCs w:val="20"/>
              </w:rPr>
              <w:t>№</w:t>
            </w:r>
          </w:p>
        </w:tc>
        <w:tc>
          <w:tcPr>
            <w:tcW w:w="1530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90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Программа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по предмету</w:t>
            </w:r>
            <w:r w:rsidRPr="00FC2330">
              <w:rPr>
                <w:b/>
                <w:color w:val="231F20"/>
                <w:sz w:val="20"/>
                <w:szCs w:val="20"/>
              </w:rPr>
              <w:t>на</w:t>
            </w:r>
            <w:r w:rsidRPr="00FC2330">
              <w:rPr>
                <w:b/>
                <w:color w:val="231F20"/>
                <w:w w:val="90"/>
                <w:sz w:val="20"/>
                <w:szCs w:val="20"/>
              </w:rPr>
              <w:t>углубленном</w:t>
            </w:r>
            <w:r w:rsidRPr="00FC2330">
              <w:rPr>
                <w:b/>
                <w:color w:val="231F20"/>
                <w:sz w:val="20"/>
                <w:szCs w:val="20"/>
              </w:rPr>
              <w:t>уровне</w:t>
            </w:r>
          </w:p>
        </w:tc>
        <w:tc>
          <w:tcPr>
            <w:tcW w:w="1432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42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5"/>
                <w:sz w:val="20"/>
                <w:szCs w:val="20"/>
              </w:rPr>
              <w:t>Количество</w:t>
            </w:r>
            <w:r w:rsidRPr="00FC2330">
              <w:rPr>
                <w:b/>
                <w:color w:val="231F20"/>
                <w:sz w:val="20"/>
                <w:szCs w:val="20"/>
              </w:rPr>
              <w:t>учителей,участвую-щихвреа-лизации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программы</w:t>
            </w:r>
            <w:r w:rsidRPr="00FC2330">
              <w:rPr>
                <w:b/>
                <w:color w:val="231F20"/>
                <w:sz w:val="20"/>
                <w:szCs w:val="20"/>
              </w:rPr>
              <w:t>на</w:t>
            </w:r>
            <w:r w:rsidRPr="00FC2330">
              <w:rPr>
                <w:b/>
                <w:color w:val="231F20"/>
                <w:w w:val="90"/>
                <w:sz w:val="20"/>
                <w:szCs w:val="20"/>
              </w:rPr>
              <w:t>углубленном</w:t>
            </w:r>
            <w:r w:rsidRPr="00FC2330">
              <w:rPr>
                <w:b/>
                <w:color w:val="231F20"/>
                <w:sz w:val="20"/>
                <w:szCs w:val="20"/>
              </w:rPr>
              <w:t>уровне</w:t>
            </w:r>
          </w:p>
        </w:tc>
        <w:tc>
          <w:tcPr>
            <w:tcW w:w="1432" w:type="dxa"/>
          </w:tcPr>
          <w:p w:rsidR="002C6905" w:rsidRPr="00FC2330" w:rsidRDefault="00103C63" w:rsidP="00FC2330">
            <w:pPr>
              <w:pStyle w:val="TableParagraph"/>
              <w:ind w:left="120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5"/>
                <w:sz w:val="20"/>
                <w:szCs w:val="20"/>
              </w:rPr>
              <w:t>Доляучите-</w:t>
            </w: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лей,участву-</w:t>
            </w:r>
            <w:r w:rsidRPr="00FC2330">
              <w:rPr>
                <w:b/>
                <w:color w:val="231F20"/>
                <w:sz w:val="20"/>
                <w:szCs w:val="20"/>
              </w:rPr>
              <w:t>ющихв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реализации</w:t>
            </w:r>
            <w:r w:rsidRPr="00FC2330">
              <w:rPr>
                <w:b/>
                <w:color w:val="231F20"/>
                <w:sz w:val="20"/>
                <w:szCs w:val="20"/>
              </w:rPr>
              <w:t>программы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науглублен-номуровне,</w:t>
            </w:r>
            <w:r w:rsidRPr="00FC2330">
              <w:rPr>
                <w:b/>
                <w:color w:val="231F20"/>
                <w:sz w:val="20"/>
                <w:szCs w:val="20"/>
              </w:rPr>
              <w:t>имеющих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соответству-</w:t>
            </w:r>
            <w:r w:rsidRPr="00FC2330">
              <w:rPr>
                <w:b/>
                <w:color w:val="231F20"/>
                <w:sz w:val="20"/>
                <w:szCs w:val="20"/>
              </w:rPr>
              <w:t>ющий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документоб</w:t>
            </w:r>
            <w:r w:rsidRPr="00FC2330">
              <w:rPr>
                <w:b/>
                <w:color w:val="231F20"/>
                <w:w w:val="90"/>
                <w:sz w:val="20"/>
                <w:szCs w:val="20"/>
              </w:rPr>
              <w:t>образовании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(профессио-</w:t>
            </w:r>
            <w:r w:rsidRPr="00FC2330">
              <w:rPr>
                <w:b/>
                <w:color w:val="231F20"/>
                <w:sz w:val="20"/>
                <w:szCs w:val="20"/>
              </w:rPr>
              <w:t>нальнойпереподго-товке)</w:t>
            </w:r>
          </w:p>
        </w:tc>
        <w:tc>
          <w:tcPr>
            <w:tcW w:w="1432" w:type="dxa"/>
          </w:tcPr>
          <w:p w:rsidR="002C6905" w:rsidRPr="00FC2330" w:rsidRDefault="00103C63" w:rsidP="00FC2330">
            <w:pPr>
              <w:pStyle w:val="TableParagraph"/>
              <w:ind w:left="121" w:hanging="1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5"/>
                <w:sz w:val="20"/>
                <w:szCs w:val="20"/>
              </w:rPr>
              <w:t>Доляучите-</w:t>
            </w: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лей,участву-</w:t>
            </w:r>
            <w:r w:rsidRPr="00FC2330">
              <w:rPr>
                <w:b/>
                <w:color w:val="231F20"/>
                <w:sz w:val="20"/>
                <w:szCs w:val="20"/>
              </w:rPr>
              <w:t>ющихв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реализации</w:t>
            </w:r>
            <w:r w:rsidRPr="00FC2330">
              <w:rPr>
                <w:b/>
                <w:color w:val="231F20"/>
                <w:sz w:val="20"/>
                <w:szCs w:val="20"/>
              </w:rPr>
              <w:t>программы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науглублен-номуровне,</w:t>
            </w:r>
            <w:r w:rsidRPr="00FC2330">
              <w:rPr>
                <w:b/>
                <w:color w:val="231F20"/>
                <w:sz w:val="20"/>
                <w:szCs w:val="20"/>
              </w:rPr>
              <w:t>имеющихвысшуюквалифика-ционнуюкатегорию(ученуюстепень,ученоезвание)</w:t>
            </w:r>
          </w:p>
        </w:tc>
      </w:tr>
      <w:tr w:rsidR="002C6905" w:rsidRPr="00FC2330">
        <w:trPr>
          <w:trHeight w:val="353"/>
        </w:trPr>
        <w:tc>
          <w:tcPr>
            <w:tcW w:w="510" w:type="dxa"/>
          </w:tcPr>
          <w:p w:rsidR="002C6905" w:rsidRPr="00FC2330" w:rsidRDefault="00103C63" w:rsidP="00FC2330">
            <w:pPr>
              <w:pStyle w:val="TableParagraph"/>
              <w:ind w:left="149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1.</w:t>
            </w:r>
          </w:p>
        </w:tc>
        <w:tc>
          <w:tcPr>
            <w:tcW w:w="1530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Математика</w:t>
            </w:r>
          </w:p>
        </w:tc>
        <w:tc>
          <w:tcPr>
            <w:tcW w:w="1432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32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32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3"/>
        </w:trPr>
        <w:tc>
          <w:tcPr>
            <w:tcW w:w="510" w:type="dxa"/>
          </w:tcPr>
          <w:p w:rsidR="002C6905" w:rsidRPr="00FC2330" w:rsidRDefault="00103C63" w:rsidP="00FC2330">
            <w:pPr>
              <w:pStyle w:val="TableParagraph"/>
              <w:ind w:left="150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2.</w:t>
            </w:r>
          </w:p>
        </w:tc>
        <w:tc>
          <w:tcPr>
            <w:tcW w:w="1530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Информатика</w:t>
            </w:r>
          </w:p>
        </w:tc>
        <w:tc>
          <w:tcPr>
            <w:tcW w:w="1432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32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32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3"/>
        </w:trPr>
        <w:tc>
          <w:tcPr>
            <w:tcW w:w="510" w:type="dxa"/>
          </w:tcPr>
          <w:p w:rsidR="002C6905" w:rsidRPr="00FC2330" w:rsidRDefault="00103C63" w:rsidP="00FC2330">
            <w:pPr>
              <w:pStyle w:val="TableParagraph"/>
              <w:ind w:left="149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3.</w:t>
            </w:r>
          </w:p>
        </w:tc>
        <w:tc>
          <w:tcPr>
            <w:tcW w:w="1530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Физика</w:t>
            </w:r>
          </w:p>
        </w:tc>
        <w:tc>
          <w:tcPr>
            <w:tcW w:w="1432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32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32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3"/>
        </w:trPr>
        <w:tc>
          <w:tcPr>
            <w:tcW w:w="510" w:type="dxa"/>
          </w:tcPr>
          <w:p w:rsidR="002C6905" w:rsidRPr="00FC2330" w:rsidRDefault="00103C63" w:rsidP="00FC2330">
            <w:pPr>
              <w:pStyle w:val="TableParagraph"/>
              <w:ind w:left="150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4.</w:t>
            </w:r>
          </w:p>
        </w:tc>
        <w:tc>
          <w:tcPr>
            <w:tcW w:w="1530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Химия</w:t>
            </w:r>
          </w:p>
        </w:tc>
        <w:tc>
          <w:tcPr>
            <w:tcW w:w="1432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32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32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3"/>
        </w:trPr>
        <w:tc>
          <w:tcPr>
            <w:tcW w:w="510" w:type="dxa"/>
          </w:tcPr>
          <w:p w:rsidR="002C6905" w:rsidRPr="00FC2330" w:rsidRDefault="00103C63" w:rsidP="00FC2330">
            <w:pPr>
              <w:pStyle w:val="TableParagraph"/>
              <w:ind w:left="149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5.</w:t>
            </w:r>
          </w:p>
        </w:tc>
        <w:tc>
          <w:tcPr>
            <w:tcW w:w="1530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Биология</w:t>
            </w:r>
          </w:p>
        </w:tc>
        <w:tc>
          <w:tcPr>
            <w:tcW w:w="1432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32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32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Кроме того, образовательная организация должна быть уком-плектованавспомогательнымперсоналом,обеспечивающимсоздание и сохранение условий материально-технических и ин-формационно-методических условий реализации основной об-разовательнойпрограммы.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b/>
          <w:color w:val="231F20"/>
          <w:w w:val="90"/>
        </w:rPr>
        <w:t>Профессиональноеразвитиеиповышениеквалификации</w:t>
      </w:r>
      <w:r w:rsidRPr="00FC2330">
        <w:rPr>
          <w:b/>
          <w:color w:val="231F20"/>
          <w:w w:val="105"/>
        </w:rPr>
        <w:t xml:space="preserve">педагогических работников. </w:t>
      </w:r>
      <w:r w:rsidRPr="00FC2330">
        <w:rPr>
          <w:color w:val="231F20"/>
          <w:w w:val="105"/>
        </w:rPr>
        <w:t>Основным условием формирова-</w:t>
      </w:r>
      <w:r w:rsidRPr="00FC2330">
        <w:rPr>
          <w:color w:val="231F20"/>
          <w:w w:val="110"/>
        </w:rPr>
        <w:t>нияинаращиваниянеобходимогоидостаточногокадровогопотенциала образовательной организации является   обеспече-ниевсоответствиисновымиобразовательнымиреалиямиизадачамиадекватностисистемынепрерывногопедагогическогообразования  происходящим  изменениям  в  системе  образованиявцелом.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Непрерывность профессионального развития педагогическихииныхработниковобразовательнойорганизации,участвую-щихвразработкеиреализацииосновнойобразовательнойпро-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граммы основного общего образования характеризуется долей</w:t>
      </w:r>
      <w:r w:rsidRPr="00FC2330">
        <w:rPr>
          <w:color w:val="231F20"/>
          <w:w w:val="120"/>
        </w:rPr>
        <w:t>работников,повышающихквалификациюнережеодногоразавтригода.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При этом могут быть использованы различные образователь-ныеорганизации,имеющиесоответствующуюлицензию.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Для достижения результатов основной образовательной про-граммывходееереализациипредполагаетсяоценкакачестваи  результативности  деятельности  педагогических  работниковс целью коррекции их деятельности, а также определения сти-мулирующейчастифондаоплатытруда.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Ожидаемый результат повышения квалификации — профес-сиональная готовность работников образования к реализацииФГОСООО: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—обеспечение оптимального вхождения работников образова-ниявсистемуценностейсовременногообразования;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—освоение системы требований к структуре основной образо-вательной программы, результатам ее освоения и условиямреализации,атакжесистемыоценкиитогов  образователь-нойдеятельностиобучающихся;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—овладение учебно-методическими и информационно-методи-ческими ресурсами, необходимыми для успешного решениязадачФГОСООО.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Одним из важнейших механизмов обеспечения необходимого</w:t>
      </w:r>
      <w:r w:rsidRPr="00FC2330">
        <w:rPr>
          <w:color w:val="231F20"/>
          <w:w w:val="120"/>
        </w:rPr>
        <w:t>квалификационного уровня педагогических работников, уча-ствующих в разработке и реализации основной образователь-</w:t>
      </w:r>
      <w:r w:rsidRPr="00FC2330">
        <w:rPr>
          <w:color w:val="231F20"/>
          <w:w w:val="115"/>
        </w:rPr>
        <w:t>ной программы основного общего образования является систе-</w:t>
      </w:r>
      <w:r w:rsidRPr="00FC2330">
        <w:rPr>
          <w:color w:val="231F20"/>
          <w:w w:val="120"/>
        </w:rPr>
        <w:t>маметодическойработы,обеспечивающаясопровождение</w:t>
      </w:r>
      <w:r w:rsidRPr="00FC2330">
        <w:rPr>
          <w:color w:val="231F20"/>
          <w:spacing w:val="-1"/>
          <w:w w:val="120"/>
        </w:rPr>
        <w:t>деятельностипедагогов</w:t>
      </w:r>
      <w:r w:rsidRPr="00FC2330">
        <w:rPr>
          <w:color w:val="231F20"/>
          <w:w w:val="120"/>
        </w:rPr>
        <w:t>навсехэтапахреализациитребованийФГОСООО.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Актуальные вопросы реализации программы основного об-щего образования рассматриваются методическими объедине-ниями,действующимивобразовательнойорганизации,атак-же методическими и учебно-методическими объединениями всфереобщегообразования,действующиминамуниципальномирегиональномуровнях.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Педагогическимиработникамиобразовательнойорганиза-ции системно разрабатываются методические темы, отражаю-щие их непрерывное профессиональное развитие. К числу ме-</w:t>
      </w:r>
      <w:r w:rsidRPr="00FC2330">
        <w:rPr>
          <w:color w:val="231F20"/>
          <w:w w:val="115"/>
        </w:rPr>
        <w:lastRenderedPageBreak/>
        <w:t>тодическихтем,обеспечивающихнеобходимыйуровенькачества как учебной и методической документации, так и де-ятельности по реализации основной образовательной програм-мыосновногообщегообразованияотносятся: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"/>
        <w:gridCol w:w="1943"/>
        <w:gridCol w:w="1943"/>
        <w:gridCol w:w="1943"/>
      </w:tblGrid>
      <w:tr w:rsidR="002C6905" w:rsidRPr="00FC2330">
        <w:trPr>
          <w:trHeight w:val="1353"/>
        </w:trPr>
        <w:tc>
          <w:tcPr>
            <w:tcW w:w="510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47"/>
              <w:rPr>
                <w:b/>
                <w:sz w:val="20"/>
                <w:szCs w:val="20"/>
              </w:rPr>
            </w:pPr>
            <w:r w:rsidRPr="00FC2330">
              <w:rPr>
                <w:b/>
                <w:w w:val="93"/>
                <w:sz w:val="20"/>
                <w:szCs w:val="20"/>
              </w:rPr>
              <w:t>№</w:t>
            </w:r>
          </w:p>
        </w:tc>
        <w:tc>
          <w:tcPr>
            <w:tcW w:w="1943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759" w:hanging="433"/>
              <w:rPr>
                <w:b/>
                <w:sz w:val="20"/>
                <w:szCs w:val="20"/>
              </w:rPr>
            </w:pPr>
            <w:r w:rsidRPr="00FC2330">
              <w:rPr>
                <w:b/>
                <w:w w:val="90"/>
                <w:sz w:val="20"/>
                <w:szCs w:val="20"/>
              </w:rPr>
              <w:t>Методическая</w:t>
            </w:r>
            <w:r w:rsidRPr="00FC2330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1943" w:type="dxa"/>
          </w:tcPr>
          <w:p w:rsidR="002C6905" w:rsidRPr="00FC2330" w:rsidRDefault="00103C63" w:rsidP="00FC2330">
            <w:pPr>
              <w:pStyle w:val="TableParagraph"/>
              <w:ind w:left="203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sz w:val="20"/>
                <w:szCs w:val="20"/>
              </w:rPr>
              <w:t>Раздел</w:t>
            </w:r>
            <w:r w:rsidRPr="00FC2330">
              <w:rPr>
                <w:b/>
                <w:w w:val="90"/>
                <w:sz w:val="20"/>
                <w:szCs w:val="20"/>
              </w:rPr>
              <w:t>образовательной</w:t>
            </w:r>
            <w:r w:rsidRPr="00FC2330">
              <w:rPr>
                <w:b/>
                <w:sz w:val="20"/>
                <w:szCs w:val="20"/>
              </w:rPr>
              <w:t>программы,связанный</w:t>
            </w:r>
          </w:p>
          <w:p w:rsidR="002C6905" w:rsidRPr="00FC2330" w:rsidRDefault="00103C63" w:rsidP="00FC2330">
            <w:pPr>
              <w:pStyle w:val="TableParagraph"/>
              <w:ind w:left="203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w w:val="90"/>
                <w:sz w:val="20"/>
                <w:szCs w:val="20"/>
              </w:rPr>
              <w:t>сметодической</w:t>
            </w:r>
            <w:r w:rsidRPr="00FC2330">
              <w:rPr>
                <w:b/>
                <w:sz w:val="20"/>
                <w:szCs w:val="20"/>
              </w:rPr>
              <w:t>темой</w:t>
            </w:r>
          </w:p>
        </w:tc>
        <w:tc>
          <w:tcPr>
            <w:tcW w:w="1943" w:type="dxa"/>
          </w:tcPr>
          <w:p w:rsidR="002C6905" w:rsidRPr="00FC2330" w:rsidRDefault="00103C63" w:rsidP="00FC2330">
            <w:pPr>
              <w:pStyle w:val="TableParagraph"/>
              <w:ind w:left="291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spacing w:val="-1"/>
                <w:w w:val="95"/>
                <w:sz w:val="20"/>
                <w:szCs w:val="20"/>
              </w:rPr>
              <w:t>ФИОпедагога,</w:t>
            </w:r>
            <w:r w:rsidRPr="00FC2330">
              <w:rPr>
                <w:b/>
                <w:sz w:val="20"/>
                <w:szCs w:val="20"/>
              </w:rPr>
              <w:t>разрабаты-вающего</w:t>
            </w:r>
            <w:r w:rsidRPr="00FC2330">
              <w:rPr>
                <w:b/>
                <w:w w:val="95"/>
                <w:sz w:val="20"/>
                <w:szCs w:val="20"/>
              </w:rPr>
              <w:t>методическую</w:t>
            </w:r>
            <w:r w:rsidRPr="00FC2330">
              <w:rPr>
                <w:b/>
                <w:sz w:val="20"/>
                <w:szCs w:val="20"/>
              </w:rPr>
              <w:t>тему</w:t>
            </w:r>
          </w:p>
        </w:tc>
      </w:tr>
      <w:tr w:rsidR="002C6905" w:rsidRPr="00FC2330">
        <w:trPr>
          <w:trHeight w:val="350"/>
        </w:trPr>
        <w:tc>
          <w:tcPr>
            <w:tcW w:w="510" w:type="dxa"/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w w:val="125"/>
                <w:sz w:val="20"/>
                <w:szCs w:val="20"/>
              </w:rPr>
              <w:t>1.</w:t>
            </w:r>
          </w:p>
        </w:tc>
        <w:tc>
          <w:tcPr>
            <w:tcW w:w="1943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0"/>
        </w:trPr>
        <w:tc>
          <w:tcPr>
            <w:tcW w:w="510" w:type="dxa"/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w w:val="125"/>
                <w:sz w:val="20"/>
                <w:szCs w:val="20"/>
              </w:rPr>
              <w:t>2.</w:t>
            </w:r>
          </w:p>
        </w:tc>
        <w:tc>
          <w:tcPr>
            <w:tcW w:w="1943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0"/>
        </w:trPr>
        <w:tc>
          <w:tcPr>
            <w:tcW w:w="510" w:type="dxa"/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w w:val="125"/>
                <w:sz w:val="20"/>
                <w:szCs w:val="20"/>
              </w:rPr>
              <w:t>3.</w:t>
            </w:r>
          </w:p>
        </w:tc>
        <w:tc>
          <w:tcPr>
            <w:tcW w:w="1943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0"/>
        </w:trPr>
        <w:tc>
          <w:tcPr>
            <w:tcW w:w="510" w:type="dxa"/>
          </w:tcPr>
          <w:p w:rsidR="002C6905" w:rsidRPr="00FC2330" w:rsidRDefault="00103C63" w:rsidP="00FC2330">
            <w:pPr>
              <w:pStyle w:val="TableParagraph"/>
              <w:ind w:left="169"/>
              <w:rPr>
                <w:sz w:val="20"/>
                <w:szCs w:val="20"/>
              </w:rPr>
            </w:pPr>
            <w:r w:rsidRPr="00FC2330">
              <w:rPr>
                <w:w w:val="125"/>
                <w:sz w:val="20"/>
                <w:szCs w:val="20"/>
              </w:rPr>
              <w:t>4.</w:t>
            </w:r>
          </w:p>
        </w:tc>
        <w:tc>
          <w:tcPr>
            <w:tcW w:w="1943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0"/>
        </w:trPr>
        <w:tc>
          <w:tcPr>
            <w:tcW w:w="510" w:type="dxa"/>
          </w:tcPr>
          <w:p w:rsidR="002C6905" w:rsidRPr="00FC2330" w:rsidRDefault="00103C63" w:rsidP="00FC2330">
            <w:pPr>
              <w:pStyle w:val="TableParagraph"/>
              <w:ind w:left="176"/>
              <w:rPr>
                <w:sz w:val="20"/>
                <w:szCs w:val="20"/>
              </w:rPr>
            </w:pPr>
            <w:r w:rsidRPr="00FC2330">
              <w:rPr>
                <w:w w:val="115"/>
                <w:sz w:val="20"/>
                <w:szCs w:val="20"/>
              </w:rPr>
              <w:t>…</w:t>
            </w:r>
          </w:p>
        </w:tc>
        <w:tc>
          <w:tcPr>
            <w:tcW w:w="1943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2"/>
        <w:numPr>
          <w:ilvl w:val="5"/>
          <w:numId w:val="8"/>
        </w:numPr>
        <w:tabs>
          <w:tab w:val="left" w:pos="760"/>
        </w:tabs>
        <w:ind w:firstLine="0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w w:val="80"/>
          <w:sz w:val="20"/>
          <w:szCs w:val="20"/>
        </w:rPr>
        <w:t>Описаниепсихолого-педагогическихусловий</w:t>
      </w:r>
      <w:r w:rsidRPr="00FC2330">
        <w:rPr>
          <w:rFonts w:ascii="Times New Roman" w:hAnsi="Times New Roman" w:cs="Times New Roman"/>
          <w:spacing w:val="-1"/>
          <w:w w:val="85"/>
          <w:sz w:val="20"/>
          <w:szCs w:val="20"/>
        </w:rPr>
        <w:t xml:space="preserve">реализации </w:t>
      </w:r>
      <w:r w:rsidRPr="00FC2330">
        <w:rPr>
          <w:rFonts w:ascii="Times New Roman" w:hAnsi="Times New Roman" w:cs="Times New Roman"/>
          <w:w w:val="85"/>
          <w:sz w:val="20"/>
          <w:szCs w:val="20"/>
        </w:rPr>
        <w:t>основной образовательной программы</w:t>
      </w:r>
      <w:r w:rsidRPr="00FC2330">
        <w:rPr>
          <w:rFonts w:ascii="Times New Roman" w:hAnsi="Times New Roman" w:cs="Times New Roman"/>
          <w:w w:val="95"/>
          <w:sz w:val="20"/>
          <w:szCs w:val="20"/>
        </w:rPr>
        <w:t>основного общего образования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Психолого-педагогическиеусловия,созданныевобразова-тельнойорганизации,обеспечиваютисполнениетребованийфедеральных государственных образовательных стандартов ос-новного общего образования к психолого-педагогическим усло-виям реализации основной образовательной программы основ-ногообщегообразования,вчастности:</w:t>
      </w:r>
    </w:p>
    <w:p w:rsidR="002C6905" w:rsidRPr="00FC2330" w:rsidRDefault="00103C63" w:rsidP="00FC2330">
      <w:pPr>
        <w:pStyle w:val="a5"/>
        <w:numPr>
          <w:ilvl w:val="6"/>
          <w:numId w:val="8"/>
        </w:numPr>
        <w:tabs>
          <w:tab w:val="left" w:pos="628"/>
        </w:tabs>
        <w:ind w:firstLine="226"/>
        <w:rPr>
          <w:sz w:val="20"/>
          <w:szCs w:val="20"/>
        </w:rPr>
      </w:pPr>
      <w:r w:rsidRPr="00FC2330">
        <w:rPr>
          <w:w w:val="105"/>
          <w:sz w:val="20"/>
          <w:szCs w:val="20"/>
        </w:rPr>
        <w:t>обеспечиваютпреемственностьсодержанияиформорга-низации образовательной деятельности при реализации образо-вательныхпрограммначальногообразования,основногообще-гоисреднегообщегообразования;</w:t>
      </w:r>
    </w:p>
    <w:p w:rsidR="002C6905" w:rsidRPr="00FC2330" w:rsidRDefault="00103C63" w:rsidP="00FC2330">
      <w:pPr>
        <w:pStyle w:val="a5"/>
        <w:numPr>
          <w:ilvl w:val="6"/>
          <w:numId w:val="8"/>
        </w:numPr>
        <w:tabs>
          <w:tab w:val="left" w:pos="624"/>
        </w:tabs>
        <w:ind w:firstLine="226"/>
        <w:rPr>
          <w:sz w:val="20"/>
          <w:szCs w:val="20"/>
        </w:rPr>
      </w:pPr>
      <w:r w:rsidRPr="00FC2330">
        <w:rPr>
          <w:w w:val="105"/>
          <w:sz w:val="20"/>
          <w:szCs w:val="20"/>
        </w:rPr>
        <w:t>способствуютсоциально-психологическойадаптацииобу-</w:t>
      </w:r>
      <w:r w:rsidRPr="00FC2330">
        <w:rPr>
          <w:w w:val="110"/>
          <w:sz w:val="20"/>
          <w:szCs w:val="20"/>
        </w:rPr>
        <w:t>чающихсякусловиямОрганизациисучетомспецификиихвозрастногопсихофизиологическогоразвития,включаяосо-бенностиадаптацииксоциальнойсреде;</w:t>
      </w:r>
    </w:p>
    <w:p w:rsidR="002C6905" w:rsidRPr="00FC2330" w:rsidRDefault="00103C63" w:rsidP="00FC2330">
      <w:pPr>
        <w:pStyle w:val="a5"/>
        <w:numPr>
          <w:ilvl w:val="6"/>
          <w:numId w:val="8"/>
        </w:numPr>
        <w:tabs>
          <w:tab w:val="left" w:pos="612"/>
        </w:tabs>
        <w:ind w:firstLine="226"/>
        <w:rPr>
          <w:sz w:val="20"/>
          <w:szCs w:val="20"/>
        </w:rPr>
      </w:pPr>
      <w:r w:rsidRPr="00FC2330">
        <w:rPr>
          <w:w w:val="105"/>
          <w:sz w:val="20"/>
          <w:szCs w:val="20"/>
        </w:rPr>
        <w:t>формированиеиразвитиепсихолого-педагогическойком-петентностиработниковОрганизациииродителей(законныхпредставителей)несовершеннолетнихобучающихся;</w:t>
      </w:r>
    </w:p>
    <w:p w:rsidR="002C6905" w:rsidRPr="00FC2330" w:rsidRDefault="00103C63" w:rsidP="00FC2330">
      <w:pPr>
        <w:pStyle w:val="a5"/>
        <w:numPr>
          <w:ilvl w:val="6"/>
          <w:numId w:val="8"/>
        </w:numPr>
        <w:tabs>
          <w:tab w:val="left" w:pos="607"/>
        </w:tabs>
        <w:ind w:firstLine="226"/>
        <w:rPr>
          <w:sz w:val="20"/>
          <w:szCs w:val="20"/>
        </w:rPr>
      </w:pPr>
      <w:r w:rsidRPr="00FC2330">
        <w:rPr>
          <w:spacing w:val="-1"/>
          <w:w w:val="110"/>
          <w:sz w:val="20"/>
          <w:szCs w:val="20"/>
        </w:rPr>
        <w:t xml:space="preserve">профилактику </w:t>
      </w:r>
      <w:r w:rsidRPr="00FC2330">
        <w:rPr>
          <w:w w:val="110"/>
          <w:sz w:val="20"/>
          <w:szCs w:val="20"/>
        </w:rPr>
        <w:t>формирования у обучающихся девиантныхформповедения,агрессиииповышеннойтревожности.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В образовательной организации психолого-педагогическое со-провождение реализации программы основного общего образо-ванияосуществляетсяквалифицированными  специалистами:</w:t>
      </w:r>
    </w:p>
    <w:p w:rsidR="002C6905" w:rsidRPr="00FC2330" w:rsidRDefault="00103C63" w:rsidP="00FC2330">
      <w:pPr>
        <w:pStyle w:val="a3"/>
        <w:ind w:left="116" w:right="0" w:firstLine="0"/>
        <w:jc w:val="left"/>
      </w:pPr>
      <w:r w:rsidRPr="00FC2330">
        <w:rPr>
          <w:w w:val="105"/>
        </w:rPr>
        <w:t>—педагогом-психологом (указать количество при наличии);</w:t>
      </w:r>
    </w:p>
    <w:p w:rsidR="002C6905" w:rsidRPr="00FC2330" w:rsidRDefault="00103C63" w:rsidP="00FC2330">
      <w:pPr>
        <w:pStyle w:val="a3"/>
        <w:ind w:left="116" w:right="0" w:firstLine="0"/>
        <w:jc w:val="left"/>
      </w:pPr>
      <w:r w:rsidRPr="00FC2330">
        <w:rPr>
          <w:w w:val="105"/>
        </w:rPr>
        <w:t>—учителем-логопедом (указать количество при наличии);</w:t>
      </w:r>
    </w:p>
    <w:p w:rsidR="002C6905" w:rsidRPr="00FC2330" w:rsidRDefault="00103C63" w:rsidP="00FC2330">
      <w:pPr>
        <w:pStyle w:val="a3"/>
        <w:ind w:left="116" w:right="0" w:firstLine="0"/>
        <w:jc w:val="left"/>
      </w:pPr>
      <w:r w:rsidRPr="00FC2330">
        <w:rPr>
          <w:w w:val="105"/>
        </w:rPr>
        <w:t>—учителем-дефектологом(указать  количество  при  наличии);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20"/>
        </w:rPr>
        <w:t>—тьюторами(указатьколичествоприналичии);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—социальным  педагогом  (указать  количество  при  наличии).Впроцессереализацииосновнойобразовательнойпрограм-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мы основного общего образования образовательной организа-цией обеспечивается психолого-педагогическое сопровождениеучастников образовательных отношений посредством систем-нойдеятельностииотдельныхмероприятий,обеспечивающих:</w:t>
      </w:r>
    </w:p>
    <w:p w:rsidR="002C6905" w:rsidRPr="00FC2330" w:rsidRDefault="00103C63" w:rsidP="00FC2330">
      <w:pPr>
        <w:pStyle w:val="a3"/>
        <w:ind w:left="343" w:right="0" w:hanging="227"/>
        <w:jc w:val="left"/>
      </w:pPr>
      <w:r w:rsidRPr="00FC2330">
        <w:rPr>
          <w:color w:val="231F20"/>
          <w:w w:val="115"/>
        </w:rPr>
        <w:t>—формированиеиразвитиепсихолого-педагогическойкомпе-тентности;</w:t>
      </w:r>
    </w:p>
    <w:p w:rsidR="002C6905" w:rsidRPr="00FC2330" w:rsidRDefault="00103C63" w:rsidP="00FC2330">
      <w:pPr>
        <w:pStyle w:val="a3"/>
        <w:ind w:left="343" w:right="0" w:hanging="227"/>
        <w:jc w:val="left"/>
      </w:pPr>
      <w:r w:rsidRPr="00FC2330">
        <w:rPr>
          <w:color w:val="231F20"/>
          <w:w w:val="115"/>
        </w:rPr>
        <w:t>—сохранениеиукреплениепсихологическогоблагополучияи</w:t>
      </w:r>
      <w:r w:rsidRPr="00FC2330">
        <w:rPr>
          <w:color w:val="231F20"/>
          <w:w w:val="120"/>
        </w:rPr>
        <w:t>психическогоздоровьяобучающихся;</w:t>
      </w:r>
    </w:p>
    <w:p w:rsidR="002C6905" w:rsidRPr="00FC2330" w:rsidRDefault="00103C63" w:rsidP="00FC2330">
      <w:pPr>
        <w:pStyle w:val="a3"/>
        <w:ind w:left="117" w:right="0" w:firstLine="0"/>
        <w:jc w:val="left"/>
      </w:pPr>
      <w:r w:rsidRPr="00FC2330">
        <w:rPr>
          <w:color w:val="231F20"/>
          <w:w w:val="115"/>
        </w:rPr>
        <w:t>—поддержкаисопровождениедетско-родительскихотношений;</w:t>
      </w:r>
    </w:p>
    <w:p w:rsidR="002C6905" w:rsidRPr="00FC2330" w:rsidRDefault="00103C63" w:rsidP="00FC2330">
      <w:pPr>
        <w:pStyle w:val="a3"/>
        <w:ind w:left="117" w:right="0" w:firstLine="0"/>
        <w:jc w:val="left"/>
      </w:pPr>
      <w:r w:rsidRPr="00FC2330">
        <w:rPr>
          <w:color w:val="231F20"/>
          <w:spacing w:val="-2"/>
          <w:w w:val="115"/>
        </w:rPr>
        <w:t>—формирование</w:t>
      </w:r>
      <w:r w:rsidRPr="00FC2330">
        <w:rPr>
          <w:color w:val="231F20"/>
          <w:spacing w:val="-1"/>
          <w:w w:val="115"/>
        </w:rPr>
        <w:t>ценностиздоровьяибезопасногообразажизни;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—дифференциацияииндивидуализацияобученияивоспита-ния с учетом особенностей когнитивного и эмоциональногоразвитияобучающихся;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—мониторинг возможностей и способностей обучающихся, вы-явление, поддержка и сопровождение одаренных детей, обу-чающихсясОВЗ;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—создание условий для последующего профессионального са-моопределения;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—формированиекоммуникативныхнавыковвразновозраст-нойсредеисредесверстников;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—поддержка детских объединений, ученического самоуправле-ния;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—формированиепсихологическойкультурыповедениявин-формационнойсреде;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—развитие психологической культуры в области использова-нияИКТ;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В процессе реализации основной образовательной програм-мы осуществляется индивидуальное психолого-педагогическоесопровождениевсехучастниковобразовательныхотношений,втомчисле: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—обучающихся,испытывающихтрудностивосвоениипро-граммы основного общего образования, развитии и социаль-нойадаптации(указатьприналичии);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—обучающихся,проявляющих  индивидуальные  способности,</w:t>
      </w:r>
      <w:r w:rsidRPr="00FC2330">
        <w:rPr>
          <w:color w:val="231F20"/>
          <w:w w:val="120"/>
        </w:rPr>
        <w:t>иодаренных(указатьприналичии);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—обучающихсясОВЗ(указатьприналичии);</w:t>
      </w: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t>—педагогических,учебно-вспомогательныхииныхработни-ков образовательной организации, обеспечивающих реализа-цию программы основного общего образования (указать приналичии);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pgSz w:w="11907" w:h="16840" w:code="9"/>
          <w:pgMar w:top="620" w:right="459" w:bottom="900" w:left="620" w:header="0" w:footer="709" w:gutter="0"/>
          <w:cols w:space="720"/>
        </w:sectPr>
      </w:pPr>
    </w:p>
    <w:p w:rsidR="002C6905" w:rsidRPr="00FC2330" w:rsidRDefault="00103C63" w:rsidP="00FC2330">
      <w:pPr>
        <w:pStyle w:val="a3"/>
        <w:ind w:left="343" w:right="0" w:hanging="227"/>
      </w:pPr>
      <w:r w:rsidRPr="00FC2330">
        <w:rPr>
          <w:color w:val="231F20"/>
          <w:w w:val="115"/>
        </w:rPr>
        <w:lastRenderedPageBreak/>
        <w:t>—родителей(законныхпредставителей)несовершеннолетних</w:t>
      </w:r>
      <w:r w:rsidRPr="00FC2330">
        <w:rPr>
          <w:color w:val="231F20"/>
          <w:w w:val="120"/>
        </w:rPr>
        <w:t>обучающихся(указатьприналичии).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Психолого-педагогическая поддержка участников образова-тельных отношений реализуется диверсифицировано, на уров-</w:t>
      </w:r>
      <w:r w:rsidRPr="00FC2330">
        <w:rPr>
          <w:color w:val="231F20"/>
          <w:w w:val="120"/>
        </w:rPr>
        <w:t>не образовательной организации, классов, групп, а также наиндивидуальномуровне.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В процессе реализации основной образовательной програм-мы используются такие формы психолого-педагогического со-провождениякак: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диагностика,направленнаянаопределениеособенностейстатуса обучающегося, которая может проводиться на этапепереходаученика на следующий уровень образования ивконцекаждогоучебногогода;</w:t>
      </w:r>
    </w:p>
    <w:p w:rsidR="002C6905" w:rsidRPr="00FC2330" w:rsidRDefault="00103C63" w:rsidP="00FC2330">
      <w:pPr>
        <w:ind w:left="34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t>(краткоеописаниедиагностическихпроцедур,методик,графикапроведения—приналичии)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консультирование педагогов и родителей, которое осущест-вляется учителем и психологом с учетом результатов диагно-стики,атакжеадминистрациейобразовательнойорганиза-ции;</w:t>
      </w:r>
    </w:p>
    <w:p w:rsidR="002C6905" w:rsidRPr="00FC2330" w:rsidRDefault="00103C63" w:rsidP="00FC2330">
      <w:pPr>
        <w:ind w:left="343"/>
        <w:jc w:val="both"/>
        <w:rPr>
          <w:i/>
          <w:sz w:val="20"/>
          <w:szCs w:val="20"/>
        </w:rPr>
      </w:pPr>
      <w:r w:rsidRPr="00FC2330">
        <w:rPr>
          <w:i/>
          <w:color w:val="231F20"/>
          <w:spacing w:val="-1"/>
          <w:w w:val="125"/>
          <w:sz w:val="20"/>
          <w:szCs w:val="20"/>
        </w:rPr>
        <w:t xml:space="preserve">(расписание </w:t>
      </w:r>
      <w:r w:rsidRPr="00FC2330">
        <w:rPr>
          <w:i/>
          <w:color w:val="231F20"/>
          <w:w w:val="125"/>
          <w:sz w:val="20"/>
          <w:szCs w:val="20"/>
        </w:rPr>
        <w:t>консультаций и сотрудников, уполномочен-ныхихпроводить)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20"/>
          <w:position w:val="1"/>
        </w:rPr>
        <w:t xml:space="preserve">6 </w:t>
      </w:r>
      <w:r w:rsidRPr="00FC2330">
        <w:rPr>
          <w:color w:val="231F20"/>
          <w:w w:val="120"/>
        </w:rPr>
        <w:t>профилактика, экспертиза, развивающая работа, просвеще-ние,коррекционнаяработа,осуществляемаявтечениевсегоучебноговремени.</w:t>
      </w:r>
    </w:p>
    <w:p w:rsidR="002C6905" w:rsidRPr="00FC2330" w:rsidRDefault="00103C63" w:rsidP="00FC2330">
      <w:pPr>
        <w:ind w:left="343"/>
        <w:jc w:val="both"/>
        <w:rPr>
          <w:i/>
          <w:sz w:val="20"/>
          <w:szCs w:val="20"/>
        </w:rPr>
      </w:pPr>
      <w:r w:rsidRPr="00FC2330">
        <w:rPr>
          <w:i/>
          <w:color w:val="231F20"/>
          <w:w w:val="125"/>
          <w:sz w:val="20"/>
          <w:szCs w:val="20"/>
        </w:rPr>
        <w:t>(план-графикпроведениямероприятий—приналичии)</w:t>
      </w:r>
    </w:p>
    <w:p w:rsidR="002C6905" w:rsidRPr="00FC2330" w:rsidRDefault="00103C63" w:rsidP="00FC2330">
      <w:pPr>
        <w:pStyle w:val="3"/>
        <w:numPr>
          <w:ilvl w:val="5"/>
          <w:numId w:val="8"/>
        </w:numPr>
        <w:tabs>
          <w:tab w:val="left" w:pos="758"/>
        </w:tabs>
        <w:ind w:firstLine="0"/>
        <w:rPr>
          <w:rFonts w:ascii="Times New Roman" w:hAnsi="Times New Roman" w:cs="Times New Roman"/>
          <w:color w:val="231F20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Финансово-экономическиеусловияреализацииобразовательнойпрограммыосновногообщегообразования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Финансовоеобеспечениереализацииобразовательнойпро-граммы основного общего образования опирается на исполне-ниерасходныхобязательств,обеспечивающихгосударствен-ные гарантии прав на получение общедоступного и бесплатногоосновного общего образования. Объем действующих расходныхобязательств отражается в государственном задании образова-тельнойорганизации.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Государственноезаданиеустанавливаетпоказатели,харак-теризующие качество и (или) объем (содержание) государствен-ной услуги (работы), а также порядок ее оказания (выполне-ния).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Финансовоеобеспечениереализацииобразовательнойпро-граммы основного общего образования бюджетного (автоном-ного)учрежденияосуществляетсяисходяизрасходныхобяза-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тельств на основе государственного (муниципального) заданияпо оказанию государственных (муниципальных) образователь-ных услуг, казенного учреждения — на основании бюджетнойсметы.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Обеспечение государственных гарантий реализации прав наполучениеобщедоступногоибесплатногоосновногообщегооб-разованиявобщеобразовательныхорганизацияхосуществля-ется в соответствии с нормативами, определяемыми органамигосударственнойвластисубъектовРоссийскойФедерации.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При этом формирование и утверждение нормативов финан-сирования государственной (муниципальной) услуги по реали-зациипрограммосновногообщегообразования,втомчислеадаптированных,осуществляютсявсоответствиисобщимитребованиями к определению нормативных затрат на оказаниегосударственных (муниципальных) услуг в сфере дошкольного,начального общего, основного общего, среднего общего, сред-него профессионального образования, дополнительного образо-вания детей и взрослых, дополнительного профессиональногообразования для лиц, имеющих или получающих среднее про-фессиональноеобразование,профессиональногообучения,применяемых при расчете объема субсидии на финансовое обе-спечение выполнения государственного (муниципального) за-даниянаоказаниегосударственных(муниципальных)услуг(выполнение работ) государственным (муниципальным) учре-ждением.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17" w:right="0"/>
        <w:jc w:val="right"/>
      </w:pPr>
      <w:r w:rsidRPr="00FC2330">
        <w:rPr>
          <w:color w:val="231F20"/>
          <w:w w:val="115"/>
        </w:rPr>
        <w:t>Нормативзатратнареализациюобразовательнойпрограммыосновногообщегообразования—гарантированныйминималь-нодопустимыйобъемфинансовыхсредстввгодврасчетенаодногообучающегося,необходимыйдляреализацииобразова-тельнойпрограммыосновногообщегообразования,включает:</w:t>
      </w: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расходынаоплатутрудаработников,участвующихвразра-боткеиреализацииобразовательнойпрограммыосновного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общегообразования;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расходынаприобретениеучебниковиучебныхпособий,средствобучения;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прочиерасходы(заисключениемрасходовнасодержаниезданийиоплатукоммунальныхуслуг,осуществляемыхизместныхбюджетов).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Нормативные затраты на оказание государственной или му-ниципальной услуги в сфере образования определяются по ка-ждомувидуинаправленностиобразовательныхпрограмм,с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учетом форм обучения, типа образовательной организации, се-тевой формы реализации образовательных программ, образо-вательных технологий, специальных условий получения обра-зования обучающимися с ОВЗ, обеспечения дополнительногопрофессиональногообразованияпедагогическимработникам,обеспечения безопасных условий обучения и воспитания, охра-ны здоровья обучающихся, а также с учетом иных предусмо-тренных законодательством особенностей организации и осу-ществленияобразовательнойдеятельности(дляразличныхкатегорийобучающихся),заисключениемобразовательнойдеятельности, осуществляемой в соответствии с образователь-нымистандартами,врасчетенаодногообучающегося,еслииноенеустановленозаконодательством.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Органыместного самоуправления вправе осуществлять за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счетсредствместныхбюджетовфинансовоеобеспечениепредо-ставления основного общего образования муниципальными об-щеобразовательными организациями в части расходов на опла-</w:t>
      </w:r>
      <w:r w:rsidRPr="00FC2330">
        <w:rPr>
          <w:color w:val="231F20"/>
          <w:w w:val="115"/>
        </w:rPr>
        <w:lastRenderedPageBreak/>
        <w:t>тутрудаработников,реализующихобразовательнуюпрограммуосновного общего образования, расходов на приобретение учеб-никовиучебныхпособий,средствобучения,игр,  игрушексверхнормативафинансовогообеспечения,определенногосубъектомРоссийскойФедерации.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В соответствии с расходными обязательствами органов мест-ного самоуправления по организации предоставления общегообразования в расходы местных бюджетов включаются расхо-ды, связанные с организацией подвоза обучающихся к образо-вательным организациям и развитием сетевого взаимодействиядля реализации основной образовательной программы общегообразования(приналичииэтихрасходов).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Образовательнаяорганизациясамостоятельнопринимаетрешение в части направления и расходования средств государ-ственного (муниципального) задания. И самостоятельно опре-деляет долю средств, направляемых на оплату труда и иныенужды, необходимые для выполнения государственного зада-ния,придерживаясьприэтомпринципасоответствияструк-туры направления и расходования бюджетных средств в бюд-жете организации — структуре норматива затрат на реализациюобразовательнойпрограммыосновногообщегообразования(заработнаяплатас  начислениями,  прочие  текущие  расходына обеспечение материальных затрат, непосредственно связан-ных с учебной деятельностью общеобразовательных организа-ций).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Приразработке программы образовательной организациив части обучения детей с ОВЗ финансовое обеспечение реали-зации образовательной программы основного общего образо-вания для детей с ОВЗ учитывает расходы необходимые длясозданияспециальныхусловийдлякоррекциинарушенийразвития.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Нормативные затраты на оказание государственных (муни-ципальных) услуг включают в себя затраты на оплату трудапедагогических работников с учетом обеспечения уровня сред-ней заработной платы педагогических работников за выполня-емую ими учебную (преподавательскую) работу и другую ра-боту,определяемоговсоответствиисУказамиПрезидентаРоссийскойФедерации,нормативно-правовымиактамиПра-вительстваРоссийскойФедерации,органовгосударственнойвластисубъектовРоссийскойФедерации,органовместногосамоуправления. Расходы на оплату труда педагогических ра-ботников муниципальных общеобразовательных организаций,включаемые органами государственной власти субъектов Рос-сийской Федерации в нормативы финансового обеспечения, немогут быть ниже уровня, соответствующего средней заработ-нойплатевсоответствующемсубъектеРоссийскойФедера-ции, на территории которого расположены общеобразователь-ныеорганизации.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ВсвязистребованиямиФГОСОООприрасчетерегиональ-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5"/>
        </w:rPr>
        <w:t>ного норматива должны учитываться затраты рабочего време-нипедагогическихработников  образовательных  организацийнаурочнуюивнеурочнуюдеятельность.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Формирование фонда оплаты труда образовательной органи-зацииосуществляетсявпределахобъемасредствобразова-тельной организации на текущий финансовый год, установлен-ного в соответствии с нормативами финансового обеспечения,определеннымиорганамигосударственнойвластисубъектаРоссийскойФедерации,количествомобучающихся,соответ-ствующимипоправочнымикоэффициентами(приихналичии)илокальнымнормативнымактомобразовательнойорганиза-ции, устанавливающим положение об оплате труда работниковобразовательнойорганизации.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Размеры, порядок и условия осуществления стимулирую-</w:t>
      </w:r>
      <w:r w:rsidRPr="00FC2330">
        <w:rPr>
          <w:color w:val="231F20"/>
          <w:spacing w:val="-1"/>
          <w:w w:val="120"/>
        </w:rPr>
        <w:t>щихвыплатопределяются</w:t>
      </w:r>
      <w:r w:rsidRPr="00FC2330">
        <w:rPr>
          <w:color w:val="231F20"/>
          <w:w w:val="120"/>
        </w:rPr>
        <w:t>локальныминормативнымиактамиобразовательной организации. В локальных нормативных ак-тахостимулирующихвыплатахопределеныкритерииипока-зателирезультативностиикачествадеятельностиирезульта-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тов,разработанныевсоответствиистребованиямиФГОСкрезультатамосвоенияобразовательнойпрограммыосновногообщегообразования.Внихвключаются:динамикаучебныхдостижений обучающихся, активность их участия во внеуроч-ной деятельности; использование учителями современных пе-дагогических технологий, в том числе здоровьесберегающих;участиевметодическойработе,распространениепередовогопедагогического опыта; повышение уровня профессиональногомастерстваидр.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Образовательнаяорганизациясамостоятельноопределяет: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соотношение базовой и стимулирующей части фонда оплатытруда;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соотношение фонда оплаты труда руководящего, педагогиче-ского,инженерно-технического,административно-хозяйст-венного, производственного, учебно-вспомогательного и ино-гоперсонала;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соотношениеобщейиспециальнойчастейвнутрибазовойчастифондаоплатытруда;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порядок распределения стимулирующей части фонда оплаты</w:t>
      </w:r>
      <w:r w:rsidRPr="00FC2330">
        <w:rPr>
          <w:color w:val="231F20"/>
          <w:w w:val="120"/>
        </w:rPr>
        <w:t>труда в соответствии с региональными и муниципальныминормативнымиправовымиактами.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 распределении стимулирующей части фонда оплаты трудаучитывается мнение коллегиальных органов управления обра-зовательнойорганизации(например,Общественногосоветаобразовательнойорганизации),выборногоорганапервичнойпрофсоюзнойорганизации.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20"/>
        </w:rPr>
        <w:t>При реализации основной образовательной программы с</w:t>
      </w:r>
      <w:r w:rsidRPr="00FC2330">
        <w:rPr>
          <w:color w:val="231F20"/>
          <w:spacing w:val="-1"/>
          <w:w w:val="120"/>
        </w:rPr>
        <w:t>привлечениемресурсовиныхорганизацийнаусловиях</w:t>
      </w:r>
      <w:r w:rsidRPr="00FC2330">
        <w:rPr>
          <w:color w:val="231F20"/>
          <w:w w:val="120"/>
        </w:rPr>
        <w:t>сетево-</w:t>
      </w:r>
      <w:r w:rsidRPr="00FC2330">
        <w:rPr>
          <w:color w:val="231F20"/>
          <w:w w:val="115"/>
        </w:rPr>
        <w:t>го взаимодействия действует механизм финансового обеспече-</w:t>
      </w:r>
      <w:r w:rsidRPr="00FC2330">
        <w:rPr>
          <w:color w:val="231F20"/>
          <w:w w:val="120"/>
        </w:rPr>
        <w:t>нияобразовательнойорганизациейиорганизациямидополни-тельного образования детей, а также другими социальными</w:t>
      </w:r>
      <w:r w:rsidRPr="00FC2330">
        <w:rPr>
          <w:color w:val="231F20"/>
          <w:w w:val="115"/>
        </w:rPr>
        <w:t>партнерами, организующими внеурочную деятельность обуча-</w:t>
      </w:r>
      <w:r w:rsidRPr="00FC2330">
        <w:rPr>
          <w:color w:val="231F20"/>
          <w:w w:val="120"/>
        </w:rPr>
        <w:lastRenderedPageBreak/>
        <w:t>ющихся, и отражает его в своих локальных нормативных ак-тах.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Взаимодействиеосуществляется: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на основе соглашений и договоров о сетевой форме реализа-цииобразовательныхпрограммнапроведениезанятийврамках кружков, секций, клубов и др. по различным направ-лениямвнеурочнойдеятельностинабазеобразовательнойорганизации(организациидополнительногообразования,клуба,спортивногокомплексаидр.);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за счет выделения ставок педагогов дополнительного образо-вания, которые обеспечивают реализацию для обучающихсяобразовательнойорганизацииширокогоспектрапрограммвнеурочнойдеятельности.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 xml:space="preserve"> календарный учебный график реализации обра-зовательной программы,  условия образовательнойдеятельности,включаярасчетынормативныхза-трат оказания государственных услуг по реализации образова-тельнойпрограммывсоответствиисФедеральнымзаконом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5"/>
        </w:rPr>
        <w:t>№273-ФЗ«ОбобразованиивРоссийскойФедерации»(ст.2,п.10).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расчетнормативныхзатратоказаниягосудар-ственныхуслугпореализацииобразовательнойпрограммыосновного общего образования соответствует нормативным за-тратам,определеннымПриказомМинистерствапросвещенияРоссийскойФедерацииот22сентября2021г.№662«Обутверждении общих требований к определению нормативныхзатрат  на  оказание  государственных  (муниципальных)  услугв сфере дошкольного, начального общего, основного общего,среднегообщего,среднегопрофессиональногообразования,дополнительного образования детей и взрослых, дополнитель-ного профессионального образования для лиц, имеющих илиполучающих среднее профессиональное образование, профес-сионального обучения, применяемых при расчете объема суб-сидиинафинансовоеобеспечениевыполнениягосударствен-ного (муниципального) задания на оказание государственных(муниципальных) услуг (выполнение работ) государственным(муниципальным) учреждением» (зарегистрирован Министер-ством юстиции Российской Федерации 15 ноября 2021 г., ре-гистрационный№65811)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20"/>
        </w:rPr>
        <w:t>расчетнормативныхзатратоказаниягосудар-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15"/>
        </w:rPr>
        <w:t>ственных услуг по реализации образовательной программы ос-новного общего образования определяет нормативные затратысубъектаРоссийскойФедерации(муниципальногообразова-ния), связанные с оказанием государственными (муниципаль-ными)организациями,осуществляющимиобразовательнуюдеятельность, государственных услуг по реализации образова-тельных программ в соответствии с Федеральным законом «ОбобразованиивРоссийскойФедерации»(ст.2,п.10).</w:t>
      </w:r>
    </w:p>
    <w:p w:rsidR="002C6905" w:rsidRPr="00FC2330" w:rsidRDefault="00103C63" w:rsidP="00D965D2">
      <w:pPr>
        <w:pStyle w:val="a3"/>
        <w:ind w:left="116" w:right="0"/>
      </w:pPr>
      <w:r w:rsidRPr="00FC2330">
        <w:rPr>
          <w:color w:val="231F20"/>
          <w:w w:val="115"/>
        </w:rPr>
        <w:t>Финансовоеобеспечениеоказаниягосударственныхуслугосуществляетсявпределахбюджетныхассигнований,пред-усмотренныхорганизациинаочереднойфинансовыйгод.</w:t>
      </w:r>
      <w:r w:rsidRPr="00FC2330">
        <w:rPr>
          <w:color w:val="231F20"/>
          <w:spacing w:val="-1"/>
          <w:w w:val="85"/>
        </w:rPr>
        <w:t xml:space="preserve">Материально-техническое </w:t>
      </w:r>
      <w:r w:rsidRPr="00FC2330">
        <w:rPr>
          <w:color w:val="231F20"/>
          <w:w w:val="85"/>
        </w:rPr>
        <w:t>и учебно-методическое обеспечение</w:t>
      </w:r>
      <w:r w:rsidRPr="00FC2330">
        <w:rPr>
          <w:color w:val="231F20"/>
          <w:w w:val="95"/>
        </w:rPr>
        <w:t>программыосновногообщегообразования</w:t>
      </w:r>
    </w:p>
    <w:p w:rsidR="002C6905" w:rsidRPr="00FC2330" w:rsidRDefault="00103C63" w:rsidP="00FC2330">
      <w:pPr>
        <w:pStyle w:val="3"/>
        <w:ind w:left="117"/>
        <w:jc w:val="both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Информационно-образовательнаясреда</w:t>
      </w:r>
    </w:p>
    <w:p w:rsidR="002C6905" w:rsidRPr="00FC2330" w:rsidRDefault="00103C63" w:rsidP="00FC2330">
      <w:pPr>
        <w:pStyle w:val="a3"/>
        <w:ind w:left="116" w:right="0"/>
        <w:jc w:val="right"/>
      </w:pPr>
      <w:r w:rsidRPr="00FC2330">
        <w:rPr>
          <w:color w:val="231F20"/>
          <w:w w:val="115"/>
        </w:rPr>
        <w:t>Информационно-образовательнаясреда(ИОС)являетсяот-крытойпедагогическойсистемой,сформированнойнаосноверазнообразныхинформационныхобразовательныхресурсов,современныхинформационно-телекоммуникационных  средствипедагогическихтехнологий,гарантирующихбезопасностьиохрануздоровьяучастниковобразовательногопроцесса,обе-спечивающихдостижениецелейосновногообщегообразова-ния,еговысокоекачество,личностноеразвитиеобучающихся.ОсновнымикомпонентамиИОСобразовательнойорганиза-</w:t>
      </w:r>
    </w:p>
    <w:p w:rsidR="002C6905" w:rsidRPr="00FC2330" w:rsidRDefault="00103C63" w:rsidP="00FC2330">
      <w:pPr>
        <w:pStyle w:val="a3"/>
        <w:ind w:left="116" w:right="0" w:firstLine="0"/>
      </w:pPr>
      <w:r w:rsidRPr="00FC2330">
        <w:rPr>
          <w:color w:val="231F20"/>
          <w:w w:val="120"/>
        </w:rPr>
        <w:t>цииявляются: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учебно-методические комплекты по всем учебным предметамна государственном языке Российской Федерации (языке ре-ализацииосновнойобразовательнойпрограммыосновногообщего образования), из расчета не менее одного учебника поучебномупредметуобязательнойчастиучебногоплананаодногообучающегося;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фонд дополнительной литературы (художественная и науч-но-популярная литература, справочно-библиографические ипериодическиеиздания);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учебно-наглядные пособия (средства натурного фонда, моде-ли,печатные,экранно-звуковыесредства,мультимедийныесредства);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информационно-образовательныересурсыИнтернета,про-шедшие в установленом порядке процедуру верификации иобеспечивающие доступ обучающихся к учебным материа-лам,вт.ч.кнаследиюотечественногокинематографа;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0"/>
          <w:position w:val="1"/>
        </w:rPr>
        <w:t xml:space="preserve">6    </w:t>
      </w:r>
      <w:r w:rsidRPr="00FC2330">
        <w:rPr>
          <w:color w:val="231F20"/>
          <w:w w:val="110"/>
        </w:rPr>
        <w:t>информационно-телекоммуникационная   инфраструктура;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техническиесредства,обеспечивающиефункционированиеинформационно-образовательнойсреды;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программныеинструменты,обеспечивающиефункциониро-ваниеинформационно-образовательнойсреды;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службатехническойподдержкифункционированияинфор-мационно-образовательнойсреды.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ИОСобразовательнойорганизациипредоставляетдляучаст-никовобразовательногопроцессавозможность: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достижения обучающимися планируемых результатов осво-енияООПООО,втомчислеадаптированнойдляобучающих-сясограниченнымивозможностямиздоровья(ОВЗ);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pgSz w:w="11907" w:h="16840" w:code="9"/>
          <w:pgMar w:top="580" w:right="459" w:bottom="900" w:left="620" w:header="0" w:footer="709" w:gutter="0"/>
          <w:cols w:space="720"/>
        </w:sectPr>
      </w:pP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lastRenderedPageBreak/>
        <w:t>6</w:t>
      </w:r>
      <w:r w:rsidRPr="00FC2330">
        <w:rPr>
          <w:color w:val="231F20"/>
          <w:w w:val="115"/>
        </w:rPr>
        <w:t>развития личности, удовлетворения познавательных интере-сов, самореализации обучающихся, в том числе одаренных италантливых, через организацию учебной и внеурочной дея-тельности,социальныхпрактик,включаяобщественно-по-лезнуюдеятельность,профессиональнойпробы,практиче-скуюподготовку,системукружков,клубов,секций,студийс использованием возможностей организаций дополнитель-ного образования, культуры и спорта, профессиональных об-разовательных организаций и социальных партнеров в про-фессионально-производственномокружении;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формирования функциональной грамотности обучающихся,включающей овладение ключевыми компетенциями, состав-ляющими основу дальнейшего успешного образования и ори-</w:t>
      </w:r>
      <w:r w:rsidRPr="00FC2330">
        <w:rPr>
          <w:color w:val="231F20"/>
          <w:w w:val="120"/>
        </w:rPr>
        <w:t>ентациивмирепрофессий;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формированиясоциокультурныхидуховно-нравственныхценностей обучающихся, основ их гражданственности, рос-сийской гражданской идентичности и социально-профессио-нальныхориентаций;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индивидуализациипроцессаобразованияпосредствомпро-</w:t>
      </w:r>
      <w:r w:rsidRPr="00FC2330">
        <w:rPr>
          <w:color w:val="231F20"/>
          <w:w w:val="120"/>
        </w:rPr>
        <w:t>ектирования и реализации индивидуальных образователь-ныхплановобучающихся,обеспеченияихэффективнойса-мостоятельнойработыприподдержкепедагогическихработников;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включения обучающихся в процесс преобразования социаль-ной среды населенного пункта, формирования у них лидер-скихкачеств,опытасоциальнойдеятельности,реализациисоциальныхпроектовипрограмм,втомчислевкачествеволонтеров;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формирования у обучающихся опыта самостоятельной обра-зовательнойиобщественнойдеятельности;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формирования у обучающихся экологической грамотности,навыков здорового и безопасного для человека и окружаю-щейегосредыобразажизни;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использования в образовательной деятельности современныхобразовательных технологий, направленных в том числе навоспитаниеобучающихся;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обновления содержания программы основного общего обра-зования,методикитехнологийеереализациивсоответствиис динамикой развития системы образования, запросов обуча-ющихся и их родителей (законных представителей) с учетомособенностейразвитиясубъектаРоссийскойФедерации;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эффективногоиспользованияпрофессиональногоитворче-скогопотенциалапедагогическихируководящихработни-ков организации, повышения их профессиональной, комму-никативной,информационнойиправовойкомпетентности;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эффективногоуправленияорганизациейсиспользованиемИКТ,современныхмеханизмовфинансирования.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Электронная информационно-образовательная среда органи-зацииобеспечивает:</w:t>
      </w:r>
    </w:p>
    <w:p w:rsidR="002C6905" w:rsidRPr="00FC2330" w:rsidRDefault="00103C63" w:rsidP="00FC2330">
      <w:pPr>
        <w:ind w:left="343" w:hanging="142"/>
        <w:jc w:val="both"/>
        <w:rPr>
          <w:sz w:val="20"/>
          <w:szCs w:val="20"/>
        </w:rPr>
      </w:pPr>
      <w:r w:rsidRPr="00FC2330">
        <w:rPr>
          <w:color w:val="231F20"/>
          <w:w w:val="120"/>
          <w:position w:val="1"/>
          <w:sz w:val="20"/>
          <w:szCs w:val="20"/>
        </w:rPr>
        <w:t xml:space="preserve">6 </w:t>
      </w:r>
      <w:r w:rsidRPr="00FC2330">
        <w:rPr>
          <w:color w:val="231F20"/>
          <w:w w:val="120"/>
          <w:sz w:val="20"/>
          <w:szCs w:val="20"/>
        </w:rPr>
        <w:t xml:space="preserve">доступ к учебным планам, рабочим программам, электрон-ным учебным изданиям и электронным образовательнымресурсам, указанным в рабочих программах посредствомсайта (портала) образовательной организации: </w:t>
      </w:r>
      <w:r w:rsidRPr="00FC2330">
        <w:rPr>
          <w:i/>
          <w:color w:val="231F20"/>
          <w:w w:val="120"/>
          <w:sz w:val="20"/>
          <w:szCs w:val="20"/>
        </w:rPr>
        <w:t>(указывает-ся сайт (портал), где размещена соответствующая ин-формация)</w:t>
      </w:r>
      <w:r w:rsidRPr="00FC2330">
        <w:rPr>
          <w:color w:val="231F20"/>
          <w:w w:val="120"/>
          <w:sz w:val="20"/>
          <w:szCs w:val="20"/>
        </w:rPr>
        <w:t>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формирование и хранение электронного портфолио обучаю-щегося,втомчислеегоработиоценокзаэтиработы;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фиксацию и хранение информации о ходе образовательногопроцесса, результатов промежуточной аттестации и резуль-татовосвоенияпрограммыосновногообщегообразования;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проведение учебных занятий, процедуры оценки результатовобучения, реализация которых предусмотрена с применени-ем электронного обучения, дистанционных образовательныхтехнологий;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взаимодействиемеждуучастникамиобразовательногопро-цесса, в том числе синхронные и (или) асинхронные взаимо-действияпосредствомИнтернета.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Электроннаяинформационно-образовательнаясредапозво-ляетобучающимсяосуществить: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поиск и получение информации в локальной сети организа-циииГлобальнойсети—Интернетевсоответствиисучебнойзадачей;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обработку информации для выступления с аудио-, видео- играфическимсопровождением;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размещение продуктов познавательной, исследовательской итворческойдеятельностивсетиобразовательнойорганиза-циииИнтернете;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выпускшкольныхпечатныхизданий,радиопередач;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участие в массовых мероприятиях (конференциях, собрани-ях, представлениях, праздниках), обеспеченных озвучивани-ем,освещениемимультимедиасопровождением.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 случае реализации программы основного общего образо-вания,втомчислеадаптированнойсприменениемэлектрон-</w:t>
      </w: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t>ногообучения,дистанционныхобразовательныхтехнологий,каждый обучающийся в течение всего периода обучения обе-спечениндивидуальнымнеограниченнымдоступомкэлек-троннойинформационно-образовательной  среде  организацииизлюбойточки,вкоторойимеетсядоступкинформацион-но-телекоммуникационной Сети как на территории организа-ции,такивнеее.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Функционированиеэлектроннойинформационно-образова-тельной среды требует соответвующих средств ИКТ и квалифи-кацииработников,ееиспользующихиподдерживающих.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Функционированиеэлектроннойинформационно-образова-тельной среды соответствует законодательству Российской Фе-дерации</w:t>
      </w:r>
      <w:r w:rsidRPr="00FC2330">
        <w:rPr>
          <w:color w:val="231F20"/>
          <w:w w:val="115"/>
          <w:position w:val="4"/>
        </w:rPr>
        <w:t>1</w:t>
      </w:r>
      <w:r w:rsidRPr="00FC2330">
        <w:rPr>
          <w:color w:val="231F20"/>
          <w:w w:val="115"/>
        </w:rPr>
        <w:t>.</w:t>
      </w:r>
    </w:p>
    <w:p w:rsidR="002C6905" w:rsidRPr="00FC2330" w:rsidRDefault="00103C63" w:rsidP="00FC2330">
      <w:pPr>
        <w:ind w:left="117" w:firstLine="226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lastRenderedPageBreak/>
        <w:t>Информационно-образовательная среда организации обеспе-чивает реализацию особых образовательных потребностей де-тей с ОВЗ (</w:t>
      </w:r>
      <w:r w:rsidRPr="00FC2330">
        <w:rPr>
          <w:i/>
          <w:color w:val="231F20"/>
          <w:w w:val="115"/>
          <w:sz w:val="20"/>
          <w:szCs w:val="20"/>
        </w:rPr>
        <w:t>указывается в случае реализации адаптированныхосновных образовательных программ основного общего обра-зованияобучающихсясОВЗ</w:t>
      </w:r>
      <w:r w:rsidRPr="00FC2330">
        <w:rPr>
          <w:color w:val="231F20"/>
          <w:w w:val="115"/>
          <w:sz w:val="20"/>
          <w:szCs w:val="20"/>
        </w:rPr>
        <w:t>).</w:t>
      </w:r>
    </w:p>
    <w:p w:rsidR="002C6905" w:rsidRPr="00FC2330" w:rsidRDefault="00103C63" w:rsidP="00D965D2">
      <w:pPr>
        <w:pStyle w:val="a3"/>
        <w:ind w:left="117" w:right="0"/>
      </w:pPr>
      <w:r w:rsidRPr="00FC2330">
        <w:rPr>
          <w:color w:val="231F20"/>
          <w:w w:val="115"/>
        </w:rPr>
        <w:t>Характеристика информационно-образовательной среды об-разовательнойорганизациипонаправлениямотраженовта-блице(см.таблицу).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9A7D70" w:rsidP="00FC2330">
      <w:pPr>
        <w:pStyle w:val="a3"/>
        <w:ind w:left="0" w:right="0" w:firstLine="0"/>
        <w:jc w:val="left"/>
      </w:pPr>
      <w:r>
        <w:pict>
          <v:shape id="_x0000_s1028" style="position:absolute;margin-left:36.85pt;margin-top:16.5pt;width:85.05pt;height:.1pt;z-index:-15594496;mso-wrap-distance-left:0;mso-wrap-distance-right:0;mso-position-horizontal-relative:page" coordorigin="737,330" coordsize="1701,0" path="m737,330r1701,e" filled="f" strokecolor="#231f20" strokeweight=".5pt">
            <v:path arrowok="t"/>
            <w10:wrap type="topAndBottom" anchorx="page"/>
          </v:shape>
        </w:pict>
      </w:r>
    </w:p>
    <w:p w:rsidR="002C6905" w:rsidRPr="00FC2330" w:rsidRDefault="00103C63" w:rsidP="00FC2330">
      <w:pPr>
        <w:ind w:left="343" w:hanging="227"/>
        <w:jc w:val="both"/>
        <w:rPr>
          <w:sz w:val="20"/>
          <w:szCs w:val="20"/>
        </w:rPr>
      </w:pPr>
      <w:r w:rsidRPr="00FC2330">
        <w:rPr>
          <w:color w:val="231F20"/>
          <w:w w:val="115"/>
          <w:position w:val="4"/>
          <w:sz w:val="20"/>
          <w:szCs w:val="20"/>
        </w:rPr>
        <w:t xml:space="preserve">1 </w:t>
      </w:r>
      <w:r w:rsidRPr="00FC2330">
        <w:rPr>
          <w:color w:val="231F20"/>
          <w:w w:val="115"/>
          <w:sz w:val="20"/>
          <w:szCs w:val="20"/>
        </w:rPr>
        <w:t>Федеральный закон «Об информации, информационных технологи-яхиозащитеинформации»от27.07.2006N149-ФЗ(последняяредакция)</w:t>
      </w:r>
    </w:p>
    <w:p w:rsidR="002C6905" w:rsidRPr="00FC2330" w:rsidRDefault="00103C63" w:rsidP="00FC2330">
      <w:pPr>
        <w:ind w:left="343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Федеральный закон «О персональных данных» от 27.07.2006 N 152-ФЗ(последняяредакция)</w:t>
      </w:r>
    </w:p>
    <w:p w:rsidR="002C6905" w:rsidRPr="00FC2330" w:rsidRDefault="00103C63" w:rsidP="00FC2330">
      <w:pPr>
        <w:ind w:left="343" w:hanging="1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Федеральныйзакон«Озащитедетейотинформации,  причиняю-щей вред их здоровью и развитию» от 29.12.2010 N 436-ФЗ (послед-няяредакция)</w:t>
      </w:r>
    </w:p>
    <w:p w:rsidR="002C6905" w:rsidRPr="00FC2330" w:rsidRDefault="00103C63" w:rsidP="00FC2330">
      <w:pPr>
        <w:ind w:left="343" w:hanging="1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Приказ Минобрнауки России «Об утверждении Порядка примене-нияорганизациями,осуществляющимиобразовательнуюдеятель-ность,электронногообучения,дистанционныхобразовательныхтех-нологийприреализацииобразовательныхпрограмм»от23.08.2017</w:t>
      </w:r>
    </w:p>
    <w:p w:rsidR="002C6905" w:rsidRPr="00FC2330" w:rsidRDefault="00103C63" w:rsidP="00FC2330">
      <w:pPr>
        <w:ind w:left="343"/>
        <w:jc w:val="both"/>
        <w:rPr>
          <w:sz w:val="20"/>
          <w:szCs w:val="20"/>
        </w:rPr>
      </w:pPr>
      <w:r w:rsidRPr="00FC2330">
        <w:rPr>
          <w:color w:val="231F20"/>
          <w:w w:val="115"/>
          <w:sz w:val="20"/>
          <w:szCs w:val="20"/>
        </w:rPr>
        <w:t>№816</w:t>
      </w:r>
    </w:p>
    <w:p w:rsidR="002C6905" w:rsidRPr="00FC2330" w:rsidRDefault="002C6905" w:rsidP="00FC2330">
      <w:pPr>
        <w:jc w:val="both"/>
        <w:rPr>
          <w:sz w:val="20"/>
          <w:szCs w:val="20"/>
        </w:rPr>
        <w:sectPr w:rsidR="002C6905" w:rsidRPr="00FC2330" w:rsidSect="00FC2330">
          <w:pgSz w:w="11907" w:h="16840" w:code="9"/>
          <w:pgMar w:top="620" w:right="459" w:bottom="900" w:left="620" w:header="0" w:footer="709" w:gutter="0"/>
          <w:cols w:space="720"/>
        </w:sectPr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3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Характеристикаинформационно-образовательнойсреды</w:t>
      </w:r>
    </w:p>
    <w:p w:rsidR="002C6905" w:rsidRPr="00FC2330" w:rsidRDefault="00103C63" w:rsidP="00FC2330">
      <w:pPr>
        <w:pStyle w:val="a3"/>
        <w:ind w:left="113" w:right="0" w:firstLine="0"/>
        <w:jc w:val="left"/>
      </w:pPr>
      <w:r w:rsidRPr="00FC2330">
        <w:br w:type="column"/>
      </w:r>
      <w:r w:rsidRPr="00FC2330">
        <w:rPr>
          <w:color w:val="231F20"/>
          <w:w w:val="115"/>
        </w:rPr>
        <w:lastRenderedPageBreak/>
        <w:t>Таблица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69"/>
          <w:pgSz w:w="11907" w:h="16840" w:code="9"/>
          <w:pgMar w:top="459" w:right="280" w:bottom="1020" w:left="640" w:header="0" w:footer="0" w:gutter="0"/>
          <w:cols w:num="2" w:space="720" w:equalWidth="0">
            <w:col w:w="5769" w:space="3553"/>
            <w:col w:w="1058"/>
          </w:cols>
        </w:sectPr>
      </w:pPr>
    </w:p>
    <w:p w:rsidR="002C6905" w:rsidRPr="00FC2330" w:rsidRDefault="009A7D70" w:rsidP="00FC2330">
      <w:pPr>
        <w:pStyle w:val="a3"/>
        <w:ind w:left="0" w:right="0" w:firstLine="0"/>
        <w:jc w:val="left"/>
      </w:pPr>
      <w:r>
        <w:lastRenderedPageBreak/>
        <w:pict>
          <v:shape id="_x0000_s1027" type="#_x0000_t202" style="position:absolute;margin-left:33.85pt;margin-top:35.85pt;width:12.6pt;height:325.85pt;z-index:15863296;mso-position-horizontal-relative:page;mso-position-vertical-relative:page" filled="f" stroked="f">
            <v:textbox style="layout-flow:vertical;mso-next-textbox:#_x0000_s1027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1180Примернаяосновнаяобразовательнаяпрограммаосновного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общегообразования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67"/>
        <w:gridCol w:w="5216"/>
        <w:gridCol w:w="2031"/>
        <w:gridCol w:w="2325"/>
      </w:tblGrid>
      <w:tr w:rsidR="002C6905" w:rsidRPr="00FC2330">
        <w:trPr>
          <w:trHeight w:val="1548"/>
        </w:trPr>
        <w:tc>
          <w:tcPr>
            <w:tcW w:w="567" w:type="dxa"/>
            <w:tcBorders>
              <w:left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20" w:firstLine="52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№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п/п</w:t>
            </w:r>
          </w:p>
        </w:tc>
        <w:tc>
          <w:tcPr>
            <w:tcW w:w="5216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534" w:hanging="1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Компонентыинформационно-</w:t>
            </w:r>
            <w:r w:rsidRPr="00FC2330">
              <w:rPr>
                <w:b/>
                <w:color w:val="231F20"/>
                <w:w w:val="90"/>
                <w:sz w:val="20"/>
                <w:szCs w:val="20"/>
              </w:rPr>
              <w:t>образовательнойсреды</w:t>
            </w:r>
          </w:p>
        </w:tc>
        <w:tc>
          <w:tcPr>
            <w:tcW w:w="2031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92" w:firstLine="423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Наличие</w:t>
            </w:r>
            <w:r w:rsidRPr="00FC2330">
              <w:rPr>
                <w:b/>
                <w:color w:val="231F20"/>
                <w:w w:val="90"/>
                <w:sz w:val="20"/>
                <w:szCs w:val="20"/>
              </w:rPr>
              <w:t>компонентовИОС</w:t>
            </w:r>
          </w:p>
        </w:tc>
        <w:tc>
          <w:tcPr>
            <w:tcW w:w="2325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35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Срокисоздания</w:t>
            </w:r>
            <w:r w:rsidRPr="00FC2330">
              <w:rPr>
                <w:b/>
                <w:color w:val="231F20"/>
                <w:sz w:val="20"/>
                <w:szCs w:val="20"/>
              </w:rPr>
              <w:t>условий</w:t>
            </w:r>
          </w:p>
          <w:p w:rsidR="002C6905" w:rsidRPr="00FC2330" w:rsidRDefault="00103C63" w:rsidP="00FC2330">
            <w:pPr>
              <w:pStyle w:val="TableParagraph"/>
              <w:ind w:left="132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всоответствии</w:t>
            </w:r>
          </w:p>
          <w:p w:rsidR="002C6905" w:rsidRPr="00FC2330" w:rsidRDefault="00103C63" w:rsidP="00FC2330">
            <w:pPr>
              <w:pStyle w:val="TableParagraph"/>
              <w:ind w:left="135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стребованиями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ФГОС</w:t>
            </w:r>
            <w:r w:rsidRPr="00FC2330">
              <w:rPr>
                <w:b/>
                <w:color w:val="231F20"/>
                <w:spacing w:val="-1"/>
                <w:w w:val="95"/>
                <w:sz w:val="20"/>
                <w:szCs w:val="20"/>
              </w:rPr>
              <w:t>(вслучае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 xml:space="preserve"> полного иличастичноотсутствия</w:t>
            </w:r>
            <w:r w:rsidRPr="00FC2330">
              <w:rPr>
                <w:b/>
                <w:color w:val="231F20"/>
                <w:sz w:val="20"/>
                <w:szCs w:val="20"/>
              </w:rPr>
              <w:t>обеспеченности)</w:t>
            </w:r>
          </w:p>
        </w:tc>
      </w:tr>
      <w:tr w:rsidR="002C6905" w:rsidRPr="00FC2330">
        <w:trPr>
          <w:trHeight w:val="1237"/>
        </w:trPr>
        <w:tc>
          <w:tcPr>
            <w:tcW w:w="567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1.</w:t>
            </w:r>
          </w:p>
        </w:tc>
        <w:tc>
          <w:tcPr>
            <w:tcW w:w="5216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Учебникивпечатнойи  (или)  электронной  формепокаждомупредмету,курсу,модулюобязательнойчастиучебногопланаООПОООврасчетенеменее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одногоэкземпляраучебникапопредметуобязатель-нойчастиучебногоплананаодногообучающегося</w:t>
            </w:r>
          </w:p>
        </w:tc>
        <w:tc>
          <w:tcPr>
            <w:tcW w:w="2031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1649"/>
        </w:trPr>
        <w:tc>
          <w:tcPr>
            <w:tcW w:w="56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2.</w:t>
            </w:r>
          </w:p>
        </w:tc>
        <w:tc>
          <w:tcPr>
            <w:tcW w:w="5216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Учебникивпечатнойи(или)электроннойформе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лиучебныепособияпокаждомуучебномупредмету,курсу,модулю,входящемувчасть,формируемуюучастникамиобразовательныхотношений,учебногопланаООПОООврасчетенеменееодногоэкземпляраучебникапопредметуобязательнойчастиучебногоплананаодногообучающегося</w:t>
            </w:r>
          </w:p>
        </w:tc>
        <w:tc>
          <w:tcPr>
            <w:tcW w:w="2031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25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1031"/>
        </w:trPr>
        <w:tc>
          <w:tcPr>
            <w:tcW w:w="56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3.</w:t>
            </w:r>
          </w:p>
        </w:tc>
        <w:tc>
          <w:tcPr>
            <w:tcW w:w="5216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Фонддополнительнойлитературыхудожественной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инаучно-популярной,справочно-библиографических,периодическихизданий,втомчислеспециальныхизданийдляобучающихсясОВЗ</w:t>
            </w:r>
          </w:p>
        </w:tc>
        <w:tc>
          <w:tcPr>
            <w:tcW w:w="2031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type w:val="continuous"/>
          <w:pgSz w:w="11907" w:h="16840" w:code="9"/>
          <w:pgMar w:top="459" w:right="280" w:bottom="1020" w:left="1120" w:header="720" w:footer="720" w:gutter="0"/>
          <w:cols w:space="720"/>
        </w:sectPr>
      </w:pPr>
    </w:p>
    <w:p w:rsidR="002C6905" w:rsidRPr="00FC2330" w:rsidRDefault="009A7D70" w:rsidP="00FC2330">
      <w:pPr>
        <w:pStyle w:val="a3"/>
        <w:ind w:left="0" w:right="0" w:firstLine="0"/>
        <w:jc w:val="left"/>
      </w:pPr>
      <w:r>
        <w:lastRenderedPageBreak/>
        <w:pict>
          <v:shape id="_x0000_s1026" type="#_x0000_t202" style="position:absolute;margin-left:33.85pt;margin-top:35.85pt;width:12.6pt;height:319.5pt;z-index:15863808;mso-position-horizontal-relative:page;mso-position-vertical-relative:page" filled="f" stroked="f">
            <v:textbox style="layout-flow:vertical;mso-next-textbox:#_x0000_s1026" inset="0,0,0,0">
              <w:txbxContent>
                <w:p w:rsidR="003D628D" w:rsidRDefault="003D628D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Примернаяосновнаяобразовательнаяпрограммаосновного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общегообразования1181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67"/>
        <w:gridCol w:w="5216"/>
        <w:gridCol w:w="2031"/>
        <w:gridCol w:w="2325"/>
      </w:tblGrid>
      <w:tr w:rsidR="002C6905" w:rsidRPr="00FC2330">
        <w:trPr>
          <w:trHeight w:val="3320"/>
        </w:trPr>
        <w:tc>
          <w:tcPr>
            <w:tcW w:w="567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4.</w:t>
            </w:r>
          </w:p>
        </w:tc>
        <w:tc>
          <w:tcPr>
            <w:tcW w:w="5216" w:type="dxa"/>
            <w:tcBorders>
              <w:left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Учебно-наглядныепособия(средстваобучения):</w:t>
            </w:r>
          </w:p>
          <w:p w:rsidR="002C6905" w:rsidRPr="00FC2330" w:rsidRDefault="00103C63" w:rsidP="00FC2330">
            <w:pPr>
              <w:pStyle w:val="TableParagraph"/>
              <w:ind w:left="252" w:hanging="142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position w:val="1"/>
                <w:sz w:val="20"/>
                <w:szCs w:val="20"/>
              </w:rPr>
              <w:t>6</w:t>
            </w:r>
            <w:r w:rsidRPr="00FC2330">
              <w:rPr>
                <w:color w:val="231F20"/>
                <w:w w:val="115"/>
                <w:sz w:val="20"/>
                <w:szCs w:val="20"/>
              </w:rPr>
              <w:t>натурныйфонд(натуральныеприродныеобъекты,коллекциипромышленныхматериалов,наборы</w:t>
            </w:r>
          </w:p>
          <w:p w:rsidR="002C6905" w:rsidRPr="00FC2330" w:rsidRDefault="00103C63" w:rsidP="00FC2330">
            <w:pPr>
              <w:pStyle w:val="TableParagraph"/>
              <w:ind w:left="252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дляэкспериментов,коллекциинародныхпромысловидр.);</w:t>
            </w:r>
          </w:p>
          <w:p w:rsidR="002C6905" w:rsidRPr="00FC2330" w:rsidRDefault="00103C63" w:rsidP="00FC2330">
            <w:pPr>
              <w:pStyle w:val="TableParagraph"/>
              <w:ind w:left="11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position w:val="1"/>
                <w:sz w:val="20"/>
                <w:szCs w:val="20"/>
              </w:rPr>
              <w:t>6</w:t>
            </w:r>
            <w:r w:rsidRPr="00FC2330">
              <w:rPr>
                <w:color w:val="231F20"/>
                <w:w w:val="115"/>
                <w:sz w:val="20"/>
                <w:szCs w:val="20"/>
              </w:rPr>
              <w:t>моделиразныхвидов;</w:t>
            </w:r>
          </w:p>
          <w:p w:rsidR="002C6905" w:rsidRPr="00FC2330" w:rsidRDefault="00103C63" w:rsidP="00FC2330">
            <w:pPr>
              <w:pStyle w:val="TableParagraph"/>
              <w:ind w:left="252" w:hanging="142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position w:val="1"/>
                <w:sz w:val="20"/>
                <w:szCs w:val="20"/>
              </w:rPr>
              <w:t>6</w:t>
            </w:r>
            <w:r w:rsidRPr="00FC2330">
              <w:rPr>
                <w:color w:val="231F20"/>
                <w:w w:val="115"/>
                <w:sz w:val="20"/>
                <w:szCs w:val="20"/>
              </w:rPr>
              <w:t>печатныесредства(демонстрационные:таблицы,репродукциипортретовикартин,альбомыизобра-зительногоматериалаидр.;раздаточные:дидакти-ческиекарточки,пакеты-комплектыдокументаль-ныхматериаловидр.);</w:t>
            </w:r>
          </w:p>
          <w:p w:rsidR="002C6905" w:rsidRPr="00FC2330" w:rsidRDefault="00103C63" w:rsidP="00FC2330">
            <w:pPr>
              <w:pStyle w:val="TableParagraph"/>
              <w:ind w:left="252" w:hanging="142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position w:val="1"/>
                <w:sz w:val="20"/>
                <w:szCs w:val="20"/>
              </w:rPr>
              <w:t>6</w:t>
            </w:r>
            <w:r w:rsidRPr="00FC2330">
              <w:rPr>
                <w:color w:val="231F20"/>
                <w:w w:val="115"/>
                <w:sz w:val="20"/>
                <w:szCs w:val="20"/>
              </w:rPr>
              <w:t>экранно-звуковые(аудиокниги,фонохрестоматии,видеофильмы),</w:t>
            </w:r>
          </w:p>
          <w:p w:rsidR="002C6905" w:rsidRPr="00FC2330" w:rsidRDefault="00103C63" w:rsidP="00FC2330">
            <w:pPr>
              <w:pStyle w:val="TableParagraph"/>
              <w:ind w:left="252" w:hanging="142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position w:val="1"/>
                <w:sz w:val="20"/>
                <w:szCs w:val="20"/>
              </w:rPr>
              <w:t>6</w:t>
            </w:r>
            <w:r w:rsidRPr="00FC2330">
              <w:rPr>
                <w:color w:val="231F20"/>
                <w:w w:val="115"/>
                <w:sz w:val="20"/>
                <w:szCs w:val="20"/>
              </w:rPr>
              <w:t>мультимедийныесредства(электронныеприложе-ниякучебникам,аудиозаписи,видеофильмы,электронныемедиалекции,тренажеры,идр.)</w:t>
            </w:r>
          </w:p>
        </w:tc>
        <w:tc>
          <w:tcPr>
            <w:tcW w:w="2031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25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744"/>
        </w:trPr>
        <w:tc>
          <w:tcPr>
            <w:tcW w:w="56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5.</w:t>
            </w:r>
          </w:p>
        </w:tc>
        <w:tc>
          <w:tcPr>
            <w:tcW w:w="5216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jc w:val="both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Информационно-образовательные ресурсы Интернета(обеспечен доступ для всех участников образователь-ногопроцесса)</w:t>
            </w:r>
          </w:p>
        </w:tc>
        <w:tc>
          <w:tcPr>
            <w:tcW w:w="2031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25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46"/>
        </w:trPr>
        <w:tc>
          <w:tcPr>
            <w:tcW w:w="56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6.</w:t>
            </w:r>
          </w:p>
        </w:tc>
        <w:tc>
          <w:tcPr>
            <w:tcW w:w="5216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Информационно-телекоммуникационнаяинфра-</w:t>
            </w:r>
            <w:r w:rsidRPr="00FC2330">
              <w:rPr>
                <w:color w:val="231F20"/>
                <w:w w:val="120"/>
                <w:sz w:val="20"/>
                <w:szCs w:val="20"/>
              </w:rPr>
              <w:t>структура</w:t>
            </w:r>
          </w:p>
        </w:tc>
        <w:tc>
          <w:tcPr>
            <w:tcW w:w="2031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25" w:type="dxa"/>
            <w:tcBorders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46"/>
        </w:trPr>
        <w:tc>
          <w:tcPr>
            <w:tcW w:w="56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7.</w:t>
            </w:r>
          </w:p>
        </w:tc>
        <w:tc>
          <w:tcPr>
            <w:tcW w:w="5216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Техническиесредства,обеспечивающиефункциониро-ваниеинформационно-образовательнойсреды</w:t>
            </w:r>
          </w:p>
        </w:tc>
        <w:tc>
          <w:tcPr>
            <w:tcW w:w="2031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46"/>
        </w:trPr>
        <w:tc>
          <w:tcPr>
            <w:tcW w:w="567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8.</w:t>
            </w:r>
          </w:p>
        </w:tc>
        <w:tc>
          <w:tcPr>
            <w:tcW w:w="5216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Программныеинструменты,обеспечивающиефункци-онированиеинформационно-образовательнойсреды</w:t>
            </w:r>
          </w:p>
        </w:tc>
        <w:tc>
          <w:tcPr>
            <w:tcW w:w="2031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546"/>
        </w:trPr>
        <w:tc>
          <w:tcPr>
            <w:tcW w:w="567" w:type="dxa"/>
            <w:tcBorders>
              <w:top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jc w:val="right"/>
              <w:rPr>
                <w:sz w:val="20"/>
                <w:szCs w:val="20"/>
              </w:rPr>
            </w:pPr>
            <w:r w:rsidRPr="00FC2330">
              <w:rPr>
                <w:color w:val="231F20"/>
                <w:w w:val="125"/>
                <w:sz w:val="20"/>
                <w:szCs w:val="20"/>
              </w:rPr>
              <w:t>9.</w:t>
            </w:r>
          </w:p>
        </w:tc>
        <w:tc>
          <w:tcPr>
            <w:tcW w:w="5216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Службатехническойподдержкифункционированияинформационно-образовательнойсреды</w:t>
            </w:r>
          </w:p>
        </w:tc>
        <w:tc>
          <w:tcPr>
            <w:tcW w:w="2031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6" w:space="0" w:color="231F20"/>
              <w:bottom w:val="single" w:sz="6" w:space="0" w:color="231F20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default" r:id="rId70"/>
          <w:pgSz w:w="11907" w:h="16840" w:code="9"/>
          <w:pgMar w:top="459" w:right="280" w:bottom="1020" w:left="700" w:header="0" w:footer="0" w:gutter="0"/>
          <w:cols w:space="720"/>
        </w:sectPr>
      </w:pP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lastRenderedPageBreak/>
        <w:t>Условиядляфункционированияинформационно-образова-тельной среды могут быть созданы с использованием ресурсовиныхорганизаций.</w:t>
      </w:r>
    </w:p>
    <w:p w:rsidR="002C6905" w:rsidRPr="00FC2330" w:rsidRDefault="00103C63" w:rsidP="00FC2330">
      <w:pPr>
        <w:pStyle w:val="3"/>
        <w:ind w:left="11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spacing w:val="-1"/>
          <w:w w:val="85"/>
          <w:sz w:val="20"/>
          <w:szCs w:val="20"/>
        </w:rPr>
        <w:t xml:space="preserve">Материально-технические </w:t>
      </w: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условия реализации</w:t>
      </w:r>
      <w:r w:rsidRPr="00FC2330">
        <w:rPr>
          <w:rFonts w:ascii="Times New Roman" w:hAnsi="Times New Roman" w:cs="Times New Roman"/>
          <w:color w:val="231F20"/>
          <w:w w:val="90"/>
          <w:sz w:val="20"/>
          <w:szCs w:val="20"/>
        </w:rPr>
        <w:t>основной образовательной программы</w:t>
      </w:r>
      <w:r w:rsidRPr="00FC2330">
        <w:rPr>
          <w:rFonts w:ascii="Times New Roman" w:hAnsi="Times New Roman" w:cs="Times New Roman"/>
          <w:color w:val="231F20"/>
          <w:w w:val="95"/>
          <w:sz w:val="20"/>
          <w:szCs w:val="20"/>
        </w:rPr>
        <w:t>основногообщегообразования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Материально-технические условия реализации основной об-разовательной программы основного общего образования долж-ныобеспечивать: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возможность достижения обучающимися результатов освое-ния основной образовательной программы основного общегообразования;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безопасностьикомфортностьорганизацииучебногопро-цесса;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соблюдениесанитарно-эпидемиологических,санитарно-ги-гиенических правил и нормативов, пожарной и электробез-опасности, требований охраны труда, современных сроков иобъемов текущего и капитального ремонта зданий и соору-жений,благоустройстватерритории;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возможность для беспрепятственного доступа всех участни-ковобразовательного  процесса,  в  том  числе  обучающихсяс ОВЗ, к объектам инфраструктуры организации, осущест-вляющейобразовательнуюдеятельность.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Вобразовательнойорганизациизакрепляютсялокальнымиактами перечни оснащения и оборудования, обеспечивающиеучебныйпроцесс.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Критериальнымиисточникамиоценкиматериально-техни-ческих условий образовательной деятельности являются требо-вания ФГОС ООО, лицензионные требования и условия Поло-женияолицензированииобразовательнойдеятельности,утвержденного постановлением Правительства Российской Фе-дерации 28 октября 2013 г. №966, а также соответствующиеприказыиметодическиерекомендации,втомчисле: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 </w:t>
      </w:r>
      <w:r w:rsidRPr="00FC2330">
        <w:rPr>
          <w:color w:val="231F20"/>
          <w:w w:val="115"/>
        </w:rPr>
        <w:t>СП 2.4.3648-20 «Санитарно-эпидемиологические требованияк организациям воспитания и обучения, отдыха и оздоровле-ниядетейимолодежи»;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СанПиН 1.2.3685-21 «Гигиенические нормативы и требова-ния к обеспечению безопасности и (или) безвредности длячеловекафакторовсредыобитания»;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перечень учебников, допущенных к использованию при ре-ализации имеющих государственную аккредитацию образо-вательныхпрограммосновногообщего,среднегообщегообразования (в соответствии с действующим Приказом Ми-нистерствапросвещенияРФ);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ПриказМинистерствапросвещенияРоссийскойФедерацииот 03.09.2019 № 465 «Об утверждении перечня средств обу-чения и воспитания, необходимых для реализации образова-тельных программ начального общего, основного общего исреднегообщегообразования,соответствующихсовремен-ным условиям обучения, необходимого при оснащении обще-образовательных организаций в целях реализации меропри-ятийпосодействиюсозданиювсубъектахРоссийскойФедерации (исходя из прогнозируемой потребности) новыхмествобщеобразовательныхорганизациях,критериевегоформированияитребованийкфункциональномуоснаще-нию, а также норматива стоимости оснащения одного местаобучающегося указанными средствами обучения и воспита-ния»(зарегистрирован25.12.2019№56982);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аналогичные перечни, утвержденные региональными норма-тивными актами и локальными актами образовательной ор-ганизации,разработанныесучетомособенностейреализа-ции основной образовательной программы в образовательнойорганизации.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В зональную структуру образовательной организации вклю-чены: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участки(территории)сцелесообразнымнаборомоснащен-ныхзон;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входнаязона;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учебныекабинеты,мастерские,студиидляорганизацииучебногопроцесса;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0"/>
          <w:position w:val="1"/>
        </w:rPr>
        <w:t xml:space="preserve">6   </w:t>
      </w:r>
      <w:r w:rsidRPr="00FC2330">
        <w:rPr>
          <w:color w:val="231F20"/>
          <w:w w:val="110"/>
        </w:rPr>
        <w:t>лаборантские помещения;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библиотека с рабочими зонами: книгохранилищем, медиате-кой,читальнымзалом;</w:t>
      </w:r>
    </w:p>
    <w:p w:rsidR="002C6905" w:rsidRPr="00FC2330" w:rsidRDefault="00103C63" w:rsidP="00FC2330">
      <w:pPr>
        <w:pStyle w:val="a3"/>
        <w:ind w:left="202" w:right="0" w:firstLine="0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актовыйзал;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спортивныесооружения(зал,бассейн,стадион,спортивнаяплощадка);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</w:t>
      </w:r>
      <w:r w:rsidRPr="00FC2330">
        <w:rPr>
          <w:color w:val="231F20"/>
          <w:w w:val="110"/>
        </w:rPr>
        <w:t>пищевойблок;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0"/>
          <w:position w:val="1"/>
        </w:rPr>
        <w:t xml:space="preserve">6  </w:t>
      </w:r>
      <w:r w:rsidRPr="00FC2330">
        <w:rPr>
          <w:color w:val="231F20"/>
          <w:w w:val="110"/>
        </w:rPr>
        <w:t>административные помещения;</w:t>
      </w:r>
    </w:p>
    <w:p w:rsidR="002C6905" w:rsidRPr="00FC2330" w:rsidRDefault="00103C63" w:rsidP="00FC2330">
      <w:pPr>
        <w:ind w:left="202"/>
        <w:rPr>
          <w:sz w:val="20"/>
          <w:szCs w:val="20"/>
        </w:rPr>
      </w:pPr>
      <w:r w:rsidRPr="00FC2330">
        <w:rPr>
          <w:color w:val="231F20"/>
          <w:w w:val="110"/>
          <w:position w:val="1"/>
          <w:sz w:val="20"/>
          <w:szCs w:val="20"/>
        </w:rPr>
        <w:t xml:space="preserve">6 </w:t>
      </w:r>
      <w:r w:rsidRPr="00FC2330">
        <w:rPr>
          <w:color w:val="231F20"/>
          <w:w w:val="110"/>
          <w:sz w:val="20"/>
          <w:szCs w:val="20"/>
        </w:rPr>
        <w:t>гардеробы;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санитарныеузлы(туалеты);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помещения/местодляхраненияуборочногоинвентаря.Составиплощадипомещенийпредоставляютусловиядля: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основногообщегообразованиясогласноизбраннымнаправ-лениямучебногопланавсоответствиисФГОСООО;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организациирежиматрудаиотдыхаучастниковобразова-тельногопроцесса;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spacing w:val="-1"/>
          <w:w w:val="120"/>
          <w:position w:val="1"/>
        </w:rPr>
        <w:t>6</w:t>
      </w:r>
      <w:r w:rsidRPr="00FC2330">
        <w:rPr>
          <w:color w:val="231F20"/>
          <w:spacing w:val="-1"/>
          <w:w w:val="120"/>
        </w:rPr>
        <w:t>размещенияв</w:t>
      </w:r>
      <w:r w:rsidRPr="00FC2330">
        <w:rPr>
          <w:color w:val="231F20"/>
          <w:w w:val="120"/>
        </w:rPr>
        <w:t>кабинетах,мастерских,студияхнеобходимыхкомплектовмебели,втомчислеспециализированной,и</w:t>
      </w:r>
      <w:r w:rsidRPr="00FC2330">
        <w:rPr>
          <w:color w:val="231F20"/>
          <w:w w:val="115"/>
        </w:rPr>
        <w:t>учебного оборудования, отвечающих специфике учебно-вос-питательного процесса по данному предмету или циклу учеб-</w:t>
      </w:r>
      <w:r w:rsidRPr="00FC2330">
        <w:rPr>
          <w:color w:val="231F20"/>
          <w:w w:val="120"/>
        </w:rPr>
        <w:t>ныхдисциплин.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color w:val="231F20"/>
          <w:w w:val="115"/>
        </w:rPr>
        <w:t>Всоставучебныхкабинетов(мастерских,студий)входят: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учебныйкабинетрусскогоязыка;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учебныйкабинетлитературы;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учебныйкабинетродногоязыка;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lastRenderedPageBreak/>
        <w:t>6</w:t>
      </w:r>
      <w:r w:rsidRPr="00FC2330">
        <w:rPr>
          <w:color w:val="231F20"/>
          <w:w w:val="115"/>
        </w:rPr>
        <w:t>учебный  кабинет  родной  литературы;</w:t>
      </w: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учебныйкабинетиностранногоязыка;</w:t>
      </w: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лингафонныйкласс;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учебныйкабинетистории;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учебныйкабинетобществознания;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учебныйкабинетгеографии;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учебныйкабинет(и/илистудия)изобразительногоискусства;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учебныйкабинетмировойхудожественнойкультуры;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учебныйкабинет(и/илистудия)музыки;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учебныйкабинетфизики;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учебныйкабинетхимии;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учебныйкабинетбиологиииэкологии;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учебныйкабинетматематики;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учебныйкабинетинформатики;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учебныйкабинет(мастерская)технологии;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учебныйкабинетосновбезопасностижизнедеятельности.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Приреализациипрограммпоспециальнымпредметамикоррекционнымразвивающимкурсамадаптированныхобра-зовательных программ ООО организацией предусматриваютсясоответствующиеучебныеклассы.Возможнаинтеграцияка-бинетов(например,кабинетрусскогоязыкаилитературы,кабинетисториииобществознания,  кабинет  изобразительно-гоискусстваимировойхудожественнойкультурыидругиевариантыинтеграции),а  также  создание  специализирован-ныхкабинетов(кабинет-музейисторическогокраеведения,лабораторияхимическогопрактикума,класс-аудиториядляестественно-научныхпредметовидр.),наличиекоторыхпред-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footerReference w:type="even" r:id="rId71"/>
          <w:footerReference w:type="default" r:id="rId72"/>
          <w:pgSz w:w="11907" w:h="16840" w:code="9"/>
          <w:pgMar w:top="620" w:right="459" w:bottom="900" w:left="620" w:header="0" w:footer="709" w:gutter="0"/>
          <w:cols w:space="720"/>
        </w:sectPr>
      </w:pPr>
    </w:p>
    <w:p w:rsidR="002C6905" w:rsidRPr="00FC2330" w:rsidRDefault="00103C63" w:rsidP="00FC2330">
      <w:pPr>
        <w:pStyle w:val="a3"/>
        <w:ind w:left="117" w:right="0" w:firstLine="0"/>
        <w:jc w:val="left"/>
      </w:pPr>
      <w:r w:rsidRPr="00FC2330">
        <w:rPr>
          <w:w w:val="105"/>
        </w:rPr>
        <w:lastRenderedPageBreak/>
        <w:t>полагаетсяутвержденнойворганизацииобразовательнойпро-граммой.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w w:val="105"/>
        </w:rPr>
        <w:t>Учебныекабинетывключаютследующиезоны: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w w:val="105"/>
          <w:position w:val="1"/>
        </w:rPr>
        <w:t>6</w:t>
      </w:r>
      <w:r w:rsidRPr="00FC2330">
        <w:rPr>
          <w:w w:val="105"/>
        </w:rPr>
        <w:t>рабочееместоучителяспространствомдля  размещения  ча-стоиспользуемогооснащения;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w w:val="110"/>
          <w:position w:val="1"/>
        </w:rPr>
        <w:t>6</w:t>
      </w:r>
      <w:r w:rsidRPr="00FC2330">
        <w:rPr>
          <w:w w:val="110"/>
        </w:rPr>
        <w:t>рабочуюзонуучащихсясместомдляразмещенияличныхвещей;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w w:val="105"/>
          <w:position w:val="1"/>
        </w:rPr>
        <w:t>6</w:t>
      </w:r>
      <w:r w:rsidRPr="00FC2330">
        <w:rPr>
          <w:w w:val="105"/>
        </w:rPr>
        <w:t>пространстводляразмещенияихраненияучебногооборудо-вания;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w w:val="105"/>
          <w:position w:val="1"/>
        </w:rPr>
        <w:t xml:space="preserve">6 </w:t>
      </w:r>
      <w:r w:rsidRPr="00FC2330">
        <w:rPr>
          <w:w w:val="105"/>
        </w:rPr>
        <w:t>демонстрационную зону.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Организациязональнойструктурыучебногокабинетаотве-чает педагогическим и эргономическим требованиям, комфорт-ностиибезопасностиобразовательногопроцесса.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w w:val="110"/>
        </w:rPr>
        <w:t>Компонентамиоснащенияучебногокабинетаявляются: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w w:val="105"/>
          <w:position w:val="1"/>
        </w:rPr>
        <w:t xml:space="preserve">6 </w:t>
      </w:r>
      <w:r w:rsidRPr="00FC2330">
        <w:rPr>
          <w:w w:val="105"/>
        </w:rPr>
        <w:t>школьнаямебель;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w w:val="105"/>
          <w:position w:val="1"/>
        </w:rPr>
        <w:t xml:space="preserve">6 </w:t>
      </w:r>
      <w:r w:rsidRPr="00FC2330">
        <w:rPr>
          <w:w w:val="105"/>
        </w:rPr>
        <w:t>техническиесредства;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w w:val="105"/>
          <w:position w:val="1"/>
        </w:rPr>
        <w:t>6</w:t>
      </w:r>
      <w:r w:rsidRPr="00FC2330">
        <w:rPr>
          <w:w w:val="105"/>
        </w:rPr>
        <w:t>лабораторно-технологическоеоборудование;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w w:val="105"/>
          <w:position w:val="1"/>
        </w:rPr>
        <w:t>6</w:t>
      </w:r>
      <w:r w:rsidRPr="00FC2330">
        <w:rPr>
          <w:w w:val="105"/>
        </w:rPr>
        <w:t>фонддополнительнойлитературы;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w w:val="105"/>
          <w:position w:val="1"/>
        </w:rPr>
        <w:t xml:space="preserve">6 </w:t>
      </w:r>
      <w:r w:rsidRPr="00FC2330">
        <w:rPr>
          <w:w w:val="105"/>
        </w:rPr>
        <w:t>учебно-наглядныепособия;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w w:val="105"/>
          <w:position w:val="1"/>
        </w:rPr>
        <w:t xml:space="preserve">6 </w:t>
      </w:r>
      <w:r w:rsidRPr="00FC2330">
        <w:rPr>
          <w:w w:val="105"/>
        </w:rPr>
        <w:t>учебно-методическиематериалы.</w:t>
      </w:r>
    </w:p>
    <w:p w:rsidR="002C6905" w:rsidRPr="00FC2330" w:rsidRDefault="00103C63" w:rsidP="00FC2330">
      <w:pPr>
        <w:pStyle w:val="a3"/>
        <w:ind w:left="343" w:right="0" w:firstLine="0"/>
        <w:jc w:val="left"/>
      </w:pPr>
      <w:r w:rsidRPr="00FC2330">
        <w:rPr>
          <w:w w:val="105"/>
        </w:rPr>
        <w:t>Вбазовыйкомплектмебеливходят: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w w:val="110"/>
          <w:position w:val="1"/>
        </w:rPr>
        <w:t>6</w:t>
      </w:r>
      <w:r w:rsidRPr="00FC2330">
        <w:rPr>
          <w:w w:val="110"/>
        </w:rPr>
        <w:t>доскаклассная;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w w:val="105"/>
          <w:position w:val="1"/>
        </w:rPr>
        <w:t xml:space="preserve">6  </w:t>
      </w:r>
      <w:r w:rsidRPr="00FC2330">
        <w:rPr>
          <w:w w:val="105"/>
        </w:rPr>
        <w:t>столучителя;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w w:val="105"/>
          <w:position w:val="1"/>
        </w:rPr>
        <w:t xml:space="preserve">6 </w:t>
      </w:r>
      <w:r w:rsidRPr="00FC2330">
        <w:rPr>
          <w:w w:val="105"/>
        </w:rPr>
        <w:t>стулучителя(приставной);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w w:val="110"/>
          <w:position w:val="1"/>
        </w:rPr>
        <w:t>6</w:t>
      </w:r>
      <w:r w:rsidRPr="00FC2330">
        <w:rPr>
          <w:w w:val="110"/>
        </w:rPr>
        <w:t>креслодляучителя;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w w:val="105"/>
          <w:position w:val="1"/>
        </w:rPr>
        <w:t xml:space="preserve">6  </w:t>
      </w:r>
      <w:r w:rsidRPr="00FC2330">
        <w:rPr>
          <w:w w:val="105"/>
        </w:rPr>
        <w:t>столы  ученические  (регулируемые  по  высоте);</w:t>
      </w:r>
      <w:r w:rsidRPr="00FC2330">
        <w:rPr>
          <w:w w:val="105"/>
          <w:position w:val="1"/>
        </w:rPr>
        <w:t>6</w:t>
      </w:r>
      <w:r w:rsidRPr="00FC2330">
        <w:rPr>
          <w:w w:val="105"/>
        </w:rPr>
        <w:t>стульяученические(регулируемыеповысоте);</w:t>
      </w:r>
      <w:r w:rsidRPr="00FC2330">
        <w:rPr>
          <w:w w:val="105"/>
          <w:position w:val="1"/>
        </w:rPr>
        <w:t>6</w:t>
      </w:r>
      <w:r w:rsidRPr="00FC2330">
        <w:rPr>
          <w:w w:val="105"/>
        </w:rPr>
        <w:t>шкафдляхраненияучебныхпособий;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w w:val="105"/>
          <w:position w:val="1"/>
        </w:rPr>
        <w:t xml:space="preserve">6 </w:t>
      </w:r>
      <w:r w:rsidRPr="00FC2330">
        <w:rPr>
          <w:w w:val="105"/>
        </w:rPr>
        <w:t>стеллаж демонстрационный.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w w:val="105"/>
        </w:rPr>
        <w:t>Мебель,приспособления,оргтехникаииноеоборудованиеотвечают требованиям учебного назначения, максимально при-способленыкособенностямобучения,имеютсертификатысо-ответствия принятой категории разработанного стандарта (ре-гламента).</w:t>
      </w:r>
    </w:p>
    <w:p w:rsidR="002C6905" w:rsidRPr="00FC2330" w:rsidRDefault="00103C63" w:rsidP="00FC2330">
      <w:pPr>
        <w:pStyle w:val="a3"/>
        <w:ind w:left="343" w:right="0" w:firstLine="0"/>
      </w:pPr>
      <w:r w:rsidRPr="00FC2330">
        <w:rPr>
          <w:w w:val="110"/>
        </w:rPr>
        <w:t>Вбазовыйкомплекттехническихсредстввходят: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w w:val="105"/>
          <w:position w:val="1"/>
        </w:rPr>
        <w:t xml:space="preserve">6 </w:t>
      </w:r>
      <w:r w:rsidRPr="00FC2330">
        <w:rPr>
          <w:w w:val="105"/>
        </w:rPr>
        <w:t>компьютер/ноутбукспериферией;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w w:val="105"/>
          <w:position w:val="1"/>
        </w:rPr>
        <w:t>6</w:t>
      </w:r>
      <w:r w:rsidRPr="00FC2330">
        <w:rPr>
          <w:w w:val="105"/>
        </w:rPr>
        <w:t>многофункциональноеустройство(МФУ)илипринтер,ска-нер,ксерокс;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w w:val="105"/>
          <w:position w:val="1"/>
        </w:rPr>
        <w:t>6</w:t>
      </w:r>
      <w:r w:rsidRPr="00FC2330">
        <w:rPr>
          <w:w w:val="105"/>
        </w:rPr>
        <w:t>сетевойфильтр;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w w:val="105"/>
          <w:position w:val="1"/>
        </w:rPr>
        <w:t xml:space="preserve">6 </w:t>
      </w:r>
      <w:r w:rsidRPr="00FC2330">
        <w:rPr>
          <w:w w:val="105"/>
        </w:rPr>
        <w:t>документ-камера.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w w:val="110"/>
        </w:rPr>
        <w:t>Вучебныхкабинетаххимии,биологии,физики,информати-ки,технологии,основбезопасностижизнедеятельности,изо-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pgSz w:w="11907" w:h="16840" w:code="9"/>
          <w:pgMar w:top="620" w:right="459" w:bottom="900" w:left="620" w:header="0" w:footer="709" w:gutter="0"/>
          <w:cols w:space="720"/>
        </w:sectPr>
      </w:pPr>
    </w:p>
    <w:p w:rsidR="002C6905" w:rsidRPr="00FC2330" w:rsidRDefault="00103C63" w:rsidP="00FC2330">
      <w:pPr>
        <w:pStyle w:val="a3"/>
        <w:ind w:left="117" w:right="0" w:firstLine="0"/>
      </w:pPr>
      <w:r w:rsidRPr="00FC2330">
        <w:rPr>
          <w:color w:val="231F20"/>
          <w:w w:val="115"/>
        </w:rPr>
        <w:lastRenderedPageBreak/>
        <w:t>бразительного искусства, музыки, а также в помещениях дляреализации программ по специальным предметам и коррекци-онно-развивающим курсам общеобразовательных программ ос-новного общего образования предусматривается наличие специ-ализированноймебели.</w:t>
      </w:r>
    </w:p>
    <w:p w:rsidR="002C6905" w:rsidRPr="00FC2330" w:rsidRDefault="00103C63" w:rsidP="00FC2330">
      <w:pPr>
        <w:pStyle w:val="a3"/>
        <w:ind w:left="117" w:right="0"/>
      </w:pPr>
      <w:r w:rsidRPr="00FC2330">
        <w:rPr>
          <w:color w:val="231F20"/>
          <w:w w:val="115"/>
        </w:rPr>
        <w:t>Состояние оснащения учебных кабинетов и иных учебныхподразделений может оцениваться по следующим параметрам(см.таблицу).</w:t>
      </w: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pgSz w:w="11907" w:h="16840" w:code="9"/>
          <w:pgMar w:top="620" w:right="459" w:bottom="900" w:left="620" w:header="0" w:footer="709" w:gutter="0"/>
          <w:cols w:space="720"/>
        </w:sectPr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p w:rsidR="002C6905" w:rsidRPr="00FC2330" w:rsidRDefault="00103C63" w:rsidP="00FC2330">
      <w:pPr>
        <w:pStyle w:val="3"/>
        <w:ind w:left="117"/>
        <w:rPr>
          <w:rFonts w:ascii="Times New Roman" w:hAnsi="Times New Roman" w:cs="Times New Roman"/>
          <w:sz w:val="20"/>
          <w:szCs w:val="20"/>
        </w:rPr>
      </w:pPr>
      <w:r w:rsidRPr="00FC2330">
        <w:rPr>
          <w:rFonts w:ascii="Times New Roman" w:hAnsi="Times New Roman" w:cs="Times New Roman"/>
          <w:color w:val="231F20"/>
          <w:w w:val="85"/>
          <w:sz w:val="20"/>
          <w:szCs w:val="20"/>
        </w:rPr>
        <w:t>Оснащениеучебныхкабинетов</w:t>
      </w:r>
    </w:p>
    <w:p w:rsidR="002C6905" w:rsidRPr="00FC2330" w:rsidRDefault="00103C63" w:rsidP="00FC2330">
      <w:pPr>
        <w:pStyle w:val="a3"/>
        <w:ind w:left="117" w:right="0" w:firstLine="0"/>
        <w:jc w:val="left"/>
      </w:pPr>
      <w:r w:rsidRPr="00FC2330">
        <w:br w:type="column"/>
      </w:r>
      <w:r w:rsidRPr="00FC2330">
        <w:rPr>
          <w:color w:val="231F20"/>
          <w:w w:val="115"/>
        </w:rPr>
        <w:lastRenderedPageBreak/>
        <w:t>Таблица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type w:val="continuous"/>
          <w:pgSz w:w="11907" w:h="16840" w:code="9"/>
          <w:pgMar w:top="1120" w:right="459" w:bottom="280" w:left="620" w:header="720" w:footer="720" w:gutter="0"/>
          <w:cols w:num="2" w:space="720" w:equalWidth="0">
            <w:col w:w="3232" w:space="2291"/>
            <w:col w:w="1067"/>
          </w:cols>
        </w:sectPr>
      </w:pPr>
    </w:p>
    <w:p w:rsidR="002C6905" w:rsidRPr="00FC2330" w:rsidRDefault="002C6905" w:rsidP="00FC2330">
      <w:pPr>
        <w:pStyle w:val="a3"/>
        <w:ind w:left="0" w:right="0" w:firstLine="0"/>
        <w:jc w:val="left"/>
      </w:pPr>
    </w:p>
    <w:tbl>
      <w:tblPr>
        <w:tblStyle w:val="TableNormal"/>
        <w:tblW w:w="0" w:type="auto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67"/>
        <w:gridCol w:w="1814"/>
        <w:gridCol w:w="2484"/>
        <w:gridCol w:w="1474"/>
      </w:tblGrid>
      <w:tr w:rsidR="002C6905" w:rsidRPr="00FC2330">
        <w:trPr>
          <w:trHeight w:val="953"/>
        </w:trPr>
        <w:tc>
          <w:tcPr>
            <w:tcW w:w="567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23" w:firstLine="52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№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п/п</w:t>
            </w:r>
          </w:p>
        </w:tc>
        <w:tc>
          <w:tcPr>
            <w:tcW w:w="1814" w:type="dxa"/>
          </w:tcPr>
          <w:p w:rsidR="002C6905" w:rsidRPr="00FC2330" w:rsidRDefault="00103C63" w:rsidP="00FC2330">
            <w:pPr>
              <w:pStyle w:val="TableParagraph"/>
              <w:ind w:left="138" w:hanging="1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Компонентыструктуры</w:t>
            </w:r>
            <w:r w:rsidRPr="00FC2330">
              <w:rPr>
                <w:b/>
                <w:color w:val="231F20"/>
                <w:w w:val="90"/>
                <w:sz w:val="20"/>
                <w:szCs w:val="20"/>
              </w:rPr>
              <w:t>образовательной</w:t>
            </w:r>
            <w:r w:rsidRPr="00FC2330">
              <w:rPr>
                <w:b/>
                <w:color w:val="231F20"/>
                <w:sz w:val="20"/>
                <w:szCs w:val="20"/>
              </w:rPr>
              <w:t>организации</w:t>
            </w:r>
          </w:p>
        </w:tc>
        <w:tc>
          <w:tcPr>
            <w:tcW w:w="2484" w:type="dxa"/>
          </w:tcPr>
          <w:p w:rsidR="002C6905" w:rsidRPr="00FC2330" w:rsidRDefault="00103C63" w:rsidP="00FC2330">
            <w:pPr>
              <w:pStyle w:val="TableParagraph"/>
              <w:ind w:left="622" w:firstLine="18"/>
              <w:jc w:val="both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Необходимоеоборудованиеиоснащение</w:t>
            </w:r>
          </w:p>
        </w:tc>
        <w:tc>
          <w:tcPr>
            <w:tcW w:w="1474" w:type="dxa"/>
          </w:tcPr>
          <w:p w:rsidR="002C6905" w:rsidRPr="00FC2330" w:rsidRDefault="00103C63" w:rsidP="00FC2330">
            <w:pPr>
              <w:pStyle w:val="TableParagraph"/>
              <w:ind w:left="137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Необходимо/</w:t>
            </w:r>
            <w:r w:rsidRPr="00FC2330">
              <w:rPr>
                <w:b/>
                <w:color w:val="231F20"/>
                <w:sz w:val="20"/>
                <w:szCs w:val="20"/>
              </w:rPr>
              <w:t>имеются</w:t>
            </w:r>
          </w:p>
          <w:p w:rsidR="002C6905" w:rsidRPr="00FC2330" w:rsidRDefault="00103C63" w:rsidP="00FC2330">
            <w:pPr>
              <w:pStyle w:val="TableParagraph"/>
              <w:ind w:left="135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5"/>
                <w:sz w:val="20"/>
                <w:szCs w:val="20"/>
              </w:rPr>
              <w:t>в наличии</w:t>
            </w:r>
          </w:p>
        </w:tc>
      </w:tr>
      <w:tr w:rsidR="002C6905" w:rsidRPr="00FC2330">
        <w:trPr>
          <w:trHeight w:val="714"/>
        </w:trPr>
        <w:tc>
          <w:tcPr>
            <w:tcW w:w="567" w:type="dxa"/>
            <w:tcBorders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19"/>
                <w:sz w:val="20"/>
                <w:szCs w:val="20"/>
              </w:rPr>
              <w:t>1</w:t>
            </w:r>
          </w:p>
        </w:tc>
        <w:tc>
          <w:tcPr>
            <w:tcW w:w="1814" w:type="dxa"/>
            <w:tcBorders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Учебныйкабинет</w:t>
            </w:r>
            <w:r w:rsidRPr="00FC2330">
              <w:rPr>
                <w:color w:val="231F20"/>
                <w:w w:val="120"/>
                <w:sz w:val="20"/>
                <w:szCs w:val="20"/>
              </w:rPr>
              <w:t>русскогоязыка</w:t>
            </w:r>
          </w:p>
        </w:tc>
        <w:tc>
          <w:tcPr>
            <w:tcW w:w="2484" w:type="dxa"/>
            <w:tcBorders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1.1.Нормативные</w:t>
            </w: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 xml:space="preserve">документы, </w:t>
            </w:r>
            <w:r w:rsidRPr="00FC2330">
              <w:rPr>
                <w:color w:val="231F20"/>
                <w:w w:val="120"/>
                <w:sz w:val="20"/>
                <w:szCs w:val="20"/>
              </w:rPr>
              <w:t>локальныеакты</w:t>
            </w:r>
          </w:p>
        </w:tc>
        <w:tc>
          <w:tcPr>
            <w:tcW w:w="1474" w:type="dxa"/>
            <w:vMerge w:val="restart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1289"/>
        </w:trPr>
        <w:tc>
          <w:tcPr>
            <w:tcW w:w="567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1.2.Комплектшколь-ноймебели(доскаклассная,столучителя,стулучителяпристав-ной,креслодляучите-ля,столучащегося…)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890"/>
        </w:trPr>
        <w:tc>
          <w:tcPr>
            <w:tcW w:w="567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1.3.Комплекттехниче-скихсредств(компью-тер/ноутбуксперифери-ей,МФУ…)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890"/>
        </w:trPr>
        <w:tc>
          <w:tcPr>
            <w:tcW w:w="567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spacing w:val="-1"/>
                <w:w w:val="120"/>
                <w:sz w:val="20"/>
                <w:szCs w:val="20"/>
              </w:rPr>
              <w:t>1.4.Фонддополнитель-</w:t>
            </w:r>
            <w:r w:rsidRPr="00FC2330">
              <w:rPr>
                <w:color w:val="231F20"/>
                <w:w w:val="115"/>
                <w:sz w:val="20"/>
                <w:szCs w:val="20"/>
              </w:rPr>
              <w:t>нойлитературы(слова-</w:t>
            </w:r>
            <w:r w:rsidRPr="00FC2330">
              <w:rPr>
                <w:color w:val="231F20"/>
                <w:w w:val="120"/>
                <w:sz w:val="20"/>
                <w:szCs w:val="20"/>
              </w:rPr>
              <w:t>ри,справочники,энциклопедии…)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490"/>
        </w:trPr>
        <w:tc>
          <w:tcPr>
            <w:tcW w:w="567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1.5. Учебно-методиче-</w:t>
            </w:r>
            <w:r w:rsidRPr="00FC2330">
              <w:rPr>
                <w:color w:val="231F20"/>
                <w:w w:val="120"/>
                <w:sz w:val="20"/>
                <w:szCs w:val="20"/>
              </w:rPr>
              <w:t>скиематериалы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2128"/>
        </w:trPr>
        <w:tc>
          <w:tcPr>
            <w:tcW w:w="567" w:type="dxa"/>
            <w:tcBorders>
              <w:top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</w:tcBorders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84" w:type="dxa"/>
            <w:tcBorders>
              <w:top w:val="nil"/>
            </w:tcBorders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1.6. Учебно-наглядныепособия(печатные</w:t>
            </w:r>
            <w:r w:rsidRPr="00FC2330">
              <w:rPr>
                <w:color w:val="231F20"/>
                <w:w w:val="115"/>
                <w:sz w:val="20"/>
                <w:szCs w:val="20"/>
              </w:rPr>
              <w:t>пособиядемонстрацион-</w:t>
            </w:r>
            <w:r w:rsidRPr="00FC2330">
              <w:rPr>
                <w:color w:val="231F20"/>
                <w:w w:val="120"/>
                <w:sz w:val="20"/>
                <w:szCs w:val="20"/>
              </w:rPr>
              <w:t>ные:таблицы,репро-дукциикартин,портре-товписателейилингвистов; раздаточ-ные:дидактическиекарточки,раздаточныйизобразительный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2C6905" w:rsidRPr="00FC2330" w:rsidRDefault="002C6905" w:rsidP="00FC2330">
            <w:pPr>
              <w:rPr>
                <w:sz w:val="20"/>
                <w:szCs w:val="20"/>
              </w:rPr>
            </w:pPr>
          </w:p>
        </w:tc>
      </w:tr>
    </w:tbl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type w:val="continuous"/>
          <w:pgSz w:w="11907" w:h="16840" w:code="9"/>
          <w:pgMar w:top="1120" w:right="459" w:bottom="280" w:left="620" w:header="720" w:footer="720" w:gutter="0"/>
          <w:cols w:space="720"/>
        </w:sectPr>
      </w:pPr>
    </w:p>
    <w:p w:rsidR="002C6905" w:rsidRPr="00FC2330" w:rsidRDefault="00103C63" w:rsidP="00FC2330">
      <w:pPr>
        <w:ind w:left="166"/>
        <w:jc w:val="right"/>
        <w:rPr>
          <w:i/>
          <w:sz w:val="20"/>
          <w:szCs w:val="20"/>
        </w:rPr>
      </w:pPr>
      <w:r w:rsidRPr="00FC2330">
        <w:rPr>
          <w:i/>
          <w:color w:val="231F20"/>
          <w:w w:val="120"/>
          <w:sz w:val="20"/>
          <w:szCs w:val="20"/>
        </w:rPr>
        <w:lastRenderedPageBreak/>
        <w:t>Окончание</w:t>
      </w:r>
    </w:p>
    <w:p w:rsidR="002C6905" w:rsidRPr="00FC2330" w:rsidRDefault="002C6905" w:rsidP="00FC2330">
      <w:pPr>
        <w:pStyle w:val="a3"/>
        <w:ind w:left="0" w:right="0" w:firstLine="0"/>
        <w:jc w:val="left"/>
        <w:rPr>
          <w:i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67"/>
        <w:gridCol w:w="1814"/>
        <w:gridCol w:w="2484"/>
        <w:gridCol w:w="1474"/>
      </w:tblGrid>
      <w:tr w:rsidR="002C6905" w:rsidRPr="00FC2330">
        <w:trPr>
          <w:trHeight w:val="953"/>
        </w:trPr>
        <w:tc>
          <w:tcPr>
            <w:tcW w:w="567" w:type="dxa"/>
          </w:tcPr>
          <w:p w:rsidR="002C6905" w:rsidRPr="00FC2330" w:rsidRDefault="002C6905" w:rsidP="00FC2330">
            <w:pPr>
              <w:pStyle w:val="TableParagraph"/>
              <w:rPr>
                <w:i/>
                <w:sz w:val="20"/>
                <w:szCs w:val="20"/>
              </w:rPr>
            </w:pPr>
          </w:p>
          <w:p w:rsidR="002C6905" w:rsidRPr="00FC2330" w:rsidRDefault="00103C63" w:rsidP="00FC2330">
            <w:pPr>
              <w:pStyle w:val="TableParagraph"/>
              <w:ind w:left="123" w:firstLine="52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№</w:t>
            </w:r>
            <w:r w:rsidRPr="00FC2330">
              <w:rPr>
                <w:b/>
                <w:color w:val="231F20"/>
                <w:w w:val="95"/>
                <w:sz w:val="20"/>
                <w:szCs w:val="20"/>
              </w:rPr>
              <w:t>п/п</w:t>
            </w:r>
          </w:p>
        </w:tc>
        <w:tc>
          <w:tcPr>
            <w:tcW w:w="1814" w:type="dxa"/>
          </w:tcPr>
          <w:p w:rsidR="002C6905" w:rsidRPr="00FC2330" w:rsidRDefault="00103C63" w:rsidP="00FC2330">
            <w:pPr>
              <w:pStyle w:val="TableParagraph"/>
              <w:ind w:left="138" w:hanging="1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sz w:val="20"/>
                <w:szCs w:val="20"/>
              </w:rPr>
              <w:t>Компонентыструктуры</w:t>
            </w:r>
            <w:r w:rsidRPr="00FC2330">
              <w:rPr>
                <w:b/>
                <w:color w:val="231F20"/>
                <w:w w:val="90"/>
                <w:sz w:val="20"/>
                <w:szCs w:val="20"/>
              </w:rPr>
              <w:t>образовательной</w:t>
            </w:r>
            <w:r w:rsidRPr="00FC2330">
              <w:rPr>
                <w:b/>
                <w:color w:val="231F20"/>
                <w:sz w:val="20"/>
                <w:szCs w:val="20"/>
              </w:rPr>
              <w:t>организации</w:t>
            </w:r>
          </w:p>
        </w:tc>
        <w:tc>
          <w:tcPr>
            <w:tcW w:w="2484" w:type="dxa"/>
          </w:tcPr>
          <w:p w:rsidR="002C6905" w:rsidRPr="00FC2330" w:rsidRDefault="00103C63" w:rsidP="00FC2330">
            <w:pPr>
              <w:pStyle w:val="TableParagraph"/>
              <w:ind w:left="622" w:firstLine="18"/>
              <w:jc w:val="both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Необходимоеоборудованиеиоснащение</w:t>
            </w:r>
          </w:p>
        </w:tc>
        <w:tc>
          <w:tcPr>
            <w:tcW w:w="1474" w:type="dxa"/>
          </w:tcPr>
          <w:p w:rsidR="002C6905" w:rsidRPr="00FC2330" w:rsidRDefault="00103C63" w:rsidP="00FC2330">
            <w:pPr>
              <w:pStyle w:val="TableParagraph"/>
              <w:ind w:left="137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0"/>
                <w:sz w:val="20"/>
                <w:szCs w:val="20"/>
              </w:rPr>
              <w:t>Необходимо/</w:t>
            </w:r>
            <w:r w:rsidRPr="00FC2330">
              <w:rPr>
                <w:b/>
                <w:color w:val="231F20"/>
                <w:sz w:val="20"/>
                <w:szCs w:val="20"/>
              </w:rPr>
              <w:t>имеются</w:t>
            </w:r>
          </w:p>
          <w:p w:rsidR="002C6905" w:rsidRPr="00FC2330" w:rsidRDefault="00103C63" w:rsidP="00FC2330">
            <w:pPr>
              <w:pStyle w:val="TableParagraph"/>
              <w:ind w:left="135"/>
              <w:jc w:val="center"/>
              <w:rPr>
                <w:b/>
                <w:sz w:val="20"/>
                <w:szCs w:val="20"/>
              </w:rPr>
            </w:pPr>
            <w:r w:rsidRPr="00FC2330">
              <w:rPr>
                <w:b/>
                <w:color w:val="231F20"/>
                <w:w w:val="95"/>
                <w:sz w:val="20"/>
                <w:szCs w:val="20"/>
              </w:rPr>
              <w:t>в наличии</w:t>
            </w:r>
          </w:p>
        </w:tc>
      </w:tr>
      <w:tr w:rsidR="002C6905" w:rsidRPr="00FC2330">
        <w:trPr>
          <w:trHeight w:val="4702"/>
        </w:trPr>
        <w:tc>
          <w:tcPr>
            <w:tcW w:w="567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1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84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атериал,рабочиететради…;экранно-звуковыесредства:аудиокниги,фоно-хрестоматии,видео-фильмы…;мульти-медийныесредства:электронныеприложе-ниякучебникам,аудиозаписи,видео-фильмы,электронныемедиалекции,тренаже-ры…)</w:t>
            </w:r>
          </w:p>
          <w:p w:rsidR="002C6905" w:rsidRPr="00FC2330" w:rsidRDefault="00103C63" w:rsidP="00FC2330">
            <w:pPr>
              <w:pStyle w:val="TableParagraph"/>
              <w:numPr>
                <w:ilvl w:val="1"/>
                <w:numId w:val="7"/>
              </w:numPr>
              <w:tabs>
                <w:tab w:val="left" w:pos="522"/>
              </w:tabs>
              <w:ind w:firstLine="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Методическиерекомендациипоиспользованиюразлич-ныхгруппучебно-наглядныхпособий</w:t>
            </w:r>
          </w:p>
          <w:p w:rsidR="002C6905" w:rsidRPr="00FC2330" w:rsidRDefault="00103C63" w:rsidP="00FC2330">
            <w:pPr>
              <w:pStyle w:val="TableParagraph"/>
              <w:numPr>
                <w:ilvl w:val="1"/>
                <w:numId w:val="7"/>
              </w:numPr>
              <w:tabs>
                <w:tab w:val="left" w:pos="522"/>
              </w:tabs>
              <w:ind w:firstLine="0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Расходныематериа-лы,обеспечивающиеразличныевидыдея-тельностиобучающихся</w:t>
            </w:r>
          </w:p>
        </w:tc>
        <w:tc>
          <w:tcPr>
            <w:tcW w:w="147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748"/>
        </w:trPr>
        <w:tc>
          <w:tcPr>
            <w:tcW w:w="567" w:type="dxa"/>
          </w:tcPr>
          <w:p w:rsidR="002C6905" w:rsidRPr="00FC2330" w:rsidRDefault="00103C63" w:rsidP="00FC2330">
            <w:pPr>
              <w:pStyle w:val="TableParagraph"/>
              <w:ind w:left="9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19"/>
                <w:sz w:val="20"/>
                <w:szCs w:val="20"/>
              </w:rPr>
              <w:t>2</w:t>
            </w:r>
          </w:p>
        </w:tc>
        <w:tc>
          <w:tcPr>
            <w:tcW w:w="1814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15"/>
                <w:sz w:val="20"/>
                <w:szCs w:val="20"/>
              </w:rPr>
              <w:t>Учебныйкабинет</w:t>
            </w:r>
            <w:r w:rsidRPr="00FC2330">
              <w:rPr>
                <w:color w:val="231F20"/>
                <w:w w:val="120"/>
                <w:sz w:val="20"/>
                <w:szCs w:val="20"/>
              </w:rPr>
              <w:t>русскогоязыка</w:t>
            </w:r>
          </w:p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120"/>
                <w:sz w:val="20"/>
                <w:szCs w:val="20"/>
              </w:rPr>
              <w:t>илитературы</w:t>
            </w:r>
          </w:p>
        </w:tc>
        <w:tc>
          <w:tcPr>
            <w:tcW w:w="248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C6905" w:rsidRPr="00FC2330">
        <w:trPr>
          <w:trHeight w:val="353"/>
        </w:trPr>
        <w:tc>
          <w:tcPr>
            <w:tcW w:w="567" w:type="dxa"/>
          </w:tcPr>
          <w:p w:rsidR="002C6905" w:rsidRPr="00FC2330" w:rsidRDefault="00103C63" w:rsidP="00FC2330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FC2330">
              <w:rPr>
                <w:color w:val="231F20"/>
                <w:w w:val="119"/>
                <w:sz w:val="20"/>
                <w:szCs w:val="20"/>
              </w:rPr>
              <w:t>3</w:t>
            </w:r>
          </w:p>
        </w:tc>
        <w:tc>
          <w:tcPr>
            <w:tcW w:w="1814" w:type="dxa"/>
          </w:tcPr>
          <w:p w:rsidR="002C6905" w:rsidRPr="00FC2330" w:rsidRDefault="00103C63" w:rsidP="00FC2330">
            <w:pPr>
              <w:pStyle w:val="TableParagraph"/>
              <w:ind w:left="113"/>
              <w:rPr>
                <w:sz w:val="20"/>
                <w:szCs w:val="20"/>
              </w:rPr>
            </w:pPr>
            <w:r w:rsidRPr="00FC2330">
              <w:rPr>
                <w:color w:val="231F20"/>
                <w:w w:val="87"/>
                <w:sz w:val="20"/>
                <w:szCs w:val="20"/>
              </w:rPr>
              <w:t>…</w:t>
            </w:r>
          </w:p>
        </w:tc>
        <w:tc>
          <w:tcPr>
            <w:tcW w:w="248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2C6905" w:rsidRPr="00FC2330" w:rsidRDefault="002C6905" w:rsidP="00FC233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Спортивный зал, включая помещение для хранения спортив-ного инвентаря, в соответствии с рабочей программой, утверж-</w:t>
      </w:r>
      <w:r w:rsidRPr="00FC2330">
        <w:rPr>
          <w:color w:val="231F20"/>
          <w:w w:val="120"/>
        </w:rPr>
        <w:t>деннойорганизацией,оснащается: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инвентаремиоборудованиемдляпроведениязанятийпофи-зическойкультуреиспортивнымиграм;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стеллажамидляспортивногоинвентаря;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комплектомскамеек.</w:t>
      </w:r>
    </w:p>
    <w:p w:rsidR="002C6905" w:rsidRPr="00FC2330" w:rsidRDefault="00103C63" w:rsidP="00FC2330">
      <w:pPr>
        <w:pStyle w:val="a3"/>
        <w:ind w:left="116" w:right="0"/>
        <w:jc w:val="left"/>
      </w:pPr>
      <w:r w:rsidRPr="00FC2330">
        <w:rPr>
          <w:color w:val="231F20"/>
          <w:w w:val="115"/>
        </w:rPr>
        <w:t>Библиотека(информационно-библиотечныйцентробразова-тельнойорганизации)включает: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столбиблиотекаря,креслобиблиотекаря;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стеллажибиблиотечныедляхраненияидемонстрациипе-чатныхимедиапособий,художественнойлитературы;</w:t>
      </w:r>
    </w:p>
    <w:p w:rsidR="002C6905" w:rsidRPr="00FC2330" w:rsidRDefault="002C6905" w:rsidP="00FC2330">
      <w:pPr>
        <w:rPr>
          <w:sz w:val="20"/>
          <w:szCs w:val="20"/>
        </w:rPr>
        <w:sectPr w:rsidR="002C6905" w:rsidRPr="00FC2330" w:rsidSect="00FC2330">
          <w:pgSz w:w="11907" w:h="16840" w:code="9"/>
          <w:pgMar w:top="620" w:right="459" w:bottom="900" w:left="620" w:header="0" w:footer="709" w:gutter="0"/>
          <w:cols w:space="720"/>
        </w:sectPr>
      </w:pP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lastRenderedPageBreak/>
        <w:t>6</w:t>
      </w:r>
      <w:r w:rsidRPr="00FC2330">
        <w:rPr>
          <w:color w:val="231F20"/>
          <w:w w:val="115"/>
        </w:rPr>
        <w:t>столдлявыдачиучебныхизданий;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шкафдлячитательскихформуляров;</w:t>
      </w:r>
    </w:p>
    <w:p w:rsidR="002C6905" w:rsidRPr="00FC2330" w:rsidRDefault="00103C63" w:rsidP="00FC2330">
      <w:pPr>
        <w:ind w:left="202"/>
        <w:rPr>
          <w:sz w:val="20"/>
          <w:szCs w:val="20"/>
        </w:rPr>
      </w:pPr>
      <w:r w:rsidRPr="00FC2330">
        <w:rPr>
          <w:color w:val="231F20"/>
          <w:w w:val="110"/>
          <w:position w:val="1"/>
          <w:sz w:val="20"/>
          <w:szCs w:val="20"/>
        </w:rPr>
        <w:t xml:space="preserve">6 </w:t>
      </w:r>
      <w:r w:rsidRPr="00FC2330">
        <w:rPr>
          <w:color w:val="231F20"/>
          <w:w w:val="110"/>
          <w:sz w:val="20"/>
          <w:szCs w:val="20"/>
        </w:rPr>
        <w:t>картотеку;</w:t>
      </w:r>
    </w:p>
    <w:p w:rsidR="002C6905" w:rsidRPr="00FC2330" w:rsidRDefault="00103C63" w:rsidP="00FC2330">
      <w:pPr>
        <w:pStyle w:val="a3"/>
        <w:ind w:left="343" w:right="0" w:hanging="142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столы ученические (для читального зала, в том числе модуль-ные,компьютерные);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стульяученические,регулируемыеповысоте;</w:t>
      </w:r>
    </w:p>
    <w:p w:rsidR="002C6905" w:rsidRPr="00FC2330" w:rsidRDefault="00103C63" w:rsidP="00FC2330">
      <w:pPr>
        <w:pStyle w:val="a3"/>
        <w:ind w:left="202" w:right="0" w:firstLine="0"/>
        <w:jc w:val="left"/>
      </w:pPr>
      <w:r w:rsidRPr="00FC2330">
        <w:rPr>
          <w:color w:val="231F20"/>
          <w:w w:val="115"/>
          <w:position w:val="1"/>
        </w:rPr>
        <w:t>6</w:t>
      </w:r>
      <w:r w:rsidRPr="00FC2330">
        <w:rPr>
          <w:color w:val="231F20"/>
          <w:w w:val="115"/>
        </w:rPr>
        <w:t>кресладлячтения;</w:t>
      </w:r>
    </w:p>
    <w:p w:rsidR="002C6905" w:rsidRPr="00FC2330" w:rsidRDefault="00103C63" w:rsidP="00FC2330">
      <w:pPr>
        <w:pStyle w:val="a3"/>
        <w:ind w:left="343" w:right="0" w:hanging="142"/>
      </w:pPr>
      <w:r w:rsidRPr="00FC2330">
        <w:rPr>
          <w:color w:val="231F20"/>
          <w:w w:val="115"/>
          <w:position w:val="1"/>
        </w:rPr>
        <w:t xml:space="preserve">6 </w:t>
      </w:r>
      <w:r w:rsidRPr="00FC2330">
        <w:rPr>
          <w:color w:val="231F20"/>
          <w:w w:val="115"/>
        </w:rPr>
        <w:t>технические средства обучения (персональные компьютеры(настольные,ноутбуки),планшеты,копировально-множи-тельнаятехника),обеспечивающиевозможностьдоступакэлектроннойИОСорганизацииииспользованияэлектрон-ных образовательных ресурсов участниками образовательно-гопроцесса.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При формировании и комплектовании учебных кабинетов ииных подразделений образовательной организации при реали-зации различных вариантов адаптированных ООП ООО для об-учающихся с ОВЗ создается безбарьерная архитектурная среда,оборудуютсяспециальныерабочиеместадляобучающихся.</w:t>
      </w:r>
    </w:p>
    <w:p w:rsidR="002C6905" w:rsidRPr="00FC2330" w:rsidRDefault="00103C63" w:rsidP="00FC2330">
      <w:pPr>
        <w:pStyle w:val="a3"/>
        <w:ind w:left="116" w:right="0"/>
      </w:pPr>
      <w:r w:rsidRPr="00FC2330">
        <w:rPr>
          <w:color w:val="231F20"/>
          <w:w w:val="115"/>
        </w:rPr>
        <w:t>Обеспечение техническими средствами обучения (персональ-ными компьютерами), лицензированными программными про-дуктами, базами данных и доступом к информационно-образо-вательным ресурсам должно осуществляться с учетом созданияиобеспеченияфункционированияавтоматизированныхрабо-чихместдляпедагогическихработников,административно-управленческогоиучебно-вспомогательногоперсонала,уча-ствующих в разработке и реализации основной образователь-нойпрограммыосновногообщегообразования.</w:t>
      </w:r>
    </w:p>
    <w:sectPr w:rsidR="002C6905" w:rsidRPr="00FC2330" w:rsidSect="00FC2330">
      <w:pgSz w:w="11907" w:h="16840" w:code="9"/>
      <w:pgMar w:top="620" w:right="459" w:bottom="900" w:left="620" w:header="0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628D" w:rsidRDefault="003D628D">
      <w:r>
        <w:separator/>
      </w:r>
    </w:p>
  </w:endnote>
  <w:endnote w:type="continuationSeparator" w:id="1">
    <w:p w:rsidR="003D628D" w:rsidRDefault="003D62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6411893"/>
      <w:docPartObj>
        <w:docPartGallery w:val="Page Numbers (Bottom of Page)"/>
        <w:docPartUnique/>
      </w:docPartObj>
    </w:sdtPr>
    <w:sdtContent>
      <w:p w:rsidR="003D628D" w:rsidRDefault="003D628D">
        <w:pPr>
          <w:pStyle w:val="ab"/>
          <w:jc w:val="center"/>
        </w:pPr>
      </w:p>
      <w:p w:rsidR="003D628D" w:rsidRDefault="003D628D">
        <w:pPr>
          <w:pStyle w:val="ab"/>
          <w:jc w:val="center"/>
        </w:pPr>
      </w:p>
    </w:sdtContent>
  </w:sdt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b"/>
      <w:jc w:val="center"/>
    </w:pPr>
  </w:p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b"/>
      <w:jc w:val="center"/>
    </w:pPr>
  </w:p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3342469"/>
      <w:docPartObj>
        <w:docPartGallery w:val="Page Numbers (Bottom of Page)"/>
        <w:docPartUnique/>
      </w:docPartObj>
    </w:sdtPr>
    <w:sdtContent>
      <w:p w:rsidR="003D628D" w:rsidRDefault="003D628D">
        <w:pPr>
          <w:pStyle w:val="ab"/>
          <w:jc w:val="center"/>
        </w:pPr>
      </w:p>
    </w:sdtContent>
  </w:sdt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b"/>
      <w:jc w:val="center"/>
    </w:pPr>
  </w:p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b"/>
      <w:jc w:val="center"/>
    </w:pPr>
  </w:p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b"/>
      <w:jc w:val="center"/>
    </w:pPr>
  </w:p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73503299"/>
      <w:docPartObj>
        <w:docPartGallery w:val="Page Numbers (Bottom of Page)"/>
        <w:docPartUnique/>
      </w:docPartObj>
    </w:sdtPr>
    <w:sdtContent>
      <w:p w:rsidR="003D628D" w:rsidRDefault="003D628D">
        <w:pPr>
          <w:pStyle w:val="ab"/>
          <w:jc w:val="center"/>
        </w:pPr>
        <w:fldSimple w:instr="PAGE   \* MERGEFORMAT">
          <w:r>
            <w:rPr>
              <w:noProof/>
            </w:rPr>
            <w:t>291</w:t>
          </w:r>
        </w:fldSimple>
      </w:p>
    </w:sdtContent>
  </w:sdt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b"/>
      <w:jc w:val="center"/>
    </w:pPr>
  </w:p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b"/>
      <w:jc w:val="center"/>
    </w:pPr>
  </w:p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7.05pt;margin-top:345.2pt;width:461.5pt;height:12.15pt;z-index:-30917120;mso-position-horizontal-relative:page;mso-position-vertical-relative:page" filled="f" stroked="f">
          <v:textbox style="mso-next-textbox:#_x0000_s2056" inset="0,0,0,0">
            <w:txbxContent>
              <w:p w:rsidR="003D628D" w:rsidRDefault="003D628D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w w:val="115"/>
                    <w:sz w:val="18"/>
                  </w:rPr>
                  <w:t>Общийобъемаудиторнойработыобучающихсянеможетсоставлятьменее5058иболее5549часов.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5.7pt;margin-top:345.9pt;width:5.3pt;height:8.8pt;z-index:-30916608;mso-position-horizontal-relative:page;mso-position-vertical-relative:page" filled="f" stroked="f">
          <v:textbox style="mso-next-textbox:#_x0000_s2055" inset="0,0,0,0">
            <w:txbxContent>
              <w:p w:rsidR="003D628D" w:rsidRDefault="003D628D">
                <w:pPr>
                  <w:spacing w:before="16"/>
                  <w:ind w:left="20"/>
                  <w:rPr>
                    <w:sz w:val="12"/>
                  </w:rPr>
                </w:pPr>
                <w:r>
                  <w:rPr>
                    <w:w w:val="109"/>
                    <w:sz w:val="12"/>
                  </w:rPr>
                  <w:t>*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48254412"/>
      <w:docPartObj>
        <w:docPartGallery w:val="Page Numbers (Bottom of Page)"/>
        <w:docPartUnique/>
      </w:docPartObj>
    </w:sdtPr>
    <w:sdtContent>
      <w:p w:rsidR="003D628D" w:rsidRDefault="003D628D">
        <w:pPr>
          <w:pStyle w:val="ab"/>
          <w:jc w:val="center"/>
        </w:pPr>
      </w:p>
    </w:sdtContent>
  </w:sdt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18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310667"/>
      <w:docPartObj>
        <w:docPartGallery w:val="Page Numbers (Bottom of Page)"/>
        <w:docPartUnique/>
      </w:docPartObj>
    </w:sdtPr>
    <w:sdtContent>
      <w:p w:rsidR="003D628D" w:rsidRDefault="003D628D">
        <w:pPr>
          <w:pStyle w:val="ab"/>
          <w:jc w:val="center"/>
        </w:pPr>
      </w:p>
    </w:sdtContent>
  </w:sdt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3.85pt;margin-top:554.5pt;width:324.35pt;height:12.6pt;z-index:-30914048;mso-position-horizontal-relative:page;mso-position-vertical-relative:page" filled="f" stroked="f">
          <v:textbox style="mso-next-textbox:#_x0000_s2050" inset="0,0,0,0">
            <w:txbxContent>
              <w:p w:rsidR="003D628D" w:rsidRDefault="003D628D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3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 w:hAnsi="Trebuchet MS"/>
                    <w:noProof/>
                    <w:color w:val="231F20"/>
                    <w:spacing w:val="-3"/>
                    <w:w w:val="90"/>
                    <w:sz w:val="18"/>
                  </w:rPr>
                  <w:t>1174</w:t>
                </w:r>
                <w: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-3"/>
                    <w:w w:val="90"/>
                    <w:sz w:val="18"/>
                  </w:rPr>
                  <w:t>Примернаяосновнаяобразовательная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программаосновногообщегообразования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.85pt;margin-top:554.5pt;width:321.5pt;height:12.6pt;z-index:-30913536;mso-position-horizontal-relative:page;mso-position-vertical-relative:page" filled="f" stroked="f">
          <v:textbox style="mso-next-textbox:#_x0000_s2049" inset="0,0,0,0">
            <w:txbxContent>
              <w:p w:rsidR="003D628D" w:rsidRDefault="003D628D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t>Примернаяосновнаяобразовательная</w:t>
                </w:r>
                <w:r>
                  <w:rPr>
                    <w:rFonts w:ascii="Trebuchet MS" w:hAnsi="Trebuchet MS"/>
                    <w:spacing w:val="-2"/>
                    <w:w w:val="90"/>
                    <w:sz w:val="18"/>
                  </w:rPr>
                  <w:t>программаосновногообщегообразования</w:t>
                </w:r>
                <w:r>
                  <w:fldChar w:fldCharType="begin"/>
                </w:r>
                <w:r>
                  <w:rPr>
                    <w:rFonts w:ascii="Trebuchet MS" w:hAnsi="Trebuchet MS"/>
                    <w:spacing w:val="-2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 w:hAnsi="Trebuchet MS"/>
                    <w:noProof/>
                    <w:spacing w:val="-2"/>
                    <w:w w:val="90"/>
                    <w:sz w:val="18"/>
                  </w:rPr>
                  <w:t>1173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7012783"/>
      <w:docPartObj>
        <w:docPartGallery w:val="Page Numbers (Bottom of Page)"/>
        <w:docPartUnique/>
      </w:docPartObj>
    </w:sdtPr>
    <w:sdtContent>
      <w:p w:rsidR="003D628D" w:rsidRDefault="003D628D">
        <w:pPr>
          <w:pStyle w:val="ab"/>
          <w:jc w:val="center"/>
        </w:pPr>
        <w:fldSimple w:instr="PAGE   \* MERGEFORMAT">
          <w:r>
            <w:rPr>
              <w:noProof/>
            </w:rPr>
            <w:t>115</w:t>
          </w:r>
        </w:fldSimple>
      </w:p>
    </w:sdtContent>
  </w:sdt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8D" w:rsidRDefault="003D628D">
    <w:pPr>
      <w:pStyle w:val="a3"/>
      <w:spacing w:line="14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628D" w:rsidRDefault="003D628D">
      <w:r>
        <w:separator/>
      </w:r>
    </w:p>
  </w:footnote>
  <w:footnote w:type="continuationSeparator" w:id="1">
    <w:p w:rsidR="003D628D" w:rsidRDefault="003D62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2E1B"/>
    <w:multiLevelType w:val="hybridMultilevel"/>
    <w:tmpl w:val="1E6EB3B0"/>
    <w:lvl w:ilvl="0" w:tplc="F1387238">
      <w:start w:val="1"/>
      <w:numFmt w:val="decimal"/>
      <w:lvlText w:val="%1."/>
      <w:lvlJc w:val="left"/>
      <w:pPr>
        <w:ind w:left="553" w:hanging="248"/>
        <w:jc w:val="right"/>
      </w:pPr>
      <w:rPr>
        <w:rFonts w:ascii="Times New Roman" w:eastAsia="Times New Roman" w:hAnsi="Times New Roman" w:cs="Times New Roman" w:hint="default"/>
        <w:color w:val="231F20"/>
        <w:w w:val="98"/>
        <w:sz w:val="20"/>
        <w:szCs w:val="20"/>
        <w:lang w:val="ru-RU" w:eastAsia="en-US" w:bidi="ar-SA"/>
      </w:rPr>
    </w:lvl>
    <w:lvl w:ilvl="1" w:tplc="44363F4E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FB94E664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10ACF810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222A25AE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D2E89DD6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B3FAFF96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D0B8CE94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8A821F12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1">
    <w:nsid w:val="00CA673C"/>
    <w:multiLevelType w:val="hybridMultilevel"/>
    <w:tmpl w:val="6B900248"/>
    <w:lvl w:ilvl="0" w:tplc="EAFECA62">
      <w:start w:val="1"/>
      <w:numFmt w:val="decimal"/>
      <w:lvlText w:val="%1."/>
      <w:lvlJc w:val="left"/>
      <w:pPr>
        <w:ind w:left="553" w:hanging="248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B55C0F64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E06044DA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E3A4A8EC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0DE6774E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57A6F828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A03A79C2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A7DE762E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59A47036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2">
    <w:nsid w:val="031456A1"/>
    <w:multiLevelType w:val="hybridMultilevel"/>
    <w:tmpl w:val="5192E652"/>
    <w:lvl w:ilvl="0" w:tplc="90BE48DA">
      <w:start w:val="5"/>
      <w:numFmt w:val="decimal"/>
      <w:lvlText w:val="%1"/>
      <w:lvlJc w:val="left"/>
      <w:pPr>
        <w:ind w:left="326" w:hanging="169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69E2709C">
      <w:numFmt w:val="bullet"/>
      <w:lvlText w:val="•"/>
      <w:lvlJc w:val="left"/>
      <w:pPr>
        <w:ind w:left="954" w:hanging="169"/>
      </w:pPr>
      <w:rPr>
        <w:rFonts w:hint="default"/>
        <w:lang w:val="ru-RU" w:eastAsia="en-US" w:bidi="ar-SA"/>
      </w:rPr>
    </w:lvl>
    <w:lvl w:ilvl="2" w:tplc="945ADF0A">
      <w:numFmt w:val="bullet"/>
      <w:lvlText w:val="•"/>
      <w:lvlJc w:val="left"/>
      <w:pPr>
        <w:ind w:left="1588" w:hanging="169"/>
      </w:pPr>
      <w:rPr>
        <w:rFonts w:hint="default"/>
        <w:lang w:val="ru-RU" w:eastAsia="en-US" w:bidi="ar-SA"/>
      </w:rPr>
    </w:lvl>
    <w:lvl w:ilvl="3" w:tplc="062AF596">
      <w:numFmt w:val="bullet"/>
      <w:lvlText w:val="•"/>
      <w:lvlJc w:val="left"/>
      <w:pPr>
        <w:ind w:left="2223" w:hanging="169"/>
      </w:pPr>
      <w:rPr>
        <w:rFonts w:hint="default"/>
        <w:lang w:val="ru-RU" w:eastAsia="en-US" w:bidi="ar-SA"/>
      </w:rPr>
    </w:lvl>
    <w:lvl w:ilvl="4" w:tplc="16C86F16">
      <w:numFmt w:val="bullet"/>
      <w:lvlText w:val="•"/>
      <w:lvlJc w:val="left"/>
      <w:pPr>
        <w:ind w:left="2857" w:hanging="169"/>
      </w:pPr>
      <w:rPr>
        <w:rFonts w:hint="default"/>
        <w:lang w:val="ru-RU" w:eastAsia="en-US" w:bidi="ar-SA"/>
      </w:rPr>
    </w:lvl>
    <w:lvl w:ilvl="5" w:tplc="349222A2">
      <w:numFmt w:val="bullet"/>
      <w:lvlText w:val="•"/>
      <w:lvlJc w:val="left"/>
      <w:pPr>
        <w:ind w:left="3491" w:hanging="169"/>
      </w:pPr>
      <w:rPr>
        <w:rFonts w:hint="default"/>
        <w:lang w:val="ru-RU" w:eastAsia="en-US" w:bidi="ar-SA"/>
      </w:rPr>
    </w:lvl>
    <w:lvl w:ilvl="6" w:tplc="0D7835E2">
      <w:numFmt w:val="bullet"/>
      <w:lvlText w:val="•"/>
      <w:lvlJc w:val="left"/>
      <w:pPr>
        <w:ind w:left="4126" w:hanging="169"/>
      </w:pPr>
      <w:rPr>
        <w:rFonts w:hint="default"/>
        <w:lang w:val="ru-RU" w:eastAsia="en-US" w:bidi="ar-SA"/>
      </w:rPr>
    </w:lvl>
    <w:lvl w:ilvl="7" w:tplc="A5D68AEE">
      <w:numFmt w:val="bullet"/>
      <w:lvlText w:val="•"/>
      <w:lvlJc w:val="left"/>
      <w:pPr>
        <w:ind w:left="4760" w:hanging="169"/>
      </w:pPr>
      <w:rPr>
        <w:rFonts w:hint="default"/>
        <w:lang w:val="ru-RU" w:eastAsia="en-US" w:bidi="ar-SA"/>
      </w:rPr>
    </w:lvl>
    <w:lvl w:ilvl="8" w:tplc="33F0D84A">
      <w:numFmt w:val="bullet"/>
      <w:lvlText w:val="•"/>
      <w:lvlJc w:val="left"/>
      <w:pPr>
        <w:ind w:left="5394" w:hanging="169"/>
      </w:pPr>
      <w:rPr>
        <w:rFonts w:hint="default"/>
        <w:lang w:val="ru-RU" w:eastAsia="en-US" w:bidi="ar-SA"/>
      </w:rPr>
    </w:lvl>
  </w:abstractNum>
  <w:abstractNum w:abstractNumId="3">
    <w:nsid w:val="0444671C"/>
    <w:multiLevelType w:val="hybridMultilevel"/>
    <w:tmpl w:val="C73CE8F6"/>
    <w:lvl w:ilvl="0" w:tplc="C67AB6B2">
      <w:start w:val="5"/>
      <w:numFmt w:val="decimal"/>
      <w:lvlText w:val="%1"/>
      <w:lvlJc w:val="left"/>
      <w:pPr>
        <w:ind w:left="352" w:hanging="196"/>
      </w:pPr>
      <w:rPr>
        <w:rFonts w:hint="default"/>
        <w:b/>
        <w:bCs/>
        <w:w w:val="84"/>
        <w:lang w:val="ru-RU" w:eastAsia="en-US" w:bidi="ar-SA"/>
      </w:rPr>
    </w:lvl>
    <w:lvl w:ilvl="1" w:tplc="4C4A05DC">
      <w:numFmt w:val="bullet"/>
      <w:lvlText w:val="•"/>
      <w:lvlJc w:val="left"/>
      <w:pPr>
        <w:ind w:left="990" w:hanging="196"/>
      </w:pPr>
      <w:rPr>
        <w:rFonts w:hint="default"/>
        <w:lang w:val="ru-RU" w:eastAsia="en-US" w:bidi="ar-SA"/>
      </w:rPr>
    </w:lvl>
    <w:lvl w:ilvl="2" w:tplc="436ABFD2">
      <w:numFmt w:val="bullet"/>
      <w:lvlText w:val="•"/>
      <w:lvlJc w:val="left"/>
      <w:pPr>
        <w:ind w:left="1620" w:hanging="196"/>
      </w:pPr>
      <w:rPr>
        <w:rFonts w:hint="default"/>
        <w:lang w:val="ru-RU" w:eastAsia="en-US" w:bidi="ar-SA"/>
      </w:rPr>
    </w:lvl>
    <w:lvl w:ilvl="3" w:tplc="76B0A45E">
      <w:numFmt w:val="bullet"/>
      <w:lvlText w:val="•"/>
      <w:lvlJc w:val="left"/>
      <w:pPr>
        <w:ind w:left="2251" w:hanging="196"/>
      </w:pPr>
      <w:rPr>
        <w:rFonts w:hint="default"/>
        <w:lang w:val="ru-RU" w:eastAsia="en-US" w:bidi="ar-SA"/>
      </w:rPr>
    </w:lvl>
    <w:lvl w:ilvl="4" w:tplc="54E2D9F2">
      <w:numFmt w:val="bullet"/>
      <w:lvlText w:val="•"/>
      <w:lvlJc w:val="left"/>
      <w:pPr>
        <w:ind w:left="2881" w:hanging="196"/>
      </w:pPr>
      <w:rPr>
        <w:rFonts w:hint="default"/>
        <w:lang w:val="ru-RU" w:eastAsia="en-US" w:bidi="ar-SA"/>
      </w:rPr>
    </w:lvl>
    <w:lvl w:ilvl="5" w:tplc="D5407894">
      <w:numFmt w:val="bullet"/>
      <w:lvlText w:val="•"/>
      <w:lvlJc w:val="left"/>
      <w:pPr>
        <w:ind w:left="3511" w:hanging="196"/>
      </w:pPr>
      <w:rPr>
        <w:rFonts w:hint="default"/>
        <w:lang w:val="ru-RU" w:eastAsia="en-US" w:bidi="ar-SA"/>
      </w:rPr>
    </w:lvl>
    <w:lvl w:ilvl="6" w:tplc="2D1AC6EA">
      <w:numFmt w:val="bullet"/>
      <w:lvlText w:val="•"/>
      <w:lvlJc w:val="left"/>
      <w:pPr>
        <w:ind w:left="4142" w:hanging="196"/>
      </w:pPr>
      <w:rPr>
        <w:rFonts w:hint="default"/>
        <w:lang w:val="ru-RU" w:eastAsia="en-US" w:bidi="ar-SA"/>
      </w:rPr>
    </w:lvl>
    <w:lvl w:ilvl="7" w:tplc="A176AF32">
      <w:numFmt w:val="bullet"/>
      <w:lvlText w:val="•"/>
      <w:lvlJc w:val="left"/>
      <w:pPr>
        <w:ind w:left="4772" w:hanging="196"/>
      </w:pPr>
      <w:rPr>
        <w:rFonts w:hint="default"/>
        <w:lang w:val="ru-RU" w:eastAsia="en-US" w:bidi="ar-SA"/>
      </w:rPr>
    </w:lvl>
    <w:lvl w:ilvl="8" w:tplc="C77EB0B4">
      <w:numFmt w:val="bullet"/>
      <w:lvlText w:val="•"/>
      <w:lvlJc w:val="left"/>
      <w:pPr>
        <w:ind w:left="5402" w:hanging="196"/>
      </w:pPr>
      <w:rPr>
        <w:rFonts w:hint="default"/>
        <w:lang w:val="ru-RU" w:eastAsia="en-US" w:bidi="ar-SA"/>
      </w:rPr>
    </w:lvl>
  </w:abstractNum>
  <w:abstractNum w:abstractNumId="4">
    <w:nsid w:val="04501BEA"/>
    <w:multiLevelType w:val="hybridMultilevel"/>
    <w:tmpl w:val="1E2285E4"/>
    <w:lvl w:ilvl="0" w:tplc="F3BCFE58">
      <w:numFmt w:val="bullet"/>
      <w:lvlText w:val="—"/>
      <w:lvlJc w:val="left"/>
      <w:pPr>
        <w:ind w:left="116" w:hanging="284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FA30B4F2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59847A66">
      <w:numFmt w:val="bullet"/>
      <w:lvlText w:val="•"/>
      <w:lvlJc w:val="left"/>
      <w:pPr>
        <w:ind w:left="1412" w:hanging="284"/>
      </w:pPr>
      <w:rPr>
        <w:rFonts w:hint="default"/>
        <w:lang w:val="ru-RU" w:eastAsia="en-US" w:bidi="ar-SA"/>
      </w:rPr>
    </w:lvl>
    <w:lvl w:ilvl="3" w:tplc="2CBCB01E">
      <w:numFmt w:val="bullet"/>
      <w:lvlText w:val="•"/>
      <w:lvlJc w:val="left"/>
      <w:pPr>
        <w:ind w:left="2059" w:hanging="284"/>
      </w:pPr>
      <w:rPr>
        <w:rFonts w:hint="default"/>
        <w:lang w:val="ru-RU" w:eastAsia="en-US" w:bidi="ar-SA"/>
      </w:rPr>
    </w:lvl>
    <w:lvl w:ilvl="4" w:tplc="10F861E8">
      <w:numFmt w:val="bullet"/>
      <w:lvlText w:val="•"/>
      <w:lvlJc w:val="left"/>
      <w:pPr>
        <w:ind w:left="2705" w:hanging="284"/>
      </w:pPr>
      <w:rPr>
        <w:rFonts w:hint="default"/>
        <w:lang w:val="ru-RU" w:eastAsia="en-US" w:bidi="ar-SA"/>
      </w:rPr>
    </w:lvl>
    <w:lvl w:ilvl="5" w:tplc="7018C7FE">
      <w:numFmt w:val="bullet"/>
      <w:lvlText w:val="•"/>
      <w:lvlJc w:val="left"/>
      <w:pPr>
        <w:ind w:left="3351" w:hanging="284"/>
      </w:pPr>
      <w:rPr>
        <w:rFonts w:hint="default"/>
        <w:lang w:val="ru-RU" w:eastAsia="en-US" w:bidi="ar-SA"/>
      </w:rPr>
    </w:lvl>
    <w:lvl w:ilvl="6" w:tplc="EEB675DC">
      <w:numFmt w:val="bullet"/>
      <w:lvlText w:val="•"/>
      <w:lvlJc w:val="left"/>
      <w:pPr>
        <w:ind w:left="3998" w:hanging="284"/>
      </w:pPr>
      <w:rPr>
        <w:rFonts w:hint="default"/>
        <w:lang w:val="ru-RU" w:eastAsia="en-US" w:bidi="ar-SA"/>
      </w:rPr>
    </w:lvl>
    <w:lvl w:ilvl="7" w:tplc="09F8B258">
      <w:numFmt w:val="bullet"/>
      <w:lvlText w:val="•"/>
      <w:lvlJc w:val="left"/>
      <w:pPr>
        <w:ind w:left="4644" w:hanging="284"/>
      </w:pPr>
      <w:rPr>
        <w:rFonts w:hint="default"/>
        <w:lang w:val="ru-RU" w:eastAsia="en-US" w:bidi="ar-SA"/>
      </w:rPr>
    </w:lvl>
    <w:lvl w:ilvl="8" w:tplc="8390C458">
      <w:numFmt w:val="bullet"/>
      <w:lvlText w:val="•"/>
      <w:lvlJc w:val="left"/>
      <w:pPr>
        <w:ind w:left="5290" w:hanging="284"/>
      </w:pPr>
      <w:rPr>
        <w:rFonts w:hint="default"/>
        <w:lang w:val="ru-RU" w:eastAsia="en-US" w:bidi="ar-SA"/>
      </w:rPr>
    </w:lvl>
  </w:abstractNum>
  <w:abstractNum w:abstractNumId="5">
    <w:nsid w:val="063961AC"/>
    <w:multiLevelType w:val="hybridMultilevel"/>
    <w:tmpl w:val="A86E3312"/>
    <w:lvl w:ilvl="0" w:tplc="AA2C019A">
      <w:start w:val="1"/>
      <w:numFmt w:val="decimal"/>
      <w:lvlText w:val="%1."/>
      <w:lvlJc w:val="left"/>
      <w:pPr>
        <w:ind w:left="630" w:hanging="287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B2BA33C0">
      <w:numFmt w:val="bullet"/>
      <w:lvlText w:val="•"/>
      <w:lvlJc w:val="left"/>
      <w:pPr>
        <w:ind w:left="1234" w:hanging="287"/>
      </w:pPr>
      <w:rPr>
        <w:rFonts w:hint="default"/>
        <w:lang w:val="ru-RU" w:eastAsia="en-US" w:bidi="ar-SA"/>
      </w:rPr>
    </w:lvl>
    <w:lvl w:ilvl="2" w:tplc="B3D6B5D0">
      <w:numFmt w:val="bullet"/>
      <w:lvlText w:val="•"/>
      <w:lvlJc w:val="left"/>
      <w:pPr>
        <w:ind w:left="1828" w:hanging="287"/>
      </w:pPr>
      <w:rPr>
        <w:rFonts w:hint="default"/>
        <w:lang w:val="ru-RU" w:eastAsia="en-US" w:bidi="ar-SA"/>
      </w:rPr>
    </w:lvl>
    <w:lvl w:ilvl="3" w:tplc="6A12C1F4">
      <w:numFmt w:val="bullet"/>
      <w:lvlText w:val="•"/>
      <w:lvlJc w:val="left"/>
      <w:pPr>
        <w:ind w:left="2423" w:hanging="287"/>
      </w:pPr>
      <w:rPr>
        <w:rFonts w:hint="default"/>
        <w:lang w:val="ru-RU" w:eastAsia="en-US" w:bidi="ar-SA"/>
      </w:rPr>
    </w:lvl>
    <w:lvl w:ilvl="4" w:tplc="512C823C">
      <w:numFmt w:val="bullet"/>
      <w:lvlText w:val="•"/>
      <w:lvlJc w:val="left"/>
      <w:pPr>
        <w:ind w:left="3017" w:hanging="287"/>
      </w:pPr>
      <w:rPr>
        <w:rFonts w:hint="default"/>
        <w:lang w:val="ru-RU" w:eastAsia="en-US" w:bidi="ar-SA"/>
      </w:rPr>
    </w:lvl>
    <w:lvl w:ilvl="5" w:tplc="C3E24E1A">
      <w:numFmt w:val="bullet"/>
      <w:lvlText w:val="•"/>
      <w:lvlJc w:val="left"/>
      <w:pPr>
        <w:ind w:left="3611" w:hanging="287"/>
      </w:pPr>
      <w:rPr>
        <w:rFonts w:hint="default"/>
        <w:lang w:val="ru-RU" w:eastAsia="en-US" w:bidi="ar-SA"/>
      </w:rPr>
    </w:lvl>
    <w:lvl w:ilvl="6" w:tplc="BB149DE0">
      <w:numFmt w:val="bullet"/>
      <w:lvlText w:val="•"/>
      <w:lvlJc w:val="left"/>
      <w:pPr>
        <w:ind w:left="4206" w:hanging="287"/>
      </w:pPr>
      <w:rPr>
        <w:rFonts w:hint="default"/>
        <w:lang w:val="ru-RU" w:eastAsia="en-US" w:bidi="ar-SA"/>
      </w:rPr>
    </w:lvl>
    <w:lvl w:ilvl="7" w:tplc="3EAEF406">
      <w:numFmt w:val="bullet"/>
      <w:lvlText w:val="•"/>
      <w:lvlJc w:val="left"/>
      <w:pPr>
        <w:ind w:left="4800" w:hanging="287"/>
      </w:pPr>
      <w:rPr>
        <w:rFonts w:hint="default"/>
        <w:lang w:val="ru-RU" w:eastAsia="en-US" w:bidi="ar-SA"/>
      </w:rPr>
    </w:lvl>
    <w:lvl w:ilvl="8" w:tplc="21DE9B76">
      <w:numFmt w:val="bullet"/>
      <w:lvlText w:val="•"/>
      <w:lvlJc w:val="left"/>
      <w:pPr>
        <w:ind w:left="5394" w:hanging="287"/>
      </w:pPr>
      <w:rPr>
        <w:rFonts w:hint="default"/>
        <w:lang w:val="ru-RU" w:eastAsia="en-US" w:bidi="ar-SA"/>
      </w:rPr>
    </w:lvl>
  </w:abstractNum>
  <w:abstractNum w:abstractNumId="6">
    <w:nsid w:val="07F97A4D"/>
    <w:multiLevelType w:val="hybridMultilevel"/>
    <w:tmpl w:val="7870CB32"/>
    <w:lvl w:ilvl="0" w:tplc="DEE8EA64">
      <w:numFmt w:val="bullet"/>
      <w:lvlText w:val="—"/>
      <w:lvlJc w:val="left"/>
      <w:pPr>
        <w:ind w:left="116" w:hanging="284"/>
      </w:pPr>
      <w:rPr>
        <w:rFonts w:ascii="Times New Roman" w:eastAsia="Times New Roman" w:hAnsi="Times New Roman" w:cs="Times New Roman" w:hint="default"/>
        <w:color w:val="231F20"/>
        <w:w w:val="108"/>
        <w:sz w:val="18"/>
        <w:szCs w:val="18"/>
        <w:lang w:val="ru-RU" w:eastAsia="en-US" w:bidi="ar-SA"/>
      </w:rPr>
    </w:lvl>
    <w:lvl w:ilvl="1" w:tplc="AC1069DE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CE065C38">
      <w:numFmt w:val="bullet"/>
      <w:lvlText w:val="•"/>
      <w:lvlJc w:val="left"/>
      <w:pPr>
        <w:ind w:left="1412" w:hanging="284"/>
      </w:pPr>
      <w:rPr>
        <w:rFonts w:hint="default"/>
        <w:lang w:val="ru-RU" w:eastAsia="en-US" w:bidi="ar-SA"/>
      </w:rPr>
    </w:lvl>
    <w:lvl w:ilvl="3" w:tplc="68FACD20">
      <w:numFmt w:val="bullet"/>
      <w:lvlText w:val="•"/>
      <w:lvlJc w:val="left"/>
      <w:pPr>
        <w:ind w:left="2059" w:hanging="284"/>
      </w:pPr>
      <w:rPr>
        <w:rFonts w:hint="default"/>
        <w:lang w:val="ru-RU" w:eastAsia="en-US" w:bidi="ar-SA"/>
      </w:rPr>
    </w:lvl>
    <w:lvl w:ilvl="4" w:tplc="DAAC78CC">
      <w:numFmt w:val="bullet"/>
      <w:lvlText w:val="•"/>
      <w:lvlJc w:val="left"/>
      <w:pPr>
        <w:ind w:left="2705" w:hanging="284"/>
      </w:pPr>
      <w:rPr>
        <w:rFonts w:hint="default"/>
        <w:lang w:val="ru-RU" w:eastAsia="en-US" w:bidi="ar-SA"/>
      </w:rPr>
    </w:lvl>
    <w:lvl w:ilvl="5" w:tplc="8FC4D9EA">
      <w:numFmt w:val="bullet"/>
      <w:lvlText w:val="•"/>
      <w:lvlJc w:val="left"/>
      <w:pPr>
        <w:ind w:left="3351" w:hanging="284"/>
      </w:pPr>
      <w:rPr>
        <w:rFonts w:hint="default"/>
        <w:lang w:val="ru-RU" w:eastAsia="en-US" w:bidi="ar-SA"/>
      </w:rPr>
    </w:lvl>
    <w:lvl w:ilvl="6" w:tplc="60A65262">
      <w:numFmt w:val="bullet"/>
      <w:lvlText w:val="•"/>
      <w:lvlJc w:val="left"/>
      <w:pPr>
        <w:ind w:left="3998" w:hanging="284"/>
      </w:pPr>
      <w:rPr>
        <w:rFonts w:hint="default"/>
        <w:lang w:val="ru-RU" w:eastAsia="en-US" w:bidi="ar-SA"/>
      </w:rPr>
    </w:lvl>
    <w:lvl w:ilvl="7" w:tplc="CD665C08">
      <w:numFmt w:val="bullet"/>
      <w:lvlText w:val="•"/>
      <w:lvlJc w:val="left"/>
      <w:pPr>
        <w:ind w:left="4644" w:hanging="284"/>
      </w:pPr>
      <w:rPr>
        <w:rFonts w:hint="default"/>
        <w:lang w:val="ru-RU" w:eastAsia="en-US" w:bidi="ar-SA"/>
      </w:rPr>
    </w:lvl>
    <w:lvl w:ilvl="8" w:tplc="2068BBDC">
      <w:numFmt w:val="bullet"/>
      <w:lvlText w:val="•"/>
      <w:lvlJc w:val="left"/>
      <w:pPr>
        <w:ind w:left="5290" w:hanging="284"/>
      </w:pPr>
      <w:rPr>
        <w:rFonts w:hint="default"/>
        <w:lang w:val="ru-RU" w:eastAsia="en-US" w:bidi="ar-SA"/>
      </w:rPr>
    </w:lvl>
  </w:abstractNum>
  <w:abstractNum w:abstractNumId="7">
    <w:nsid w:val="08635F00"/>
    <w:multiLevelType w:val="hybridMultilevel"/>
    <w:tmpl w:val="9E188608"/>
    <w:lvl w:ilvl="0" w:tplc="47166E76">
      <w:start w:val="1"/>
      <w:numFmt w:val="decimal"/>
      <w:lvlText w:val="%1."/>
      <w:lvlJc w:val="left"/>
      <w:pPr>
        <w:ind w:left="553" w:hanging="248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1B2E2884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BF56F7EA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5560A3EC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186E904C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4CD85F7E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FCE43FC8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614CF4E4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90FA3BA2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8">
    <w:nsid w:val="08F727B6"/>
    <w:multiLevelType w:val="hybridMultilevel"/>
    <w:tmpl w:val="5C92C174"/>
    <w:lvl w:ilvl="0" w:tplc="1E306780">
      <w:start w:val="5"/>
      <w:numFmt w:val="decimal"/>
      <w:lvlText w:val="%1"/>
      <w:lvlJc w:val="left"/>
      <w:pPr>
        <w:ind w:left="352" w:hanging="196"/>
      </w:pPr>
      <w:rPr>
        <w:rFonts w:ascii="Tahoma" w:eastAsia="Tahoma" w:hAnsi="Tahoma" w:cs="Tahoma" w:hint="default"/>
        <w:color w:val="231F20"/>
        <w:w w:val="98"/>
        <w:sz w:val="22"/>
        <w:szCs w:val="22"/>
        <w:lang w:val="ru-RU" w:eastAsia="en-US" w:bidi="ar-SA"/>
      </w:rPr>
    </w:lvl>
    <w:lvl w:ilvl="1" w:tplc="F4B453AA">
      <w:start w:val="1"/>
      <w:numFmt w:val="decimal"/>
      <w:lvlText w:val="%2."/>
      <w:lvlJc w:val="left"/>
      <w:pPr>
        <w:ind w:left="646" w:hanging="26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2" w:tplc="FB823F0E">
      <w:numFmt w:val="bullet"/>
      <w:lvlText w:val="•"/>
      <w:lvlJc w:val="left"/>
      <w:pPr>
        <w:ind w:left="1309" w:hanging="263"/>
      </w:pPr>
      <w:rPr>
        <w:rFonts w:hint="default"/>
        <w:lang w:val="ru-RU" w:eastAsia="en-US" w:bidi="ar-SA"/>
      </w:rPr>
    </w:lvl>
    <w:lvl w:ilvl="3" w:tplc="7276A34C">
      <w:numFmt w:val="bullet"/>
      <w:lvlText w:val="•"/>
      <w:lvlJc w:val="left"/>
      <w:pPr>
        <w:ind w:left="1978" w:hanging="263"/>
      </w:pPr>
      <w:rPr>
        <w:rFonts w:hint="default"/>
        <w:lang w:val="ru-RU" w:eastAsia="en-US" w:bidi="ar-SA"/>
      </w:rPr>
    </w:lvl>
    <w:lvl w:ilvl="4" w:tplc="40208204">
      <w:numFmt w:val="bullet"/>
      <w:lvlText w:val="•"/>
      <w:lvlJc w:val="left"/>
      <w:pPr>
        <w:ind w:left="2647" w:hanging="263"/>
      </w:pPr>
      <w:rPr>
        <w:rFonts w:hint="default"/>
        <w:lang w:val="ru-RU" w:eastAsia="en-US" w:bidi="ar-SA"/>
      </w:rPr>
    </w:lvl>
    <w:lvl w:ilvl="5" w:tplc="561250EA">
      <w:numFmt w:val="bullet"/>
      <w:lvlText w:val="•"/>
      <w:lvlJc w:val="left"/>
      <w:pPr>
        <w:ind w:left="3317" w:hanging="263"/>
      </w:pPr>
      <w:rPr>
        <w:rFonts w:hint="default"/>
        <w:lang w:val="ru-RU" w:eastAsia="en-US" w:bidi="ar-SA"/>
      </w:rPr>
    </w:lvl>
    <w:lvl w:ilvl="6" w:tplc="B80C5C9A">
      <w:numFmt w:val="bullet"/>
      <w:lvlText w:val="•"/>
      <w:lvlJc w:val="left"/>
      <w:pPr>
        <w:ind w:left="3986" w:hanging="263"/>
      </w:pPr>
      <w:rPr>
        <w:rFonts w:hint="default"/>
        <w:lang w:val="ru-RU" w:eastAsia="en-US" w:bidi="ar-SA"/>
      </w:rPr>
    </w:lvl>
    <w:lvl w:ilvl="7" w:tplc="18A825D8">
      <w:numFmt w:val="bullet"/>
      <w:lvlText w:val="•"/>
      <w:lvlJc w:val="left"/>
      <w:pPr>
        <w:ind w:left="4655" w:hanging="263"/>
      </w:pPr>
      <w:rPr>
        <w:rFonts w:hint="default"/>
        <w:lang w:val="ru-RU" w:eastAsia="en-US" w:bidi="ar-SA"/>
      </w:rPr>
    </w:lvl>
    <w:lvl w:ilvl="8" w:tplc="211CA102">
      <w:numFmt w:val="bullet"/>
      <w:lvlText w:val="•"/>
      <w:lvlJc w:val="left"/>
      <w:pPr>
        <w:ind w:left="5325" w:hanging="263"/>
      </w:pPr>
      <w:rPr>
        <w:rFonts w:hint="default"/>
        <w:lang w:val="ru-RU" w:eastAsia="en-US" w:bidi="ar-SA"/>
      </w:rPr>
    </w:lvl>
  </w:abstractNum>
  <w:abstractNum w:abstractNumId="9">
    <w:nsid w:val="0A9B062D"/>
    <w:multiLevelType w:val="hybridMultilevel"/>
    <w:tmpl w:val="536848BE"/>
    <w:lvl w:ilvl="0" w:tplc="F328053C">
      <w:start w:val="1"/>
      <w:numFmt w:val="decimal"/>
      <w:lvlText w:val="%1."/>
      <w:lvlJc w:val="left"/>
      <w:pPr>
        <w:ind w:left="156" w:hanging="26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40100828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3BB4F05C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AB3E0918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2744A41C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3B769BA4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8DB277C8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A03A4982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51A8FBFE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10">
    <w:nsid w:val="0B12722E"/>
    <w:multiLevelType w:val="hybridMultilevel"/>
    <w:tmpl w:val="2DA6AF44"/>
    <w:lvl w:ilvl="0" w:tplc="5762DE72">
      <w:start w:val="6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4A483A58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8B0E21B2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14C066BE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03260170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624C7FF6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61B004D2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6390E634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DE2E272E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11">
    <w:nsid w:val="0C1F3327"/>
    <w:multiLevelType w:val="hybridMultilevel"/>
    <w:tmpl w:val="271A9948"/>
    <w:lvl w:ilvl="0" w:tplc="D26624FC">
      <w:start w:val="1"/>
      <w:numFmt w:val="decimal"/>
      <w:lvlText w:val="%1."/>
      <w:lvlJc w:val="left"/>
      <w:pPr>
        <w:ind w:left="388" w:hanging="232"/>
      </w:pPr>
      <w:rPr>
        <w:rFonts w:ascii="Verdana" w:eastAsia="Verdana" w:hAnsi="Verdana" w:cs="Verdana" w:hint="default"/>
        <w:color w:val="231F20"/>
        <w:spacing w:val="-6"/>
        <w:w w:val="83"/>
        <w:sz w:val="22"/>
        <w:szCs w:val="22"/>
        <w:lang w:val="ru-RU" w:eastAsia="en-US" w:bidi="ar-SA"/>
      </w:rPr>
    </w:lvl>
    <w:lvl w:ilvl="1" w:tplc="49B2ADCE">
      <w:start w:val="1"/>
      <w:numFmt w:val="decimal"/>
      <w:lvlText w:val="%2."/>
      <w:lvlJc w:val="left"/>
      <w:pPr>
        <w:ind w:left="156" w:hanging="281"/>
      </w:pPr>
      <w:rPr>
        <w:rFonts w:ascii="Cambria" w:eastAsia="Cambria" w:hAnsi="Cambria" w:cs="Cambria" w:hint="default"/>
        <w:color w:val="231F20"/>
        <w:w w:val="122"/>
        <w:sz w:val="20"/>
        <w:szCs w:val="20"/>
        <w:lang w:val="ru-RU" w:eastAsia="en-US" w:bidi="ar-SA"/>
      </w:rPr>
    </w:lvl>
    <w:lvl w:ilvl="2" w:tplc="6D7479D6">
      <w:numFmt w:val="bullet"/>
      <w:lvlText w:val="•"/>
      <w:lvlJc w:val="left"/>
      <w:pPr>
        <w:ind w:left="1078" w:hanging="281"/>
      </w:pPr>
      <w:rPr>
        <w:rFonts w:hint="default"/>
        <w:lang w:val="ru-RU" w:eastAsia="en-US" w:bidi="ar-SA"/>
      </w:rPr>
    </w:lvl>
    <w:lvl w:ilvl="3" w:tplc="6F6ABA5E">
      <w:numFmt w:val="bullet"/>
      <w:lvlText w:val="•"/>
      <w:lvlJc w:val="left"/>
      <w:pPr>
        <w:ind w:left="1776" w:hanging="281"/>
      </w:pPr>
      <w:rPr>
        <w:rFonts w:hint="default"/>
        <w:lang w:val="ru-RU" w:eastAsia="en-US" w:bidi="ar-SA"/>
      </w:rPr>
    </w:lvl>
    <w:lvl w:ilvl="4" w:tplc="58DED9FA">
      <w:numFmt w:val="bullet"/>
      <w:lvlText w:val="•"/>
      <w:lvlJc w:val="left"/>
      <w:pPr>
        <w:ind w:left="2474" w:hanging="281"/>
      </w:pPr>
      <w:rPr>
        <w:rFonts w:hint="default"/>
        <w:lang w:val="ru-RU" w:eastAsia="en-US" w:bidi="ar-SA"/>
      </w:rPr>
    </w:lvl>
    <w:lvl w:ilvl="5" w:tplc="01FA15E6">
      <w:numFmt w:val="bullet"/>
      <w:lvlText w:val="•"/>
      <w:lvlJc w:val="left"/>
      <w:pPr>
        <w:ind w:left="3172" w:hanging="281"/>
      </w:pPr>
      <w:rPr>
        <w:rFonts w:hint="default"/>
        <w:lang w:val="ru-RU" w:eastAsia="en-US" w:bidi="ar-SA"/>
      </w:rPr>
    </w:lvl>
    <w:lvl w:ilvl="6" w:tplc="5C72F8DA">
      <w:numFmt w:val="bullet"/>
      <w:lvlText w:val="•"/>
      <w:lvlJc w:val="left"/>
      <w:pPr>
        <w:ind w:left="3870" w:hanging="281"/>
      </w:pPr>
      <w:rPr>
        <w:rFonts w:hint="default"/>
        <w:lang w:val="ru-RU" w:eastAsia="en-US" w:bidi="ar-SA"/>
      </w:rPr>
    </w:lvl>
    <w:lvl w:ilvl="7" w:tplc="8D72EB9A">
      <w:numFmt w:val="bullet"/>
      <w:lvlText w:val="•"/>
      <w:lvlJc w:val="left"/>
      <w:pPr>
        <w:ind w:left="4569" w:hanging="281"/>
      </w:pPr>
      <w:rPr>
        <w:rFonts w:hint="default"/>
        <w:lang w:val="ru-RU" w:eastAsia="en-US" w:bidi="ar-SA"/>
      </w:rPr>
    </w:lvl>
    <w:lvl w:ilvl="8" w:tplc="03C02AF4">
      <w:numFmt w:val="bullet"/>
      <w:lvlText w:val="•"/>
      <w:lvlJc w:val="left"/>
      <w:pPr>
        <w:ind w:left="5267" w:hanging="281"/>
      </w:pPr>
      <w:rPr>
        <w:rFonts w:hint="default"/>
        <w:lang w:val="ru-RU" w:eastAsia="en-US" w:bidi="ar-SA"/>
      </w:rPr>
    </w:lvl>
  </w:abstractNum>
  <w:abstractNum w:abstractNumId="12">
    <w:nsid w:val="0D257552"/>
    <w:multiLevelType w:val="hybridMultilevel"/>
    <w:tmpl w:val="596CE57A"/>
    <w:lvl w:ilvl="0" w:tplc="252C66D0">
      <w:start w:val="5"/>
      <w:numFmt w:val="decimal"/>
      <w:lvlText w:val="%1"/>
      <w:lvlJc w:val="left"/>
      <w:pPr>
        <w:ind w:left="31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A1048B30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1D802CAA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BA980602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F152609A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516E5AAA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9DAA2DCA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F9F00F7C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6358A33A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13">
    <w:nsid w:val="0D3B40BD"/>
    <w:multiLevelType w:val="hybridMultilevel"/>
    <w:tmpl w:val="AB02D624"/>
    <w:lvl w:ilvl="0" w:tplc="C07E1344">
      <w:start w:val="1"/>
      <w:numFmt w:val="decimal"/>
      <w:lvlText w:val="%1)"/>
      <w:lvlJc w:val="left"/>
      <w:pPr>
        <w:ind w:left="156" w:hanging="364"/>
      </w:pPr>
      <w:rPr>
        <w:rFonts w:ascii="Times New Roman" w:eastAsia="Times New Roman" w:hAnsi="Times New Roman" w:cs="Times New Roman" w:hint="default"/>
        <w:i/>
        <w:iCs/>
        <w:color w:val="231F20"/>
        <w:w w:val="138"/>
        <w:sz w:val="20"/>
        <w:szCs w:val="20"/>
        <w:lang w:val="ru-RU" w:eastAsia="en-US" w:bidi="ar-SA"/>
      </w:rPr>
    </w:lvl>
    <w:lvl w:ilvl="1" w:tplc="54B06246">
      <w:numFmt w:val="bullet"/>
      <w:lvlText w:val="•"/>
      <w:lvlJc w:val="left"/>
      <w:pPr>
        <w:ind w:left="810" w:hanging="364"/>
      </w:pPr>
      <w:rPr>
        <w:rFonts w:hint="default"/>
        <w:lang w:val="ru-RU" w:eastAsia="en-US" w:bidi="ar-SA"/>
      </w:rPr>
    </w:lvl>
    <w:lvl w:ilvl="2" w:tplc="74BAA740">
      <w:numFmt w:val="bullet"/>
      <w:lvlText w:val="•"/>
      <w:lvlJc w:val="left"/>
      <w:pPr>
        <w:ind w:left="1460" w:hanging="364"/>
      </w:pPr>
      <w:rPr>
        <w:rFonts w:hint="default"/>
        <w:lang w:val="ru-RU" w:eastAsia="en-US" w:bidi="ar-SA"/>
      </w:rPr>
    </w:lvl>
    <w:lvl w:ilvl="3" w:tplc="AE6048BC">
      <w:numFmt w:val="bullet"/>
      <w:lvlText w:val="•"/>
      <w:lvlJc w:val="left"/>
      <w:pPr>
        <w:ind w:left="2111" w:hanging="364"/>
      </w:pPr>
      <w:rPr>
        <w:rFonts w:hint="default"/>
        <w:lang w:val="ru-RU" w:eastAsia="en-US" w:bidi="ar-SA"/>
      </w:rPr>
    </w:lvl>
    <w:lvl w:ilvl="4" w:tplc="E99CB548">
      <w:numFmt w:val="bullet"/>
      <w:lvlText w:val="•"/>
      <w:lvlJc w:val="left"/>
      <w:pPr>
        <w:ind w:left="2761" w:hanging="364"/>
      </w:pPr>
      <w:rPr>
        <w:rFonts w:hint="default"/>
        <w:lang w:val="ru-RU" w:eastAsia="en-US" w:bidi="ar-SA"/>
      </w:rPr>
    </w:lvl>
    <w:lvl w:ilvl="5" w:tplc="3820A90C">
      <w:numFmt w:val="bullet"/>
      <w:lvlText w:val="•"/>
      <w:lvlJc w:val="left"/>
      <w:pPr>
        <w:ind w:left="3411" w:hanging="364"/>
      </w:pPr>
      <w:rPr>
        <w:rFonts w:hint="default"/>
        <w:lang w:val="ru-RU" w:eastAsia="en-US" w:bidi="ar-SA"/>
      </w:rPr>
    </w:lvl>
    <w:lvl w:ilvl="6" w:tplc="A5949302">
      <w:numFmt w:val="bullet"/>
      <w:lvlText w:val="•"/>
      <w:lvlJc w:val="left"/>
      <w:pPr>
        <w:ind w:left="4062" w:hanging="364"/>
      </w:pPr>
      <w:rPr>
        <w:rFonts w:hint="default"/>
        <w:lang w:val="ru-RU" w:eastAsia="en-US" w:bidi="ar-SA"/>
      </w:rPr>
    </w:lvl>
    <w:lvl w:ilvl="7" w:tplc="160887BE">
      <w:numFmt w:val="bullet"/>
      <w:lvlText w:val="•"/>
      <w:lvlJc w:val="left"/>
      <w:pPr>
        <w:ind w:left="4712" w:hanging="364"/>
      </w:pPr>
      <w:rPr>
        <w:rFonts w:hint="default"/>
        <w:lang w:val="ru-RU" w:eastAsia="en-US" w:bidi="ar-SA"/>
      </w:rPr>
    </w:lvl>
    <w:lvl w:ilvl="8" w:tplc="EF6E0136">
      <w:numFmt w:val="bullet"/>
      <w:lvlText w:val="•"/>
      <w:lvlJc w:val="left"/>
      <w:pPr>
        <w:ind w:left="5362" w:hanging="364"/>
      </w:pPr>
      <w:rPr>
        <w:rFonts w:hint="default"/>
        <w:lang w:val="ru-RU" w:eastAsia="en-US" w:bidi="ar-SA"/>
      </w:rPr>
    </w:lvl>
  </w:abstractNum>
  <w:abstractNum w:abstractNumId="14">
    <w:nsid w:val="0DB50BEB"/>
    <w:multiLevelType w:val="hybridMultilevel"/>
    <w:tmpl w:val="D2582AD4"/>
    <w:lvl w:ilvl="0" w:tplc="674C291E">
      <w:start w:val="1"/>
      <w:numFmt w:val="decimal"/>
      <w:lvlText w:val="%1)"/>
      <w:lvlJc w:val="left"/>
      <w:pPr>
        <w:ind w:left="647" w:hanging="264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CB7CFC2C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E780BB62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1D60539A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D3DAFAD2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D6983C74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906CE6A2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7E0C1E40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DF182FBC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15">
    <w:nsid w:val="0E20238B"/>
    <w:multiLevelType w:val="hybridMultilevel"/>
    <w:tmpl w:val="8FF2B652"/>
    <w:lvl w:ilvl="0" w:tplc="D72EAD7C">
      <w:numFmt w:val="bullet"/>
      <w:lvlText w:val="•"/>
      <w:lvlJc w:val="left"/>
      <w:pPr>
        <w:ind w:left="383" w:hanging="227"/>
      </w:pPr>
      <w:rPr>
        <w:rFonts w:ascii="Cambria" w:eastAsia="Cambria" w:hAnsi="Cambria" w:cs="Cambria" w:hint="default"/>
        <w:color w:val="231F20"/>
        <w:w w:val="157"/>
        <w:sz w:val="20"/>
        <w:szCs w:val="20"/>
        <w:lang w:val="ru-RU" w:eastAsia="en-US" w:bidi="ar-SA"/>
      </w:rPr>
    </w:lvl>
    <w:lvl w:ilvl="1" w:tplc="F664DA98"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 w:tplc="73BA4266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 w:tplc="A0428A7C"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 w:tplc="529A44E6"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 w:tplc="90BCF7D2"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 w:tplc="F5A66524"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 w:tplc="6E564462"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 w:tplc="B5F279F0"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16">
    <w:nsid w:val="0E5F0342"/>
    <w:multiLevelType w:val="hybridMultilevel"/>
    <w:tmpl w:val="641CEFF6"/>
    <w:lvl w:ilvl="0" w:tplc="5E0A2E6C">
      <w:start w:val="5"/>
      <w:numFmt w:val="decimal"/>
      <w:lvlText w:val="%1"/>
      <w:lvlJc w:val="left"/>
      <w:pPr>
        <w:ind w:left="381" w:hanging="225"/>
      </w:pPr>
      <w:rPr>
        <w:rFonts w:ascii="Verdana" w:eastAsia="Verdana" w:hAnsi="Verdana" w:cs="Verdana" w:hint="default"/>
        <w:color w:val="231F20"/>
        <w:w w:val="87"/>
        <w:sz w:val="22"/>
        <w:szCs w:val="22"/>
        <w:lang w:val="ru-RU" w:eastAsia="en-US" w:bidi="ar-SA"/>
      </w:rPr>
    </w:lvl>
    <w:lvl w:ilvl="1" w:tplc="5FF83A3A">
      <w:numFmt w:val="bullet"/>
      <w:lvlText w:val="•"/>
      <w:lvlJc w:val="left"/>
      <w:pPr>
        <w:ind w:left="1008" w:hanging="225"/>
      </w:pPr>
      <w:rPr>
        <w:rFonts w:hint="default"/>
        <w:lang w:val="ru-RU" w:eastAsia="en-US" w:bidi="ar-SA"/>
      </w:rPr>
    </w:lvl>
    <w:lvl w:ilvl="2" w:tplc="18B685F4">
      <w:numFmt w:val="bullet"/>
      <w:lvlText w:val="•"/>
      <w:lvlJc w:val="left"/>
      <w:pPr>
        <w:ind w:left="1636" w:hanging="225"/>
      </w:pPr>
      <w:rPr>
        <w:rFonts w:hint="default"/>
        <w:lang w:val="ru-RU" w:eastAsia="en-US" w:bidi="ar-SA"/>
      </w:rPr>
    </w:lvl>
    <w:lvl w:ilvl="3" w:tplc="7BF00254">
      <w:numFmt w:val="bullet"/>
      <w:lvlText w:val="•"/>
      <w:lvlJc w:val="left"/>
      <w:pPr>
        <w:ind w:left="2265" w:hanging="225"/>
      </w:pPr>
      <w:rPr>
        <w:rFonts w:hint="default"/>
        <w:lang w:val="ru-RU" w:eastAsia="en-US" w:bidi="ar-SA"/>
      </w:rPr>
    </w:lvl>
    <w:lvl w:ilvl="4" w:tplc="D2BAC1D2">
      <w:numFmt w:val="bullet"/>
      <w:lvlText w:val="•"/>
      <w:lvlJc w:val="left"/>
      <w:pPr>
        <w:ind w:left="2893" w:hanging="225"/>
      </w:pPr>
      <w:rPr>
        <w:rFonts w:hint="default"/>
        <w:lang w:val="ru-RU" w:eastAsia="en-US" w:bidi="ar-SA"/>
      </w:rPr>
    </w:lvl>
    <w:lvl w:ilvl="5" w:tplc="48B4B070">
      <w:numFmt w:val="bullet"/>
      <w:lvlText w:val="•"/>
      <w:lvlJc w:val="left"/>
      <w:pPr>
        <w:ind w:left="3521" w:hanging="225"/>
      </w:pPr>
      <w:rPr>
        <w:rFonts w:hint="default"/>
        <w:lang w:val="ru-RU" w:eastAsia="en-US" w:bidi="ar-SA"/>
      </w:rPr>
    </w:lvl>
    <w:lvl w:ilvl="6" w:tplc="46CA009E">
      <w:numFmt w:val="bullet"/>
      <w:lvlText w:val="•"/>
      <w:lvlJc w:val="left"/>
      <w:pPr>
        <w:ind w:left="4150" w:hanging="225"/>
      </w:pPr>
      <w:rPr>
        <w:rFonts w:hint="default"/>
        <w:lang w:val="ru-RU" w:eastAsia="en-US" w:bidi="ar-SA"/>
      </w:rPr>
    </w:lvl>
    <w:lvl w:ilvl="7" w:tplc="1B98F6CE">
      <w:numFmt w:val="bullet"/>
      <w:lvlText w:val="•"/>
      <w:lvlJc w:val="left"/>
      <w:pPr>
        <w:ind w:left="4778" w:hanging="225"/>
      </w:pPr>
      <w:rPr>
        <w:rFonts w:hint="default"/>
        <w:lang w:val="ru-RU" w:eastAsia="en-US" w:bidi="ar-SA"/>
      </w:rPr>
    </w:lvl>
    <w:lvl w:ilvl="8" w:tplc="C0786B76">
      <w:numFmt w:val="bullet"/>
      <w:lvlText w:val="•"/>
      <w:lvlJc w:val="left"/>
      <w:pPr>
        <w:ind w:left="5406" w:hanging="225"/>
      </w:pPr>
      <w:rPr>
        <w:rFonts w:hint="default"/>
        <w:lang w:val="ru-RU" w:eastAsia="en-US" w:bidi="ar-SA"/>
      </w:rPr>
    </w:lvl>
  </w:abstractNum>
  <w:abstractNum w:abstractNumId="17">
    <w:nsid w:val="0F207EF1"/>
    <w:multiLevelType w:val="hybridMultilevel"/>
    <w:tmpl w:val="50BE1488"/>
    <w:lvl w:ilvl="0" w:tplc="E5023F52">
      <w:start w:val="1"/>
      <w:numFmt w:val="decimal"/>
      <w:lvlText w:val="%1."/>
      <w:lvlJc w:val="left"/>
      <w:pPr>
        <w:ind w:left="553" w:hanging="248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791A6DEA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1A3E30C4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587280F2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4208A57C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26FABB66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C690FA5C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5906C2D8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50F8BB38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18">
    <w:nsid w:val="0F2D6070"/>
    <w:multiLevelType w:val="hybridMultilevel"/>
    <w:tmpl w:val="C1A0C5F4"/>
    <w:lvl w:ilvl="0" w:tplc="A95A7F14">
      <w:start w:val="1"/>
      <w:numFmt w:val="decimal"/>
      <w:lvlText w:val="%1."/>
      <w:lvlJc w:val="left"/>
      <w:pPr>
        <w:ind w:left="156" w:hanging="26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A85436E2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05D8686C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7D54A4DA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E72AD262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A7748802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4B76789A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25024266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CCBAB9AE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19">
    <w:nsid w:val="0FF43B10"/>
    <w:multiLevelType w:val="hybridMultilevel"/>
    <w:tmpl w:val="413265B0"/>
    <w:lvl w:ilvl="0" w:tplc="9496A3E4">
      <w:start w:val="8"/>
      <w:numFmt w:val="decimal"/>
      <w:lvlText w:val="%1"/>
      <w:lvlJc w:val="left"/>
      <w:pPr>
        <w:ind w:left="381" w:hanging="225"/>
      </w:pPr>
      <w:rPr>
        <w:rFonts w:ascii="Verdana" w:eastAsia="Verdana" w:hAnsi="Verdana" w:cs="Verdana" w:hint="default"/>
        <w:b/>
        <w:bCs/>
        <w:color w:val="231F20"/>
        <w:w w:val="78"/>
        <w:sz w:val="22"/>
        <w:szCs w:val="22"/>
        <w:lang w:val="ru-RU" w:eastAsia="en-US" w:bidi="ar-SA"/>
      </w:rPr>
    </w:lvl>
    <w:lvl w:ilvl="1" w:tplc="06BC9F52">
      <w:start w:val="1"/>
      <w:numFmt w:val="decimal"/>
      <w:lvlText w:val="%2)"/>
      <w:lvlJc w:val="left"/>
      <w:pPr>
        <w:ind w:left="672" w:hanging="289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AB42B4E4">
      <w:numFmt w:val="bullet"/>
      <w:lvlText w:val="•"/>
      <w:lvlJc w:val="left"/>
      <w:pPr>
        <w:ind w:left="1344" w:hanging="289"/>
      </w:pPr>
      <w:rPr>
        <w:rFonts w:hint="default"/>
        <w:lang w:val="ru-RU" w:eastAsia="en-US" w:bidi="ar-SA"/>
      </w:rPr>
    </w:lvl>
    <w:lvl w:ilvl="3" w:tplc="08889416">
      <w:numFmt w:val="bullet"/>
      <w:lvlText w:val="•"/>
      <w:lvlJc w:val="left"/>
      <w:pPr>
        <w:ind w:left="2009" w:hanging="289"/>
      </w:pPr>
      <w:rPr>
        <w:rFonts w:hint="default"/>
        <w:lang w:val="ru-RU" w:eastAsia="en-US" w:bidi="ar-SA"/>
      </w:rPr>
    </w:lvl>
    <w:lvl w:ilvl="4" w:tplc="B832EE06">
      <w:numFmt w:val="bullet"/>
      <w:lvlText w:val="•"/>
      <w:lvlJc w:val="left"/>
      <w:pPr>
        <w:ind w:left="2674" w:hanging="289"/>
      </w:pPr>
      <w:rPr>
        <w:rFonts w:hint="default"/>
        <w:lang w:val="ru-RU" w:eastAsia="en-US" w:bidi="ar-SA"/>
      </w:rPr>
    </w:lvl>
    <w:lvl w:ilvl="5" w:tplc="FBEC17C2">
      <w:numFmt w:val="bullet"/>
      <w:lvlText w:val="•"/>
      <w:lvlJc w:val="left"/>
      <w:pPr>
        <w:ind w:left="3339" w:hanging="289"/>
      </w:pPr>
      <w:rPr>
        <w:rFonts w:hint="default"/>
        <w:lang w:val="ru-RU" w:eastAsia="en-US" w:bidi="ar-SA"/>
      </w:rPr>
    </w:lvl>
    <w:lvl w:ilvl="6" w:tplc="D6E21678">
      <w:numFmt w:val="bullet"/>
      <w:lvlText w:val="•"/>
      <w:lvlJc w:val="left"/>
      <w:pPr>
        <w:ind w:left="4004" w:hanging="289"/>
      </w:pPr>
      <w:rPr>
        <w:rFonts w:hint="default"/>
        <w:lang w:val="ru-RU" w:eastAsia="en-US" w:bidi="ar-SA"/>
      </w:rPr>
    </w:lvl>
    <w:lvl w:ilvl="7" w:tplc="79CAD618">
      <w:numFmt w:val="bullet"/>
      <w:lvlText w:val="•"/>
      <w:lvlJc w:val="left"/>
      <w:pPr>
        <w:ind w:left="4669" w:hanging="289"/>
      </w:pPr>
      <w:rPr>
        <w:rFonts w:hint="default"/>
        <w:lang w:val="ru-RU" w:eastAsia="en-US" w:bidi="ar-SA"/>
      </w:rPr>
    </w:lvl>
    <w:lvl w:ilvl="8" w:tplc="D892EE2A">
      <w:numFmt w:val="bullet"/>
      <w:lvlText w:val="•"/>
      <w:lvlJc w:val="left"/>
      <w:pPr>
        <w:ind w:left="5333" w:hanging="289"/>
      </w:pPr>
      <w:rPr>
        <w:rFonts w:hint="default"/>
        <w:lang w:val="ru-RU" w:eastAsia="en-US" w:bidi="ar-SA"/>
      </w:rPr>
    </w:lvl>
  </w:abstractNum>
  <w:abstractNum w:abstractNumId="20">
    <w:nsid w:val="1171508C"/>
    <w:multiLevelType w:val="hybridMultilevel"/>
    <w:tmpl w:val="A43ABD92"/>
    <w:lvl w:ilvl="0" w:tplc="20826B16">
      <w:start w:val="7"/>
      <w:numFmt w:val="decimal"/>
      <w:lvlText w:val="%1"/>
      <w:lvlJc w:val="left"/>
      <w:pPr>
        <w:ind w:left="334" w:hanging="178"/>
      </w:pPr>
      <w:rPr>
        <w:rFonts w:hint="default"/>
        <w:w w:val="84"/>
        <w:lang w:val="ru-RU" w:eastAsia="en-US" w:bidi="ar-SA"/>
      </w:rPr>
    </w:lvl>
    <w:lvl w:ilvl="1" w:tplc="B7DE3D0A">
      <w:numFmt w:val="bullet"/>
      <w:lvlText w:val="•"/>
      <w:lvlJc w:val="left"/>
      <w:pPr>
        <w:ind w:left="972" w:hanging="178"/>
      </w:pPr>
      <w:rPr>
        <w:rFonts w:hint="default"/>
        <w:lang w:val="ru-RU" w:eastAsia="en-US" w:bidi="ar-SA"/>
      </w:rPr>
    </w:lvl>
    <w:lvl w:ilvl="2" w:tplc="FBD0209C">
      <w:numFmt w:val="bullet"/>
      <w:lvlText w:val="•"/>
      <w:lvlJc w:val="left"/>
      <w:pPr>
        <w:ind w:left="1604" w:hanging="178"/>
      </w:pPr>
      <w:rPr>
        <w:rFonts w:hint="default"/>
        <w:lang w:val="ru-RU" w:eastAsia="en-US" w:bidi="ar-SA"/>
      </w:rPr>
    </w:lvl>
    <w:lvl w:ilvl="3" w:tplc="8132D276">
      <w:numFmt w:val="bullet"/>
      <w:lvlText w:val="•"/>
      <w:lvlJc w:val="left"/>
      <w:pPr>
        <w:ind w:left="2237" w:hanging="178"/>
      </w:pPr>
      <w:rPr>
        <w:rFonts w:hint="default"/>
        <w:lang w:val="ru-RU" w:eastAsia="en-US" w:bidi="ar-SA"/>
      </w:rPr>
    </w:lvl>
    <w:lvl w:ilvl="4" w:tplc="BA3053B0">
      <w:numFmt w:val="bullet"/>
      <w:lvlText w:val="•"/>
      <w:lvlJc w:val="left"/>
      <w:pPr>
        <w:ind w:left="2869" w:hanging="178"/>
      </w:pPr>
      <w:rPr>
        <w:rFonts w:hint="default"/>
        <w:lang w:val="ru-RU" w:eastAsia="en-US" w:bidi="ar-SA"/>
      </w:rPr>
    </w:lvl>
    <w:lvl w:ilvl="5" w:tplc="EAF08AFC">
      <w:numFmt w:val="bullet"/>
      <w:lvlText w:val="•"/>
      <w:lvlJc w:val="left"/>
      <w:pPr>
        <w:ind w:left="3501" w:hanging="178"/>
      </w:pPr>
      <w:rPr>
        <w:rFonts w:hint="default"/>
        <w:lang w:val="ru-RU" w:eastAsia="en-US" w:bidi="ar-SA"/>
      </w:rPr>
    </w:lvl>
    <w:lvl w:ilvl="6" w:tplc="817E3D04">
      <w:numFmt w:val="bullet"/>
      <w:lvlText w:val="•"/>
      <w:lvlJc w:val="left"/>
      <w:pPr>
        <w:ind w:left="4134" w:hanging="178"/>
      </w:pPr>
      <w:rPr>
        <w:rFonts w:hint="default"/>
        <w:lang w:val="ru-RU" w:eastAsia="en-US" w:bidi="ar-SA"/>
      </w:rPr>
    </w:lvl>
    <w:lvl w:ilvl="7" w:tplc="18664506">
      <w:numFmt w:val="bullet"/>
      <w:lvlText w:val="•"/>
      <w:lvlJc w:val="left"/>
      <w:pPr>
        <w:ind w:left="4766" w:hanging="178"/>
      </w:pPr>
      <w:rPr>
        <w:rFonts w:hint="default"/>
        <w:lang w:val="ru-RU" w:eastAsia="en-US" w:bidi="ar-SA"/>
      </w:rPr>
    </w:lvl>
    <w:lvl w:ilvl="8" w:tplc="4B80FD12">
      <w:numFmt w:val="bullet"/>
      <w:lvlText w:val="•"/>
      <w:lvlJc w:val="left"/>
      <w:pPr>
        <w:ind w:left="5398" w:hanging="178"/>
      </w:pPr>
      <w:rPr>
        <w:rFonts w:hint="default"/>
        <w:lang w:val="ru-RU" w:eastAsia="en-US" w:bidi="ar-SA"/>
      </w:rPr>
    </w:lvl>
  </w:abstractNum>
  <w:abstractNum w:abstractNumId="21">
    <w:nsid w:val="12591C95"/>
    <w:multiLevelType w:val="hybridMultilevel"/>
    <w:tmpl w:val="6186BA3A"/>
    <w:lvl w:ilvl="0" w:tplc="D7709F4E">
      <w:start w:val="5"/>
      <w:numFmt w:val="decimal"/>
      <w:lvlText w:val="%1"/>
      <w:lvlJc w:val="left"/>
      <w:pPr>
        <w:ind w:left="326" w:hanging="170"/>
      </w:pPr>
      <w:rPr>
        <w:rFonts w:ascii="Verdana" w:eastAsia="Verdana" w:hAnsi="Verdana" w:cs="Verdana" w:hint="default"/>
        <w:color w:val="231F20"/>
        <w:w w:val="84"/>
        <w:sz w:val="22"/>
        <w:szCs w:val="22"/>
        <w:lang w:val="ru-RU" w:eastAsia="en-US" w:bidi="ar-SA"/>
      </w:rPr>
    </w:lvl>
    <w:lvl w:ilvl="1" w:tplc="12E8BC6C">
      <w:start w:val="1"/>
      <w:numFmt w:val="decimal"/>
      <w:lvlText w:val="%2)"/>
      <w:lvlJc w:val="left"/>
      <w:pPr>
        <w:ind w:left="723" w:hanging="341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3118EC52">
      <w:numFmt w:val="bullet"/>
      <w:lvlText w:val="•"/>
      <w:lvlJc w:val="left"/>
      <w:pPr>
        <w:ind w:left="1380" w:hanging="341"/>
      </w:pPr>
      <w:rPr>
        <w:rFonts w:hint="default"/>
        <w:lang w:val="ru-RU" w:eastAsia="en-US" w:bidi="ar-SA"/>
      </w:rPr>
    </w:lvl>
    <w:lvl w:ilvl="3" w:tplc="B6AC597E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4" w:tplc="C95C5674">
      <w:numFmt w:val="bullet"/>
      <w:lvlText w:val="•"/>
      <w:lvlJc w:val="left"/>
      <w:pPr>
        <w:ind w:left="2701" w:hanging="341"/>
      </w:pPr>
      <w:rPr>
        <w:rFonts w:hint="default"/>
        <w:lang w:val="ru-RU" w:eastAsia="en-US" w:bidi="ar-SA"/>
      </w:rPr>
    </w:lvl>
    <w:lvl w:ilvl="5" w:tplc="3AE84C7A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6" w:tplc="34FE600A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C92C2700">
      <w:numFmt w:val="bullet"/>
      <w:lvlText w:val="•"/>
      <w:lvlJc w:val="left"/>
      <w:pPr>
        <w:ind w:left="4682" w:hanging="341"/>
      </w:pPr>
      <w:rPr>
        <w:rFonts w:hint="default"/>
        <w:lang w:val="ru-RU" w:eastAsia="en-US" w:bidi="ar-SA"/>
      </w:rPr>
    </w:lvl>
    <w:lvl w:ilvl="8" w:tplc="A5E856BA">
      <w:numFmt w:val="bullet"/>
      <w:lvlText w:val="•"/>
      <w:lvlJc w:val="left"/>
      <w:pPr>
        <w:ind w:left="5342" w:hanging="341"/>
      </w:pPr>
      <w:rPr>
        <w:rFonts w:hint="default"/>
        <w:lang w:val="ru-RU" w:eastAsia="en-US" w:bidi="ar-SA"/>
      </w:rPr>
    </w:lvl>
  </w:abstractNum>
  <w:abstractNum w:abstractNumId="22">
    <w:nsid w:val="12933445"/>
    <w:multiLevelType w:val="hybridMultilevel"/>
    <w:tmpl w:val="D1F65A6A"/>
    <w:lvl w:ilvl="0" w:tplc="17F2F0F0">
      <w:numFmt w:val="bullet"/>
      <w:lvlText w:val="—"/>
      <w:lvlJc w:val="left"/>
      <w:pPr>
        <w:ind w:left="156" w:hanging="313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C5641EA0">
      <w:numFmt w:val="bullet"/>
      <w:lvlText w:val="•"/>
      <w:lvlJc w:val="left"/>
      <w:pPr>
        <w:ind w:left="810" w:hanging="313"/>
      </w:pPr>
      <w:rPr>
        <w:rFonts w:hint="default"/>
        <w:lang w:val="ru-RU" w:eastAsia="en-US" w:bidi="ar-SA"/>
      </w:rPr>
    </w:lvl>
    <w:lvl w:ilvl="2" w:tplc="36C213AA">
      <w:numFmt w:val="bullet"/>
      <w:lvlText w:val="•"/>
      <w:lvlJc w:val="left"/>
      <w:pPr>
        <w:ind w:left="1460" w:hanging="313"/>
      </w:pPr>
      <w:rPr>
        <w:rFonts w:hint="default"/>
        <w:lang w:val="ru-RU" w:eastAsia="en-US" w:bidi="ar-SA"/>
      </w:rPr>
    </w:lvl>
    <w:lvl w:ilvl="3" w:tplc="B7C6B582">
      <w:numFmt w:val="bullet"/>
      <w:lvlText w:val="•"/>
      <w:lvlJc w:val="left"/>
      <w:pPr>
        <w:ind w:left="2111" w:hanging="313"/>
      </w:pPr>
      <w:rPr>
        <w:rFonts w:hint="default"/>
        <w:lang w:val="ru-RU" w:eastAsia="en-US" w:bidi="ar-SA"/>
      </w:rPr>
    </w:lvl>
    <w:lvl w:ilvl="4" w:tplc="EF4E385C">
      <w:numFmt w:val="bullet"/>
      <w:lvlText w:val="•"/>
      <w:lvlJc w:val="left"/>
      <w:pPr>
        <w:ind w:left="2761" w:hanging="313"/>
      </w:pPr>
      <w:rPr>
        <w:rFonts w:hint="default"/>
        <w:lang w:val="ru-RU" w:eastAsia="en-US" w:bidi="ar-SA"/>
      </w:rPr>
    </w:lvl>
    <w:lvl w:ilvl="5" w:tplc="751AE3B8"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6" w:tplc="AAD8A47E">
      <w:numFmt w:val="bullet"/>
      <w:lvlText w:val="•"/>
      <w:lvlJc w:val="left"/>
      <w:pPr>
        <w:ind w:left="4062" w:hanging="313"/>
      </w:pPr>
      <w:rPr>
        <w:rFonts w:hint="default"/>
        <w:lang w:val="ru-RU" w:eastAsia="en-US" w:bidi="ar-SA"/>
      </w:rPr>
    </w:lvl>
    <w:lvl w:ilvl="7" w:tplc="EA7E8380">
      <w:numFmt w:val="bullet"/>
      <w:lvlText w:val="•"/>
      <w:lvlJc w:val="left"/>
      <w:pPr>
        <w:ind w:left="4712" w:hanging="313"/>
      </w:pPr>
      <w:rPr>
        <w:rFonts w:hint="default"/>
        <w:lang w:val="ru-RU" w:eastAsia="en-US" w:bidi="ar-SA"/>
      </w:rPr>
    </w:lvl>
    <w:lvl w:ilvl="8" w:tplc="5C34B86C">
      <w:numFmt w:val="bullet"/>
      <w:lvlText w:val="•"/>
      <w:lvlJc w:val="left"/>
      <w:pPr>
        <w:ind w:left="5362" w:hanging="313"/>
      </w:pPr>
      <w:rPr>
        <w:rFonts w:hint="default"/>
        <w:lang w:val="ru-RU" w:eastAsia="en-US" w:bidi="ar-SA"/>
      </w:rPr>
    </w:lvl>
  </w:abstractNum>
  <w:abstractNum w:abstractNumId="23">
    <w:nsid w:val="13C17A1A"/>
    <w:multiLevelType w:val="hybridMultilevel"/>
    <w:tmpl w:val="32EAACD4"/>
    <w:lvl w:ilvl="0" w:tplc="E76EEFC4">
      <w:start w:val="5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B29ECB40">
      <w:start w:val="1"/>
      <w:numFmt w:val="decimal"/>
      <w:lvlText w:val="%2)"/>
      <w:lvlJc w:val="left"/>
      <w:pPr>
        <w:ind w:left="647" w:hanging="264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F094FAC0">
      <w:numFmt w:val="bullet"/>
      <w:lvlText w:val="•"/>
      <w:lvlJc w:val="left"/>
      <w:pPr>
        <w:ind w:left="1309" w:hanging="264"/>
      </w:pPr>
      <w:rPr>
        <w:rFonts w:hint="default"/>
        <w:lang w:val="ru-RU" w:eastAsia="en-US" w:bidi="ar-SA"/>
      </w:rPr>
    </w:lvl>
    <w:lvl w:ilvl="3" w:tplc="37AE725A"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4" w:tplc="55F05DD8">
      <w:numFmt w:val="bullet"/>
      <w:lvlText w:val="•"/>
      <w:lvlJc w:val="left"/>
      <w:pPr>
        <w:ind w:left="2647" w:hanging="264"/>
      </w:pPr>
      <w:rPr>
        <w:rFonts w:hint="default"/>
        <w:lang w:val="ru-RU" w:eastAsia="en-US" w:bidi="ar-SA"/>
      </w:rPr>
    </w:lvl>
    <w:lvl w:ilvl="5" w:tplc="8558E986">
      <w:numFmt w:val="bullet"/>
      <w:lvlText w:val="•"/>
      <w:lvlJc w:val="left"/>
      <w:pPr>
        <w:ind w:left="3317" w:hanging="264"/>
      </w:pPr>
      <w:rPr>
        <w:rFonts w:hint="default"/>
        <w:lang w:val="ru-RU" w:eastAsia="en-US" w:bidi="ar-SA"/>
      </w:rPr>
    </w:lvl>
    <w:lvl w:ilvl="6" w:tplc="7AB00F30">
      <w:numFmt w:val="bullet"/>
      <w:lvlText w:val="•"/>
      <w:lvlJc w:val="left"/>
      <w:pPr>
        <w:ind w:left="3986" w:hanging="264"/>
      </w:pPr>
      <w:rPr>
        <w:rFonts w:hint="default"/>
        <w:lang w:val="ru-RU" w:eastAsia="en-US" w:bidi="ar-SA"/>
      </w:rPr>
    </w:lvl>
    <w:lvl w:ilvl="7" w:tplc="0D40AD70">
      <w:numFmt w:val="bullet"/>
      <w:lvlText w:val="•"/>
      <w:lvlJc w:val="left"/>
      <w:pPr>
        <w:ind w:left="4655" w:hanging="264"/>
      </w:pPr>
      <w:rPr>
        <w:rFonts w:hint="default"/>
        <w:lang w:val="ru-RU" w:eastAsia="en-US" w:bidi="ar-SA"/>
      </w:rPr>
    </w:lvl>
    <w:lvl w:ilvl="8" w:tplc="1E98128A">
      <w:numFmt w:val="bullet"/>
      <w:lvlText w:val="•"/>
      <w:lvlJc w:val="left"/>
      <w:pPr>
        <w:ind w:left="5325" w:hanging="264"/>
      </w:pPr>
      <w:rPr>
        <w:rFonts w:hint="default"/>
        <w:lang w:val="ru-RU" w:eastAsia="en-US" w:bidi="ar-SA"/>
      </w:rPr>
    </w:lvl>
  </w:abstractNum>
  <w:abstractNum w:abstractNumId="24">
    <w:nsid w:val="15FA5292"/>
    <w:multiLevelType w:val="hybridMultilevel"/>
    <w:tmpl w:val="EF94CA86"/>
    <w:lvl w:ilvl="0" w:tplc="FF76E362">
      <w:start w:val="1"/>
      <w:numFmt w:val="decimal"/>
      <w:lvlText w:val="%1)"/>
      <w:lvlJc w:val="left"/>
      <w:pPr>
        <w:ind w:left="723" w:hanging="341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D74AA9E0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A27C119E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5E402E68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C92419DE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BBA2EA58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BCC0B59A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5DFA9998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0504BE52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25">
    <w:nsid w:val="16EA51AF"/>
    <w:multiLevelType w:val="hybridMultilevel"/>
    <w:tmpl w:val="E3CCB79C"/>
    <w:lvl w:ilvl="0" w:tplc="4F78475C">
      <w:start w:val="5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00DC74A6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85545B5A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0C80EFF4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1C9275F0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EDC43594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C9E8460A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3D04469C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2DE64B32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26">
    <w:nsid w:val="16EF0635"/>
    <w:multiLevelType w:val="hybridMultilevel"/>
    <w:tmpl w:val="B458064C"/>
    <w:lvl w:ilvl="0" w:tplc="EB3E3536">
      <w:start w:val="1"/>
      <w:numFmt w:val="decimal"/>
      <w:lvlText w:val="%1."/>
      <w:lvlJc w:val="left"/>
      <w:pPr>
        <w:ind w:left="553" w:hanging="248"/>
        <w:jc w:val="right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B3FC671C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37CAA088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F1E6A390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3458913A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F3F49186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2D28C330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84321944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96640452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27">
    <w:nsid w:val="17C5097D"/>
    <w:multiLevelType w:val="hybridMultilevel"/>
    <w:tmpl w:val="7C9858CE"/>
    <w:lvl w:ilvl="0" w:tplc="5B740C86">
      <w:start w:val="1"/>
      <w:numFmt w:val="decimal"/>
      <w:lvlText w:val="%1)"/>
      <w:lvlJc w:val="left"/>
      <w:pPr>
        <w:ind w:left="156" w:hanging="316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C9CC41F4">
      <w:numFmt w:val="bullet"/>
      <w:lvlText w:val="•"/>
      <w:lvlJc w:val="left"/>
      <w:pPr>
        <w:ind w:left="810" w:hanging="316"/>
      </w:pPr>
      <w:rPr>
        <w:rFonts w:hint="default"/>
        <w:lang w:val="ru-RU" w:eastAsia="en-US" w:bidi="ar-SA"/>
      </w:rPr>
    </w:lvl>
    <w:lvl w:ilvl="2" w:tplc="BFD856EC">
      <w:numFmt w:val="bullet"/>
      <w:lvlText w:val="•"/>
      <w:lvlJc w:val="left"/>
      <w:pPr>
        <w:ind w:left="1460" w:hanging="316"/>
      </w:pPr>
      <w:rPr>
        <w:rFonts w:hint="default"/>
        <w:lang w:val="ru-RU" w:eastAsia="en-US" w:bidi="ar-SA"/>
      </w:rPr>
    </w:lvl>
    <w:lvl w:ilvl="3" w:tplc="FEA24F82">
      <w:numFmt w:val="bullet"/>
      <w:lvlText w:val="•"/>
      <w:lvlJc w:val="left"/>
      <w:pPr>
        <w:ind w:left="2111" w:hanging="316"/>
      </w:pPr>
      <w:rPr>
        <w:rFonts w:hint="default"/>
        <w:lang w:val="ru-RU" w:eastAsia="en-US" w:bidi="ar-SA"/>
      </w:rPr>
    </w:lvl>
    <w:lvl w:ilvl="4" w:tplc="C1D45B7A">
      <w:numFmt w:val="bullet"/>
      <w:lvlText w:val="•"/>
      <w:lvlJc w:val="left"/>
      <w:pPr>
        <w:ind w:left="2761" w:hanging="316"/>
      </w:pPr>
      <w:rPr>
        <w:rFonts w:hint="default"/>
        <w:lang w:val="ru-RU" w:eastAsia="en-US" w:bidi="ar-SA"/>
      </w:rPr>
    </w:lvl>
    <w:lvl w:ilvl="5" w:tplc="BE2E62BC">
      <w:numFmt w:val="bullet"/>
      <w:lvlText w:val="•"/>
      <w:lvlJc w:val="left"/>
      <w:pPr>
        <w:ind w:left="3411" w:hanging="316"/>
      </w:pPr>
      <w:rPr>
        <w:rFonts w:hint="default"/>
        <w:lang w:val="ru-RU" w:eastAsia="en-US" w:bidi="ar-SA"/>
      </w:rPr>
    </w:lvl>
    <w:lvl w:ilvl="6" w:tplc="57EC8D3A">
      <w:numFmt w:val="bullet"/>
      <w:lvlText w:val="•"/>
      <w:lvlJc w:val="left"/>
      <w:pPr>
        <w:ind w:left="4062" w:hanging="316"/>
      </w:pPr>
      <w:rPr>
        <w:rFonts w:hint="default"/>
        <w:lang w:val="ru-RU" w:eastAsia="en-US" w:bidi="ar-SA"/>
      </w:rPr>
    </w:lvl>
    <w:lvl w:ilvl="7" w:tplc="7C8EF7B4">
      <w:numFmt w:val="bullet"/>
      <w:lvlText w:val="•"/>
      <w:lvlJc w:val="left"/>
      <w:pPr>
        <w:ind w:left="4712" w:hanging="316"/>
      </w:pPr>
      <w:rPr>
        <w:rFonts w:hint="default"/>
        <w:lang w:val="ru-RU" w:eastAsia="en-US" w:bidi="ar-SA"/>
      </w:rPr>
    </w:lvl>
    <w:lvl w:ilvl="8" w:tplc="703AF816">
      <w:numFmt w:val="bullet"/>
      <w:lvlText w:val="•"/>
      <w:lvlJc w:val="left"/>
      <w:pPr>
        <w:ind w:left="5362" w:hanging="316"/>
      </w:pPr>
      <w:rPr>
        <w:rFonts w:hint="default"/>
        <w:lang w:val="ru-RU" w:eastAsia="en-US" w:bidi="ar-SA"/>
      </w:rPr>
    </w:lvl>
  </w:abstractNum>
  <w:abstractNum w:abstractNumId="28">
    <w:nsid w:val="19C9576D"/>
    <w:multiLevelType w:val="multilevel"/>
    <w:tmpl w:val="6FF4511E"/>
    <w:lvl w:ilvl="0">
      <w:start w:val="3"/>
      <w:numFmt w:val="decimal"/>
      <w:lvlText w:val="%1"/>
      <w:lvlJc w:val="left"/>
      <w:pPr>
        <w:ind w:left="383" w:hanging="48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83" w:hanging="482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10" w:hanging="67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63" w:hanging="6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34" w:hanging="6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6" w:hanging="6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77" w:hanging="6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9" w:hanging="6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20" w:hanging="673"/>
      </w:pPr>
      <w:rPr>
        <w:rFonts w:hint="default"/>
        <w:lang w:val="ru-RU" w:eastAsia="en-US" w:bidi="ar-SA"/>
      </w:rPr>
    </w:lvl>
  </w:abstractNum>
  <w:abstractNum w:abstractNumId="29">
    <w:nsid w:val="19F050CD"/>
    <w:multiLevelType w:val="hybridMultilevel"/>
    <w:tmpl w:val="42705872"/>
    <w:lvl w:ilvl="0" w:tplc="7A70A09E">
      <w:start w:val="1"/>
      <w:numFmt w:val="decimal"/>
      <w:lvlText w:val="%1."/>
      <w:lvlJc w:val="left"/>
      <w:pPr>
        <w:ind w:left="639" w:hanging="256"/>
      </w:pPr>
      <w:rPr>
        <w:rFonts w:ascii="Cambria" w:eastAsia="Cambria" w:hAnsi="Cambria" w:cs="Cambria" w:hint="default"/>
        <w:color w:val="231F20"/>
        <w:w w:val="122"/>
        <w:sz w:val="20"/>
        <w:szCs w:val="20"/>
        <w:lang w:val="ru-RU" w:eastAsia="en-US" w:bidi="ar-SA"/>
      </w:rPr>
    </w:lvl>
    <w:lvl w:ilvl="1" w:tplc="72583B68">
      <w:numFmt w:val="bullet"/>
      <w:lvlText w:val="•"/>
      <w:lvlJc w:val="left"/>
      <w:pPr>
        <w:ind w:left="1242" w:hanging="256"/>
      </w:pPr>
      <w:rPr>
        <w:rFonts w:hint="default"/>
        <w:lang w:val="ru-RU" w:eastAsia="en-US" w:bidi="ar-SA"/>
      </w:rPr>
    </w:lvl>
    <w:lvl w:ilvl="2" w:tplc="800E10F0">
      <w:numFmt w:val="bullet"/>
      <w:lvlText w:val="•"/>
      <w:lvlJc w:val="left"/>
      <w:pPr>
        <w:ind w:left="1844" w:hanging="256"/>
      </w:pPr>
      <w:rPr>
        <w:rFonts w:hint="default"/>
        <w:lang w:val="ru-RU" w:eastAsia="en-US" w:bidi="ar-SA"/>
      </w:rPr>
    </w:lvl>
    <w:lvl w:ilvl="3" w:tplc="4D8C69B2">
      <w:numFmt w:val="bullet"/>
      <w:lvlText w:val="•"/>
      <w:lvlJc w:val="left"/>
      <w:pPr>
        <w:ind w:left="2447" w:hanging="256"/>
      </w:pPr>
      <w:rPr>
        <w:rFonts w:hint="default"/>
        <w:lang w:val="ru-RU" w:eastAsia="en-US" w:bidi="ar-SA"/>
      </w:rPr>
    </w:lvl>
    <w:lvl w:ilvl="4" w:tplc="39F4A702">
      <w:numFmt w:val="bullet"/>
      <w:lvlText w:val="•"/>
      <w:lvlJc w:val="left"/>
      <w:pPr>
        <w:ind w:left="3049" w:hanging="256"/>
      </w:pPr>
      <w:rPr>
        <w:rFonts w:hint="default"/>
        <w:lang w:val="ru-RU" w:eastAsia="en-US" w:bidi="ar-SA"/>
      </w:rPr>
    </w:lvl>
    <w:lvl w:ilvl="5" w:tplc="8B76D2C6">
      <w:numFmt w:val="bullet"/>
      <w:lvlText w:val="•"/>
      <w:lvlJc w:val="left"/>
      <w:pPr>
        <w:ind w:left="3651" w:hanging="256"/>
      </w:pPr>
      <w:rPr>
        <w:rFonts w:hint="default"/>
        <w:lang w:val="ru-RU" w:eastAsia="en-US" w:bidi="ar-SA"/>
      </w:rPr>
    </w:lvl>
    <w:lvl w:ilvl="6" w:tplc="876CBE3A">
      <w:numFmt w:val="bullet"/>
      <w:lvlText w:val="•"/>
      <w:lvlJc w:val="left"/>
      <w:pPr>
        <w:ind w:left="4254" w:hanging="256"/>
      </w:pPr>
      <w:rPr>
        <w:rFonts w:hint="default"/>
        <w:lang w:val="ru-RU" w:eastAsia="en-US" w:bidi="ar-SA"/>
      </w:rPr>
    </w:lvl>
    <w:lvl w:ilvl="7" w:tplc="3D24F550">
      <w:numFmt w:val="bullet"/>
      <w:lvlText w:val="•"/>
      <w:lvlJc w:val="left"/>
      <w:pPr>
        <w:ind w:left="4856" w:hanging="256"/>
      </w:pPr>
      <w:rPr>
        <w:rFonts w:hint="default"/>
        <w:lang w:val="ru-RU" w:eastAsia="en-US" w:bidi="ar-SA"/>
      </w:rPr>
    </w:lvl>
    <w:lvl w:ilvl="8" w:tplc="C1A8EB2C">
      <w:numFmt w:val="bullet"/>
      <w:lvlText w:val="•"/>
      <w:lvlJc w:val="left"/>
      <w:pPr>
        <w:ind w:left="5458" w:hanging="256"/>
      </w:pPr>
      <w:rPr>
        <w:rFonts w:hint="default"/>
        <w:lang w:val="ru-RU" w:eastAsia="en-US" w:bidi="ar-SA"/>
      </w:rPr>
    </w:lvl>
  </w:abstractNum>
  <w:abstractNum w:abstractNumId="30">
    <w:nsid w:val="1A1430E4"/>
    <w:multiLevelType w:val="hybridMultilevel"/>
    <w:tmpl w:val="C92E9DC8"/>
    <w:lvl w:ilvl="0" w:tplc="8A626246">
      <w:start w:val="6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96547B72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42A2953C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B63CA58A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396645B4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78A83F52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BB00733E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9A762152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C6AE865C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31">
    <w:nsid w:val="1A29443C"/>
    <w:multiLevelType w:val="hybridMultilevel"/>
    <w:tmpl w:val="C6148D2E"/>
    <w:lvl w:ilvl="0" w:tplc="95427EF8">
      <w:start w:val="1"/>
      <w:numFmt w:val="decimal"/>
      <w:lvlText w:val="%1."/>
      <w:lvlJc w:val="left"/>
      <w:pPr>
        <w:ind w:left="157" w:hanging="243"/>
      </w:pPr>
      <w:rPr>
        <w:rFonts w:ascii="Cambria" w:eastAsia="Cambria" w:hAnsi="Cambria" w:cs="Cambria" w:hint="default"/>
        <w:color w:val="231F20"/>
        <w:w w:val="122"/>
        <w:sz w:val="20"/>
        <w:szCs w:val="20"/>
        <w:lang w:val="ru-RU" w:eastAsia="en-US" w:bidi="ar-SA"/>
      </w:rPr>
    </w:lvl>
    <w:lvl w:ilvl="1" w:tplc="802A5308">
      <w:numFmt w:val="bullet"/>
      <w:lvlText w:val="•"/>
      <w:lvlJc w:val="left"/>
      <w:pPr>
        <w:ind w:left="810" w:hanging="243"/>
      </w:pPr>
      <w:rPr>
        <w:rFonts w:hint="default"/>
        <w:lang w:val="ru-RU" w:eastAsia="en-US" w:bidi="ar-SA"/>
      </w:rPr>
    </w:lvl>
    <w:lvl w:ilvl="2" w:tplc="C6BEE61C">
      <w:numFmt w:val="bullet"/>
      <w:lvlText w:val="•"/>
      <w:lvlJc w:val="left"/>
      <w:pPr>
        <w:ind w:left="1460" w:hanging="243"/>
      </w:pPr>
      <w:rPr>
        <w:rFonts w:hint="default"/>
        <w:lang w:val="ru-RU" w:eastAsia="en-US" w:bidi="ar-SA"/>
      </w:rPr>
    </w:lvl>
    <w:lvl w:ilvl="3" w:tplc="87DC8304">
      <w:numFmt w:val="bullet"/>
      <w:lvlText w:val="•"/>
      <w:lvlJc w:val="left"/>
      <w:pPr>
        <w:ind w:left="2111" w:hanging="243"/>
      </w:pPr>
      <w:rPr>
        <w:rFonts w:hint="default"/>
        <w:lang w:val="ru-RU" w:eastAsia="en-US" w:bidi="ar-SA"/>
      </w:rPr>
    </w:lvl>
    <w:lvl w:ilvl="4" w:tplc="B540FCE2">
      <w:numFmt w:val="bullet"/>
      <w:lvlText w:val="•"/>
      <w:lvlJc w:val="left"/>
      <w:pPr>
        <w:ind w:left="2761" w:hanging="243"/>
      </w:pPr>
      <w:rPr>
        <w:rFonts w:hint="default"/>
        <w:lang w:val="ru-RU" w:eastAsia="en-US" w:bidi="ar-SA"/>
      </w:rPr>
    </w:lvl>
    <w:lvl w:ilvl="5" w:tplc="03FAD612">
      <w:numFmt w:val="bullet"/>
      <w:lvlText w:val="•"/>
      <w:lvlJc w:val="left"/>
      <w:pPr>
        <w:ind w:left="3411" w:hanging="243"/>
      </w:pPr>
      <w:rPr>
        <w:rFonts w:hint="default"/>
        <w:lang w:val="ru-RU" w:eastAsia="en-US" w:bidi="ar-SA"/>
      </w:rPr>
    </w:lvl>
    <w:lvl w:ilvl="6" w:tplc="1188FBD4">
      <w:numFmt w:val="bullet"/>
      <w:lvlText w:val="•"/>
      <w:lvlJc w:val="left"/>
      <w:pPr>
        <w:ind w:left="4062" w:hanging="243"/>
      </w:pPr>
      <w:rPr>
        <w:rFonts w:hint="default"/>
        <w:lang w:val="ru-RU" w:eastAsia="en-US" w:bidi="ar-SA"/>
      </w:rPr>
    </w:lvl>
    <w:lvl w:ilvl="7" w:tplc="78061AE2">
      <w:numFmt w:val="bullet"/>
      <w:lvlText w:val="•"/>
      <w:lvlJc w:val="left"/>
      <w:pPr>
        <w:ind w:left="4712" w:hanging="243"/>
      </w:pPr>
      <w:rPr>
        <w:rFonts w:hint="default"/>
        <w:lang w:val="ru-RU" w:eastAsia="en-US" w:bidi="ar-SA"/>
      </w:rPr>
    </w:lvl>
    <w:lvl w:ilvl="8" w:tplc="B0BCAB5A">
      <w:numFmt w:val="bullet"/>
      <w:lvlText w:val="•"/>
      <w:lvlJc w:val="left"/>
      <w:pPr>
        <w:ind w:left="5362" w:hanging="243"/>
      </w:pPr>
      <w:rPr>
        <w:rFonts w:hint="default"/>
        <w:lang w:val="ru-RU" w:eastAsia="en-US" w:bidi="ar-SA"/>
      </w:rPr>
    </w:lvl>
  </w:abstractNum>
  <w:abstractNum w:abstractNumId="32">
    <w:nsid w:val="1AED3C38"/>
    <w:multiLevelType w:val="hybridMultilevel"/>
    <w:tmpl w:val="E556C8A6"/>
    <w:lvl w:ilvl="0" w:tplc="27181D9C">
      <w:start w:val="5"/>
      <w:numFmt w:val="decimal"/>
      <w:lvlText w:val="%1"/>
      <w:lvlJc w:val="left"/>
      <w:pPr>
        <w:ind w:left="382" w:hanging="226"/>
      </w:pPr>
      <w:rPr>
        <w:rFonts w:ascii="Verdana" w:eastAsia="Verdana" w:hAnsi="Verdana" w:cs="Verdana" w:hint="default"/>
        <w:color w:val="231F20"/>
        <w:w w:val="87"/>
        <w:sz w:val="22"/>
        <w:szCs w:val="22"/>
        <w:lang w:val="ru-RU" w:eastAsia="en-US" w:bidi="ar-SA"/>
      </w:rPr>
    </w:lvl>
    <w:lvl w:ilvl="1" w:tplc="6A387E88">
      <w:start w:val="1"/>
      <w:numFmt w:val="decimal"/>
      <w:lvlText w:val="%2)"/>
      <w:lvlJc w:val="left"/>
      <w:pPr>
        <w:ind w:left="156" w:hanging="337"/>
      </w:pPr>
      <w:rPr>
        <w:rFonts w:ascii="Times New Roman" w:eastAsia="Times New Roman" w:hAnsi="Times New Roman" w:cs="Times New Roman" w:hint="default"/>
        <w:i/>
        <w:iCs/>
        <w:color w:val="231F20"/>
        <w:w w:val="138"/>
        <w:sz w:val="20"/>
        <w:szCs w:val="20"/>
        <w:lang w:val="ru-RU" w:eastAsia="en-US" w:bidi="ar-SA"/>
      </w:rPr>
    </w:lvl>
    <w:lvl w:ilvl="2" w:tplc="8F22B48A">
      <w:numFmt w:val="bullet"/>
      <w:lvlText w:val="•"/>
      <w:lvlJc w:val="left"/>
      <w:pPr>
        <w:ind w:left="1078" w:hanging="337"/>
      </w:pPr>
      <w:rPr>
        <w:rFonts w:hint="default"/>
        <w:lang w:val="ru-RU" w:eastAsia="en-US" w:bidi="ar-SA"/>
      </w:rPr>
    </w:lvl>
    <w:lvl w:ilvl="3" w:tplc="BB6EEE7E">
      <w:numFmt w:val="bullet"/>
      <w:lvlText w:val="•"/>
      <w:lvlJc w:val="left"/>
      <w:pPr>
        <w:ind w:left="1776" w:hanging="337"/>
      </w:pPr>
      <w:rPr>
        <w:rFonts w:hint="default"/>
        <w:lang w:val="ru-RU" w:eastAsia="en-US" w:bidi="ar-SA"/>
      </w:rPr>
    </w:lvl>
    <w:lvl w:ilvl="4" w:tplc="1980A084">
      <w:numFmt w:val="bullet"/>
      <w:lvlText w:val="•"/>
      <w:lvlJc w:val="left"/>
      <w:pPr>
        <w:ind w:left="2474" w:hanging="337"/>
      </w:pPr>
      <w:rPr>
        <w:rFonts w:hint="default"/>
        <w:lang w:val="ru-RU" w:eastAsia="en-US" w:bidi="ar-SA"/>
      </w:rPr>
    </w:lvl>
    <w:lvl w:ilvl="5" w:tplc="7DE67866">
      <w:numFmt w:val="bullet"/>
      <w:lvlText w:val="•"/>
      <w:lvlJc w:val="left"/>
      <w:pPr>
        <w:ind w:left="3172" w:hanging="337"/>
      </w:pPr>
      <w:rPr>
        <w:rFonts w:hint="default"/>
        <w:lang w:val="ru-RU" w:eastAsia="en-US" w:bidi="ar-SA"/>
      </w:rPr>
    </w:lvl>
    <w:lvl w:ilvl="6" w:tplc="3FB43AA2">
      <w:numFmt w:val="bullet"/>
      <w:lvlText w:val="•"/>
      <w:lvlJc w:val="left"/>
      <w:pPr>
        <w:ind w:left="3870" w:hanging="337"/>
      </w:pPr>
      <w:rPr>
        <w:rFonts w:hint="default"/>
        <w:lang w:val="ru-RU" w:eastAsia="en-US" w:bidi="ar-SA"/>
      </w:rPr>
    </w:lvl>
    <w:lvl w:ilvl="7" w:tplc="E8A45920">
      <w:numFmt w:val="bullet"/>
      <w:lvlText w:val="•"/>
      <w:lvlJc w:val="left"/>
      <w:pPr>
        <w:ind w:left="4569" w:hanging="337"/>
      </w:pPr>
      <w:rPr>
        <w:rFonts w:hint="default"/>
        <w:lang w:val="ru-RU" w:eastAsia="en-US" w:bidi="ar-SA"/>
      </w:rPr>
    </w:lvl>
    <w:lvl w:ilvl="8" w:tplc="8CC2918C">
      <w:numFmt w:val="bullet"/>
      <w:lvlText w:val="•"/>
      <w:lvlJc w:val="left"/>
      <w:pPr>
        <w:ind w:left="5267" w:hanging="337"/>
      </w:pPr>
      <w:rPr>
        <w:rFonts w:hint="default"/>
        <w:lang w:val="ru-RU" w:eastAsia="en-US" w:bidi="ar-SA"/>
      </w:rPr>
    </w:lvl>
  </w:abstractNum>
  <w:abstractNum w:abstractNumId="33">
    <w:nsid w:val="1CBB6BDA"/>
    <w:multiLevelType w:val="hybridMultilevel"/>
    <w:tmpl w:val="D0B40E68"/>
    <w:lvl w:ilvl="0" w:tplc="22406B54">
      <w:start w:val="1"/>
      <w:numFmt w:val="decimal"/>
      <w:lvlText w:val="%1."/>
      <w:lvlJc w:val="left"/>
      <w:pPr>
        <w:ind w:left="553" w:hanging="248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0A3AA3F6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C3D2CDE2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EAEE41FC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C2CA5A3C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30883754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E2C2B3E2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9BC8C3C6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0DF2561E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34">
    <w:nsid w:val="1CF87A58"/>
    <w:multiLevelType w:val="hybridMultilevel"/>
    <w:tmpl w:val="901ADB60"/>
    <w:lvl w:ilvl="0" w:tplc="A732A0C8">
      <w:start w:val="1"/>
      <w:numFmt w:val="decimal"/>
      <w:lvlText w:val="%1."/>
      <w:lvlJc w:val="left"/>
      <w:pPr>
        <w:ind w:left="156" w:hanging="284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812600F0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6456BFEC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580C3032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603A268A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FB5E0A8A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B40EFE20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DE6EAC7E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E1AC1BE8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35">
    <w:nsid w:val="1D945EF2"/>
    <w:multiLevelType w:val="hybridMultilevel"/>
    <w:tmpl w:val="890C2236"/>
    <w:lvl w:ilvl="0" w:tplc="F676D704">
      <w:start w:val="1"/>
      <w:numFmt w:val="decimal"/>
      <w:lvlText w:val="%1."/>
      <w:lvlJc w:val="left"/>
      <w:pPr>
        <w:ind w:left="419" w:hanging="263"/>
      </w:pPr>
      <w:rPr>
        <w:rFonts w:ascii="Tahoma" w:eastAsia="Tahoma" w:hAnsi="Tahoma" w:cs="Tahoma" w:hint="default"/>
        <w:color w:val="231F20"/>
        <w:w w:val="99"/>
        <w:sz w:val="22"/>
        <w:szCs w:val="22"/>
        <w:lang w:val="ru-RU" w:eastAsia="en-US" w:bidi="ar-SA"/>
      </w:rPr>
    </w:lvl>
    <w:lvl w:ilvl="1" w:tplc="2BD0299E">
      <w:numFmt w:val="bullet"/>
      <w:lvlText w:val="•"/>
      <w:lvlJc w:val="left"/>
      <w:pPr>
        <w:ind w:left="1044" w:hanging="263"/>
      </w:pPr>
      <w:rPr>
        <w:rFonts w:hint="default"/>
        <w:lang w:val="ru-RU" w:eastAsia="en-US" w:bidi="ar-SA"/>
      </w:rPr>
    </w:lvl>
    <w:lvl w:ilvl="2" w:tplc="119CDAD6">
      <w:numFmt w:val="bullet"/>
      <w:lvlText w:val="•"/>
      <w:lvlJc w:val="left"/>
      <w:pPr>
        <w:ind w:left="1668" w:hanging="263"/>
      </w:pPr>
      <w:rPr>
        <w:rFonts w:hint="default"/>
        <w:lang w:val="ru-RU" w:eastAsia="en-US" w:bidi="ar-SA"/>
      </w:rPr>
    </w:lvl>
    <w:lvl w:ilvl="3" w:tplc="082284FE">
      <w:numFmt w:val="bullet"/>
      <w:lvlText w:val="•"/>
      <w:lvlJc w:val="left"/>
      <w:pPr>
        <w:ind w:left="2293" w:hanging="263"/>
      </w:pPr>
      <w:rPr>
        <w:rFonts w:hint="default"/>
        <w:lang w:val="ru-RU" w:eastAsia="en-US" w:bidi="ar-SA"/>
      </w:rPr>
    </w:lvl>
    <w:lvl w:ilvl="4" w:tplc="6DA6D7F2">
      <w:numFmt w:val="bullet"/>
      <w:lvlText w:val="•"/>
      <w:lvlJc w:val="left"/>
      <w:pPr>
        <w:ind w:left="2917" w:hanging="263"/>
      </w:pPr>
      <w:rPr>
        <w:rFonts w:hint="default"/>
        <w:lang w:val="ru-RU" w:eastAsia="en-US" w:bidi="ar-SA"/>
      </w:rPr>
    </w:lvl>
    <w:lvl w:ilvl="5" w:tplc="EAD23618">
      <w:numFmt w:val="bullet"/>
      <w:lvlText w:val="•"/>
      <w:lvlJc w:val="left"/>
      <w:pPr>
        <w:ind w:left="3541" w:hanging="263"/>
      </w:pPr>
      <w:rPr>
        <w:rFonts w:hint="default"/>
        <w:lang w:val="ru-RU" w:eastAsia="en-US" w:bidi="ar-SA"/>
      </w:rPr>
    </w:lvl>
    <w:lvl w:ilvl="6" w:tplc="AFD4FB30">
      <w:numFmt w:val="bullet"/>
      <w:lvlText w:val="•"/>
      <w:lvlJc w:val="left"/>
      <w:pPr>
        <w:ind w:left="4166" w:hanging="263"/>
      </w:pPr>
      <w:rPr>
        <w:rFonts w:hint="default"/>
        <w:lang w:val="ru-RU" w:eastAsia="en-US" w:bidi="ar-SA"/>
      </w:rPr>
    </w:lvl>
    <w:lvl w:ilvl="7" w:tplc="206C533C">
      <w:numFmt w:val="bullet"/>
      <w:lvlText w:val="•"/>
      <w:lvlJc w:val="left"/>
      <w:pPr>
        <w:ind w:left="4790" w:hanging="263"/>
      </w:pPr>
      <w:rPr>
        <w:rFonts w:hint="default"/>
        <w:lang w:val="ru-RU" w:eastAsia="en-US" w:bidi="ar-SA"/>
      </w:rPr>
    </w:lvl>
    <w:lvl w:ilvl="8" w:tplc="A91AB692">
      <w:numFmt w:val="bullet"/>
      <w:lvlText w:val="•"/>
      <w:lvlJc w:val="left"/>
      <w:pPr>
        <w:ind w:left="5414" w:hanging="263"/>
      </w:pPr>
      <w:rPr>
        <w:rFonts w:hint="default"/>
        <w:lang w:val="ru-RU" w:eastAsia="en-US" w:bidi="ar-SA"/>
      </w:rPr>
    </w:lvl>
  </w:abstractNum>
  <w:abstractNum w:abstractNumId="36">
    <w:nsid w:val="1E03121A"/>
    <w:multiLevelType w:val="hybridMultilevel"/>
    <w:tmpl w:val="3850B60E"/>
    <w:lvl w:ilvl="0" w:tplc="ED884138">
      <w:start w:val="1"/>
      <w:numFmt w:val="decimal"/>
      <w:lvlText w:val="%1)"/>
      <w:lvlJc w:val="left"/>
      <w:pPr>
        <w:ind w:left="671" w:hanging="288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6DA281FA">
      <w:numFmt w:val="bullet"/>
      <w:lvlText w:val="•"/>
      <w:lvlJc w:val="left"/>
      <w:pPr>
        <w:ind w:left="1278" w:hanging="288"/>
      </w:pPr>
      <w:rPr>
        <w:rFonts w:hint="default"/>
        <w:lang w:val="ru-RU" w:eastAsia="en-US" w:bidi="ar-SA"/>
      </w:rPr>
    </w:lvl>
    <w:lvl w:ilvl="2" w:tplc="E4622278">
      <w:numFmt w:val="bullet"/>
      <w:lvlText w:val="•"/>
      <w:lvlJc w:val="left"/>
      <w:pPr>
        <w:ind w:left="1876" w:hanging="288"/>
      </w:pPr>
      <w:rPr>
        <w:rFonts w:hint="default"/>
        <w:lang w:val="ru-RU" w:eastAsia="en-US" w:bidi="ar-SA"/>
      </w:rPr>
    </w:lvl>
    <w:lvl w:ilvl="3" w:tplc="9B84C2CA">
      <w:numFmt w:val="bullet"/>
      <w:lvlText w:val="•"/>
      <w:lvlJc w:val="left"/>
      <w:pPr>
        <w:ind w:left="2475" w:hanging="288"/>
      </w:pPr>
      <w:rPr>
        <w:rFonts w:hint="default"/>
        <w:lang w:val="ru-RU" w:eastAsia="en-US" w:bidi="ar-SA"/>
      </w:rPr>
    </w:lvl>
    <w:lvl w:ilvl="4" w:tplc="34AE7F26">
      <w:numFmt w:val="bullet"/>
      <w:lvlText w:val="•"/>
      <w:lvlJc w:val="left"/>
      <w:pPr>
        <w:ind w:left="3073" w:hanging="288"/>
      </w:pPr>
      <w:rPr>
        <w:rFonts w:hint="default"/>
        <w:lang w:val="ru-RU" w:eastAsia="en-US" w:bidi="ar-SA"/>
      </w:rPr>
    </w:lvl>
    <w:lvl w:ilvl="5" w:tplc="53763686">
      <w:numFmt w:val="bullet"/>
      <w:lvlText w:val="•"/>
      <w:lvlJc w:val="left"/>
      <w:pPr>
        <w:ind w:left="3671" w:hanging="288"/>
      </w:pPr>
      <w:rPr>
        <w:rFonts w:hint="default"/>
        <w:lang w:val="ru-RU" w:eastAsia="en-US" w:bidi="ar-SA"/>
      </w:rPr>
    </w:lvl>
    <w:lvl w:ilvl="6" w:tplc="28FE0B82">
      <w:numFmt w:val="bullet"/>
      <w:lvlText w:val="•"/>
      <w:lvlJc w:val="left"/>
      <w:pPr>
        <w:ind w:left="4270" w:hanging="288"/>
      </w:pPr>
      <w:rPr>
        <w:rFonts w:hint="default"/>
        <w:lang w:val="ru-RU" w:eastAsia="en-US" w:bidi="ar-SA"/>
      </w:rPr>
    </w:lvl>
    <w:lvl w:ilvl="7" w:tplc="D924EF3E">
      <w:numFmt w:val="bullet"/>
      <w:lvlText w:val="•"/>
      <w:lvlJc w:val="left"/>
      <w:pPr>
        <w:ind w:left="4868" w:hanging="288"/>
      </w:pPr>
      <w:rPr>
        <w:rFonts w:hint="default"/>
        <w:lang w:val="ru-RU" w:eastAsia="en-US" w:bidi="ar-SA"/>
      </w:rPr>
    </w:lvl>
    <w:lvl w:ilvl="8" w:tplc="AC38959A">
      <w:numFmt w:val="bullet"/>
      <w:lvlText w:val="•"/>
      <w:lvlJc w:val="left"/>
      <w:pPr>
        <w:ind w:left="5466" w:hanging="288"/>
      </w:pPr>
      <w:rPr>
        <w:rFonts w:hint="default"/>
        <w:lang w:val="ru-RU" w:eastAsia="en-US" w:bidi="ar-SA"/>
      </w:rPr>
    </w:lvl>
  </w:abstractNum>
  <w:abstractNum w:abstractNumId="37">
    <w:nsid w:val="20730F40"/>
    <w:multiLevelType w:val="hybridMultilevel"/>
    <w:tmpl w:val="669ABC8E"/>
    <w:lvl w:ilvl="0" w:tplc="2A52E8F4">
      <w:start w:val="1"/>
      <w:numFmt w:val="decimal"/>
      <w:lvlText w:val="%1."/>
      <w:lvlJc w:val="left"/>
      <w:pPr>
        <w:ind w:left="553" w:hanging="248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83943504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30C2F658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4DD2F78E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CD22078E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14EADB5C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14C4F974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58F879D6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A8EE5F20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38">
    <w:nsid w:val="208C5811"/>
    <w:multiLevelType w:val="hybridMultilevel"/>
    <w:tmpl w:val="89BA22E6"/>
    <w:lvl w:ilvl="0" w:tplc="1C9E1E0C">
      <w:start w:val="7"/>
      <w:numFmt w:val="decimal"/>
      <w:lvlText w:val="%1"/>
      <w:lvlJc w:val="left"/>
      <w:pPr>
        <w:ind w:left="377" w:hanging="221"/>
      </w:pPr>
      <w:rPr>
        <w:rFonts w:ascii="Verdana" w:eastAsia="Verdana" w:hAnsi="Verdana" w:cs="Verdana" w:hint="default"/>
        <w:color w:val="231F20"/>
        <w:w w:val="84"/>
        <w:sz w:val="22"/>
        <w:szCs w:val="22"/>
        <w:lang w:val="ru-RU" w:eastAsia="en-US" w:bidi="ar-SA"/>
      </w:rPr>
    </w:lvl>
    <w:lvl w:ilvl="1" w:tplc="0A3ABCF2">
      <w:numFmt w:val="bullet"/>
      <w:lvlText w:val="•"/>
      <w:lvlJc w:val="left"/>
      <w:pPr>
        <w:ind w:left="1008" w:hanging="221"/>
      </w:pPr>
      <w:rPr>
        <w:rFonts w:hint="default"/>
        <w:lang w:val="ru-RU" w:eastAsia="en-US" w:bidi="ar-SA"/>
      </w:rPr>
    </w:lvl>
    <w:lvl w:ilvl="2" w:tplc="34FAA986">
      <w:numFmt w:val="bullet"/>
      <w:lvlText w:val="•"/>
      <w:lvlJc w:val="left"/>
      <w:pPr>
        <w:ind w:left="1636" w:hanging="221"/>
      </w:pPr>
      <w:rPr>
        <w:rFonts w:hint="default"/>
        <w:lang w:val="ru-RU" w:eastAsia="en-US" w:bidi="ar-SA"/>
      </w:rPr>
    </w:lvl>
    <w:lvl w:ilvl="3" w:tplc="0F8491A8">
      <w:numFmt w:val="bullet"/>
      <w:lvlText w:val="•"/>
      <w:lvlJc w:val="left"/>
      <w:pPr>
        <w:ind w:left="2265" w:hanging="221"/>
      </w:pPr>
      <w:rPr>
        <w:rFonts w:hint="default"/>
        <w:lang w:val="ru-RU" w:eastAsia="en-US" w:bidi="ar-SA"/>
      </w:rPr>
    </w:lvl>
    <w:lvl w:ilvl="4" w:tplc="4C302E60">
      <w:numFmt w:val="bullet"/>
      <w:lvlText w:val="•"/>
      <w:lvlJc w:val="left"/>
      <w:pPr>
        <w:ind w:left="2893" w:hanging="221"/>
      </w:pPr>
      <w:rPr>
        <w:rFonts w:hint="default"/>
        <w:lang w:val="ru-RU" w:eastAsia="en-US" w:bidi="ar-SA"/>
      </w:rPr>
    </w:lvl>
    <w:lvl w:ilvl="5" w:tplc="95CC36E0">
      <w:numFmt w:val="bullet"/>
      <w:lvlText w:val="•"/>
      <w:lvlJc w:val="left"/>
      <w:pPr>
        <w:ind w:left="3521" w:hanging="221"/>
      </w:pPr>
      <w:rPr>
        <w:rFonts w:hint="default"/>
        <w:lang w:val="ru-RU" w:eastAsia="en-US" w:bidi="ar-SA"/>
      </w:rPr>
    </w:lvl>
    <w:lvl w:ilvl="6" w:tplc="896448C8">
      <w:numFmt w:val="bullet"/>
      <w:lvlText w:val="•"/>
      <w:lvlJc w:val="left"/>
      <w:pPr>
        <w:ind w:left="4150" w:hanging="221"/>
      </w:pPr>
      <w:rPr>
        <w:rFonts w:hint="default"/>
        <w:lang w:val="ru-RU" w:eastAsia="en-US" w:bidi="ar-SA"/>
      </w:rPr>
    </w:lvl>
    <w:lvl w:ilvl="7" w:tplc="9A705E30">
      <w:numFmt w:val="bullet"/>
      <w:lvlText w:val="•"/>
      <w:lvlJc w:val="left"/>
      <w:pPr>
        <w:ind w:left="4778" w:hanging="221"/>
      </w:pPr>
      <w:rPr>
        <w:rFonts w:hint="default"/>
        <w:lang w:val="ru-RU" w:eastAsia="en-US" w:bidi="ar-SA"/>
      </w:rPr>
    </w:lvl>
    <w:lvl w:ilvl="8" w:tplc="E242A4D0">
      <w:numFmt w:val="bullet"/>
      <w:lvlText w:val="•"/>
      <w:lvlJc w:val="left"/>
      <w:pPr>
        <w:ind w:left="5406" w:hanging="221"/>
      </w:pPr>
      <w:rPr>
        <w:rFonts w:hint="default"/>
        <w:lang w:val="ru-RU" w:eastAsia="en-US" w:bidi="ar-SA"/>
      </w:rPr>
    </w:lvl>
  </w:abstractNum>
  <w:abstractNum w:abstractNumId="39">
    <w:nsid w:val="21131376"/>
    <w:multiLevelType w:val="hybridMultilevel"/>
    <w:tmpl w:val="A39C15EE"/>
    <w:lvl w:ilvl="0" w:tplc="B80894FE">
      <w:start w:val="5"/>
      <w:numFmt w:val="decimal"/>
      <w:lvlText w:val="%1"/>
      <w:lvlJc w:val="left"/>
      <w:pPr>
        <w:ind w:left="381" w:hanging="225"/>
      </w:pPr>
      <w:rPr>
        <w:rFonts w:ascii="Verdana" w:eastAsia="Verdana" w:hAnsi="Verdana" w:cs="Verdana" w:hint="default"/>
        <w:b/>
        <w:bCs/>
        <w:color w:val="231F20"/>
        <w:w w:val="78"/>
        <w:sz w:val="22"/>
        <w:szCs w:val="22"/>
        <w:lang w:val="ru-RU" w:eastAsia="en-US" w:bidi="ar-SA"/>
      </w:rPr>
    </w:lvl>
    <w:lvl w:ilvl="1" w:tplc="40C8A3A2">
      <w:start w:val="1"/>
      <w:numFmt w:val="decimal"/>
      <w:lvlText w:val="%2)"/>
      <w:lvlJc w:val="left"/>
      <w:pPr>
        <w:ind w:left="671" w:hanging="288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FE20DA16">
      <w:numFmt w:val="bullet"/>
      <w:lvlText w:val="•"/>
      <w:lvlJc w:val="left"/>
      <w:pPr>
        <w:ind w:left="1344" w:hanging="288"/>
      </w:pPr>
      <w:rPr>
        <w:rFonts w:hint="default"/>
        <w:lang w:val="ru-RU" w:eastAsia="en-US" w:bidi="ar-SA"/>
      </w:rPr>
    </w:lvl>
    <w:lvl w:ilvl="3" w:tplc="41B2C362">
      <w:numFmt w:val="bullet"/>
      <w:lvlText w:val="•"/>
      <w:lvlJc w:val="left"/>
      <w:pPr>
        <w:ind w:left="2009" w:hanging="288"/>
      </w:pPr>
      <w:rPr>
        <w:rFonts w:hint="default"/>
        <w:lang w:val="ru-RU" w:eastAsia="en-US" w:bidi="ar-SA"/>
      </w:rPr>
    </w:lvl>
    <w:lvl w:ilvl="4" w:tplc="16FE5EA2">
      <w:numFmt w:val="bullet"/>
      <w:lvlText w:val="•"/>
      <w:lvlJc w:val="left"/>
      <w:pPr>
        <w:ind w:left="2674" w:hanging="288"/>
      </w:pPr>
      <w:rPr>
        <w:rFonts w:hint="default"/>
        <w:lang w:val="ru-RU" w:eastAsia="en-US" w:bidi="ar-SA"/>
      </w:rPr>
    </w:lvl>
    <w:lvl w:ilvl="5" w:tplc="CE9E3132">
      <w:numFmt w:val="bullet"/>
      <w:lvlText w:val="•"/>
      <w:lvlJc w:val="left"/>
      <w:pPr>
        <w:ind w:left="3339" w:hanging="288"/>
      </w:pPr>
      <w:rPr>
        <w:rFonts w:hint="default"/>
        <w:lang w:val="ru-RU" w:eastAsia="en-US" w:bidi="ar-SA"/>
      </w:rPr>
    </w:lvl>
    <w:lvl w:ilvl="6" w:tplc="CAB416B6">
      <w:numFmt w:val="bullet"/>
      <w:lvlText w:val="•"/>
      <w:lvlJc w:val="left"/>
      <w:pPr>
        <w:ind w:left="4004" w:hanging="288"/>
      </w:pPr>
      <w:rPr>
        <w:rFonts w:hint="default"/>
        <w:lang w:val="ru-RU" w:eastAsia="en-US" w:bidi="ar-SA"/>
      </w:rPr>
    </w:lvl>
    <w:lvl w:ilvl="7" w:tplc="AAEE09BC">
      <w:numFmt w:val="bullet"/>
      <w:lvlText w:val="•"/>
      <w:lvlJc w:val="left"/>
      <w:pPr>
        <w:ind w:left="4669" w:hanging="288"/>
      </w:pPr>
      <w:rPr>
        <w:rFonts w:hint="default"/>
        <w:lang w:val="ru-RU" w:eastAsia="en-US" w:bidi="ar-SA"/>
      </w:rPr>
    </w:lvl>
    <w:lvl w:ilvl="8" w:tplc="E78A1642">
      <w:numFmt w:val="bullet"/>
      <w:lvlText w:val="•"/>
      <w:lvlJc w:val="left"/>
      <w:pPr>
        <w:ind w:left="5333" w:hanging="288"/>
      </w:pPr>
      <w:rPr>
        <w:rFonts w:hint="default"/>
        <w:lang w:val="ru-RU" w:eastAsia="en-US" w:bidi="ar-SA"/>
      </w:rPr>
    </w:lvl>
  </w:abstractNum>
  <w:abstractNum w:abstractNumId="40">
    <w:nsid w:val="21B9700C"/>
    <w:multiLevelType w:val="hybridMultilevel"/>
    <w:tmpl w:val="7B247846"/>
    <w:lvl w:ilvl="0" w:tplc="94A87B2C">
      <w:start w:val="1"/>
      <w:numFmt w:val="decimal"/>
      <w:lvlText w:val="%1."/>
      <w:lvlJc w:val="left"/>
      <w:pPr>
        <w:ind w:left="553" w:hanging="248"/>
        <w:jc w:val="right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A5D458A4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0CF09268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4A7A870A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297489B0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B85E845C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2076A43A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F6A4B7C0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CC88085C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41">
    <w:nsid w:val="2253123C"/>
    <w:multiLevelType w:val="hybridMultilevel"/>
    <w:tmpl w:val="65700614"/>
    <w:lvl w:ilvl="0" w:tplc="695446CE">
      <w:start w:val="1"/>
      <w:numFmt w:val="decimal"/>
      <w:lvlText w:val="%1."/>
      <w:lvlJc w:val="left"/>
      <w:pPr>
        <w:ind w:left="639" w:hanging="256"/>
      </w:pPr>
      <w:rPr>
        <w:rFonts w:ascii="Cambria" w:eastAsia="Cambria" w:hAnsi="Cambria" w:cs="Cambria" w:hint="default"/>
        <w:color w:val="231F20"/>
        <w:w w:val="122"/>
        <w:sz w:val="20"/>
        <w:szCs w:val="20"/>
        <w:lang w:val="ru-RU" w:eastAsia="en-US" w:bidi="ar-SA"/>
      </w:rPr>
    </w:lvl>
    <w:lvl w:ilvl="1" w:tplc="B3CE8388">
      <w:numFmt w:val="bullet"/>
      <w:lvlText w:val="•"/>
      <w:lvlJc w:val="left"/>
      <w:pPr>
        <w:ind w:left="1242" w:hanging="256"/>
      </w:pPr>
      <w:rPr>
        <w:rFonts w:hint="default"/>
        <w:lang w:val="ru-RU" w:eastAsia="en-US" w:bidi="ar-SA"/>
      </w:rPr>
    </w:lvl>
    <w:lvl w:ilvl="2" w:tplc="9C562A8E">
      <w:numFmt w:val="bullet"/>
      <w:lvlText w:val="•"/>
      <w:lvlJc w:val="left"/>
      <w:pPr>
        <w:ind w:left="1844" w:hanging="256"/>
      </w:pPr>
      <w:rPr>
        <w:rFonts w:hint="default"/>
        <w:lang w:val="ru-RU" w:eastAsia="en-US" w:bidi="ar-SA"/>
      </w:rPr>
    </w:lvl>
    <w:lvl w:ilvl="3" w:tplc="D63A154A">
      <w:numFmt w:val="bullet"/>
      <w:lvlText w:val="•"/>
      <w:lvlJc w:val="left"/>
      <w:pPr>
        <w:ind w:left="2447" w:hanging="256"/>
      </w:pPr>
      <w:rPr>
        <w:rFonts w:hint="default"/>
        <w:lang w:val="ru-RU" w:eastAsia="en-US" w:bidi="ar-SA"/>
      </w:rPr>
    </w:lvl>
    <w:lvl w:ilvl="4" w:tplc="08644B24">
      <w:numFmt w:val="bullet"/>
      <w:lvlText w:val="•"/>
      <w:lvlJc w:val="left"/>
      <w:pPr>
        <w:ind w:left="3049" w:hanging="256"/>
      </w:pPr>
      <w:rPr>
        <w:rFonts w:hint="default"/>
        <w:lang w:val="ru-RU" w:eastAsia="en-US" w:bidi="ar-SA"/>
      </w:rPr>
    </w:lvl>
    <w:lvl w:ilvl="5" w:tplc="329E6712">
      <w:numFmt w:val="bullet"/>
      <w:lvlText w:val="•"/>
      <w:lvlJc w:val="left"/>
      <w:pPr>
        <w:ind w:left="3651" w:hanging="256"/>
      </w:pPr>
      <w:rPr>
        <w:rFonts w:hint="default"/>
        <w:lang w:val="ru-RU" w:eastAsia="en-US" w:bidi="ar-SA"/>
      </w:rPr>
    </w:lvl>
    <w:lvl w:ilvl="6" w:tplc="8034C9CC">
      <w:numFmt w:val="bullet"/>
      <w:lvlText w:val="•"/>
      <w:lvlJc w:val="left"/>
      <w:pPr>
        <w:ind w:left="4254" w:hanging="256"/>
      </w:pPr>
      <w:rPr>
        <w:rFonts w:hint="default"/>
        <w:lang w:val="ru-RU" w:eastAsia="en-US" w:bidi="ar-SA"/>
      </w:rPr>
    </w:lvl>
    <w:lvl w:ilvl="7" w:tplc="121616B0">
      <w:numFmt w:val="bullet"/>
      <w:lvlText w:val="•"/>
      <w:lvlJc w:val="left"/>
      <w:pPr>
        <w:ind w:left="4856" w:hanging="256"/>
      </w:pPr>
      <w:rPr>
        <w:rFonts w:hint="default"/>
        <w:lang w:val="ru-RU" w:eastAsia="en-US" w:bidi="ar-SA"/>
      </w:rPr>
    </w:lvl>
    <w:lvl w:ilvl="8" w:tplc="CD8E5624">
      <w:numFmt w:val="bullet"/>
      <w:lvlText w:val="•"/>
      <w:lvlJc w:val="left"/>
      <w:pPr>
        <w:ind w:left="5458" w:hanging="256"/>
      </w:pPr>
      <w:rPr>
        <w:rFonts w:hint="default"/>
        <w:lang w:val="ru-RU" w:eastAsia="en-US" w:bidi="ar-SA"/>
      </w:rPr>
    </w:lvl>
  </w:abstractNum>
  <w:abstractNum w:abstractNumId="42">
    <w:nsid w:val="231C1FA0"/>
    <w:multiLevelType w:val="hybridMultilevel"/>
    <w:tmpl w:val="D6EEEC42"/>
    <w:lvl w:ilvl="0" w:tplc="2E500DF4">
      <w:start w:val="5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9E00D358">
      <w:start w:val="1"/>
      <w:numFmt w:val="decimal"/>
      <w:lvlText w:val="%2)"/>
      <w:lvlJc w:val="left"/>
      <w:pPr>
        <w:ind w:left="156" w:hanging="240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90A6D10A">
      <w:numFmt w:val="bullet"/>
      <w:lvlText w:val="•"/>
      <w:lvlJc w:val="left"/>
      <w:pPr>
        <w:ind w:left="1060" w:hanging="240"/>
      </w:pPr>
      <w:rPr>
        <w:rFonts w:hint="default"/>
        <w:lang w:val="ru-RU" w:eastAsia="en-US" w:bidi="ar-SA"/>
      </w:rPr>
    </w:lvl>
    <w:lvl w:ilvl="3" w:tplc="E5EE5D98">
      <w:numFmt w:val="bullet"/>
      <w:lvlText w:val="•"/>
      <w:lvlJc w:val="left"/>
      <w:pPr>
        <w:ind w:left="1760" w:hanging="240"/>
      </w:pPr>
      <w:rPr>
        <w:rFonts w:hint="default"/>
        <w:lang w:val="ru-RU" w:eastAsia="en-US" w:bidi="ar-SA"/>
      </w:rPr>
    </w:lvl>
    <w:lvl w:ilvl="4" w:tplc="259414D6">
      <w:numFmt w:val="bullet"/>
      <w:lvlText w:val="•"/>
      <w:lvlJc w:val="left"/>
      <w:pPr>
        <w:ind w:left="2461" w:hanging="240"/>
      </w:pPr>
      <w:rPr>
        <w:rFonts w:hint="default"/>
        <w:lang w:val="ru-RU" w:eastAsia="en-US" w:bidi="ar-SA"/>
      </w:rPr>
    </w:lvl>
    <w:lvl w:ilvl="5" w:tplc="A7AE60A2">
      <w:numFmt w:val="bullet"/>
      <w:lvlText w:val="•"/>
      <w:lvlJc w:val="left"/>
      <w:pPr>
        <w:ind w:left="3161" w:hanging="240"/>
      </w:pPr>
      <w:rPr>
        <w:rFonts w:hint="default"/>
        <w:lang w:val="ru-RU" w:eastAsia="en-US" w:bidi="ar-SA"/>
      </w:rPr>
    </w:lvl>
    <w:lvl w:ilvl="6" w:tplc="7FD8E010">
      <w:numFmt w:val="bullet"/>
      <w:lvlText w:val="•"/>
      <w:lvlJc w:val="left"/>
      <w:pPr>
        <w:ind w:left="3862" w:hanging="240"/>
      </w:pPr>
      <w:rPr>
        <w:rFonts w:hint="default"/>
        <w:lang w:val="ru-RU" w:eastAsia="en-US" w:bidi="ar-SA"/>
      </w:rPr>
    </w:lvl>
    <w:lvl w:ilvl="7" w:tplc="54A83FF4">
      <w:numFmt w:val="bullet"/>
      <w:lvlText w:val="•"/>
      <w:lvlJc w:val="left"/>
      <w:pPr>
        <w:ind w:left="4562" w:hanging="240"/>
      </w:pPr>
      <w:rPr>
        <w:rFonts w:hint="default"/>
        <w:lang w:val="ru-RU" w:eastAsia="en-US" w:bidi="ar-SA"/>
      </w:rPr>
    </w:lvl>
    <w:lvl w:ilvl="8" w:tplc="D2BAA0E2">
      <w:numFmt w:val="bullet"/>
      <w:lvlText w:val="•"/>
      <w:lvlJc w:val="left"/>
      <w:pPr>
        <w:ind w:left="5262" w:hanging="240"/>
      </w:pPr>
      <w:rPr>
        <w:rFonts w:hint="default"/>
        <w:lang w:val="ru-RU" w:eastAsia="en-US" w:bidi="ar-SA"/>
      </w:rPr>
    </w:lvl>
  </w:abstractNum>
  <w:abstractNum w:abstractNumId="43">
    <w:nsid w:val="26263942"/>
    <w:multiLevelType w:val="hybridMultilevel"/>
    <w:tmpl w:val="B6B82410"/>
    <w:lvl w:ilvl="0" w:tplc="E4EE07B6">
      <w:start w:val="1"/>
      <w:numFmt w:val="decimal"/>
      <w:lvlText w:val="%1."/>
      <w:lvlJc w:val="left"/>
      <w:pPr>
        <w:ind w:left="553" w:hanging="248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24FEAAEA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5858B7CC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A6EE635E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A8904224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C6728022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1354D396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B8F053F0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7630AF6E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44">
    <w:nsid w:val="26DE49B6"/>
    <w:multiLevelType w:val="hybridMultilevel"/>
    <w:tmpl w:val="0D06E256"/>
    <w:lvl w:ilvl="0" w:tplc="993633E4">
      <w:start w:val="1"/>
      <w:numFmt w:val="decimal"/>
      <w:lvlText w:val="%1."/>
      <w:lvlJc w:val="left"/>
      <w:pPr>
        <w:ind w:left="156" w:hanging="266"/>
      </w:pPr>
      <w:rPr>
        <w:rFonts w:ascii="Cambria" w:eastAsia="Cambria" w:hAnsi="Cambria" w:cs="Cambria" w:hint="default"/>
        <w:color w:val="231F20"/>
        <w:w w:val="122"/>
        <w:sz w:val="20"/>
        <w:szCs w:val="20"/>
        <w:lang w:val="ru-RU" w:eastAsia="en-US" w:bidi="ar-SA"/>
      </w:rPr>
    </w:lvl>
    <w:lvl w:ilvl="1" w:tplc="10EA1EBE">
      <w:numFmt w:val="bullet"/>
      <w:lvlText w:val="•"/>
      <w:lvlJc w:val="left"/>
      <w:pPr>
        <w:ind w:left="810" w:hanging="266"/>
      </w:pPr>
      <w:rPr>
        <w:rFonts w:hint="default"/>
        <w:lang w:val="ru-RU" w:eastAsia="en-US" w:bidi="ar-SA"/>
      </w:rPr>
    </w:lvl>
    <w:lvl w:ilvl="2" w:tplc="E16CB02E">
      <w:numFmt w:val="bullet"/>
      <w:lvlText w:val="•"/>
      <w:lvlJc w:val="left"/>
      <w:pPr>
        <w:ind w:left="1460" w:hanging="266"/>
      </w:pPr>
      <w:rPr>
        <w:rFonts w:hint="default"/>
        <w:lang w:val="ru-RU" w:eastAsia="en-US" w:bidi="ar-SA"/>
      </w:rPr>
    </w:lvl>
    <w:lvl w:ilvl="3" w:tplc="68EA74C6">
      <w:numFmt w:val="bullet"/>
      <w:lvlText w:val="•"/>
      <w:lvlJc w:val="left"/>
      <w:pPr>
        <w:ind w:left="2111" w:hanging="266"/>
      </w:pPr>
      <w:rPr>
        <w:rFonts w:hint="default"/>
        <w:lang w:val="ru-RU" w:eastAsia="en-US" w:bidi="ar-SA"/>
      </w:rPr>
    </w:lvl>
    <w:lvl w:ilvl="4" w:tplc="6306749E">
      <w:numFmt w:val="bullet"/>
      <w:lvlText w:val="•"/>
      <w:lvlJc w:val="left"/>
      <w:pPr>
        <w:ind w:left="2761" w:hanging="266"/>
      </w:pPr>
      <w:rPr>
        <w:rFonts w:hint="default"/>
        <w:lang w:val="ru-RU" w:eastAsia="en-US" w:bidi="ar-SA"/>
      </w:rPr>
    </w:lvl>
    <w:lvl w:ilvl="5" w:tplc="5FCA6436">
      <w:numFmt w:val="bullet"/>
      <w:lvlText w:val="•"/>
      <w:lvlJc w:val="left"/>
      <w:pPr>
        <w:ind w:left="3411" w:hanging="266"/>
      </w:pPr>
      <w:rPr>
        <w:rFonts w:hint="default"/>
        <w:lang w:val="ru-RU" w:eastAsia="en-US" w:bidi="ar-SA"/>
      </w:rPr>
    </w:lvl>
    <w:lvl w:ilvl="6" w:tplc="E3060CC6">
      <w:numFmt w:val="bullet"/>
      <w:lvlText w:val="•"/>
      <w:lvlJc w:val="left"/>
      <w:pPr>
        <w:ind w:left="4062" w:hanging="266"/>
      </w:pPr>
      <w:rPr>
        <w:rFonts w:hint="default"/>
        <w:lang w:val="ru-RU" w:eastAsia="en-US" w:bidi="ar-SA"/>
      </w:rPr>
    </w:lvl>
    <w:lvl w:ilvl="7" w:tplc="8D6CFE20">
      <w:numFmt w:val="bullet"/>
      <w:lvlText w:val="•"/>
      <w:lvlJc w:val="left"/>
      <w:pPr>
        <w:ind w:left="4712" w:hanging="266"/>
      </w:pPr>
      <w:rPr>
        <w:rFonts w:hint="default"/>
        <w:lang w:val="ru-RU" w:eastAsia="en-US" w:bidi="ar-SA"/>
      </w:rPr>
    </w:lvl>
    <w:lvl w:ilvl="8" w:tplc="B2A26C54">
      <w:numFmt w:val="bullet"/>
      <w:lvlText w:val="•"/>
      <w:lvlJc w:val="left"/>
      <w:pPr>
        <w:ind w:left="5362" w:hanging="266"/>
      </w:pPr>
      <w:rPr>
        <w:rFonts w:hint="default"/>
        <w:lang w:val="ru-RU" w:eastAsia="en-US" w:bidi="ar-SA"/>
      </w:rPr>
    </w:lvl>
  </w:abstractNum>
  <w:abstractNum w:abstractNumId="45">
    <w:nsid w:val="26F53E6C"/>
    <w:multiLevelType w:val="hybridMultilevel"/>
    <w:tmpl w:val="EF0ADBF8"/>
    <w:lvl w:ilvl="0" w:tplc="4314CD52">
      <w:start w:val="1"/>
      <w:numFmt w:val="decimal"/>
      <w:lvlText w:val="%1."/>
      <w:lvlJc w:val="left"/>
      <w:pPr>
        <w:ind w:left="404" w:hanging="248"/>
      </w:pPr>
      <w:rPr>
        <w:rFonts w:ascii="Trebuchet MS" w:eastAsia="Trebuchet MS" w:hAnsi="Trebuchet MS" w:cs="Trebuchet MS" w:hint="default"/>
        <w:color w:val="231F20"/>
        <w:spacing w:val="-11"/>
        <w:w w:val="82"/>
        <w:sz w:val="22"/>
        <w:szCs w:val="22"/>
        <w:lang w:val="ru-RU" w:eastAsia="en-US" w:bidi="ar-SA"/>
      </w:rPr>
    </w:lvl>
    <w:lvl w:ilvl="1" w:tplc="505C6D1E">
      <w:numFmt w:val="bullet"/>
      <w:lvlText w:val="•"/>
      <w:lvlJc w:val="left"/>
      <w:pPr>
        <w:ind w:left="1026" w:hanging="248"/>
      </w:pPr>
      <w:rPr>
        <w:rFonts w:hint="default"/>
        <w:lang w:val="ru-RU" w:eastAsia="en-US" w:bidi="ar-SA"/>
      </w:rPr>
    </w:lvl>
    <w:lvl w:ilvl="2" w:tplc="B88A0C32">
      <w:numFmt w:val="bullet"/>
      <w:lvlText w:val="•"/>
      <w:lvlJc w:val="left"/>
      <w:pPr>
        <w:ind w:left="1652" w:hanging="248"/>
      </w:pPr>
      <w:rPr>
        <w:rFonts w:hint="default"/>
        <w:lang w:val="ru-RU" w:eastAsia="en-US" w:bidi="ar-SA"/>
      </w:rPr>
    </w:lvl>
    <w:lvl w:ilvl="3" w:tplc="2696A8AE">
      <w:numFmt w:val="bullet"/>
      <w:lvlText w:val="•"/>
      <w:lvlJc w:val="left"/>
      <w:pPr>
        <w:ind w:left="2279" w:hanging="248"/>
      </w:pPr>
      <w:rPr>
        <w:rFonts w:hint="default"/>
        <w:lang w:val="ru-RU" w:eastAsia="en-US" w:bidi="ar-SA"/>
      </w:rPr>
    </w:lvl>
    <w:lvl w:ilvl="4" w:tplc="A76A35DA">
      <w:numFmt w:val="bullet"/>
      <w:lvlText w:val="•"/>
      <w:lvlJc w:val="left"/>
      <w:pPr>
        <w:ind w:left="2905" w:hanging="248"/>
      </w:pPr>
      <w:rPr>
        <w:rFonts w:hint="default"/>
        <w:lang w:val="ru-RU" w:eastAsia="en-US" w:bidi="ar-SA"/>
      </w:rPr>
    </w:lvl>
    <w:lvl w:ilvl="5" w:tplc="3372F8AE">
      <w:numFmt w:val="bullet"/>
      <w:lvlText w:val="•"/>
      <w:lvlJc w:val="left"/>
      <w:pPr>
        <w:ind w:left="3531" w:hanging="248"/>
      </w:pPr>
      <w:rPr>
        <w:rFonts w:hint="default"/>
        <w:lang w:val="ru-RU" w:eastAsia="en-US" w:bidi="ar-SA"/>
      </w:rPr>
    </w:lvl>
    <w:lvl w:ilvl="6" w:tplc="C68A2682">
      <w:numFmt w:val="bullet"/>
      <w:lvlText w:val="•"/>
      <w:lvlJc w:val="left"/>
      <w:pPr>
        <w:ind w:left="4158" w:hanging="248"/>
      </w:pPr>
      <w:rPr>
        <w:rFonts w:hint="default"/>
        <w:lang w:val="ru-RU" w:eastAsia="en-US" w:bidi="ar-SA"/>
      </w:rPr>
    </w:lvl>
    <w:lvl w:ilvl="7" w:tplc="C220B8FE">
      <w:numFmt w:val="bullet"/>
      <w:lvlText w:val="•"/>
      <w:lvlJc w:val="left"/>
      <w:pPr>
        <w:ind w:left="4784" w:hanging="248"/>
      </w:pPr>
      <w:rPr>
        <w:rFonts w:hint="default"/>
        <w:lang w:val="ru-RU" w:eastAsia="en-US" w:bidi="ar-SA"/>
      </w:rPr>
    </w:lvl>
    <w:lvl w:ilvl="8" w:tplc="99167E6E">
      <w:numFmt w:val="bullet"/>
      <w:lvlText w:val="•"/>
      <w:lvlJc w:val="left"/>
      <w:pPr>
        <w:ind w:left="5410" w:hanging="248"/>
      </w:pPr>
      <w:rPr>
        <w:rFonts w:hint="default"/>
        <w:lang w:val="ru-RU" w:eastAsia="en-US" w:bidi="ar-SA"/>
      </w:rPr>
    </w:lvl>
  </w:abstractNum>
  <w:abstractNum w:abstractNumId="46">
    <w:nsid w:val="27407103"/>
    <w:multiLevelType w:val="hybridMultilevel"/>
    <w:tmpl w:val="C4AECCDE"/>
    <w:lvl w:ilvl="0" w:tplc="1BA263FC">
      <w:start w:val="1"/>
      <w:numFmt w:val="decimal"/>
      <w:lvlText w:val="%1."/>
      <w:lvlJc w:val="left"/>
      <w:pPr>
        <w:ind w:left="553" w:hanging="248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29A4CED4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4E12580C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4EA2FBCE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9FA27EE6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D8908F06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3A2AA97A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4D0E8700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8F206648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47">
    <w:nsid w:val="27C028B0"/>
    <w:multiLevelType w:val="multilevel"/>
    <w:tmpl w:val="415A96F8"/>
    <w:lvl w:ilvl="0">
      <w:start w:val="2"/>
      <w:numFmt w:val="decimal"/>
      <w:lvlText w:val="%1"/>
      <w:lvlJc w:val="left"/>
      <w:pPr>
        <w:ind w:left="118" w:hanging="46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8" w:hanging="465"/>
      </w:pPr>
      <w:rPr>
        <w:rFonts w:ascii="Trebuchet MS" w:eastAsia="Trebuchet MS" w:hAnsi="Trebuchet MS" w:cs="Trebuchet MS" w:hint="default"/>
        <w:color w:val="231F20"/>
        <w:spacing w:val="-4"/>
        <w:w w:val="92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8" w:hanging="632"/>
      </w:pPr>
      <w:rPr>
        <w:rFonts w:ascii="Verdana" w:eastAsia="Verdana" w:hAnsi="Verdana" w:cs="Verdana" w:hint="default"/>
        <w:color w:val="231F20"/>
        <w:spacing w:val="-11"/>
        <w:w w:val="83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6" w:hanging="295"/>
        <w:jc w:val="right"/>
      </w:pPr>
      <w:rPr>
        <w:rFonts w:hint="default"/>
        <w:b/>
        <w:bCs/>
        <w:w w:val="109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118" w:hanging="414"/>
      </w:pPr>
      <w:rPr>
        <w:rFonts w:ascii="Trebuchet MS" w:eastAsia="Trebuchet MS" w:hAnsi="Trebuchet MS" w:cs="Trebuchet MS" w:hint="default"/>
        <w:color w:val="231F20"/>
        <w:spacing w:val="-15"/>
        <w:w w:val="82"/>
        <w:sz w:val="22"/>
        <w:szCs w:val="22"/>
        <w:lang w:val="ru-RU" w:eastAsia="en-US" w:bidi="ar-SA"/>
      </w:rPr>
    </w:lvl>
    <w:lvl w:ilvl="5">
      <w:start w:val="1"/>
      <w:numFmt w:val="decimal"/>
      <w:lvlText w:val="%4.%5.%6."/>
      <w:lvlJc w:val="left"/>
      <w:pPr>
        <w:ind w:left="117" w:hanging="641"/>
      </w:pPr>
      <w:rPr>
        <w:rFonts w:hint="default"/>
        <w:spacing w:val="-13"/>
        <w:w w:val="83"/>
        <w:lang w:val="ru-RU" w:eastAsia="en-US" w:bidi="ar-SA"/>
      </w:rPr>
    </w:lvl>
    <w:lvl w:ilvl="6">
      <w:start w:val="1"/>
      <w:numFmt w:val="decimal"/>
      <w:lvlText w:val="%7)"/>
      <w:lvlJc w:val="left"/>
      <w:pPr>
        <w:ind w:left="116" w:hanging="28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7">
      <w:numFmt w:val="bullet"/>
      <w:lvlText w:val="•"/>
      <w:lvlJc w:val="left"/>
      <w:pPr>
        <w:ind w:left="439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22" w:hanging="284"/>
      </w:pPr>
      <w:rPr>
        <w:rFonts w:hint="default"/>
        <w:lang w:val="ru-RU" w:eastAsia="en-US" w:bidi="ar-SA"/>
      </w:rPr>
    </w:lvl>
  </w:abstractNum>
  <w:abstractNum w:abstractNumId="48">
    <w:nsid w:val="284356C5"/>
    <w:multiLevelType w:val="hybridMultilevel"/>
    <w:tmpl w:val="22384A94"/>
    <w:lvl w:ilvl="0" w:tplc="5F8CFBD2">
      <w:start w:val="1"/>
      <w:numFmt w:val="decimal"/>
      <w:lvlText w:val="%1."/>
      <w:lvlJc w:val="left"/>
      <w:pPr>
        <w:ind w:left="156" w:hanging="26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3F2E20F4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ACDAAAAE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51828210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3028CD06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FD66E4CC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29B43340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749292F0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7172975C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49">
    <w:nsid w:val="28AF6E93"/>
    <w:multiLevelType w:val="hybridMultilevel"/>
    <w:tmpl w:val="A4942C96"/>
    <w:lvl w:ilvl="0" w:tplc="00401758">
      <w:start w:val="1"/>
      <w:numFmt w:val="decimal"/>
      <w:lvlText w:val="%1."/>
      <w:lvlJc w:val="left"/>
      <w:pPr>
        <w:ind w:left="553" w:hanging="248"/>
      </w:pPr>
      <w:rPr>
        <w:rFonts w:ascii="Times New Roman" w:eastAsia="Times New Roman" w:hAnsi="Times New Roman" w:cs="Times New Roman" w:hint="default"/>
        <w:color w:val="231F20"/>
        <w:w w:val="119"/>
        <w:sz w:val="20"/>
        <w:szCs w:val="20"/>
        <w:lang w:val="ru-RU" w:eastAsia="en-US" w:bidi="ar-SA"/>
      </w:rPr>
    </w:lvl>
    <w:lvl w:ilvl="1" w:tplc="03785962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6F34A81A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76088F40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FE084456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253A8EC4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7160D852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46C6A836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A2CCE118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50">
    <w:nsid w:val="2A566C37"/>
    <w:multiLevelType w:val="hybridMultilevel"/>
    <w:tmpl w:val="ADD6984C"/>
    <w:lvl w:ilvl="0" w:tplc="2CDEA44E">
      <w:start w:val="1"/>
      <w:numFmt w:val="decimal"/>
      <w:lvlText w:val="%1."/>
      <w:lvlJc w:val="left"/>
      <w:pPr>
        <w:ind w:left="553" w:hanging="249"/>
        <w:jc w:val="right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B7C80622">
      <w:numFmt w:val="bullet"/>
      <w:lvlText w:val="•"/>
      <w:lvlJc w:val="left"/>
      <w:pPr>
        <w:ind w:left="1170" w:hanging="249"/>
      </w:pPr>
      <w:rPr>
        <w:rFonts w:hint="default"/>
        <w:lang w:val="ru-RU" w:eastAsia="en-US" w:bidi="ar-SA"/>
      </w:rPr>
    </w:lvl>
    <w:lvl w:ilvl="2" w:tplc="C1149770">
      <w:numFmt w:val="bullet"/>
      <w:lvlText w:val="•"/>
      <w:lvlJc w:val="left"/>
      <w:pPr>
        <w:ind w:left="1780" w:hanging="249"/>
      </w:pPr>
      <w:rPr>
        <w:rFonts w:hint="default"/>
        <w:lang w:val="ru-RU" w:eastAsia="en-US" w:bidi="ar-SA"/>
      </w:rPr>
    </w:lvl>
    <w:lvl w:ilvl="3" w:tplc="500440DE">
      <w:numFmt w:val="bullet"/>
      <w:lvlText w:val="•"/>
      <w:lvlJc w:val="left"/>
      <w:pPr>
        <w:ind w:left="2391" w:hanging="249"/>
      </w:pPr>
      <w:rPr>
        <w:rFonts w:hint="default"/>
        <w:lang w:val="ru-RU" w:eastAsia="en-US" w:bidi="ar-SA"/>
      </w:rPr>
    </w:lvl>
    <w:lvl w:ilvl="4" w:tplc="029A33E8">
      <w:numFmt w:val="bullet"/>
      <w:lvlText w:val="•"/>
      <w:lvlJc w:val="left"/>
      <w:pPr>
        <w:ind w:left="3001" w:hanging="249"/>
      </w:pPr>
      <w:rPr>
        <w:rFonts w:hint="default"/>
        <w:lang w:val="ru-RU" w:eastAsia="en-US" w:bidi="ar-SA"/>
      </w:rPr>
    </w:lvl>
    <w:lvl w:ilvl="5" w:tplc="98F44C3E">
      <w:numFmt w:val="bullet"/>
      <w:lvlText w:val="•"/>
      <w:lvlJc w:val="left"/>
      <w:pPr>
        <w:ind w:left="3611" w:hanging="249"/>
      </w:pPr>
      <w:rPr>
        <w:rFonts w:hint="default"/>
        <w:lang w:val="ru-RU" w:eastAsia="en-US" w:bidi="ar-SA"/>
      </w:rPr>
    </w:lvl>
    <w:lvl w:ilvl="6" w:tplc="6FF81710">
      <w:numFmt w:val="bullet"/>
      <w:lvlText w:val="•"/>
      <w:lvlJc w:val="left"/>
      <w:pPr>
        <w:ind w:left="4222" w:hanging="249"/>
      </w:pPr>
      <w:rPr>
        <w:rFonts w:hint="default"/>
        <w:lang w:val="ru-RU" w:eastAsia="en-US" w:bidi="ar-SA"/>
      </w:rPr>
    </w:lvl>
    <w:lvl w:ilvl="7" w:tplc="0FB6219C">
      <w:numFmt w:val="bullet"/>
      <w:lvlText w:val="•"/>
      <w:lvlJc w:val="left"/>
      <w:pPr>
        <w:ind w:left="4832" w:hanging="249"/>
      </w:pPr>
      <w:rPr>
        <w:rFonts w:hint="default"/>
        <w:lang w:val="ru-RU" w:eastAsia="en-US" w:bidi="ar-SA"/>
      </w:rPr>
    </w:lvl>
    <w:lvl w:ilvl="8" w:tplc="D0C48AA4">
      <w:numFmt w:val="bullet"/>
      <w:lvlText w:val="•"/>
      <w:lvlJc w:val="left"/>
      <w:pPr>
        <w:ind w:left="5442" w:hanging="249"/>
      </w:pPr>
      <w:rPr>
        <w:rFonts w:hint="default"/>
        <w:lang w:val="ru-RU" w:eastAsia="en-US" w:bidi="ar-SA"/>
      </w:rPr>
    </w:lvl>
  </w:abstractNum>
  <w:abstractNum w:abstractNumId="51">
    <w:nsid w:val="2A78067F"/>
    <w:multiLevelType w:val="hybridMultilevel"/>
    <w:tmpl w:val="B7109698"/>
    <w:lvl w:ilvl="0" w:tplc="D5D62648">
      <w:start w:val="7"/>
      <w:numFmt w:val="decimal"/>
      <w:lvlText w:val="%1"/>
      <w:lvlJc w:val="left"/>
      <w:pPr>
        <w:ind w:left="352" w:hanging="196"/>
      </w:pPr>
      <w:rPr>
        <w:rFonts w:hint="default"/>
        <w:b/>
        <w:bCs/>
        <w:w w:val="84"/>
        <w:lang w:val="ru-RU" w:eastAsia="en-US" w:bidi="ar-SA"/>
      </w:rPr>
    </w:lvl>
    <w:lvl w:ilvl="1" w:tplc="1D9A1F90">
      <w:numFmt w:val="bullet"/>
      <w:lvlText w:val="•"/>
      <w:lvlJc w:val="left"/>
      <w:pPr>
        <w:ind w:left="990" w:hanging="196"/>
      </w:pPr>
      <w:rPr>
        <w:rFonts w:hint="default"/>
        <w:lang w:val="ru-RU" w:eastAsia="en-US" w:bidi="ar-SA"/>
      </w:rPr>
    </w:lvl>
    <w:lvl w:ilvl="2" w:tplc="55003BE0">
      <w:numFmt w:val="bullet"/>
      <w:lvlText w:val="•"/>
      <w:lvlJc w:val="left"/>
      <w:pPr>
        <w:ind w:left="1620" w:hanging="196"/>
      </w:pPr>
      <w:rPr>
        <w:rFonts w:hint="default"/>
        <w:lang w:val="ru-RU" w:eastAsia="en-US" w:bidi="ar-SA"/>
      </w:rPr>
    </w:lvl>
    <w:lvl w:ilvl="3" w:tplc="5C1ADE58">
      <w:numFmt w:val="bullet"/>
      <w:lvlText w:val="•"/>
      <w:lvlJc w:val="left"/>
      <w:pPr>
        <w:ind w:left="2251" w:hanging="196"/>
      </w:pPr>
      <w:rPr>
        <w:rFonts w:hint="default"/>
        <w:lang w:val="ru-RU" w:eastAsia="en-US" w:bidi="ar-SA"/>
      </w:rPr>
    </w:lvl>
    <w:lvl w:ilvl="4" w:tplc="5A1407FA">
      <w:numFmt w:val="bullet"/>
      <w:lvlText w:val="•"/>
      <w:lvlJc w:val="left"/>
      <w:pPr>
        <w:ind w:left="2881" w:hanging="196"/>
      </w:pPr>
      <w:rPr>
        <w:rFonts w:hint="default"/>
        <w:lang w:val="ru-RU" w:eastAsia="en-US" w:bidi="ar-SA"/>
      </w:rPr>
    </w:lvl>
    <w:lvl w:ilvl="5" w:tplc="5030B208">
      <w:numFmt w:val="bullet"/>
      <w:lvlText w:val="•"/>
      <w:lvlJc w:val="left"/>
      <w:pPr>
        <w:ind w:left="3511" w:hanging="196"/>
      </w:pPr>
      <w:rPr>
        <w:rFonts w:hint="default"/>
        <w:lang w:val="ru-RU" w:eastAsia="en-US" w:bidi="ar-SA"/>
      </w:rPr>
    </w:lvl>
    <w:lvl w:ilvl="6" w:tplc="5E3A64EA">
      <w:numFmt w:val="bullet"/>
      <w:lvlText w:val="•"/>
      <w:lvlJc w:val="left"/>
      <w:pPr>
        <w:ind w:left="4142" w:hanging="196"/>
      </w:pPr>
      <w:rPr>
        <w:rFonts w:hint="default"/>
        <w:lang w:val="ru-RU" w:eastAsia="en-US" w:bidi="ar-SA"/>
      </w:rPr>
    </w:lvl>
    <w:lvl w:ilvl="7" w:tplc="F1E0C820">
      <w:numFmt w:val="bullet"/>
      <w:lvlText w:val="•"/>
      <w:lvlJc w:val="left"/>
      <w:pPr>
        <w:ind w:left="4772" w:hanging="196"/>
      </w:pPr>
      <w:rPr>
        <w:rFonts w:hint="default"/>
        <w:lang w:val="ru-RU" w:eastAsia="en-US" w:bidi="ar-SA"/>
      </w:rPr>
    </w:lvl>
    <w:lvl w:ilvl="8" w:tplc="08424198">
      <w:numFmt w:val="bullet"/>
      <w:lvlText w:val="•"/>
      <w:lvlJc w:val="left"/>
      <w:pPr>
        <w:ind w:left="5402" w:hanging="196"/>
      </w:pPr>
      <w:rPr>
        <w:rFonts w:hint="default"/>
        <w:lang w:val="ru-RU" w:eastAsia="en-US" w:bidi="ar-SA"/>
      </w:rPr>
    </w:lvl>
  </w:abstractNum>
  <w:abstractNum w:abstractNumId="52">
    <w:nsid w:val="2AA1166D"/>
    <w:multiLevelType w:val="hybridMultilevel"/>
    <w:tmpl w:val="2DC096F6"/>
    <w:lvl w:ilvl="0" w:tplc="F72E2878">
      <w:start w:val="5"/>
      <w:numFmt w:val="decimal"/>
      <w:lvlText w:val="%1"/>
      <w:lvlJc w:val="left"/>
      <w:pPr>
        <w:ind w:left="373" w:hanging="216"/>
      </w:pPr>
      <w:rPr>
        <w:rFonts w:ascii="Verdana" w:eastAsia="Verdana" w:hAnsi="Verdana" w:cs="Verdana" w:hint="default"/>
        <w:color w:val="231F20"/>
        <w:w w:val="84"/>
        <w:sz w:val="24"/>
        <w:szCs w:val="24"/>
        <w:lang w:val="ru-RU" w:eastAsia="en-US" w:bidi="ar-SA"/>
      </w:rPr>
    </w:lvl>
    <w:lvl w:ilvl="1" w:tplc="CE7020CC">
      <w:start w:val="1"/>
      <w:numFmt w:val="decimal"/>
      <w:lvlText w:val="%2."/>
      <w:lvlJc w:val="left"/>
      <w:pPr>
        <w:ind w:left="156" w:hanging="26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2" w:tplc="85C69BB2">
      <w:numFmt w:val="bullet"/>
      <w:lvlText w:val="•"/>
      <w:lvlJc w:val="left"/>
      <w:pPr>
        <w:ind w:left="1078" w:hanging="263"/>
      </w:pPr>
      <w:rPr>
        <w:rFonts w:hint="default"/>
        <w:lang w:val="ru-RU" w:eastAsia="en-US" w:bidi="ar-SA"/>
      </w:rPr>
    </w:lvl>
    <w:lvl w:ilvl="3" w:tplc="725CD30A">
      <w:numFmt w:val="bullet"/>
      <w:lvlText w:val="•"/>
      <w:lvlJc w:val="left"/>
      <w:pPr>
        <w:ind w:left="1776" w:hanging="263"/>
      </w:pPr>
      <w:rPr>
        <w:rFonts w:hint="default"/>
        <w:lang w:val="ru-RU" w:eastAsia="en-US" w:bidi="ar-SA"/>
      </w:rPr>
    </w:lvl>
    <w:lvl w:ilvl="4" w:tplc="B98CCE12">
      <w:numFmt w:val="bullet"/>
      <w:lvlText w:val="•"/>
      <w:lvlJc w:val="left"/>
      <w:pPr>
        <w:ind w:left="2474" w:hanging="263"/>
      </w:pPr>
      <w:rPr>
        <w:rFonts w:hint="default"/>
        <w:lang w:val="ru-RU" w:eastAsia="en-US" w:bidi="ar-SA"/>
      </w:rPr>
    </w:lvl>
    <w:lvl w:ilvl="5" w:tplc="40C8B760">
      <w:numFmt w:val="bullet"/>
      <w:lvlText w:val="•"/>
      <w:lvlJc w:val="left"/>
      <w:pPr>
        <w:ind w:left="3172" w:hanging="263"/>
      </w:pPr>
      <w:rPr>
        <w:rFonts w:hint="default"/>
        <w:lang w:val="ru-RU" w:eastAsia="en-US" w:bidi="ar-SA"/>
      </w:rPr>
    </w:lvl>
    <w:lvl w:ilvl="6" w:tplc="7B7CB634">
      <w:numFmt w:val="bullet"/>
      <w:lvlText w:val="•"/>
      <w:lvlJc w:val="left"/>
      <w:pPr>
        <w:ind w:left="3870" w:hanging="263"/>
      </w:pPr>
      <w:rPr>
        <w:rFonts w:hint="default"/>
        <w:lang w:val="ru-RU" w:eastAsia="en-US" w:bidi="ar-SA"/>
      </w:rPr>
    </w:lvl>
    <w:lvl w:ilvl="7" w:tplc="82B6045C">
      <w:numFmt w:val="bullet"/>
      <w:lvlText w:val="•"/>
      <w:lvlJc w:val="left"/>
      <w:pPr>
        <w:ind w:left="4569" w:hanging="263"/>
      </w:pPr>
      <w:rPr>
        <w:rFonts w:hint="default"/>
        <w:lang w:val="ru-RU" w:eastAsia="en-US" w:bidi="ar-SA"/>
      </w:rPr>
    </w:lvl>
    <w:lvl w:ilvl="8" w:tplc="AD1EDD8E">
      <w:numFmt w:val="bullet"/>
      <w:lvlText w:val="•"/>
      <w:lvlJc w:val="left"/>
      <w:pPr>
        <w:ind w:left="5267" w:hanging="263"/>
      </w:pPr>
      <w:rPr>
        <w:rFonts w:hint="default"/>
        <w:lang w:val="ru-RU" w:eastAsia="en-US" w:bidi="ar-SA"/>
      </w:rPr>
    </w:lvl>
  </w:abstractNum>
  <w:abstractNum w:abstractNumId="53">
    <w:nsid w:val="2BA75822"/>
    <w:multiLevelType w:val="hybridMultilevel"/>
    <w:tmpl w:val="8C342D36"/>
    <w:lvl w:ilvl="0" w:tplc="CD7A5518">
      <w:start w:val="1"/>
      <w:numFmt w:val="decimal"/>
      <w:lvlText w:val="%1."/>
      <w:lvlJc w:val="left"/>
      <w:pPr>
        <w:ind w:left="553" w:hanging="248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D3B66614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A420D854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CDBEA816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D22A1180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ACB299A2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57E6A200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54860F50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E12AB65C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54">
    <w:nsid w:val="2E3C017D"/>
    <w:multiLevelType w:val="hybridMultilevel"/>
    <w:tmpl w:val="7D300E94"/>
    <w:lvl w:ilvl="0" w:tplc="8D78D152">
      <w:start w:val="1"/>
      <w:numFmt w:val="decimal"/>
      <w:lvlText w:val="%1."/>
      <w:lvlJc w:val="left"/>
      <w:pPr>
        <w:ind w:left="156" w:hanging="274"/>
      </w:pPr>
      <w:rPr>
        <w:rFonts w:ascii="Cambria" w:eastAsia="Cambria" w:hAnsi="Cambria" w:cs="Cambria" w:hint="default"/>
        <w:color w:val="231F20"/>
        <w:w w:val="122"/>
        <w:sz w:val="20"/>
        <w:szCs w:val="20"/>
        <w:lang w:val="ru-RU" w:eastAsia="en-US" w:bidi="ar-SA"/>
      </w:rPr>
    </w:lvl>
    <w:lvl w:ilvl="1" w:tplc="E26865FA">
      <w:numFmt w:val="bullet"/>
      <w:lvlText w:val="•"/>
      <w:lvlJc w:val="left"/>
      <w:pPr>
        <w:ind w:left="810" w:hanging="274"/>
      </w:pPr>
      <w:rPr>
        <w:rFonts w:hint="default"/>
        <w:lang w:val="ru-RU" w:eastAsia="en-US" w:bidi="ar-SA"/>
      </w:rPr>
    </w:lvl>
    <w:lvl w:ilvl="2" w:tplc="9C0AA872">
      <w:numFmt w:val="bullet"/>
      <w:lvlText w:val="•"/>
      <w:lvlJc w:val="left"/>
      <w:pPr>
        <w:ind w:left="1460" w:hanging="274"/>
      </w:pPr>
      <w:rPr>
        <w:rFonts w:hint="default"/>
        <w:lang w:val="ru-RU" w:eastAsia="en-US" w:bidi="ar-SA"/>
      </w:rPr>
    </w:lvl>
    <w:lvl w:ilvl="3" w:tplc="D0D05FCA">
      <w:numFmt w:val="bullet"/>
      <w:lvlText w:val="•"/>
      <w:lvlJc w:val="left"/>
      <w:pPr>
        <w:ind w:left="2111" w:hanging="274"/>
      </w:pPr>
      <w:rPr>
        <w:rFonts w:hint="default"/>
        <w:lang w:val="ru-RU" w:eastAsia="en-US" w:bidi="ar-SA"/>
      </w:rPr>
    </w:lvl>
    <w:lvl w:ilvl="4" w:tplc="67C8E5A2">
      <w:numFmt w:val="bullet"/>
      <w:lvlText w:val="•"/>
      <w:lvlJc w:val="left"/>
      <w:pPr>
        <w:ind w:left="2761" w:hanging="274"/>
      </w:pPr>
      <w:rPr>
        <w:rFonts w:hint="default"/>
        <w:lang w:val="ru-RU" w:eastAsia="en-US" w:bidi="ar-SA"/>
      </w:rPr>
    </w:lvl>
    <w:lvl w:ilvl="5" w:tplc="1C82FACE">
      <w:numFmt w:val="bullet"/>
      <w:lvlText w:val="•"/>
      <w:lvlJc w:val="left"/>
      <w:pPr>
        <w:ind w:left="3411" w:hanging="274"/>
      </w:pPr>
      <w:rPr>
        <w:rFonts w:hint="default"/>
        <w:lang w:val="ru-RU" w:eastAsia="en-US" w:bidi="ar-SA"/>
      </w:rPr>
    </w:lvl>
    <w:lvl w:ilvl="6" w:tplc="64C45104">
      <w:numFmt w:val="bullet"/>
      <w:lvlText w:val="•"/>
      <w:lvlJc w:val="left"/>
      <w:pPr>
        <w:ind w:left="4062" w:hanging="274"/>
      </w:pPr>
      <w:rPr>
        <w:rFonts w:hint="default"/>
        <w:lang w:val="ru-RU" w:eastAsia="en-US" w:bidi="ar-SA"/>
      </w:rPr>
    </w:lvl>
    <w:lvl w:ilvl="7" w:tplc="77F2103A">
      <w:numFmt w:val="bullet"/>
      <w:lvlText w:val="•"/>
      <w:lvlJc w:val="left"/>
      <w:pPr>
        <w:ind w:left="4712" w:hanging="274"/>
      </w:pPr>
      <w:rPr>
        <w:rFonts w:hint="default"/>
        <w:lang w:val="ru-RU" w:eastAsia="en-US" w:bidi="ar-SA"/>
      </w:rPr>
    </w:lvl>
    <w:lvl w:ilvl="8" w:tplc="EA881CDA">
      <w:numFmt w:val="bullet"/>
      <w:lvlText w:val="•"/>
      <w:lvlJc w:val="left"/>
      <w:pPr>
        <w:ind w:left="5362" w:hanging="274"/>
      </w:pPr>
      <w:rPr>
        <w:rFonts w:hint="default"/>
        <w:lang w:val="ru-RU" w:eastAsia="en-US" w:bidi="ar-SA"/>
      </w:rPr>
    </w:lvl>
  </w:abstractNum>
  <w:abstractNum w:abstractNumId="55">
    <w:nsid w:val="2E483468"/>
    <w:multiLevelType w:val="hybridMultilevel"/>
    <w:tmpl w:val="5D4810AC"/>
    <w:lvl w:ilvl="0" w:tplc="E7D696B2">
      <w:start w:val="1"/>
      <w:numFmt w:val="decimal"/>
      <w:lvlText w:val="%1."/>
      <w:lvlJc w:val="left"/>
      <w:pPr>
        <w:ind w:left="553" w:hanging="248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A1945A5C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D99EFC36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4F387ECA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6A6AD86A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D26E4B52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1A84894E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073E4F30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7E089F90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56">
    <w:nsid w:val="2E576B5C"/>
    <w:multiLevelType w:val="hybridMultilevel"/>
    <w:tmpl w:val="F946A9CA"/>
    <w:lvl w:ilvl="0" w:tplc="360A8174">
      <w:start w:val="1"/>
      <w:numFmt w:val="decimal"/>
      <w:lvlText w:val="%1)"/>
      <w:lvlJc w:val="left"/>
      <w:pPr>
        <w:ind w:left="671" w:hanging="288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D2082FBC">
      <w:numFmt w:val="bullet"/>
      <w:lvlText w:val="•"/>
      <w:lvlJc w:val="left"/>
      <w:pPr>
        <w:ind w:left="1278" w:hanging="288"/>
      </w:pPr>
      <w:rPr>
        <w:rFonts w:hint="default"/>
        <w:lang w:val="ru-RU" w:eastAsia="en-US" w:bidi="ar-SA"/>
      </w:rPr>
    </w:lvl>
    <w:lvl w:ilvl="2" w:tplc="BB424E34">
      <w:numFmt w:val="bullet"/>
      <w:lvlText w:val="•"/>
      <w:lvlJc w:val="left"/>
      <w:pPr>
        <w:ind w:left="1876" w:hanging="288"/>
      </w:pPr>
      <w:rPr>
        <w:rFonts w:hint="default"/>
        <w:lang w:val="ru-RU" w:eastAsia="en-US" w:bidi="ar-SA"/>
      </w:rPr>
    </w:lvl>
    <w:lvl w:ilvl="3" w:tplc="8D487F10">
      <w:numFmt w:val="bullet"/>
      <w:lvlText w:val="•"/>
      <w:lvlJc w:val="left"/>
      <w:pPr>
        <w:ind w:left="2475" w:hanging="288"/>
      </w:pPr>
      <w:rPr>
        <w:rFonts w:hint="default"/>
        <w:lang w:val="ru-RU" w:eastAsia="en-US" w:bidi="ar-SA"/>
      </w:rPr>
    </w:lvl>
    <w:lvl w:ilvl="4" w:tplc="2690B62E">
      <w:numFmt w:val="bullet"/>
      <w:lvlText w:val="•"/>
      <w:lvlJc w:val="left"/>
      <w:pPr>
        <w:ind w:left="3073" w:hanging="288"/>
      </w:pPr>
      <w:rPr>
        <w:rFonts w:hint="default"/>
        <w:lang w:val="ru-RU" w:eastAsia="en-US" w:bidi="ar-SA"/>
      </w:rPr>
    </w:lvl>
    <w:lvl w:ilvl="5" w:tplc="920EB454">
      <w:numFmt w:val="bullet"/>
      <w:lvlText w:val="•"/>
      <w:lvlJc w:val="left"/>
      <w:pPr>
        <w:ind w:left="3671" w:hanging="288"/>
      </w:pPr>
      <w:rPr>
        <w:rFonts w:hint="default"/>
        <w:lang w:val="ru-RU" w:eastAsia="en-US" w:bidi="ar-SA"/>
      </w:rPr>
    </w:lvl>
    <w:lvl w:ilvl="6" w:tplc="91E47496">
      <w:numFmt w:val="bullet"/>
      <w:lvlText w:val="•"/>
      <w:lvlJc w:val="left"/>
      <w:pPr>
        <w:ind w:left="4270" w:hanging="288"/>
      </w:pPr>
      <w:rPr>
        <w:rFonts w:hint="default"/>
        <w:lang w:val="ru-RU" w:eastAsia="en-US" w:bidi="ar-SA"/>
      </w:rPr>
    </w:lvl>
    <w:lvl w:ilvl="7" w:tplc="42BEDD68">
      <w:numFmt w:val="bullet"/>
      <w:lvlText w:val="•"/>
      <w:lvlJc w:val="left"/>
      <w:pPr>
        <w:ind w:left="4868" w:hanging="288"/>
      </w:pPr>
      <w:rPr>
        <w:rFonts w:hint="default"/>
        <w:lang w:val="ru-RU" w:eastAsia="en-US" w:bidi="ar-SA"/>
      </w:rPr>
    </w:lvl>
    <w:lvl w:ilvl="8" w:tplc="584CC08E">
      <w:numFmt w:val="bullet"/>
      <w:lvlText w:val="•"/>
      <w:lvlJc w:val="left"/>
      <w:pPr>
        <w:ind w:left="5466" w:hanging="288"/>
      </w:pPr>
      <w:rPr>
        <w:rFonts w:hint="default"/>
        <w:lang w:val="ru-RU" w:eastAsia="en-US" w:bidi="ar-SA"/>
      </w:rPr>
    </w:lvl>
  </w:abstractNum>
  <w:abstractNum w:abstractNumId="57">
    <w:nsid w:val="2F0A4547"/>
    <w:multiLevelType w:val="hybridMultilevel"/>
    <w:tmpl w:val="159EB078"/>
    <w:lvl w:ilvl="0" w:tplc="92CC487E">
      <w:start w:val="7"/>
      <w:numFmt w:val="decimal"/>
      <w:lvlText w:val="%1"/>
      <w:lvlJc w:val="left"/>
      <w:pPr>
        <w:ind w:left="377" w:hanging="221"/>
      </w:pPr>
      <w:rPr>
        <w:rFonts w:ascii="Verdana" w:eastAsia="Verdana" w:hAnsi="Verdana" w:cs="Verdana" w:hint="default"/>
        <w:color w:val="231F20"/>
        <w:w w:val="84"/>
        <w:sz w:val="22"/>
        <w:szCs w:val="22"/>
        <w:lang w:val="ru-RU" w:eastAsia="en-US" w:bidi="ar-SA"/>
      </w:rPr>
    </w:lvl>
    <w:lvl w:ilvl="1" w:tplc="9D4CF492">
      <w:numFmt w:val="bullet"/>
      <w:lvlText w:val="•"/>
      <w:lvlJc w:val="left"/>
      <w:pPr>
        <w:ind w:left="1008" w:hanging="221"/>
      </w:pPr>
      <w:rPr>
        <w:rFonts w:hint="default"/>
        <w:lang w:val="ru-RU" w:eastAsia="en-US" w:bidi="ar-SA"/>
      </w:rPr>
    </w:lvl>
    <w:lvl w:ilvl="2" w:tplc="33885BEE">
      <w:numFmt w:val="bullet"/>
      <w:lvlText w:val="•"/>
      <w:lvlJc w:val="left"/>
      <w:pPr>
        <w:ind w:left="1636" w:hanging="221"/>
      </w:pPr>
      <w:rPr>
        <w:rFonts w:hint="default"/>
        <w:lang w:val="ru-RU" w:eastAsia="en-US" w:bidi="ar-SA"/>
      </w:rPr>
    </w:lvl>
    <w:lvl w:ilvl="3" w:tplc="20F0DEB2">
      <w:numFmt w:val="bullet"/>
      <w:lvlText w:val="•"/>
      <w:lvlJc w:val="left"/>
      <w:pPr>
        <w:ind w:left="2265" w:hanging="221"/>
      </w:pPr>
      <w:rPr>
        <w:rFonts w:hint="default"/>
        <w:lang w:val="ru-RU" w:eastAsia="en-US" w:bidi="ar-SA"/>
      </w:rPr>
    </w:lvl>
    <w:lvl w:ilvl="4" w:tplc="D9C2926E">
      <w:numFmt w:val="bullet"/>
      <w:lvlText w:val="•"/>
      <w:lvlJc w:val="left"/>
      <w:pPr>
        <w:ind w:left="2893" w:hanging="221"/>
      </w:pPr>
      <w:rPr>
        <w:rFonts w:hint="default"/>
        <w:lang w:val="ru-RU" w:eastAsia="en-US" w:bidi="ar-SA"/>
      </w:rPr>
    </w:lvl>
    <w:lvl w:ilvl="5" w:tplc="2C82C9D6">
      <w:numFmt w:val="bullet"/>
      <w:lvlText w:val="•"/>
      <w:lvlJc w:val="left"/>
      <w:pPr>
        <w:ind w:left="3521" w:hanging="221"/>
      </w:pPr>
      <w:rPr>
        <w:rFonts w:hint="default"/>
        <w:lang w:val="ru-RU" w:eastAsia="en-US" w:bidi="ar-SA"/>
      </w:rPr>
    </w:lvl>
    <w:lvl w:ilvl="6" w:tplc="AA8097AE">
      <w:numFmt w:val="bullet"/>
      <w:lvlText w:val="•"/>
      <w:lvlJc w:val="left"/>
      <w:pPr>
        <w:ind w:left="4150" w:hanging="221"/>
      </w:pPr>
      <w:rPr>
        <w:rFonts w:hint="default"/>
        <w:lang w:val="ru-RU" w:eastAsia="en-US" w:bidi="ar-SA"/>
      </w:rPr>
    </w:lvl>
    <w:lvl w:ilvl="7" w:tplc="77B82E8C">
      <w:numFmt w:val="bullet"/>
      <w:lvlText w:val="•"/>
      <w:lvlJc w:val="left"/>
      <w:pPr>
        <w:ind w:left="4778" w:hanging="221"/>
      </w:pPr>
      <w:rPr>
        <w:rFonts w:hint="default"/>
        <w:lang w:val="ru-RU" w:eastAsia="en-US" w:bidi="ar-SA"/>
      </w:rPr>
    </w:lvl>
    <w:lvl w:ilvl="8" w:tplc="2E30599C">
      <w:numFmt w:val="bullet"/>
      <w:lvlText w:val="•"/>
      <w:lvlJc w:val="left"/>
      <w:pPr>
        <w:ind w:left="5406" w:hanging="221"/>
      </w:pPr>
      <w:rPr>
        <w:rFonts w:hint="default"/>
        <w:lang w:val="ru-RU" w:eastAsia="en-US" w:bidi="ar-SA"/>
      </w:rPr>
    </w:lvl>
  </w:abstractNum>
  <w:abstractNum w:abstractNumId="58">
    <w:nsid w:val="2F325F31"/>
    <w:multiLevelType w:val="hybridMultilevel"/>
    <w:tmpl w:val="32E4B304"/>
    <w:lvl w:ilvl="0" w:tplc="15361E64">
      <w:start w:val="1"/>
      <w:numFmt w:val="decimal"/>
      <w:lvlText w:val="%1)"/>
      <w:lvlJc w:val="left"/>
      <w:pPr>
        <w:ind w:left="671" w:hanging="288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267827DC">
      <w:numFmt w:val="bullet"/>
      <w:lvlText w:val="•"/>
      <w:lvlJc w:val="left"/>
      <w:pPr>
        <w:ind w:left="1278" w:hanging="288"/>
      </w:pPr>
      <w:rPr>
        <w:rFonts w:hint="default"/>
        <w:lang w:val="ru-RU" w:eastAsia="en-US" w:bidi="ar-SA"/>
      </w:rPr>
    </w:lvl>
    <w:lvl w:ilvl="2" w:tplc="A37C7C92">
      <w:numFmt w:val="bullet"/>
      <w:lvlText w:val="•"/>
      <w:lvlJc w:val="left"/>
      <w:pPr>
        <w:ind w:left="1876" w:hanging="288"/>
      </w:pPr>
      <w:rPr>
        <w:rFonts w:hint="default"/>
        <w:lang w:val="ru-RU" w:eastAsia="en-US" w:bidi="ar-SA"/>
      </w:rPr>
    </w:lvl>
    <w:lvl w:ilvl="3" w:tplc="7194D0E4">
      <w:numFmt w:val="bullet"/>
      <w:lvlText w:val="•"/>
      <w:lvlJc w:val="left"/>
      <w:pPr>
        <w:ind w:left="2475" w:hanging="288"/>
      </w:pPr>
      <w:rPr>
        <w:rFonts w:hint="default"/>
        <w:lang w:val="ru-RU" w:eastAsia="en-US" w:bidi="ar-SA"/>
      </w:rPr>
    </w:lvl>
    <w:lvl w:ilvl="4" w:tplc="30F8F3C6">
      <w:numFmt w:val="bullet"/>
      <w:lvlText w:val="•"/>
      <w:lvlJc w:val="left"/>
      <w:pPr>
        <w:ind w:left="3073" w:hanging="288"/>
      </w:pPr>
      <w:rPr>
        <w:rFonts w:hint="default"/>
        <w:lang w:val="ru-RU" w:eastAsia="en-US" w:bidi="ar-SA"/>
      </w:rPr>
    </w:lvl>
    <w:lvl w:ilvl="5" w:tplc="7234BA52">
      <w:numFmt w:val="bullet"/>
      <w:lvlText w:val="•"/>
      <w:lvlJc w:val="left"/>
      <w:pPr>
        <w:ind w:left="3671" w:hanging="288"/>
      </w:pPr>
      <w:rPr>
        <w:rFonts w:hint="default"/>
        <w:lang w:val="ru-RU" w:eastAsia="en-US" w:bidi="ar-SA"/>
      </w:rPr>
    </w:lvl>
    <w:lvl w:ilvl="6" w:tplc="60FE78FE">
      <w:numFmt w:val="bullet"/>
      <w:lvlText w:val="•"/>
      <w:lvlJc w:val="left"/>
      <w:pPr>
        <w:ind w:left="4270" w:hanging="288"/>
      </w:pPr>
      <w:rPr>
        <w:rFonts w:hint="default"/>
        <w:lang w:val="ru-RU" w:eastAsia="en-US" w:bidi="ar-SA"/>
      </w:rPr>
    </w:lvl>
    <w:lvl w:ilvl="7" w:tplc="124A13F0">
      <w:numFmt w:val="bullet"/>
      <w:lvlText w:val="•"/>
      <w:lvlJc w:val="left"/>
      <w:pPr>
        <w:ind w:left="4868" w:hanging="288"/>
      </w:pPr>
      <w:rPr>
        <w:rFonts w:hint="default"/>
        <w:lang w:val="ru-RU" w:eastAsia="en-US" w:bidi="ar-SA"/>
      </w:rPr>
    </w:lvl>
    <w:lvl w:ilvl="8" w:tplc="3146935A">
      <w:numFmt w:val="bullet"/>
      <w:lvlText w:val="•"/>
      <w:lvlJc w:val="left"/>
      <w:pPr>
        <w:ind w:left="5466" w:hanging="288"/>
      </w:pPr>
      <w:rPr>
        <w:rFonts w:hint="default"/>
        <w:lang w:val="ru-RU" w:eastAsia="en-US" w:bidi="ar-SA"/>
      </w:rPr>
    </w:lvl>
  </w:abstractNum>
  <w:abstractNum w:abstractNumId="59">
    <w:nsid w:val="2F35322B"/>
    <w:multiLevelType w:val="hybridMultilevel"/>
    <w:tmpl w:val="9EB61F46"/>
    <w:lvl w:ilvl="0" w:tplc="3D7C5324">
      <w:numFmt w:val="bullet"/>
      <w:lvlText w:val="■"/>
      <w:lvlJc w:val="left"/>
      <w:pPr>
        <w:ind w:left="383" w:hanging="142"/>
      </w:pPr>
      <w:rPr>
        <w:rFonts w:ascii="Lucida Sans Unicode" w:eastAsia="Lucida Sans Unicode" w:hAnsi="Lucida Sans Unicode" w:cs="Lucida Sans Unicode" w:hint="default"/>
        <w:color w:val="231F20"/>
        <w:w w:val="65"/>
        <w:position w:val="1"/>
        <w:sz w:val="14"/>
        <w:szCs w:val="14"/>
        <w:lang w:val="ru-RU" w:eastAsia="en-US" w:bidi="ar-SA"/>
      </w:rPr>
    </w:lvl>
    <w:lvl w:ilvl="1" w:tplc="0DDCF32A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31B2D018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E836FD8C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90C0A8EA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9CA63A42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688A0CCA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DE3C30F6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9822B8D0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60">
    <w:nsid w:val="2FE76849"/>
    <w:multiLevelType w:val="hybridMultilevel"/>
    <w:tmpl w:val="17A44882"/>
    <w:lvl w:ilvl="0" w:tplc="10E47018">
      <w:start w:val="7"/>
      <w:numFmt w:val="decimal"/>
      <w:lvlText w:val="%1"/>
      <w:lvlJc w:val="left"/>
      <w:pPr>
        <w:ind w:left="352" w:hanging="196"/>
      </w:pPr>
      <w:rPr>
        <w:rFonts w:hint="default"/>
        <w:b/>
        <w:bCs/>
        <w:w w:val="84"/>
        <w:lang w:val="ru-RU" w:eastAsia="en-US" w:bidi="ar-SA"/>
      </w:rPr>
    </w:lvl>
    <w:lvl w:ilvl="1" w:tplc="C4E04768">
      <w:numFmt w:val="bullet"/>
      <w:lvlText w:val="•"/>
      <w:lvlJc w:val="left"/>
      <w:pPr>
        <w:ind w:left="990" w:hanging="196"/>
      </w:pPr>
      <w:rPr>
        <w:rFonts w:hint="default"/>
        <w:lang w:val="ru-RU" w:eastAsia="en-US" w:bidi="ar-SA"/>
      </w:rPr>
    </w:lvl>
    <w:lvl w:ilvl="2" w:tplc="C91CB30A">
      <w:numFmt w:val="bullet"/>
      <w:lvlText w:val="•"/>
      <w:lvlJc w:val="left"/>
      <w:pPr>
        <w:ind w:left="1620" w:hanging="196"/>
      </w:pPr>
      <w:rPr>
        <w:rFonts w:hint="default"/>
        <w:lang w:val="ru-RU" w:eastAsia="en-US" w:bidi="ar-SA"/>
      </w:rPr>
    </w:lvl>
    <w:lvl w:ilvl="3" w:tplc="129EA0B8">
      <w:numFmt w:val="bullet"/>
      <w:lvlText w:val="•"/>
      <w:lvlJc w:val="left"/>
      <w:pPr>
        <w:ind w:left="2251" w:hanging="196"/>
      </w:pPr>
      <w:rPr>
        <w:rFonts w:hint="default"/>
        <w:lang w:val="ru-RU" w:eastAsia="en-US" w:bidi="ar-SA"/>
      </w:rPr>
    </w:lvl>
    <w:lvl w:ilvl="4" w:tplc="29B4339E">
      <w:numFmt w:val="bullet"/>
      <w:lvlText w:val="•"/>
      <w:lvlJc w:val="left"/>
      <w:pPr>
        <w:ind w:left="2881" w:hanging="196"/>
      </w:pPr>
      <w:rPr>
        <w:rFonts w:hint="default"/>
        <w:lang w:val="ru-RU" w:eastAsia="en-US" w:bidi="ar-SA"/>
      </w:rPr>
    </w:lvl>
    <w:lvl w:ilvl="5" w:tplc="C1C2AB5A">
      <w:numFmt w:val="bullet"/>
      <w:lvlText w:val="•"/>
      <w:lvlJc w:val="left"/>
      <w:pPr>
        <w:ind w:left="3511" w:hanging="196"/>
      </w:pPr>
      <w:rPr>
        <w:rFonts w:hint="default"/>
        <w:lang w:val="ru-RU" w:eastAsia="en-US" w:bidi="ar-SA"/>
      </w:rPr>
    </w:lvl>
    <w:lvl w:ilvl="6" w:tplc="2A22E7A2">
      <w:numFmt w:val="bullet"/>
      <w:lvlText w:val="•"/>
      <w:lvlJc w:val="left"/>
      <w:pPr>
        <w:ind w:left="4142" w:hanging="196"/>
      </w:pPr>
      <w:rPr>
        <w:rFonts w:hint="default"/>
        <w:lang w:val="ru-RU" w:eastAsia="en-US" w:bidi="ar-SA"/>
      </w:rPr>
    </w:lvl>
    <w:lvl w:ilvl="7" w:tplc="CD6AE3F8">
      <w:numFmt w:val="bullet"/>
      <w:lvlText w:val="•"/>
      <w:lvlJc w:val="left"/>
      <w:pPr>
        <w:ind w:left="4772" w:hanging="196"/>
      </w:pPr>
      <w:rPr>
        <w:rFonts w:hint="default"/>
        <w:lang w:val="ru-RU" w:eastAsia="en-US" w:bidi="ar-SA"/>
      </w:rPr>
    </w:lvl>
    <w:lvl w:ilvl="8" w:tplc="4AFAA722">
      <w:numFmt w:val="bullet"/>
      <w:lvlText w:val="•"/>
      <w:lvlJc w:val="left"/>
      <w:pPr>
        <w:ind w:left="5402" w:hanging="196"/>
      </w:pPr>
      <w:rPr>
        <w:rFonts w:hint="default"/>
        <w:lang w:val="ru-RU" w:eastAsia="en-US" w:bidi="ar-SA"/>
      </w:rPr>
    </w:lvl>
  </w:abstractNum>
  <w:abstractNum w:abstractNumId="61">
    <w:nsid w:val="30196E92"/>
    <w:multiLevelType w:val="hybridMultilevel"/>
    <w:tmpl w:val="28FA503A"/>
    <w:lvl w:ilvl="0" w:tplc="14A43B6C">
      <w:start w:val="1"/>
      <w:numFmt w:val="decimal"/>
      <w:lvlText w:val="%1."/>
      <w:lvlJc w:val="left"/>
      <w:pPr>
        <w:ind w:left="388" w:hanging="232"/>
      </w:pPr>
      <w:rPr>
        <w:rFonts w:ascii="Verdana" w:eastAsia="Verdana" w:hAnsi="Verdana" w:cs="Verdana" w:hint="default"/>
        <w:color w:val="231F20"/>
        <w:spacing w:val="-6"/>
        <w:w w:val="83"/>
        <w:sz w:val="22"/>
        <w:szCs w:val="22"/>
        <w:lang w:val="ru-RU" w:eastAsia="en-US" w:bidi="ar-SA"/>
      </w:rPr>
    </w:lvl>
    <w:lvl w:ilvl="1" w:tplc="0E38CBEA">
      <w:start w:val="1"/>
      <w:numFmt w:val="decimal"/>
      <w:lvlText w:val="%2."/>
      <w:lvlJc w:val="left"/>
      <w:pPr>
        <w:ind w:left="157" w:hanging="275"/>
        <w:jc w:val="right"/>
      </w:pPr>
      <w:rPr>
        <w:rFonts w:hint="default"/>
        <w:w w:val="107"/>
        <w:lang w:val="ru-RU" w:eastAsia="en-US" w:bidi="ar-SA"/>
      </w:rPr>
    </w:lvl>
    <w:lvl w:ilvl="2" w:tplc="76ECBCAA">
      <w:start w:val="1"/>
      <w:numFmt w:val="decimal"/>
      <w:lvlText w:val="%3."/>
      <w:lvlJc w:val="left"/>
      <w:pPr>
        <w:ind w:left="156" w:hanging="296"/>
      </w:pPr>
      <w:rPr>
        <w:rFonts w:ascii="Cambria" w:eastAsia="Cambria" w:hAnsi="Cambria" w:cs="Cambria" w:hint="default"/>
        <w:color w:val="231F20"/>
        <w:w w:val="122"/>
        <w:sz w:val="20"/>
        <w:szCs w:val="20"/>
        <w:lang w:val="ru-RU" w:eastAsia="en-US" w:bidi="ar-SA"/>
      </w:rPr>
    </w:lvl>
    <w:lvl w:ilvl="3" w:tplc="7CE62348">
      <w:numFmt w:val="bullet"/>
      <w:lvlText w:val="•"/>
      <w:lvlJc w:val="left"/>
      <w:pPr>
        <w:ind w:left="1776" w:hanging="296"/>
      </w:pPr>
      <w:rPr>
        <w:rFonts w:hint="default"/>
        <w:lang w:val="ru-RU" w:eastAsia="en-US" w:bidi="ar-SA"/>
      </w:rPr>
    </w:lvl>
    <w:lvl w:ilvl="4" w:tplc="F83CCDE2">
      <w:numFmt w:val="bullet"/>
      <w:lvlText w:val="•"/>
      <w:lvlJc w:val="left"/>
      <w:pPr>
        <w:ind w:left="2474" w:hanging="296"/>
      </w:pPr>
      <w:rPr>
        <w:rFonts w:hint="default"/>
        <w:lang w:val="ru-RU" w:eastAsia="en-US" w:bidi="ar-SA"/>
      </w:rPr>
    </w:lvl>
    <w:lvl w:ilvl="5" w:tplc="EA1490A4">
      <w:numFmt w:val="bullet"/>
      <w:lvlText w:val="•"/>
      <w:lvlJc w:val="left"/>
      <w:pPr>
        <w:ind w:left="3172" w:hanging="296"/>
      </w:pPr>
      <w:rPr>
        <w:rFonts w:hint="default"/>
        <w:lang w:val="ru-RU" w:eastAsia="en-US" w:bidi="ar-SA"/>
      </w:rPr>
    </w:lvl>
    <w:lvl w:ilvl="6" w:tplc="7770A780">
      <w:numFmt w:val="bullet"/>
      <w:lvlText w:val="•"/>
      <w:lvlJc w:val="left"/>
      <w:pPr>
        <w:ind w:left="3870" w:hanging="296"/>
      </w:pPr>
      <w:rPr>
        <w:rFonts w:hint="default"/>
        <w:lang w:val="ru-RU" w:eastAsia="en-US" w:bidi="ar-SA"/>
      </w:rPr>
    </w:lvl>
    <w:lvl w:ilvl="7" w:tplc="80C2F202">
      <w:numFmt w:val="bullet"/>
      <w:lvlText w:val="•"/>
      <w:lvlJc w:val="left"/>
      <w:pPr>
        <w:ind w:left="4569" w:hanging="296"/>
      </w:pPr>
      <w:rPr>
        <w:rFonts w:hint="default"/>
        <w:lang w:val="ru-RU" w:eastAsia="en-US" w:bidi="ar-SA"/>
      </w:rPr>
    </w:lvl>
    <w:lvl w:ilvl="8" w:tplc="C256E894">
      <w:numFmt w:val="bullet"/>
      <w:lvlText w:val="•"/>
      <w:lvlJc w:val="left"/>
      <w:pPr>
        <w:ind w:left="5267" w:hanging="296"/>
      </w:pPr>
      <w:rPr>
        <w:rFonts w:hint="default"/>
        <w:lang w:val="ru-RU" w:eastAsia="en-US" w:bidi="ar-SA"/>
      </w:rPr>
    </w:lvl>
  </w:abstractNum>
  <w:abstractNum w:abstractNumId="62">
    <w:nsid w:val="30D33A28"/>
    <w:multiLevelType w:val="hybridMultilevel"/>
    <w:tmpl w:val="838E55A8"/>
    <w:lvl w:ilvl="0" w:tplc="A78C1F0A">
      <w:start w:val="1"/>
      <w:numFmt w:val="decimal"/>
      <w:lvlText w:val="%1."/>
      <w:lvlJc w:val="left"/>
      <w:pPr>
        <w:ind w:left="156" w:hanging="26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3724B7CA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5E8690A8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181AF2A8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B87E48D0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D534E316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54022AF8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B6B282F8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FDB24D26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63">
    <w:nsid w:val="35054167"/>
    <w:multiLevelType w:val="hybridMultilevel"/>
    <w:tmpl w:val="B560B786"/>
    <w:lvl w:ilvl="0" w:tplc="09823180">
      <w:start w:val="5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7E92124A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267CEFB2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40D0E760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EFCC1858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418611DE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D5B8B17E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B5F89F60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A4501880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64">
    <w:nsid w:val="350F4718"/>
    <w:multiLevelType w:val="hybridMultilevel"/>
    <w:tmpl w:val="6F7AFCEA"/>
    <w:lvl w:ilvl="0" w:tplc="43C8C5FC">
      <w:start w:val="1"/>
      <w:numFmt w:val="decimal"/>
      <w:lvlText w:val="%1."/>
      <w:lvlJc w:val="left"/>
      <w:pPr>
        <w:ind w:left="157" w:hanging="26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F3443BE0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48C88E7E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DC0E971E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EB049A44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99944458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4ED4ADF4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1CA4032C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FDCC1BB2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65">
    <w:nsid w:val="35F36E35"/>
    <w:multiLevelType w:val="hybridMultilevel"/>
    <w:tmpl w:val="58566AF4"/>
    <w:lvl w:ilvl="0" w:tplc="B0BA4772">
      <w:start w:val="1"/>
      <w:numFmt w:val="decimal"/>
      <w:lvlText w:val="%1."/>
      <w:lvlJc w:val="left"/>
      <w:pPr>
        <w:ind w:left="421" w:hanging="265"/>
      </w:pPr>
      <w:rPr>
        <w:rFonts w:ascii="Trebuchet MS" w:eastAsia="Trebuchet MS" w:hAnsi="Trebuchet MS" w:cs="Trebuchet MS" w:hint="default"/>
        <w:color w:val="231F20"/>
        <w:w w:val="92"/>
        <w:sz w:val="20"/>
        <w:szCs w:val="20"/>
        <w:lang w:val="ru-RU" w:eastAsia="en-US" w:bidi="ar-SA"/>
      </w:rPr>
    </w:lvl>
    <w:lvl w:ilvl="1" w:tplc="3DAEC4F2">
      <w:start w:val="1"/>
      <w:numFmt w:val="decimal"/>
      <w:lvlText w:val="%2)"/>
      <w:lvlJc w:val="left"/>
      <w:pPr>
        <w:ind w:left="156" w:hanging="264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1E5C0A96">
      <w:numFmt w:val="bullet"/>
      <w:lvlText w:val="•"/>
      <w:lvlJc w:val="left"/>
      <w:pPr>
        <w:ind w:left="1113" w:hanging="264"/>
      </w:pPr>
      <w:rPr>
        <w:rFonts w:hint="default"/>
        <w:lang w:val="ru-RU" w:eastAsia="en-US" w:bidi="ar-SA"/>
      </w:rPr>
    </w:lvl>
    <w:lvl w:ilvl="3" w:tplc="932451E2">
      <w:numFmt w:val="bullet"/>
      <w:lvlText w:val="•"/>
      <w:lvlJc w:val="left"/>
      <w:pPr>
        <w:ind w:left="1807" w:hanging="264"/>
      </w:pPr>
      <w:rPr>
        <w:rFonts w:hint="default"/>
        <w:lang w:val="ru-RU" w:eastAsia="en-US" w:bidi="ar-SA"/>
      </w:rPr>
    </w:lvl>
    <w:lvl w:ilvl="4" w:tplc="E2BE4122">
      <w:numFmt w:val="bullet"/>
      <w:lvlText w:val="•"/>
      <w:lvlJc w:val="left"/>
      <w:pPr>
        <w:ind w:left="2501" w:hanging="264"/>
      </w:pPr>
      <w:rPr>
        <w:rFonts w:hint="default"/>
        <w:lang w:val="ru-RU" w:eastAsia="en-US" w:bidi="ar-SA"/>
      </w:rPr>
    </w:lvl>
    <w:lvl w:ilvl="5" w:tplc="4A52ABEA">
      <w:numFmt w:val="bullet"/>
      <w:lvlText w:val="•"/>
      <w:lvlJc w:val="left"/>
      <w:pPr>
        <w:ind w:left="3194" w:hanging="264"/>
      </w:pPr>
      <w:rPr>
        <w:rFonts w:hint="default"/>
        <w:lang w:val="ru-RU" w:eastAsia="en-US" w:bidi="ar-SA"/>
      </w:rPr>
    </w:lvl>
    <w:lvl w:ilvl="6" w:tplc="C12088F4">
      <w:numFmt w:val="bullet"/>
      <w:lvlText w:val="•"/>
      <w:lvlJc w:val="left"/>
      <w:pPr>
        <w:ind w:left="3888" w:hanging="264"/>
      </w:pPr>
      <w:rPr>
        <w:rFonts w:hint="default"/>
        <w:lang w:val="ru-RU" w:eastAsia="en-US" w:bidi="ar-SA"/>
      </w:rPr>
    </w:lvl>
    <w:lvl w:ilvl="7" w:tplc="85429F7E">
      <w:numFmt w:val="bullet"/>
      <w:lvlText w:val="•"/>
      <w:lvlJc w:val="left"/>
      <w:pPr>
        <w:ind w:left="4582" w:hanging="264"/>
      </w:pPr>
      <w:rPr>
        <w:rFonts w:hint="default"/>
        <w:lang w:val="ru-RU" w:eastAsia="en-US" w:bidi="ar-SA"/>
      </w:rPr>
    </w:lvl>
    <w:lvl w:ilvl="8" w:tplc="3BA813F6">
      <w:numFmt w:val="bullet"/>
      <w:lvlText w:val="•"/>
      <w:lvlJc w:val="left"/>
      <w:pPr>
        <w:ind w:left="5276" w:hanging="264"/>
      </w:pPr>
      <w:rPr>
        <w:rFonts w:hint="default"/>
        <w:lang w:val="ru-RU" w:eastAsia="en-US" w:bidi="ar-SA"/>
      </w:rPr>
    </w:lvl>
  </w:abstractNum>
  <w:abstractNum w:abstractNumId="66">
    <w:nsid w:val="3657553C"/>
    <w:multiLevelType w:val="hybridMultilevel"/>
    <w:tmpl w:val="6116FDDC"/>
    <w:lvl w:ilvl="0" w:tplc="ABCE76A4">
      <w:start w:val="1"/>
      <w:numFmt w:val="decimal"/>
      <w:lvlText w:val="%1."/>
      <w:lvlJc w:val="left"/>
      <w:pPr>
        <w:ind w:left="388" w:hanging="232"/>
      </w:pPr>
      <w:rPr>
        <w:rFonts w:ascii="Verdana" w:eastAsia="Verdana" w:hAnsi="Verdana" w:cs="Verdana" w:hint="default"/>
        <w:color w:val="231F20"/>
        <w:spacing w:val="-6"/>
        <w:w w:val="83"/>
        <w:sz w:val="22"/>
        <w:szCs w:val="22"/>
        <w:lang w:val="ru-RU" w:eastAsia="en-US" w:bidi="ar-SA"/>
      </w:rPr>
    </w:lvl>
    <w:lvl w:ilvl="1" w:tplc="FE8E18E2">
      <w:start w:val="1"/>
      <w:numFmt w:val="decimal"/>
      <w:lvlText w:val="%2."/>
      <w:lvlJc w:val="left"/>
      <w:pPr>
        <w:ind w:left="638" w:hanging="255"/>
      </w:pPr>
      <w:rPr>
        <w:rFonts w:ascii="Cambria" w:eastAsia="Cambria" w:hAnsi="Cambria" w:cs="Cambria" w:hint="default"/>
        <w:color w:val="231F20"/>
        <w:w w:val="122"/>
        <w:sz w:val="20"/>
        <w:szCs w:val="20"/>
        <w:lang w:val="ru-RU" w:eastAsia="en-US" w:bidi="ar-SA"/>
      </w:rPr>
    </w:lvl>
    <w:lvl w:ilvl="2" w:tplc="DFA41552">
      <w:numFmt w:val="bullet"/>
      <w:lvlText w:val="•"/>
      <w:lvlJc w:val="left"/>
      <w:pPr>
        <w:ind w:left="600" w:hanging="255"/>
      </w:pPr>
      <w:rPr>
        <w:rFonts w:hint="default"/>
        <w:lang w:val="ru-RU" w:eastAsia="en-US" w:bidi="ar-SA"/>
      </w:rPr>
    </w:lvl>
    <w:lvl w:ilvl="3" w:tplc="69F41528">
      <w:numFmt w:val="bullet"/>
      <w:lvlText w:val="•"/>
      <w:lvlJc w:val="left"/>
      <w:pPr>
        <w:ind w:left="640" w:hanging="255"/>
      </w:pPr>
      <w:rPr>
        <w:rFonts w:hint="default"/>
        <w:lang w:val="ru-RU" w:eastAsia="en-US" w:bidi="ar-SA"/>
      </w:rPr>
    </w:lvl>
    <w:lvl w:ilvl="4" w:tplc="E2E635FC">
      <w:numFmt w:val="bullet"/>
      <w:lvlText w:val="•"/>
      <w:lvlJc w:val="left"/>
      <w:pPr>
        <w:ind w:left="1500" w:hanging="255"/>
      </w:pPr>
      <w:rPr>
        <w:rFonts w:hint="default"/>
        <w:lang w:val="ru-RU" w:eastAsia="en-US" w:bidi="ar-SA"/>
      </w:rPr>
    </w:lvl>
    <w:lvl w:ilvl="5" w:tplc="922AFF70">
      <w:numFmt w:val="bullet"/>
      <w:lvlText w:val="•"/>
      <w:lvlJc w:val="left"/>
      <w:pPr>
        <w:ind w:left="2361" w:hanging="255"/>
      </w:pPr>
      <w:rPr>
        <w:rFonts w:hint="default"/>
        <w:lang w:val="ru-RU" w:eastAsia="en-US" w:bidi="ar-SA"/>
      </w:rPr>
    </w:lvl>
    <w:lvl w:ilvl="6" w:tplc="33B4E5D2">
      <w:numFmt w:val="bullet"/>
      <w:lvlText w:val="•"/>
      <w:lvlJc w:val="left"/>
      <w:pPr>
        <w:ind w:left="3221" w:hanging="255"/>
      </w:pPr>
      <w:rPr>
        <w:rFonts w:hint="default"/>
        <w:lang w:val="ru-RU" w:eastAsia="en-US" w:bidi="ar-SA"/>
      </w:rPr>
    </w:lvl>
    <w:lvl w:ilvl="7" w:tplc="498E4758">
      <w:numFmt w:val="bullet"/>
      <w:lvlText w:val="•"/>
      <w:lvlJc w:val="left"/>
      <w:pPr>
        <w:ind w:left="4082" w:hanging="255"/>
      </w:pPr>
      <w:rPr>
        <w:rFonts w:hint="default"/>
        <w:lang w:val="ru-RU" w:eastAsia="en-US" w:bidi="ar-SA"/>
      </w:rPr>
    </w:lvl>
    <w:lvl w:ilvl="8" w:tplc="75940D22">
      <w:numFmt w:val="bullet"/>
      <w:lvlText w:val="•"/>
      <w:lvlJc w:val="left"/>
      <w:pPr>
        <w:ind w:left="4942" w:hanging="255"/>
      </w:pPr>
      <w:rPr>
        <w:rFonts w:hint="default"/>
        <w:lang w:val="ru-RU" w:eastAsia="en-US" w:bidi="ar-SA"/>
      </w:rPr>
    </w:lvl>
  </w:abstractNum>
  <w:abstractNum w:abstractNumId="67">
    <w:nsid w:val="382A4FA2"/>
    <w:multiLevelType w:val="multilevel"/>
    <w:tmpl w:val="0BA880A6"/>
    <w:lvl w:ilvl="0">
      <w:start w:val="4"/>
      <w:numFmt w:val="decimal"/>
      <w:lvlText w:val="%1"/>
      <w:lvlJc w:val="left"/>
      <w:pPr>
        <w:ind w:left="117" w:hanging="456"/>
      </w:pPr>
      <w:rPr>
        <w:rFonts w:hint="default"/>
        <w:lang w:val="ru-RU" w:eastAsia="en-US" w:bidi="ar-SA"/>
      </w:rPr>
    </w:lvl>
    <w:lvl w:ilvl="1">
      <w:numFmt w:val="decimal"/>
      <w:lvlText w:val="%1.%2."/>
      <w:lvlJc w:val="left"/>
      <w:pPr>
        <w:ind w:left="117" w:hanging="456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2">
      <w:start w:val="1"/>
      <w:numFmt w:val="decimal"/>
      <w:lvlText w:val="(%3)"/>
      <w:lvlJc w:val="left"/>
      <w:pPr>
        <w:ind w:left="773" w:hanging="430"/>
      </w:pPr>
      <w:rPr>
        <w:rFonts w:ascii="Times New Roman" w:eastAsia="Times New Roman" w:hAnsi="Times New Roman" w:cs="Times New Roman" w:hint="default"/>
        <w:color w:val="231F20"/>
        <w:w w:val="112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069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14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9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04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9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3" w:hanging="430"/>
      </w:pPr>
      <w:rPr>
        <w:rFonts w:hint="default"/>
        <w:lang w:val="ru-RU" w:eastAsia="en-US" w:bidi="ar-SA"/>
      </w:rPr>
    </w:lvl>
  </w:abstractNum>
  <w:abstractNum w:abstractNumId="68">
    <w:nsid w:val="388A3D02"/>
    <w:multiLevelType w:val="multilevel"/>
    <w:tmpl w:val="EB86103A"/>
    <w:lvl w:ilvl="0">
      <w:start w:val="1"/>
      <w:numFmt w:val="decimal"/>
      <w:lvlText w:val="%1"/>
      <w:lvlJc w:val="left"/>
      <w:pPr>
        <w:ind w:left="113" w:hanging="409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3" w:hanging="409"/>
      </w:pPr>
      <w:rPr>
        <w:rFonts w:ascii="Times New Roman" w:eastAsia="Times New Roman" w:hAnsi="Times New Roman" w:cs="Times New Roman" w:hint="default"/>
        <w:color w:val="231F20"/>
        <w:w w:val="127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590" w:hanging="4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26" w:hanging="4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61" w:hanging="4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97" w:hanging="4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32" w:hanging="4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67" w:hanging="4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03" w:hanging="409"/>
      </w:pPr>
      <w:rPr>
        <w:rFonts w:hint="default"/>
        <w:lang w:val="ru-RU" w:eastAsia="en-US" w:bidi="ar-SA"/>
      </w:rPr>
    </w:lvl>
  </w:abstractNum>
  <w:abstractNum w:abstractNumId="69">
    <w:nsid w:val="38BA08E0"/>
    <w:multiLevelType w:val="hybridMultilevel"/>
    <w:tmpl w:val="5F44432A"/>
    <w:lvl w:ilvl="0" w:tplc="EF02A5E8">
      <w:start w:val="1"/>
      <w:numFmt w:val="decimal"/>
      <w:lvlText w:val="%1."/>
      <w:lvlJc w:val="left"/>
      <w:pPr>
        <w:ind w:left="553" w:hanging="248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43AEDDB0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54A6CE06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6A9A1928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58ECE782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2E4C8942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1488136C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8392080A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AB70595A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70">
    <w:nsid w:val="3902371F"/>
    <w:multiLevelType w:val="hybridMultilevel"/>
    <w:tmpl w:val="BF76C39E"/>
    <w:lvl w:ilvl="0" w:tplc="40E62814">
      <w:start w:val="1"/>
      <w:numFmt w:val="decimal"/>
      <w:lvlText w:val="%1."/>
      <w:lvlJc w:val="left"/>
      <w:pPr>
        <w:ind w:left="116" w:hanging="298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13C276A6">
      <w:numFmt w:val="bullet"/>
      <w:lvlText w:val="•"/>
      <w:lvlJc w:val="left"/>
      <w:pPr>
        <w:ind w:left="766" w:hanging="298"/>
      </w:pPr>
      <w:rPr>
        <w:rFonts w:hint="default"/>
        <w:lang w:val="ru-RU" w:eastAsia="en-US" w:bidi="ar-SA"/>
      </w:rPr>
    </w:lvl>
    <w:lvl w:ilvl="2" w:tplc="344CBAC8">
      <w:numFmt w:val="bullet"/>
      <w:lvlText w:val="•"/>
      <w:lvlJc w:val="left"/>
      <w:pPr>
        <w:ind w:left="1412" w:hanging="298"/>
      </w:pPr>
      <w:rPr>
        <w:rFonts w:hint="default"/>
        <w:lang w:val="ru-RU" w:eastAsia="en-US" w:bidi="ar-SA"/>
      </w:rPr>
    </w:lvl>
    <w:lvl w:ilvl="3" w:tplc="4134BA38">
      <w:numFmt w:val="bullet"/>
      <w:lvlText w:val="•"/>
      <w:lvlJc w:val="left"/>
      <w:pPr>
        <w:ind w:left="2059" w:hanging="298"/>
      </w:pPr>
      <w:rPr>
        <w:rFonts w:hint="default"/>
        <w:lang w:val="ru-RU" w:eastAsia="en-US" w:bidi="ar-SA"/>
      </w:rPr>
    </w:lvl>
    <w:lvl w:ilvl="4" w:tplc="8D66FE04">
      <w:numFmt w:val="bullet"/>
      <w:lvlText w:val="•"/>
      <w:lvlJc w:val="left"/>
      <w:pPr>
        <w:ind w:left="2705" w:hanging="298"/>
      </w:pPr>
      <w:rPr>
        <w:rFonts w:hint="default"/>
        <w:lang w:val="ru-RU" w:eastAsia="en-US" w:bidi="ar-SA"/>
      </w:rPr>
    </w:lvl>
    <w:lvl w:ilvl="5" w:tplc="8D906824">
      <w:numFmt w:val="bullet"/>
      <w:lvlText w:val="•"/>
      <w:lvlJc w:val="left"/>
      <w:pPr>
        <w:ind w:left="3351" w:hanging="298"/>
      </w:pPr>
      <w:rPr>
        <w:rFonts w:hint="default"/>
        <w:lang w:val="ru-RU" w:eastAsia="en-US" w:bidi="ar-SA"/>
      </w:rPr>
    </w:lvl>
    <w:lvl w:ilvl="6" w:tplc="BFD60C56">
      <w:numFmt w:val="bullet"/>
      <w:lvlText w:val="•"/>
      <w:lvlJc w:val="left"/>
      <w:pPr>
        <w:ind w:left="3998" w:hanging="298"/>
      </w:pPr>
      <w:rPr>
        <w:rFonts w:hint="default"/>
        <w:lang w:val="ru-RU" w:eastAsia="en-US" w:bidi="ar-SA"/>
      </w:rPr>
    </w:lvl>
    <w:lvl w:ilvl="7" w:tplc="AE20A25A">
      <w:numFmt w:val="bullet"/>
      <w:lvlText w:val="•"/>
      <w:lvlJc w:val="left"/>
      <w:pPr>
        <w:ind w:left="4644" w:hanging="298"/>
      </w:pPr>
      <w:rPr>
        <w:rFonts w:hint="default"/>
        <w:lang w:val="ru-RU" w:eastAsia="en-US" w:bidi="ar-SA"/>
      </w:rPr>
    </w:lvl>
    <w:lvl w:ilvl="8" w:tplc="DDC08A7A">
      <w:numFmt w:val="bullet"/>
      <w:lvlText w:val="•"/>
      <w:lvlJc w:val="left"/>
      <w:pPr>
        <w:ind w:left="5290" w:hanging="298"/>
      </w:pPr>
      <w:rPr>
        <w:rFonts w:hint="default"/>
        <w:lang w:val="ru-RU" w:eastAsia="en-US" w:bidi="ar-SA"/>
      </w:rPr>
    </w:lvl>
  </w:abstractNum>
  <w:abstractNum w:abstractNumId="71">
    <w:nsid w:val="39A3623D"/>
    <w:multiLevelType w:val="hybridMultilevel"/>
    <w:tmpl w:val="0F72CFBC"/>
    <w:lvl w:ilvl="0" w:tplc="15D6192A">
      <w:start w:val="1"/>
      <w:numFmt w:val="decimal"/>
      <w:lvlText w:val="%1."/>
      <w:lvlJc w:val="left"/>
      <w:pPr>
        <w:ind w:left="157" w:hanging="236"/>
      </w:pPr>
      <w:rPr>
        <w:rFonts w:ascii="Cambria" w:eastAsia="Cambria" w:hAnsi="Cambria" w:cs="Cambria" w:hint="default"/>
        <w:color w:val="231F20"/>
        <w:w w:val="122"/>
        <w:sz w:val="20"/>
        <w:szCs w:val="20"/>
        <w:lang w:val="ru-RU" w:eastAsia="en-US" w:bidi="ar-SA"/>
      </w:rPr>
    </w:lvl>
    <w:lvl w:ilvl="1" w:tplc="D2CA499E">
      <w:numFmt w:val="bullet"/>
      <w:lvlText w:val="•"/>
      <w:lvlJc w:val="left"/>
      <w:pPr>
        <w:ind w:left="810" w:hanging="236"/>
      </w:pPr>
      <w:rPr>
        <w:rFonts w:hint="default"/>
        <w:lang w:val="ru-RU" w:eastAsia="en-US" w:bidi="ar-SA"/>
      </w:rPr>
    </w:lvl>
    <w:lvl w:ilvl="2" w:tplc="8A62351A">
      <w:numFmt w:val="bullet"/>
      <w:lvlText w:val="•"/>
      <w:lvlJc w:val="left"/>
      <w:pPr>
        <w:ind w:left="1460" w:hanging="236"/>
      </w:pPr>
      <w:rPr>
        <w:rFonts w:hint="default"/>
        <w:lang w:val="ru-RU" w:eastAsia="en-US" w:bidi="ar-SA"/>
      </w:rPr>
    </w:lvl>
    <w:lvl w:ilvl="3" w:tplc="AF0028F0">
      <w:numFmt w:val="bullet"/>
      <w:lvlText w:val="•"/>
      <w:lvlJc w:val="left"/>
      <w:pPr>
        <w:ind w:left="2111" w:hanging="236"/>
      </w:pPr>
      <w:rPr>
        <w:rFonts w:hint="default"/>
        <w:lang w:val="ru-RU" w:eastAsia="en-US" w:bidi="ar-SA"/>
      </w:rPr>
    </w:lvl>
    <w:lvl w:ilvl="4" w:tplc="C2E44FB6">
      <w:numFmt w:val="bullet"/>
      <w:lvlText w:val="•"/>
      <w:lvlJc w:val="left"/>
      <w:pPr>
        <w:ind w:left="2761" w:hanging="236"/>
      </w:pPr>
      <w:rPr>
        <w:rFonts w:hint="default"/>
        <w:lang w:val="ru-RU" w:eastAsia="en-US" w:bidi="ar-SA"/>
      </w:rPr>
    </w:lvl>
    <w:lvl w:ilvl="5" w:tplc="614E749C">
      <w:numFmt w:val="bullet"/>
      <w:lvlText w:val="•"/>
      <w:lvlJc w:val="left"/>
      <w:pPr>
        <w:ind w:left="3411" w:hanging="236"/>
      </w:pPr>
      <w:rPr>
        <w:rFonts w:hint="default"/>
        <w:lang w:val="ru-RU" w:eastAsia="en-US" w:bidi="ar-SA"/>
      </w:rPr>
    </w:lvl>
    <w:lvl w:ilvl="6" w:tplc="F89645B6">
      <w:numFmt w:val="bullet"/>
      <w:lvlText w:val="•"/>
      <w:lvlJc w:val="left"/>
      <w:pPr>
        <w:ind w:left="4062" w:hanging="236"/>
      </w:pPr>
      <w:rPr>
        <w:rFonts w:hint="default"/>
        <w:lang w:val="ru-RU" w:eastAsia="en-US" w:bidi="ar-SA"/>
      </w:rPr>
    </w:lvl>
    <w:lvl w:ilvl="7" w:tplc="CE4A9C86">
      <w:numFmt w:val="bullet"/>
      <w:lvlText w:val="•"/>
      <w:lvlJc w:val="left"/>
      <w:pPr>
        <w:ind w:left="4712" w:hanging="236"/>
      </w:pPr>
      <w:rPr>
        <w:rFonts w:hint="default"/>
        <w:lang w:val="ru-RU" w:eastAsia="en-US" w:bidi="ar-SA"/>
      </w:rPr>
    </w:lvl>
    <w:lvl w:ilvl="8" w:tplc="3536A3C2">
      <w:numFmt w:val="bullet"/>
      <w:lvlText w:val="•"/>
      <w:lvlJc w:val="left"/>
      <w:pPr>
        <w:ind w:left="5362" w:hanging="236"/>
      </w:pPr>
      <w:rPr>
        <w:rFonts w:hint="default"/>
        <w:lang w:val="ru-RU" w:eastAsia="en-US" w:bidi="ar-SA"/>
      </w:rPr>
    </w:lvl>
  </w:abstractNum>
  <w:abstractNum w:abstractNumId="72">
    <w:nsid w:val="39C15317"/>
    <w:multiLevelType w:val="hybridMultilevel"/>
    <w:tmpl w:val="DBEC852C"/>
    <w:lvl w:ilvl="0" w:tplc="5F327F92">
      <w:start w:val="8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AACE52F6">
      <w:start w:val="1"/>
      <w:numFmt w:val="decimal"/>
      <w:lvlText w:val="%2)"/>
      <w:lvlJc w:val="left"/>
      <w:pPr>
        <w:ind w:left="156" w:hanging="284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29C034F2">
      <w:numFmt w:val="bullet"/>
      <w:lvlText w:val="•"/>
      <w:lvlJc w:val="left"/>
      <w:pPr>
        <w:ind w:left="1060" w:hanging="284"/>
      </w:pPr>
      <w:rPr>
        <w:rFonts w:hint="default"/>
        <w:lang w:val="ru-RU" w:eastAsia="en-US" w:bidi="ar-SA"/>
      </w:rPr>
    </w:lvl>
    <w:lvl w:ilvl="3" w:tplc="8C42493C">
      <w:numFmt w:val="bullet"/>
      <w:lvlText w:val="•"/>
      <w:lvlJc w:val="left"/>
      <w:pPr>
        <w:ind w:left="1760" w:hanging="284"/>
      </w:pPr>
      <w:rPr>
        <w:rFonts w:hint="default"/>
        <w:lang w:val="ru-RU" w:eastAsia="en-US" w:bidi="ar-SA"/>
      </w:rPr>
    </w:lvl>
    <w:lvl w:ilvl="4" w:tplc="F8405DAE">
      <w:numFmt w:val="bullet"/>
      <w:lvlText w:val="•"/>
      <w:lvlJc w:val="left"/>
      <w:pPr>
        <w:ind w:left="2461" w:hanging="284"/>
      </w:pPr>
      <w:rPr>
        <w:rFonts w:hint="default"/>
        <w:lang w:val="ru-RU" w:eastAsia="en-US" w:bidi="ar-SA"/>
      </w:rPr>
    </w:lvl>
    <w:lvl w:ilvl="5" w:tplc="5072ACE4">
      <w:numFmt w:val="bullet"/>
      <w:lvlText w:val="•"/>
      <w:lvlJc w:val="left"/>
      <w:pPr>
        <w:ind w:left="3161" w:hanging="284"/>
      </w:pPr>
      <w:rPr>
        <w:rFonts w:hint="default"/>
        <w:lang w:val="ru-RU" w:eastAsia="en-US" w:bidi="ar-SA"/>
      </w:rPr>
    </w:lvl>
    <w:lvl w:ilvl="6" w:tplc="4B8252C2">
      <w:numFmt w:val="bullet"/>
      <w:lvlText w:val="•"/>
      <w:lvlJc w:val="left"/>
      <w:pPr>
        <w:ind w:left="3862" w:hanging="284"/>
      </w:pPr>
      <w:rPr>
        <w:rFonts w:hint="default"/>
        <w:lang w:val="ru-RU" w:eastAsia="en-US" w:bidi="ar-SA"/>
      </w:rPr>
    </w:lvl>
    <w:lvl w:ilvl="7" w:tplc="5874E4B2">
      <w:numFmt w:val="bullet"/>
      <w:lvlText w:val="•"/>
      <w:lvlJc w:val="left"/>
      <w:pPr>
        <w:ind w:left="4562" w:hanging="284"/>
      </w:pPr>
      <w:rPr>
        <w:rFonts w:hint="default"/>
        <w:lang w:val="ru-RU" w:eastAsia="en-US" w:bidi="ar-SA"/>
      </w:rPr>
    </w:lvl>
    <w:lvl w:ilvl="8" w:tplc="230029FC">
      <w:numFmt w:val="bullet"/>
      <w:lvlText w:val="•"/>
      <w:lvlJc w:val="left"/>
      <w:pPr>
        <w:ind w:left="5262" w:hanging="284"/>
      </w:pPr>
      <w:rPr>
        <w:rFonts w:hint="default"/>
        <w:lang w:val="ru-RU" w:eastAsia="en-US" w:bidi="ar-SA"/>
      </w:rPr>
    </w:lvl>
  </w:abstractNum>
  <w:abstractNum w:abstractNumId="73">
    <w:nsid w:val="3D0A682C"/>
    <w:multiLevelType w:val="hybridMultilevel"/>
    <w:tmpl w:val="40CC4466"/>
    <w:lvl w:ilvl="0" w:tplc="623CFCC0">
      <w:numFmt w:val="bullet"/>
      <w:lvlText w:val="—"/>
      <w:lvlJc w:val="left"/>
      <w:pPr>
        <w:ind w:left="170" w:hanging="282"/>
      </w:pPr>
      <w:rPr>
        <w:rFonts w:ascii="Times New Roman" w:eastAsia="Times New Roman" w:hAnsi="Times New Roman" w:cs="Times New Roman" w:hint="default"/>
        <w:color w:val="231F20"/>
        <w:w w:val="108"/>
        <w:sz w:val="18"/>
        <w:szCs w:val="18"/>
        <w:lang w:val="ru-RU" w:eastAsia="en-US" w:bidi="ar-SA"/>
      </w:rPr>
    </w:lvl>
    <w:lvl w:ilvl="1" w:tplc="1E4C9774">
      <w:numFmt w:val="bullet"/>
      <w:lvlText w:val="•"/>
      <w:lvlJc w:val="left"/>
      <w:pPr>
        <w:ind w:left="713" w:hanging="282"/>
      </w:pPr>
      <w:rPr>
        <w:rFonts w:hint="default"/>
        <w:lang w:val="ru-RU" w:eastAsia="en-US" w:bidi="ar-SA"/>
      </w:rPr>
    </w:lvl>
    <w:lvl w:ilvl="2" w:tplc="ED00A17E">
      <w:numFmt w:val="bullet"/>
      <w:lvlText w:val="•"/>
      <w:lvlJc w:val="left"/>
      <w:pPr>
        <w:ind w:left="1247" w:hanging="282"/>
      </w:pPr>
      <w:rPr>
        <w:rFonts w:hint="default"/>
        <w:lang w:val="ru-RU" w:eastAsia="en-US" w:bidi="ar-SA"/>
      </w:rPr>
    </w:lvl>
    <w:lvl w:ilvl="3" w:tplc="F490D70C">
      <w:numFmt w:val="bullet"/>
      <w:lvlText w:val="•"/>
      <w:lvlJc w:val="left"/>
      <w:pPr>
        <w:ind w:left="1781" w:hanging="282"/>
      </w:pPr>
      <w:rPr>
        <w:rFonts w:hint="default"/>
        <w:lang w:val="ru-RU" w:eastAsia="en-US" w:bidi="ar-SA"/>
      </w:rPr>
    </w:lvl>
    <w:lvl w:ilvl="4" w:tplc="6B96DA64">
      <w:numFmt w:val="bullet"/>
      <w:lvlText w:val="•"/>
      <w:lvlJc w:val="left"/>
      <w:pPr>
        <w:ind w:left="2315" w:hanging="282"/>
      </w:pPr>
      <w:rPr>
        <w:rFonts w:hint="default"/>
        <w:lang w:val="ru-RU" w:eastAsia="en-US" w:bidi="ar-SA"/>
      </w:rPr>
    </w:lvl>
    <w:lvl w:ilvl="5" w:tplc="D5C213C6">
      <w:numFmt w:val="bullet"/>
      <w:lvlText w:val="•"/>
      <w:lvlJc w:val="left"/>
      <w:pPr>
        <w:ind w:left="2849" w:hanging="282"/>
      </w:pPr>
      <w:rPr>
        <w:rFonts w:hint="default"/>
        <w:lang w:val="ru-RU" w:eastAsia="en-US" w:bidi="ar-SA"/>
      </w:rPr>
    </w:lvl>
    <w:lvl w:ilvl="6" w:tplc="F418F478">
      <w:numFmt w:val="bullet"/>
      <w:lvlText w:val="•"/>
      <w:lvlJc w:val="left"/>
      <w:pPr>
        <w:ind w:left="3382" w:hanging="282"/>
      </w:pPr>
      <w:rPr>
        <w:rFonts w:hint="default"/>
        <w:lang w:val="ru-RU" w:eastAsia="en-US" w:bidi="ar-SA"/>
      </w:rPr>
    </w:lvl>
    <w:lvl w:ilvl="7" w:tplc="23304CCA">
      <w:numFmt w:val="bullet"/>
      <w:lvlText w:val="•"/>
      <w:lvlJc w:val="left"/>
      <w:pPr>
        <w:ind w:left="3916" w:hanging="282"/>
      </w:pPr>
      <w:rPr>
        <w:rFonts w:hint="default"/>
        <w:lang w:val="ru-RU" w:eastAsia="en-US" w:bidi="ar-SA"/>
      </w:rPr>
    </w:lvl>
    <w:lvl w:ilvl="8" w:tplc="5E74147A">
      <w:numFmt w:val="bullet"/>
      <w:lvlText w:val="•"/>
      <w:lvlJc w:val="left"/>
      <w:pPr>
        <w:ind w:left="4450" w:hanging="282"/>
      </w:pPr>
      <w:rPr>
        <w:rFonts w:hint="default"/>
        <w:lang w:val="ru-RU" w:eastAsia="en-US" w:bidi="ar-SA"/>
      </w:rPr>
    </w:lvl>
  </w:abstractNum>
  <w:abstractNum w:abstractNumId="74">
    <w:nsid w:val="3DEE1A54"/>
    <w:multiLevelType w:val="hybridMultilevel"/>
    <w:tmpl w:val="814EEEC2"/>
    <w:lvl w:ilvl="0" w:tplc="1EA4C74A">
      <w:start w:val="1"/>
      <w:numFmt w:val="decimal"/>
      <w:lvlText w:val="%1."/>
      <w:lvlJc w:val="left"/>
      <w:pPr>
        <w:ind w:left="156" w:hanging="26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0100A98C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DB4C76D8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C4628A56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84B0F676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CB80746A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A06A9286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AB14C2F0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26586D10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75">
    <w:nsid w:val="3E8D6850"/>
    <w:multiLevelType w:val="hybridMultilevel"/>
    <w:tmpl w:val="42FADB04"/>
    <w:lvl w:ilvl="0" w:tplc="D618FEE2">
      <w:start w:val="1"/>
      <w:numFmt w:val="decimal"/>
      <w:lvlText w:val="%1."/>
      <w:lvlJc w:val="left"/>
      <w:pPr>
        <w:ind w:left="156" w:hanging="26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DE027E7A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8AF430D8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1450846E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DA84A852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00B45998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6F06A53C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902ED270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8EE8E196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76">
    <w:nsid w:val="3EC12262"/>
    <w:multiLevelType w:val="hybridMultilevel"/>
    <w:tmpl w:val="6C985CCC"/>
    <w:lvl w:ilvl="0" w:tplc="50821FCE">
      <w:start w:val="5"/>
      <w:numFmt w:val="decimal"/>
      <w:lvlText w:val="%1"/>
      <w:lvlJc w:val="left"/>
      <w:pPr>
        <w:ind w:left="352" w:hanging="196"/>
      </w:pPr>
      <w:rPr>
        <w:rFonts w:ascii="Verdana" w:eastAsia="Verdana" w:hAnsi="Verdana" w:cs="Verdana" w:hint="default"/>
        <w:color w:val="231F20"/>
        <w:w w:val="84"/>
        <w:sz w:val="22"/>
        <w:szCs w:val="22"/>
        <w:lang w:val="ru-RU" w:eastAsia="en-US" w:bidi="ar-SA"/>
      </w:rPr>
    </w:lvl>
    <w:lvl w:ilvl="1" w:tplc="82B4B18E">
      <w:numFmt w:val="bullet"/>
      <w:lvlText w:val="•"/>
      <w:lvlJc w:val="left"/>
      <w:pPr>
        <w:ind w:left="990" w:hanging="196"/>
      </w:pPr>
      <w:rPr>
        <w:rFonts w:hint="default"/>
        <w:lang w:val="ru-RU" w:eastAsia="en-US" w:bidi="ar-SA"/>
      </w:rPr>
    </w:lvl>
    <w:lvl w:ilvl="2" w:tplc="2BFEFFB0">
      <w:numFmt w:val="bullet"/>
      <w:lvlText w:val="•"/>
      <w:lvlJc w:val="left"/>
      <w:pPr>
        <w:ind w:left="1620" w:hanging="196"/>
      </w:pPr>
      <w:rPr>
        <w:rFonts w:hint="default"/>
        <w:lang w:val="ru-RU" w:eastAsia="en-US" w:bidi="ar-SA"/>
      </w:rPr>
    </w:lvl>
    <w:lvl w:ilvl="3" w:tplc="C8D07AEA">
      <w:numFmt w:val="bullet"/>
      <w:lvlText w:val="•"/>
      <w:lvlJc w:val="left"/>
      <w:pPr>
        <w:ind w:left="2251" w:hanging="196"/>
      </w:pPr>
      <w:rPr>
        <w:rFonts w:hint="default"/>
        <w:lang w:val="ru-RU" w:eastAsia="en-US" w:bidi="ar-SA"/>
      </w:rPr>
    </w:lvl>
    <w:lvl w:ilvl="4" w:tplc="083AD5B2">
      <w:numFmt w:val="bullet"/>
      <w:lvlText w:val="•"/>
      <w:lvlJc w:val="left"/>
      <w:pPr>
        <w:ind w:left="2881" w:hanging="196"/>
      </w:pPr>
      <w:rPr>
        <w:rFonts w:hint="default"/>
        <w:lang w:val="ru-RU" w:eastAsia="en-US" w:bidi="ar-SA"/>
      </w:rPr>
    </w:lvl>
    <w:lvl w:ilvl="5" w:tplc="A4665E90">
      <w:numFmt w:val="bullet"/>
      <w:lvlText w:val="•"/>
      <w:lvlJc w:val="left"/>
      <w:pPr>
        <w:ind w:left="3511" w:hanging="196"/>
      </w:pPr>
      <w:rPr>
        <w:rFonts w:hint="default"/>
        <w:lang w:val="ru-RU" w:eastAsia="en-US" w:bidi="ar-SA"/>
      </w:rPr>
    </w:lvl>
    <w:lvl w:ilvl="6" w:tplc="135AE80C">
      <w:numFmt w:val="bullet"/>
      <w:lvlText w:val="•"/>
      <w:lvlJc w:val="left"/>
      <w:pPr>
        <w:ind w:left="4142" w:hanging="196"/>
      </w:pPr>
      <w:rPr>
        <w:rFonts w:hint="default"/>
        <w:lang w:val="ru-RU" w:eastAsia="en-US" w:bidi="ar-SA"/>
      </w:rPr>
    </w:lvl>
    <w:lvl w:ilvl="7" w:tplc="B038D782">
      <w:numFmt w:val="bullet"/>
      <w:lvlText w:val="•"/>
      <w:lvlJc w:val="left"/>
      <w:pPr>
        <w:ind w:left="4772" w:hanging="196"/>
      </w:pPr>
      <w:rPr>
        <w:rFonts w:hint="default"/>
        <w:lang w:val="ru-RU" w:eastAsia="en-US" w:bidi="ar-SA"/>
      </w:rPr>
    </w:lvl>
    <w:lvl w:ilvl="8" w:tplc="4C14F958">
      <w:numFmt w:val="bullet"/>
      <w:lvlText w:val="•"/>
      <w:lvlJc w:val="left"/>
      <w:pPr>
        <w:ind w:left="5402" w:hanging="196"/>
      </w:pPr>
      <w:rPr>
        <w:rFonts w:hint="default"/>
        <w:lang w:val="ru-RU" w:eastAsia="en-US" w:bidi="ar-SA"/>
      </w:rPr>
    </w:lvl>
  </w:abstractNum>
  <w:abstractNum w:abstractNumId="77">
    <w:nsid w:val="3F00146C"/>
    <w:multiLevelType w:val="hybridMultilevel"/>
    <w:tmpl w:val="368E723A"/>
    <w:lvl w:ilvl="0" w:tplc="9E5217EC">
      <w:start w:val="1"/>
      <w:numFmt w:val="decimal"/>
      <w:lvlText w:val="%1)"/>
      <w:lvlJc w:val="left"/>
      <w:pPr>
        <w:ind w:left="671" w:hanging="288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3E20CF14">
      <w:numFmt w:val="bullet"/>
      <w:lvlText w:val="•"/>
      <w:lvlJc w:val="left"/>
      <w:pPr>
        <w:ind w:left="1278" w:hanging="288"/>
      </w:pPr>
      <w:rPr>
        <w:rFonts w:hint="default"/>
        <w:lang w:val="ru-RU" w:eastAsia="en-US" w:bidi="ar-SA"/>
      </w:rPr>
    </w:lvl>
    <w:lvl w:ilvl="2" w:tplc="D25456FA">
      <w:numFmt w:val="bullet"/>
      <w:lvlText w:val="•"/>
      <w:lvlJc w:val="left"/>
      <w:pPr>
        <w:ind w:left="1876" w:hanging="288"/>
      </w:pPr>
      <w:rPr>
        <w:rFonts w:hint="default"/>
        <w:lang w:val="ru-RU" w:eastAsia="en-US" w:bidi="ar-SA"/>
      </w:rPr>
    </w:lvl>
    <w:lvl w:ilvl="3" w:tplc="23BC3CB8">
      <w:numFmt w:val="bullet"/>
      <w:lvlText w:val="•"/>
      <w:lvlJc w:val="left"/>
      <w:pPr>
        <w:ind w:left="2475" w:hanging="288"/>
      </w:pPr>
      <w:rPr>
        <w:rFonts w:hint="default"/>
        <w:lang w:val="ru-RU" w:eastAsia="en-US" w:bidi="ar-SA"/>
      </w:rPr>
    </w:lvl>
    <w:lvl w:ilvl="4" w:tplc="B21EC714">
      <w:numFmt w:val="bullet"/>
      <w:lvlText w:val="•"/>
      <w:lvlJc w:val="left"/>
      <w:pPr>
        <w:ind w:left="3073" w:hanging="288"/>
      </w:pPr>
      <w:rPr>
        <w:rFonts w:hint="default"/>
        <w:lang w:val="ru-RU" w:eastAsia="en-US" w:bidi="ar-SA"/>
      </w:rPr>
    </w:lvl>
    <w:lvl w:ilvl="5" w:tplc="D8F83AC8">
      <w:numFmt w:val="bullet"/>
      <w:lvlText w:val="•"/>
      <w:lvlJc w:val="left"/>
      <w:pPr>
        <w:ind w:left="3671" w:hanging="288"/>
      </w:pPr>
      <w:rPr>
        <w:rFonts w:hint="default"/>
        <w:lang w:val="ru-RU" w:eastAsia="en-US" w:bidi="ar-SA"/>
      </w:rPr>
    </w:lvl>
    <w:lvl w:ilvl="6" w:tplc="5E149470">
      <w:numFmt w:val="bullet"/>
      <w:lvlText w:val="•"/>
      <w:lvlJc w:val="left"/>
      <w:pPr>
        <w:ind w:left="4270" w:hanging="288"/>
      </w:pPr>
      <w:rPr>
        <w:rFonts w:hint="default"/>
        <w:lang w:val="ru-RU" w:eastAsia="en-US" w:bidi="ar-SA"/>
      </w:rPr>
    </w:lvl>
    <w:lvl w:ilvl="7" w:tplc="F612C82A">
      <w:numFmt w:val="bullet"/>
      <w:lvlText w:val="•"/>
      <w:lvlJc w:val="left"/>
      <w:pPr>
        <w:ind w:left="4868" w:hanging="288"/>
      </w:pPr>
      <w:rPr>
        <w:rFonts w:hint="default"/>
        <w:lang w:val="ru-RU" w:eastAsia="en-US" w:bidi="ar-SA"/>
      </w:rPr>
    </w:lvl>
    <w:lvl w:ilvl="8" w:tplc="774AD180">
      <w:numFmt w:val="bullet"/>
      <w:lvlText w:val="•"/>
      <w:lvlJc w:val="left"/>
      <w:pPr>
        <w:ind w:left="5466" w:hanging="288"/>
      </w:pPr>
      <w:rPr>
        <w:rFonts w:hint="default"/>
        <w:lang w:val="ru-RU" w:eastAsia="en-US" w:bidi="ar-SA"/>
      </w:rPr>
    </w:lvl>
  </w:abstractNum>
  <w:abstractNum w:abstractNumId="78">
    <w:nsid w:val="3F752787"/>
    <w:multiLevelType w:val="hybridMultilevel"/>
    <w:tmpl w:val="4EFCA69E"/>
    <w:lvl w:ilvl="0" w:tplc="ADF64550">
      <w:start w:val="1"/>
      <w:numFmt w:val="decimal"/>
      <w:lvlText w:val="%1."/>
      <w:lvlJc w:val="left"/>
      <w:pPr>
        <w:ind w:left="388" w:hanging="232"/>
      </w:pPr>
      <w:rPr>
        <w:rFonts w:ascii="Verdana" w:eastAsia="Verdana" w:hAnsi="Verdana" w:cs="Verdana" w:hint="default"/>
        <w:color w:val="231F20"/>
        <w:spacing w:val="-6"/>
        <w:w w:val="83"/>
        <w:sz w:val="22"/>
        <w:szCs w:val="22"/>
        <w:lang w:val="ru-RU" w:eastAsia="en-US" w:bidi="ar-SA"/>
      </w:rPr>
    </w:lvl>
    <w:lvl w:ilvl="1" w:tplc="93661AD6">
      <w:start w:val="1"/>
      <w:numFmt w:val="decimal"/>
      <w:lvlText w:val="%2."/>
      <w:lvlJc w:val="left"/>
      <w:pPr>
        <w:ind w:left="639" w:hanging="256"/>
      </w:pPr>
      <w:rPr>
        <w:rFonts w:ascii="Cambria" w:eastAsia="Cambria" w:hAnsi="Cambria" w:cs="Cambria" w:hint="default"/>
        <w:color w:val="231F20"/>
        <w:w w:val="122"/>
        <w:sz w:val="20"/>
        <w:szCs w:val="20"/>
        <w:lang w:val="ru-RU" w:eastAsia="en-US" w:bidi="ar-SA"/>
      </w:rPr>
    </w:lvl>
    <w:lvl w:ilvl="2" w:tplc="D73EF6EA">
      <w:numFmt w:val="bullet"/>
      <w:lvlText w:val="•"/>
      <w:lvlJc w:val="left"/>
      <w:pPr>
        <w:ind w:left="640" w:hanging="256"/>
      </w:pPr>
      <w:rPr>
        <w:rFonts w:hint="default"/>
        <w:lang w:val="ru-RU" w:eastAsia="en-US" w:bidi="ar-SA"/>
      </w:rPr>
    </w:lvl>
    <w:lvl w:ilvl="3" w:tplc="0FA8EFE2">
      <w:numFmt w:val="bullet"/>
      <w:lvlText w:val="•"/>
      <w:lvlJc w:val="left"/>
      <w:pPr>
        <w:ind w:left="1392" w:hanging="256"/>
      </w:pPr>
      <w:rPr>
        <w:rFonts w:hint="default"/>
        <w:lang w:val="ru-RU" w:eastAsia="en-US" w:bidi="ar-SA"/>
      </w:rPr>
    </w:lvl>
    <w:lvl w:ilvl="4" w:tplc="5358F0C2">
      <w:numFmt w:val="bullet"/>
      <w:lvlText w:val="•"/>
      <w:lvlJc w:val="left"/>
      <w:pPr>
        <w:ind w:left="2145" w:hanging="256"/>
      </w:pPr>
      <w:rPr>
        <w:rFonts w:hint="default"/>
        <w:lang w:val="ru-RU" w:eastAsia="en-US" w:bidi="ar-SA"/>
      </w:rPr>
    </w:lvl>
    <w:lvl w:ilvl="5" w:tplc="00448270">
      <w:numFmt w:val="bullet"/>
      <w:lvlText w:val="•"/>
      <w:lvlJc w:val="left"/>
      <w:pPr>
        <w:ind w:left="2898" w:hanging="256"/>
      </w:pPr>
      <w:rPr>
        <w:rFonts w:hint="default"/>
        <w:lang w:val="ru-RU" w:eastAsia="en-US" w:bidi="ar-SA"/>
      </w:rPr>
    </w:lvl>
    <w:lvl w:ilvl="6" w:tplc="87D0B896">
      <w:numFmt w:val="bullet"/>
      <w:lvlText w:val="•"/>
      <w:lvlJc w:val="left"/>
      <w:pPr>
        <w:ind w:left="3651" w:hanging="256"/>
      </w:pPr>
      <w:rPr>
        <w:rFonts w:hint="default"/>
        <w:lang w:val="ru-RU" w:eastAsia="en-US" w:bidi="ar-SA"/>
      </w:rPr>
    </w:lvl>
    <w:lvl w:ilvl="7" w:tplc="E050ECB0">
      <w:numFmt w:val="bullet"/>
      <w:lvlText w:val="•"/>
      <w:lvlJc w:val="left"/>
      <w:pPr>
        <w:ind w:left="4404" w:hanging="256"/>
      </w:pPr>
      <w:rPr>
        <w:rFonts w:hint="default"/>
        <w:lang w:val="ru-RU" w:eastAsia="en-US" w:bidi="ar-SA"/>
      </w:rPr>
    </w:lvl>
    <w:lvl w:ilvl="8" w:tplc="C4FEE1B2">
      <w:numFmt w:val="bullet"/>
      <w:lvlText w:val="•"/>
      <w:lvlJc w:val="left"/>
      <w:pPr>
        <w:ind w:left="5157" w:hanging="256"/>
      </w:pPr>
      <w:rPr>
        <w:rFonts w:hint="default"/>
        <w:lang w:val="ru-RU" w:eastAsia="en-US" w:bidi="ar-SA"/>
      </w:rPr>
    </w:lvl>
  </w:abstractNum>
  <w:abstractNum w:abstractNumId="79">
    <w:nsid w:val="3FEB6AB7"/>
    <w:multiLevelType w:val="hybridMultilevel"/>
    <w:tmpl w:val="8DAC8A04"/>
    <w:lvl w:ilvl="0" w:tplc="1D2201BC">
      <w:start w:val="1"/>
      <w:numFmt w:val="decimal"/>
      <w:lvlText w:val="%1."/>
      <w:lvlJc w:val="left"/>
      <w:pPr>
        <w:ind w:left="156" w:hanging="229"/>
      </w:pPr>
      <w:rPr>
        <w:rFonts w:ascii="Cambria" w:eastAsia="Cambria" w:hAnsi="Cambria" w:cs="Cambria" w:hint="default"/>
        <w:color w:val="231F20"/>
        <w:spacing w:val="-4"/>
        <w:w w:val="122"/>
        <w:sz w:val="20"/>
        <w:szCs w:val="20"/>
        <w:lang w:val="ru-RU" w:eastAsia="en-US" w:bidi="ar-SA"/>
      </w:rPr>
    </w:lvl>
    <w:lvl w:ilvl="1" w:tplc="E0C0BDBA">
      <w:numFmt w:val="bullet"/>
      <w:lvlText w:val="•"/>
      <w:lvlJc w:val="left"/>
      <w:pPr>
        <w:ind w:left="810" w:hanging="229"/>
      </w:pPr>
      <w:rPr>
        <w:rFonts w:hint="default"/>
        <w:lang w:val="ru-RU" w:eastAsia="en-US" w:bidi="ar-SA"/>
      </w:rPr>
    </w:lvl>
    <w:lvl w:ilvl="2" w:tplc="1F7E7E3A">
      <w:numFmt w:val="bullet"/>
      <w:lvlText w:val="•"/>
      <w:lvlJc w:val="left"/>
      <w:pPr>
        <w:ind w:left="1460" w:hanging="229"/>
      </w:pPr>
      <w:rPr>
        <w:rFonts w:hint="default"/>
        <w:lang w:val="ru-RU" w:eastAsia="en-US" w:bidi="ar-SA"/>
      </w:rPr>
    </w:lvl>
    <w:lvl w:ilvl="3" w:tplc="FE4C6892">
      <w:numFmt w:val="bullet"/>
      <w:lvlText w:val="•"/>
      <w:lvlJc w:val="left"/>
      <w:pPr>
        <w:ind w:left="2111" w:hanging="229"/>
      </w:pPr>
      <w:rPr>
        <w:rFonts w:hint="default"/>
        <w:lang w:val="ru-RU" w:eastAsia="en-US" w:bidi="ar-SA"/>
      </w:rPr>
    </w:lvl>
    <w:lvl w:ilvl="4" w:tplc="2F984568">
      <w:numFmt w:val="bullet"/>
      <w:lvlText w:val="•"/>
      <w:lvlJc w:val="left"/>
      <w:pPr>
        <w:ind w:left="2761" w:hanging="229"/>
      </w:pPr>
      <w:rPr>
        <w:rFonts w:hint="default"/>
        <w:lang w:val="ru-RU" w:eastAsia="en-US" w:bidi="ar-SA"/>
      </w:rPr>
    </w:lvl>
    <w:lvl w:ilvl="5" w:tplc="32B6FFE2">
      <w:numFmt w:val="bullet"/>
      <w:lvlText w:val="•"/>
      <w:lvlJc w:val="left"/>
      <w:pPr>
        <w:ind w:left="3411" w:hanging="229"/>
      </w:pPr>
      <w:rPr>
        <w:rFonts w:hint="default"/>
        <w:lang w:val="ru-RU" w:eastAsia="en-US" w:bidi="ar-SA"/>
      </w:rPr>
    </w:lvl>
    <w:lvl w:ilvl="6" w:tplc="2EF86664">
      <w:numFmt w:val="bullet"/>
      <w:lvlText w:val="•"/>
      <w:lvlJc w:val="left"/>
      <w:pPr>
        <w:ind w:left="4062" w:hanging="229"/>
      </w:pPr>
      <w:rPr>
        <w:rFonts w:hint="default"/>
        <w:lang w:val="ru-RU" w:eastAsia="en-US" w:bidi="ar-SA"/>
      </w:rPr>
    </w:lvl>
    <w:lvl w:ilvl="7" w:tplc="7DDE27F0">
      <w:numFmt w:val="bullet"/>
      <w:lvlText w:val="•"/>
      <w:lvlJc w:val="left"/>
      <w:pPr>
        <w:ind w:left="4712" w:hanging="229"/>
      </w:pPr>
      <w:rPr>
        <w:rFonts w:hint="default"/>
        <w:lang w:val="ru-RU" w:eastAsia="en-US" w:bidi="ar-SA"/>
      </w:rPr>
    </w:lvl>
    <w:lvl w:ilvl="8" w:tplc="7CDC8ACE">
      <w:numFmt w:val="bullet"/>
      <w:lvlText w:val="•"/>
      <w:lvlJc w:val="left"/>
      <w:pPr>
        <w:ind w:left="5362" w:hanging="229"/>
      </w:pPr>
      <w:rPr>
        <w:rFonts w:hint="default"/>
        <w:lang w:val="ru-RU" w:eastAsia="en-US" w:bidi="ar-SA"/>
      </w:rPr>
    </w:lvl>
  </w:abstractNum>
  <w:abstractNum w:abstractNumId="80">
    <w:nsid w:val="3FF13A4A"/>
    <w:multiLevelType w:val="hybridMultilevel"/>
    <w:tmpl w:val="EE2EE86A"/>
    <w:lvl w:ilvl="0" w:tplc="F104E508">
      <w:start w:val="1"/>
      <w:numFmt w:val="decimal"/>
      <w:lvlText w:val="%1)"/>
      <w:lvlJc w:val="left"/>
      <w:pPr>
        <w:ind w:left="647" w:hanging="264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1FECE54A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F138BB70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5F32867C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DB8C2DCC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6C78961A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CE8C8934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01E4C37C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047A331C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81">
    <w:nsid w:val="431E2725"/>
    <w:multiLevelType w:val="hybridMultilevel"/>
    <w:tmpl w:val="D938CA40"/>
    <w:lvl w:ilvl="0" w:tplc="A8FC7EF2">
      <w:start w:val="5"/>
      <w:numFmt w:val="decimal"/>
      <w:lvlText w:val="%1"/>
      <w:lvlJc w:val="left"/>
      <w:pPr>
        <w:ind w:left="377" w:hanging="220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A1AE152C">
      <w:start w:val="1"/>
      <w:numFmt w:val="decimal"/>
      <w:lvlText w:val="%2)"/>
      <w:lvlJc w:val="left"/>
      <w:pPr>
        <w:ind w:left="671" w:hanging="288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8F6A36DE">
      <w:numFmt w:val="bullet"/>
      <w:lvlText w:val="•"/>
      <w:lvlJc w:val="left"/>
      <w:pPr>
        <w:ind w:left="1344" w:hanging="288"/>
      </w:pPr>
      <w:rPr>
        <w:rFonts w:hint="default"/>
        <w:lang w:val="ru-RU" w:eastAsia="en-US" w:bidi="ar-SA"/>
      </w:rPr>
    </w:lvl>
    <w:lvl w:ilvl="3" w:tplc="3CE45A18">
      <w:numFmt w:val="bullet"/>
      <w:lvlText w:val="•"/>
      <w:lvlJc w:val="left"/>
      <w:pPr>
        <w:ind w:left="2009" w:hanging="288"/>
      </w:pPr>
      <w:rPr>
        <w:rFonts w:hint="default"/>
        <w:lang w:val="ru-RU" w:eastAsia="en-US" w:bidi="ar-SA"/>
      </w:rPr>
    </w:lvl>
    <w:lvl w:ilvl="4" w:tplc="C54801F0">
      <w:numFmt w:val="bullet"/>
      <w:lvlText w:val="•"/>
      <w:lvlJc w:val="left"/>
      <w:pPr>
        <w:ind w:left="2674" w:hanging="288"/>
      </w:pPr>
      <w:rPr>
        <w:rFonts w:hint="default"/>
        <w:lang w:val="ru-RU" w:eastAsia="en-US" w:bidi="ar-SA"/>
      </w:rPr>
    </w:lvl>
    <w:lvl w:ilvl="5" w:tplc="BE88130C">
      <w:numFmt w:val="bullet"/>
      <w:lvlText w:val="•"/>
      <w:lvlJc w:val="left"/>
      <w:pPr>
        <w:ind w:left="3339" w:hanging="288"/>
      </w:pPr>
      <w:rPr>
        <w:rFonts w:hint="default"/>
        <w:lang w:val="ru-RU" w:eastAsia="en-US" w:bidi="ar-SA"/>
      </w:rPr>
    </w:lvl>
    <w:lvl w:ilvl="6" w:tplc="0EE81758">
      <w:numFmt w:val="bullet"/>
      <w:lvlText w:val="•"/>
      <w:lvlJc w:val="left"/>
      <w:pPr>
        <w:ind w:left="4004" w:hanging="288"/>
      </w:pPr>
      <w:rPr>
        <w:rFonts w:hint="default"/>
        <w:lang w:val="ru-RU" w:eastAsia="en-US" w:bidi="ar-SA"/>
      </w:rPr>
    </w:lvl>
    <w:lvl w:ilvl="7" w:tplc="F1D40704">
      <w:numFmt w:val="bullet"/>
      <w:lvlText w:val="•"/>
      <w:lvlJc w:val="left"/>
      <w:pPr>
        <w:ind w:left="4669" w:hanging="288"/>
      </w:pPr>
      <w:rPr>
        <w:rFonts w:hint="default"/>
        <w:lang w:val="ru-RU" w:eastAsia="en-US" w:bidi="ar-SA"/>
      </w:rPr>
    </w:lvl>
    <w:lvl w:ilvl="8" w:tplc="7CCC342C">
      <w:numFmt w:val="bullet"/>
      <w:lvlText w:val="•"/>
      <w:lvlJc w:val="left"/>
      <w:pPr>
        <w:ind w:left="5333" w:hanging="288"/>
      </w:pPr>
      <w:rPr>
        <w:rFonts w:hint="default"/>
        <w:lang w:val="ru-RU" w:eastAsia="en-US" w:bidi="ar-SA"/>
      </w:rPr>
    </w:lvl>
  </w:abstractNum>
  <w:abstractNum w:abstractNumId="82">
    <w:nsid w:val="440404CD"/>
    <w:multiLevelType w:val="hybridMultilevel"/>
    <w:tmpl w:val="D25C955A"/>
    <w:lvl w:ilvl="0" w:tplc="3BDA778A">
      <w:numFmt w:val="bullet"/>
      <w:lvlText w:val="—"/>
      <w:lvlJc w:val="left"/>
      <w:pPr>
        <w:ind w:left="156" w:hanging="313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4B3A4898">
      <w:numFmt w:val="bullet"/>
      <w:lvlText w:val="•"/>
      <w:lvlJc w:val="left"/>
      <w:pPr>
        <w:ind w:left="810" w:hanging="313"/>
      </w:pPr>
      <w:rPr>
        <w:rFonts w:hint="default"/>
        <w:lang w:val="ru-RU" w:eastAsia="en-US" w:bidi="ar-SA"/>
      </w:rPr>
    </w:lvl>
    <w:lvl w:ilvl="2" w:tplc="692054EC">
      <w:numFmt w:val="bullet"/>
      <w:lvlText w:val="•"/>
      <w:lvlJc w:val="left"/>
      <w:pPr>
        <w:ind w:left="1460" w:hanging="313"/>
      </w:pPr>
      <w:rPr>
        <w:rFonts w:hint="default"/>
        <w:lang w:val="ru-RU" w:eastAsia="en-US" w:bidi="ar-SA"/>
      </w:rPr>
    </w:lvl>
    <w:lvl w:ilvl="3" w:tplc="40E63112">
      <w:numFmt w:val="bullet"/>
      <w:lvlText w:val="•"/>
      <w:lvlJc w:val="left"/>
      <w:pPr>
        <w:ind w:left="2111" w:hanging="313"/>
      </w:pPr>
      <w:rPr>
        <w:rFonts w:hint="default"/>
        <w:lang w:val="ru-RU" w:eastAsia="en-US" w:bidi="ar-SA"/>
      </w:rPr>
    </w:lvl>
    <w:lvl w:ilvl="4" w:tplc="F9E8CC7A">
      <w:numFmt w:val="bullet"/>
      <w:lvlText w:val="•"/>
      <w:lvlJc w:val="left"/>
      <w:pPr>
        <w:ind w:left="2761" w:hanging="313"/>
      </w:pPr>
      <w:rPr>
        <w:rFonts w:hint="default"/>
        <w:lang w:val="ru-RU" w:eastAsia="en-US" w:bidi="ar-SA"/>
      </w:rPr>
    </w:lvl>
    <w:lvl w:ilvl="5" w:tplc="F260DD10"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6" w:tplc="4B0680D4">
      <w:numFmt w:val="bullet"/>
      <w:lvlText w:val="•"/>
      <w:lvlJc w:val="left"/>
      <w:pPr>
        <w:ind w:left="4062" w:hanging="313"/>
      </w:pPr>
      <w:rPr>
        <w:rFonts w:hint="default"/>
        <w:lang w:val="ru-RU" w:eastAsia="en-US" w:bidi="ar-SA"/>
      </w:rPr>
    </w:lvl>
    <w:lvl w:ilvl="7" w:tplc="A236A272">
      <w:numFmt w:val="bullet"/>
      <w:lvlText w:val="•"/>
      <w:lvlJc w:val="left"/>
      <w:pPr>
        <w:ind w:left="4712" w:hanging="313"/>
      </w:pPr>
      <w:rPr>
        <w:rFonts w:hint="default"/>
        <w:lang w:val="ru-RU" w:eastAsia="en-US" w:bidi="ar-SA"/>
      </w:rPr>
    </w:lvl>
    <w:lvl w:ilvl="8" w:tplc="9FFC0554">
      <w:numFmt w:val="bullet"/>
      <w:lvlText w:val="•"/>
      <w:lvlJc w:val="left"/>
      <w:pPr>
        <w:ind w:left="5362" w:hanging="313"/>
      </w:pPr>
      <w:rPr>
        <w:rFonts w:hint="default"/>
        <w:lang w:val="ru-RU" w:eastAsia="en-US" w:bidi="ar-SA"/>
      </w:rPr>
    </w:lvl>
  </w:abstractNum>
  <w:abstractNum w:abstractNumId="83">
    <w:nsid w:val="446A64ED"/>
    <w:multiLevelType w:val="hybridMultilevel"/>
    <w:tmpl w:val="6D642A34"/>
    <w:lvl w:ilvl="0" w:tplc="784C60DA">
      <w:start w:val="1"/>
      <w:numFmt w:val="decimal"/>
      <w:lvlText w:val="%1."/>
      <w:lvlJc w:val="left"/>
      <w:pPr>
        <w:ind w:left="156" w:hanging="26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0B0C1854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9DC042EC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DF80C6F2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EF542794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E098DC1C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D0D2C54C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B1CC8EF2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4E7C6DC0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84">
    <w:nsid w:val="481B04F3"/>
    <w:multiLevelType w:val="hybridMultilevel"/>
    <w:tmpl w:val="1996E2BC"/>
    <w:lvl w:ilvl="0" w:tplc="EB721616">
      <w:start w:val="5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BB3440D8">
      <w:start w:val="1"/>
      <w:numFmt w:val="decimal"/>
      <w:lvlText w:val="%2)"/>
      <w:lvlJc w:val="left"/>
      <w:pPr>
        <w:ind w:left="156" w:hanging="267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F4482696">
      <w:numFmt w:val="bullet"/>
      <w:lvlText w:val="•"/>
      <w:lvlJc w:val="left"/>
      <w:pPr>
        <w:ind w:left="1060" w:hanging="267"/>
      </w:pPr>
      <w:rPr>
        <w:rFonts w:hint="default"/>
        <w:lang w:val="ru-RU" w:eastAsia="en-US" w:bidi="ar-SA"/>
      </w:rPr>
    </w:lvl>
    <w:lvl w:ilvl="3" w:tplc="D43478B0">
      <w:numFmt w:val="bullet"/>
      <w:lvlText w:val="•"/>
      <w:lvlJc w:val="left"/>
      <w:pPr>
        <w:ind w:left="1760" w:hanging="267"/>
      </w:pPr>
      <w:rPr>
        <w:rFonts w:hint="default"/>
        <w:lang w:val="ru-RU" w:eastAsia="en-US" w:bidi="ar-SA"/>
      </w:rPr>
    </w:lvl>
    <w:lvl w:ilvl="4" w:tplc="5880AAB2">
      <w:numFmt w:val="bullet"/>
      <w:lvlText w:val="•"/>
      <w:lvlJc w:val="left"/>
      <w:pPr>
        <w:ind w:left="2461" w:hanging="267"/>
      </w:pPr>
      <w:rPr>
        <w:rFonts w:hint="default"/>
        <w:lang w:val="ru-RU" w:eastAsia="en-US" w:bidi="ar-SA"/>
      </w:rPr>
    </w:lvl>
    <w:lvl w:ilvl="5" w:tplc="E3C81A72">
      <w:numFmt w:val="bullet"/>
      <w:lvlText w:val="•"/>
      <w:lvlJc w:val="left"/>
      <w:pPr>
        <w:ind w:left="3161" w:hanging="267"/>
      </w:pPr>
      <w:rPr>
        <w:rFonts w:hint="default"/>
        <w:lang w:val="ru-RU" w:eastAsia="en-US" w:bidi="ar-SA"/>
      </w:rPr>
    </w:lvl>
    <w:lvl w:ilvl="6" w:tplc="EC4819E0">
      <w:numFmt w:val="bullet"/>
      <w:lvlText w:val="•"/>
      <w:lvlJc w:val="left"/>
      <w:pPr>
        <w:ind w:left="3862" w:hanging="267"/>
      </w:pPr>
      <w:rPr>
        <w:rFonts w:hint="default"/>
        <w:lang w:val="ru-RU" w:eastAsia="en-US" w:bidi="ar-SA"/>
      </w:rPr>
    </w:lvl>
    <w:lvl w:ilvl="7" w:tplc="121879D6">
      <w:numFmt w:val="bullet"/>
      <w:lvlText w:val="•"/>
      <w:lvlJc w:val="left"/>
      <w:pPr>
        <w:ind w:left="4562" w:hanging="267"/>
      </w:pPr>
      <w:rPr>
        <w:rFonts w:hint="default"/>
        <w:lang w:val="ru-RU" w:eastAsia="en-US" w:bidi="ar-SA"/>
      </w:rPr>
    </w:lvl>
    <w:lvl w:ilvl="8" w:tplc="7F24197C">
      <w:numFmt w:val="bullet"/>
      <w:lvlText w:val="•"/>
      <w:lvlJc w:val="left"/>
      <w:pPr>
        <w:ind w:left="5262" w:hanging="267"/>
      </w:pPr>
      <w:rPr>
        <w:rFonts w:hint="default"/>
        <w:lang w:val="ru-RU" w:eastAsia="en-US" w:bidi="ar-SA"/>
      </w:rPr>
    </w:lvl>
  </w:abstractNum>
  <w:abstractNum w:abstractNumId="85">
    <w:nsid w:val="485B1429"/>
    <w:multiLevelType w:val="hybridMultilevel"/>
    <w:tmpl w:val="3174BEEC"/>
    <w:lvl w:ilvl="0" w:tplc="F3FE1DF0">
      <w:start w:val="5"/>
      <w:numFmt w:val="decimal"/>
      <w:lvlText w:val="%1"/>
      <w:lvlJc w:val="left"/>
      <w:pPr>
        <w:ind w:left="352" w:hanging="196"/>
      </w:pPr>
      <w:rPr>
        <w:rFonts w:ascii="Tahoma" w:eastAsia="Tahoma" w:hAnsi="Tahoma" w:cs="Tahoma" w:hint="default"/>
        <w:b/>
        <w:bCs/>
        <w:color w:val="231F20"/>
        <w:w w:val="84"/>
        <w:sz w:val="22"/>
        <w:szCs w:val="22"/>
        <w:lang w:val="ru-RU" w:eastAsia="en-US" w:bidi="ar-SA"/>
      </w:rPr>
    </w:lvl>
    <w:lvl w:ilvl="1" w:tplc="02FE3F4E">
      <w:numFmt w:val="bullet"/>
      <w:lvlText w:val="•"/>
      <w:lvlJc w:val="left"/>
      <w:pPr>
        <w:ind w:left="990" w:hanging="196"/>
      </w:pPr>
      <w:rPr>
        <w:rFonts w:hint="default"/>
        <w:lang w:val="ru-RU" w:eastAsia="en-US" w:bidi="ar-SA"/>
      </w:rPr>
    </w:lvl>
    <w:lvl w:ilvl="2" w:tplc="F9641BCA">
      <w:numFmt w:val="bullet"/>
      <w:lvlText w:val="•"/>
      <w:lvlJc w:val="left"/>
      <w:pPr>
        <w:ind w:left="1620" w:hanging="196"/>
      </w:pPr>
      <w:rPr>
        <w:rFonts w:hint="default"/>
        <w:lang w:val="ru-RU" w:eastAsia="en-US" w:bidi="ar-SA"/>
      </w:rPr>
    </w:lvl>
    <w:lvl w:ilvl="3" w:tplc="8E1082EC">
      <w:numFmt w:val="bullet"/>
      <w:lvlText w:val="•"/>
      <w:lvlJc w:val="left"/>
      <w:pPr>
        <w:ind w:left="2251" w:hanging="196"/>
      </w:pPr>
      <w:rPr>
        <w:rFonts w:hint="default"/>
        <w:lang w:val="ru-RU" w:eastAsia="en-US" w:bidi="ar-SA"/>
      </w:rPr>
    </w:lvl>
    <w:lvl w:ilvl="4" w:tplc="2870B524">
      <w:numFmt w:val="bullet"/>
      <w:lvlText w:val="•"/>
      <w:lvlJc w:val="left"/>
      <w:pPr>
        <w:ind w:left="2881" w:hanging="196"/>
      </w:pPr>
      <w:rPr>
        <w:rFonts w:hint="default"/>
        <w:lang w:val="ru-RU" w:eastAsia="en-US" w:bidi="ar-SA"/>
      </w:rPr>
    </w:lvl>
    <w:lvl w:ilvl="5" w:tplc="B86C7D34">
      <w:numFmt w:val="bullet"/>
      <w:lvlText w:val="•"/>
      <w:lvlJc w:val="left"/>
      <w:pPr>
        <w:ind w:left="3511" w:hanging="196"/>
      </w:pPr>
      <w:rPr>
        <w:rFonts w:hint="default"/>
        <w:lang w:val="ru-RU" w:eastAsia="en-US" w:bidi="ar-SA"/>
      </w:rPr>
    </w:lvl>
    <w:lvl w:ilvl="6" w:tplc="BE542562">
      <w:numFmt w:val="bullet"/>
      <w:lvlText w:val="•"/>
      <w:lvlJc w:val="left"/>
      <w:pPr>
        <w:ind w:left="4142" w:hanging="196"/>
      </w:pPr>
      <w:rPr>
        <w:rFonts w:hint="default"/>
        <w:lang w:val="ru-RU" w:eastAsia="en-US" w:bidi="ar-SA"/>
      </w:rPr>
    </w:lvl>
    <w:lvl w:ilvl="7" w:tplc="AD80B7A4">
      <w:numFmt w:val="bullet"/>
      <w:lvlText w:val="•"/>
      <w:lvlJc w:val="left"/>
      <w:pPr>
        <w:ind w:left="4772" w:hanging="196"/>
      </w:pPr>
      <w:rPr>
        <w:rFonts w:hint="default"/>
        <w:lang w:val="ru-RU" w:eastAsia="en-US" w:bidi="ar-SA"/>
      </w:rPr>
    </w:lvl>
    <w:lvl w:ilvl="8" w:tplc="A9222318">
      <w:numFmt w:val="bullet"/>
      <w:lvlText w:val="•"/>
      <w:lvlJc w:val="left"/>
      <w:pPr>
        <w:ind w:left="5402" w:hanging="196"/>
      </w:pPr>
      <w:rPr>
        <w:rFonts w:hint="default"/>
        <w:lang w:val="ru-RU" w:eastAsia="en-US" w:bidi="ar-SA"/>
      </w:rPr>
    </w:lvl>
  </w:abstractNum>
  <w:abstractNum w:abstractNumId="86">
    <w:nsid w:val="49B15759"/>
    <w:multiLevelType w:val="hybridMultilevel"/>
    <w:tmpl w:val="842E67F8"/>
    <w:lvl w:ilvl="0" w:tplc="233C0D54">
      <w:numFmt w:val="bullet"/>
      <w:lvlText w:val="•"/>
      <w:lvlJc w:val="left"/>
      <w:pPr>
        <w:ind w:left="383" w:hanging="227"/>
      </w:pPr>
      <w:rPr>
        <w:rFonts w:ascii="Times New Roman" w:eastAsia="Times New Roman" w:hAnsi="Times New Roman" w:cs="Times New Roman" w:hint="default"/>
        <w:color w:val="231F20"/>
        <w:w w:val="205"/>
        <w:sz w:val="20"/>
        <w:szCs w:val="20"/>
        <w:lang w:val="ru-RU" w:eastAsia="en-US" w:bidi="ar-SA"/>
      </w:rPr>
    </w:lvl>
    <w:lvl w:ilvl="1" w:tplc="B36CA590"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 w:tplc="3378D530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 w:tplc="1D127BB6"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 w:tplc="94145EB4"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 w:tplc="A40C1016"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 w:tplc="8B281FBA"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 w:tplc="A642BE18"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 w:tplc="26C81E2E"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87">
    <w:nsid w:val="4A0034D8"/>
    <w:multiLevelType w:val="hybridMultilevel"/>
    <w:tmpl w:val="099C0836"/>
    <w:lvl w:ilvl="0" w:tplc="5E3EFC24">
      <w:start w:val="5"/>
      <w:numFmt w:val="decimal"/>
      <w:lvlText w:val="%1"/>
      <w:lvlJc w:val="left"/>
      <w:pPr>
        <w:ind w:left="314" w:hanging="158"/>
      </w:pPr>
      <w:rPr>
        <w:rFonts w:ascii="Verdana" w:eastAsia="Verdana" w:hAnsi="Verdana" w:cs="Verdana" w:hint="default"/>
        <w:b/>
        <w:bCs/>
        <w:color w:val="231F20"/>
        <w:w w:val="78"/>
        <w:sz w:val="20"/>
        <w:szCs w:val="20"/>
        <w:lang w:val="ru-RU" w:eastAsia="en-US" w:bidi="ar-SA"/>
      </w:rPr>
    </w:lvl>
    <w:lvl w:ilvl="1" w:tplc="BCE069D4">
      <w:numFmt w:val="bullet"/>
      <w:lvlText w:val="•"/>
      <w:lvlJc w:val="left"/>
      <w:pPr>
        <w:ind w:left="954" w:hanging="158"/>
      </w:pPr>
      <w:rPr>
        <w:rFonts w:hint="default"/>
        <w:lang w:val="ru-RU" w:eastAsia="en-US" w:bidi="ar-SA"/>
      </w:rPr>
    </w:lvl>
    <w:lvl w:ilvl="2" w:tplc="5004FB18">
      <w:numFmt w:val="bullet"/>
      <w:lvlText w:val="•"/>
      <w:lvlJc w:val="left"/>
      <w:pPr>
        <w:ind w:left="1588" w:hanging="158"/>
      </w:pPr>
      <w:rPr>
        <w:rFonts w:hint="default"/>
        <w:lang w:val="ru-RU" w:eastAsia="en-US" w:bidi="ar-SA"/>
      </w:rPr>
    </w:lvl>
    <w:lvl w:ilvl="3" w:tplc="8736C33E">
      <w:numFmt w:val="bullet"/>
      <w:lvlText w:val="•"/>
      <w:lvlJc w:val="left"/>
      <w:pPr>
        <w:ind w:left="2223" w:hanging="158"/>
      </w:pPr>
      <w:rPr>
        <w:rFonts w:hint="default"/>
        <w:lang w:val="ru-RU" w:eastAsia="en-US" w:bidi="ar-SA"/>
      </w:rPr>
    </w:lvl>
    <w:lvl w:ilvl="4" w:tplc="C9CE9488">
      <w:numFmt w:val="bullet"/>
      <w:lvlText w:val="•"/>
      <w:lvlJc w:val="left"/>
      <w:pPr>
        <w:ind w:left="2857" w:hanging="158"/>
      </w:pPr>
      <w:rPr>
        <w:rFonts w:hint="default"/>
        <w:lang w:val="ru-RU" w:eastAsia="en-US" w:bidi="ar-SA"/>
      </w:rPr>
    </w:lvl>
    <w:lvl w:ilvl="5" w:tplc="D310847E">
      <w:numFmt w:val="bullet"/>
      <w:lvlText w:val="•"/>
      <w:lvlJc w:val="left"/>
      <w:pPr>
        <w:ind w:left="3491" w:hanging="158"/>
      </w:pPr>
      <w:rPr>
        <w:rFonts w:hint="default"/>
        <w:lang w:val="ru-RU" w:eastAsia="en-US" w:bidi="ar-SA"/>
      </w:rPr>
    </w:lvl>
    <w:lvl w:ilvl="6" w:tplc="60BEC4BE">
      <w:numFmt w:val="bullet"/>
      <w:lvlText w:val="•"/>
      <w:lvlJc w:val="left"/>
      <w:pPr>
        <w:ind w:left="4126" w:hanging="158"/>
      </w:pPr>
      <w:rPr>
        <w:rFonts w:hint="default"/>
        <w:lang w:val="ru-RU" w:eastAsia="en-US" w:bidi="ar-SA"/>
      </w:rPr>
    </w:lvl>
    <w:lvl w:ilvl="7" w:tplc="599C4730">
      <w:numFmt w:val="bullet"/>
      <w:lvlText w:val="•"/>
      <w:lvlJc w:val="left"/>
      <w:pPr>
        <w:ind w:left="4760" w:hanging="158"/>
      </w:pPr>
      <w:rPr>
        <w:rFonts w:hint="default"/>
        <w:lang w:val="ru-RU" w:eastAsia="en-US" w:bidi="ar-SA"/>
      </w:rPr>
    </w:lvl>
    <w:lvl w:ilvl="8" w:tplc="57DCE7DE">
      <w:numFmt w:val="bullet"/>
      <w:lvlText w:val="•"/>
      <w:lvlJc w:val="left"/>
      <w:pPr>
        <w:ind w:left="5394" w:hanging="158"/>
      </w:pPr>
      <w:rPr>
        <w:rFonts w:hint="default"/>
        <w:lang w:val="ru-RU" w:eastAsia="en-US" w:bidi="ar-SA"/>
      </w:rPr>
    </w:lvl>
  </w:abstractNum>
  <w:abstractNum w:abstractNumId="88">
    <w:nsid w:val="4B222B9F"/>
    <w:multiLevelType w:val="hybridMultilevel"/>
    <w:tmpl w:val="67B2A5C4"/>
    <w:lvl w:ilvl="0" w:tplc="EF2855B8">
      <w:start w:val="5"/>
      <w:numFmt w:val="decimal"/>
      <w:lvlText w:val="%1"/>
      <w:lvlJc w:val="left"/>
      <w:pPr>
        <w:ind w:left="312" w:hanging="196"/>
      </w:pPr>
      <w:rPr>
        <w:rFonts w:ascii="Verdana" w:eastAsia="Verdana" w:hAnsi="Verdana" w:cs="Verdana" w:hint="default"/>
        <w:color w:val="231F20"/>
        <w:w w:val="84"/>
        <w:sz w:val="22"/>
        <w:szCs w:val="22"/>
        <w:lang w:val="ru-RU" w:eastAsia="en-US" w:bidi="ar-SA"/>
      </w:rPr>
    </w:lvl>
    <w:lvl w:ilvl="1" w:tplc="E540514A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F0F4838E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554A7686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6074CE14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5742F026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88547E20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1EF28734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5FF6C6E6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89">
    <w:nsid w:val="4C1176FF"/>
    <w:multiLevelType w:val="multilevel"/>
    <w:tmpl w:val="BE0450E6"/>
    <w:lvl w:ilvl="0">
      <w:start w:val="2"/>
      <w:numFmt w:val="decimal"/>
      <w:lvlText w:val="%1."/>
      <w:lvlJc w:val="left"/>
      <w:pPr>
        <w:ind w:left="158" w:hanging="316"/>
      </w:pPr>
      <w:rPr>
        <w:rFonts w:ascii="Verdana" w:eastAsia="Verdana" w:hAnsi="Verdana" w:cs="Verdana" w:hint="default"/>
        <w:color w:val="231F20"/>
        <w:spacing w:val="-10"/>
        <w:w w:val="8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" w:hanging="449"/>
      </w:pPr>
      <w:rPr>
        <w:rFonts w:ascii="Trebuchet MS" w:eastAsia="Trebuchet MS" w:hAnsi="Trebuchet MS" w:cs="Trebuchet MS" w:hint="default"/>
        <w:color w:val="231F2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87" w:hanging="630"/>
      </w:pPr>
      <w:rPr>
        <w:rFonts w:hint="default"/>
        <w:spacing w:val="-10"/>
        <w:w w:val="8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57" w:hanging="288"/>
      </w:pPr>
      <w:rPr>
        <w:rFonts w:hint="default"/>
        <w:w w:val="114"/>
        <w:lang w:val="ru-RU" w:eastAsia="en-US" w:bidi="ar-SA"/>
      </w:rPr>
    </w:lvl>
    <w:lvl w:ilvl="4">
      <w:numFmt w:val="bullet"/>
      <w:lvlText w:val="•"/>
      <w:lvlJc w:val="left"/>
      <w:pPr>
        <w:ind w:left="2250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86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21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57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92" w:hanging="288"/>
      </w:pPr>
      <w:rPr>
        <w:rFonts w:hint="default"/>
        <w:lang w:val="ru-RU" w:eastAsia="en-US" w:bidi="ar-SA"/>
      </w:rPr>
    </w:lvl>
  </w:abstractNum>
  <w:abstractNum w:abstractNumId="90">
    <w:nsid w:val="4CA3572B"/>
    <w:multiLevelType w:val="hybridMultilevel"/>
    <w:tmpl w:val="B678AD84"/>
    <w:lvl w:ilvl="0" w:tplc="1958B60C">
      <w:start w:val="5"/>
      <w:numFmt w:val="decimal"/>
      <w:lvlText w:val="%1"/>
      <w:lvlJc w:val="left"/>
      <w:pPr>
        <w:ind w:left="373" w:hanging="216"/>
      </w:pPr>
      <w:rPr>
        <w:rFonts w:ascii="Verdana" w:eastAsia="Verdana" w:hAnsi="Verdana" w:cs="Verdana" w:hint="default"/>
        <w:color w:val="231F20"/>
        <w:w w:val="84"/>
        <w:sz w:val="24"/>
        <w:szCs w:val="24"/>
        <w:lang w:val="ru-RU" w:eastAsia="en-US" w:bidi="ar-SA"/>
      </w:rPr>
    </w:lvl>
    <w:lvl w:ilvl="1" w:tplc="90E8B74A">
      <w:numFmt w:val="bullet"/>
      <w:lvlText w:val="•"/>
      <w:lvlJc w:val="left"/>
      <w:pPr>
        <w:ind w:left="1008" w:hanging="216"/>
      </w:pPr>
      <w:rPr>
        <w:rFonts w:hint="default"/>
        <w:lang w:val="ru-RU" w:eastAsia="en-US" w:bidi="ar-SA"/>
      </w:rPr>
    </w:lvl>
    <w:lvl w:ilvl="2" w:tplc="0DFA7C10">
      <w:numFmt w:val="bullet"/>
      <w:lvlText w:val="•"/>
      <w:lvlJc w:val="left"/>
      <w:pPr>
        <w:ind w:left="1636" w:hanging="216"/>
      </w:pPr>
      <w:rPr>
        <w:rFonts w:hint="default"/>
        <w:lang w:val="ru-RU" w:eastAsia="en-US" w:bidi="ar-SA"/>
      </w:rPr>
    </w:lvl>
    <w:lvl w:ilvl="3" w:tplc="DB84F518">
      <w:numFmt w:val="bullet"/>
      <w:lvlText w:val="•"/>
      <w:lvlJc w:val="left"/>
      <w:pPr>
        <w:ind w:left="2265" w:hanging="216"/>
      </w:pPr>
      <w:rPr>
        <w:rFonts w:hint="default"/>
        <w:lang w:val="ru-RU" w:eastAsia="en-US" w:bidi="ar-SA"/>
      </w:rPr>
    </w:lvl>
    <w:lvl w:ilvl="4" w:tplc="48846E72">
      <w:numFmt w:val="bullet"/>
      <w:lvlText w:val="•"/>
      <w:lvlJc w:val="left"/>
      <w:pPr>
        <w:ind w:left="2893" w:hanging="216"/>
      </w:pPr>
      <w:rPr>
        <w:rFonts w:hint="default"/>
        <w:lang w:val="ru-RU" w:eastAsia="en-US" w:bidi="ar-SA"/>
      </w:rPr>
    </w:lvl>
    <w:lvl w:ilvl="5" w:tplc="94981B2E">
      <w:numFmt w:val="bullet"/>
      <w:lvlText w:val="•"/>
      <w:lvlJc w:val="left"/>
      <w:pPr>
        <w:ind w:left="3521" w:hanging="216"/>
      </w:pPr>
      <w:rPr>
        <w:rFonts w:hint="default"/>
        <w:lang w:val="ru-RU" w:eastAsia="en-US" w:bidi="ar-SA"/>
      </w:rPr>
    </w:lvl>
    <w:lvl w:ilvl="6" w:tplc="0ECE5B76">
      <w:numFmt w:val="bullet"/>
      <w:lvlText w:val="•"/>
      <w:lvlJc w:val="left"/>
      <w:pPr>
        <w:ind w:left="4150" w:hanging="216"/>
      </w:pPr>
      <w:rPr>
        <w:rFonts w:hint="default"/>
        <w:lang w:val="ru-RU" w:eastAsia="en-US" w:bidi="ar-SA"/>
      </w:rPr>
    </w:lvl>
    <w:lvl w:ilvl="7" w:tplc="31FC1808">
      <w:numFmt w:val="bullet"/>
      <w:lvlText w:val="•"/>
      <w:lvlJc w:val="left"/>
      <w:pPr>
        <w:ind w:left="4778" w:hanging="216"/>
      </w:pPr>
      <w:rPr>
        <w:rFonts w:hint="default"/>
        <w:lang w:val="ru-RU" w:eastAsia="en-US" w:bidi="ar-SA"/>
      </w:rPr>
    </w:lvl>
    <w:lvl w:ilvl="8" w:tplc="44027A82">
      <w:numFmt w:val="bullet"/>
      <w:lvlText w:val="•"/>
      <w:lvlJc w:val="left"/>
      <w:pPr>
        <w:ind w:left="5406" w:hanging="216"/>
      </w:pPr>
      <w:rPr>
        <w:rFonts w:hint="default"/>
        <w:lang w:val="ru-RU" w:eastAsia="en-US" w:bidi="ar-SA"/>
      </w:rPr>
    </w:lvl>
  </w:abstractNum>
  <w:abstractNum w:abstractNumId="91">
    <w:nsid w:val="50010EE5"/>
    <w:multiLevelType w:val="hybridMultilevel"/>
    <w:tmpl w:val="4D3C6932"/>
    <w:lvl w:ilvl="0" w:tplc="0C22BC9C">
      <w:start w:val="1"/>
      <w:numFmt w:val="decimal"/>
      <w:lvlText w:val="%1)"/>
      <w:lvlJc w:val="left"/>
      <w:pPr>
        <w:ind w:left="671" w:hanging="288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25D003E4">
      <w:numFmt w:val="bullet"/>
      <w:lvlText w:val="•"/>
      <w:lvlJc w:val="left"/>
      <w:pPr>
        <w:ind w:left="1278" w:hanging="288"/>
      </w:pPr>
      <w:rPr>
        <w:rFonts w:hint="default"/>
        <w:lang w:val="ru-RU" w:eastAsia="en-US" w:bidi="ar-SA"/>
      </w:rPr>
    </w:lvl>
    <w:lvl w:ilvl="2" w:tplc="80B8B5C4">
      <w:numFmt w:val="bullet"/>
      <w:lvlText w:val="•"/>
      <w:lvlJc w:val="left"/>
      <w:pPr>
        <w:ind w:left="1876" w:hanging="288"/>
      </w:pPr>
      <w:rPr>
        <w:rFonts w:hint="default"/>
        <w:lang w:val="ru-RU" w:eastAsia="en-US" w:bidi="ar-SA"/>
      </w:rPr>
    </w:lvl>
    <w:lvl w:ilvl="3" w:tplc="CCD6A8B2">
      <w:numFmt w:val="bullet"/>
      <w:lvlText w:val="•"/>
      <w:lvlJc w:val="left"/>
      <w:pPr>
        <w:ind w:left="2475" w:hanging="288"/>
      </w:pPr>
      <w:rPr>
        <w:rFonts w:hint="default"/>
        <w:lang w:val="ru-RU" w:eastAsia="en-US" w:bidi="ar-SA"/>
      </w:rPr>
    </w:lvl>
    <w:lvl w:ilvl="4" w:tplc="254E68A4">
      <w:numFmt w:val="bullet"/>
      <w:lvlText w:val="•"/>
      <w:lvlJc w:val="left"/>
      <w:pPr>
        <w:ind w:left="3073" w:hanging="288"/>
      </w:pPr>
      <w:rPr>
        <w:rFonts w:hint="default"/>
        <w:lang w:val="ru-RU" w:eastAsia="en-US" w:bidi="ar-SA"/>
      </w:rPr>
    </w:lvl>
    <w:lvl w:ilvl="5" w:tplc="BF2A237E">
      <w:numFmt w:val="bullet"/>
      <w:lvlText w:val="•"/>
      <w:lvlJc w:val="left"/>
      <w:pPr>
        <w:ind w:left="3671" w:hanging="288"/>
      </w:pPr>
      <w:rPr>
        <w:rFonts w:hint="default"/>
        <w:lang w:val="ru-RU" w:eastAsia="en-US" w:bidi="ar-SA"/>
      </w:rPr>
    </w:lvl>
    <w:lvl w:ilvl="6" w:tplc="F13AF658">
      <w:numFmt w:val="bullet"/>
      <w:lvlText w:val="•"/>
      <w:lvlJc w:val="left"/>
      <w:pPr>
        <w:ind w:left="4270" w:hanging="288"/>
      </w:pPr>
      <w:rPr>
        <w:rFonts w:hint="default"/>
        <w:lang w:val="ru-RU" w:eastAsia="en-US" w:bidi="ar-SA"/>
      </w:rPr>
    </w:lvl>
    <w:lvl w:ilvl="7" w:tplc="22AC6F94">
      <w:numFmt w:val="bullet"/>
      <w:lvlText w:val="•"/>
      <w:lvlJc w:val="left"/>
      <w:pPr>
        <w:ind w:left="4868" w:hanging="288"/>
      </w:pPr>
      <w:rPr>
        <w:rFonts w:hint="default"/>
        <w:lang w:val="ru-RU" w:eastAsia="en-US" w:bidi="ar-SA"/>
      </w:rPr>
    </w:lvl>
    <w:lvl w:ilvl="8" w:tplc="DB32A9CC">
      <w:numFmt w:val="bullet"/>
      <w:lvlText w:val="•"/>
      <w:lvlJc w:val="left"/>
      <w:pPr>
        <w:ind w:left="5466" w:hanging="288"/>
      </w:pPr>
      <w:rPr>
        <w:rFonts w:hint="default"/>
        <w:lang w:val="ru-RU" w:eastAsia="en-US" w:bidi="ar-SA"/>
      </w:rPr>
    </w:lvl>
  </w:abstractNum>
  <w:abstractNum w:abstractNumId="92">
    <w:nsid w:val="511C6560"/>
    <w:multiLevelType w:val="multilevel"/>
    <w:tmpl w:val="001CA030"/>
    <w:lvl w:ilvl="0">
      <w:start w:val="1"/>
      <w:numFmt w:val="decimal"/>
      <w:lvlText w:val="%1."/>
      <w:lvlJc w:val="left"/>
      <w:pPr>
        <w:ind w:left="158" w:hanging="324"/>
      </w:pPr>
      <w:rPr>
        <w:rFonts w:ascii="Verdana" w:eastAsia="Verdana" w:hAnsi="Verdana" w:cs="Verdana" w:hint="default"/>
        <w:color w:val="231F20"/>
        <w:spacing w:val="-2"/>
        <w:w w:val="8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0" w:hanging="443"/>
      </w:pPr>
      <w:rPr>
        <w:rFonts w:ascii="Trebuchet MS" w:eastAsia="Trebuchet MS" w:hAnsi="Trebuchet MS" w:cs="Trebuchet MS" w:hint="default"/>
        <w:color w:val="231F2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93" w:hanging="637"/>
      </w:pPr>
      <w:rPr>
        <w:rFonts w:hint="default"/>
        <w:spacing w:val="-13"/>
        <w:w w:val="83"/>
        <w:lang w:val="ru-RU" w:eastAsia="en-US" w:bidi="ar-SA"/>
      </w:rPr>
    </w:lvl>
    <w:lvl w:ilvl="3">
      <w:numFmt w:val="bullet"/>
      <w:lvlText w:val="•"/>
      <w:lvlJc w:val="left"/>
      <w:pPr>
        <w:ind w:left="1532" w:hanging="6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6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98" w:hanging="6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31" w:hanging="6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64" w:hanging="6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97" w:hanging="637"/>
      </w:pPr>
      <w:rPr>
        <w:rFonts w:hint="default"/>
        <w:lang w:val="ru-RU" w:eastAsia="en-US" w:bidi="ar-SA"/>
      </w:rPr>
    </w:lvl>
  </w:abstractNum>
  <w:abstractNum w:abstractNumId="93">
    <w:nsid w:val="53D5520F"/>
    <w:multiLevelType w:val="hybridMultilevel"/>
    <w:tmpl w:val="90E2A476"/>
    <w:lvl w:ilvl="0" w:tplc="E51608F4">
      <w:start w:val="1"/>
      <w:numFmt w:val="decimal"/>
      <w:lvlText w:val="%1)"/>
      <w:lvlJc w:val="left"/>
      <w:pPr>
        <w:ind w:left="723" w:hanging="341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D5A6C7E8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863AC50A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822E8C9A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737CD834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E9DC2EFE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1674B1D4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8AD82970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FB046A6E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94">
    <w:nsid w:val="54935E27"/>
    <w:multiLevelType w:val="hybridMultilevel"/>
    <w:tmpl w:val="A7AA950C"/>
    <w:lvl w:ilvl="0" w:tplc="79507274">
      <w:numFmt w:val="bullet"/>
      <w:lvlText w:val="—"/>
      <w:lvlJc w:val="left"/>
      <w:pPr>
        <w:ind w:left="168" w:hanging="282"/>
      </w:pPr>
      <w:rPr>
        <w:rFonts w:ascii="Times New Roman" w:eastAsia="Times New Roman" w:hAnsi="Times New Roman" w:cs="Times New Roman" w:hint="default"/>
        <w:color w:val="231F20"/>
        <w:w w:val="108"/>
        <w:sz w:val="18"/>
        <w:szCs w:val="18"/>
        <w:lang w:val="ru-RU" w:eastAsia="en-US" w:bidi="ar-SA"/>
      </w:rPr>
    </w:lvl>
    <w:lvl w:ilvl="1" w:tplc="56F2DBE8">
      <w:numFmt w:val="bullet"/>
      <w:lvlText w:val="•"/>
      <w:lvlJc w:val="left"/>
      <w:pPr>
        <w:ind w:left="684" w:hanging="282"/>
      </w:pPr>
      <w:rPr>
        <w:rFonts w:hint="default"/>
        <w:lang w:val="ru-RU" w:eastAsia="en-US" w:bidi="ar-SA"/>
      </w:rPr>
    </w:lvl>
    <w:lvl w:ilvl="2" w:tplc="F7C87C0A">
      <w:numFmt w:val="bullet"/>
      <w:lvlText w:val="•"/>
      <w:lvlJc w:val="left"/>
      <w:pPr>
        <w:ind w:left="1209" w:hanging="282"/>
      </w:pPr>
      <w:rPr>
        <w:rFonts w:hint="default"/>
        <w:lang w:val="ru-RU" w:eastAsia="en-US" w:bidi="ar-SA"/>
      </w:rPr>
    </w:lvl>
    <w:lvl w:ilvl="3" w:tplc="0762BE2E">
      <w:numFmt w:val="bullet"/>
      <w:lvlText w:val="•"/>
      <w:lvlJc w:val="left"/>
      <w:pPr>
        <w:ind w:left="1733" w:hanging="282"/>
      </w:pPr>
      <w:rPr>
        <w:rFonts w:hint="default"/>
        <w:lang w:val="ru-RU" w:eastAsia="en-US" w:bidi="ar-SA"/>
      </w:rPr>
    </w:lvl>
    <w:lvl w:ilvl="4" w:tplc="9D38DC7E">
      <w:numFmt w:val="bullet"/>
      <w:lvlText w:val="•"/>
      <w:lvlJc w:val="left"/>
      <w:pPr>
        <w:ind w:left="2258" w:hanging="282"/>
      </w:pPr>
      <w:rPr>
        <w:rFonts w:hint="default"/>
        <w:lang w:val="ru-RU" w:eastAsia="en-US" w:bidi="ar-SA"/>
      </w:rPr>
    </w:lvl>
    <w:lvl w:ilvl="5" w:tplc="69EA9084">
      <w:numFmt w:val="bullet"/>
      <w:lvlText w:val="•"/>
      <w:lvlJc w:val="left"/>
      <w:pPr>
        <w:ind w:left="2783" w:hanging="282"/>
      </w:pPr>
      <w:rPr>
        <w:rFonts w:hint="default"/>
        <w:lang w:val="ru-RU" w:eastAsia="en-US" w:bidi="ar-SA"/>
      </w:rPr>
    </w:lvl>
    <w:lvl w:ilvl="6" w:tplc="A016D25E">
      <w:numFmt w:val="bullet"/>
      <w:lvlText w:val="•"/>
      <w:lvlJc w:val="left"/>
      <w:pPr>
        <w:ind w:left="3307" w:hanging="282"/>
      </w:pPr>
      <w:rPr>
        <w:rFonts w:hint="default"/>
        <w:lang w:val="ru-RU" w:eastAsia="en-US" w:bidi="ar-SA"/>
      </w:rPr>
    </w:lvl>
    <w:lvl w:ilvl="7" w:tplc="F262386E">
      <w:numFmt w:val="bullet"/>
      <w:lvlText w:val="•"/>
      <w:lvlJc w:val="left"/>
      <w:pPr>
        <w:ind w:left="3832" w:hanging="282"/>
      </w:pPr>
      <w:rPr>
        <w:rFonts w:hint="default"/>
        <w:lang w:val="ru-RU" w:eastAsia="en-US" w:bidi="ar-SA"/>
      </w:rPr>
    </w:lvl>
    <w:lvl w:ilvl="8" w:tplc="546AC0EA">
      <w:numFmt w:val="bullet"/>
      <w:lvlText w:val="•"/>
      <w:lvlJc w:val="left"/>
      <w:pPr>
        <w:ind w:left="4356" w:hanging="282"/>
      </w:pPr>
      <w:rPr>
        <w:rFonts w:hint="default"/>
        <w:lang w:val="ru-RU" w:eastAsia="en-US" w:bidi="ar-SA"/>
      </w:rPr>
    </w:lvl>
  </w:abstractNum>
  <w:abstractNum w:abstractNumId="95">
    <w:nsid w:val="55783491"/>
    <w:multiLevelType w:val="multilevel"/>
    <w:tmpl w:val="C40CB732"/>
    <w:lvl w:ilvl="0">
      <w:start w:val="2"/>
      <w:numFmt w:val="decimal"/>
      <w:lvlText w:val="%1"/>
      <w:lvlJc w:val="left"/>
      <w:pPr>
        <w:ind w:left="1282" w:hanging="67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2" w:hanging="67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282" w:hanging="67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95" w:hanging="6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33" w:hanging="6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71" w:hanging="6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10" w:hanging="6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48" w:hanging="6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86" w:hanging="673"/>
      </w:pPr>
      <w:rPr>
        <w:rFonts w:hint="default"/>
        <w:lang w:val="ru-RU" w:eastAsia="en-US" w:bidi="ar-SA"/>
      </w:rPr>
    </w:lvl>
  </w:abstractNum>
  <w:abstractNum w:abstractNumId="96">
    <w:nsid w:val="5662354E"/>
    <w:multiLevelType w:val="hybridMultilevel"/>
    <w:tmpl w:val="7BA01B94"/>
    <w:lvl w:ilvl="0" w:tplc="3B6ADC82">
      <w:start w:val="1"/>
      <w:numFmt w:val="decimal"/>
      <w:lvlText w:val="%1."/>
      <w:lvlJc w:val="left"/>
      <w:pPr>
        <w:ind w:left="419" w:hanging="263"/>
      </w:pPr>
      <w:rPr>
        <w:rFonts w:ascii="Tahoma" w:eastAsia="Tahoma" w:hAnsi="Tahoma" w:cs="Tahoma" w:hint="default"/>
        <w:color w:val="231F20"/>
        <w:w w:val="99"/>
        <w:sz w:val="22"/>
        <w:szCs w:val="22"/>
        <w:lang w:val="ru-RU" w:eastAsia="en-US" w:bidi="ar-SA"/>
      </w:rPr>
    </w:lvl>
    <w:lvl w:ilvl="1" w:tplc="F0E04B46">
      <w:numFmt w:val="bullet"/>
      <w:lvlText w:val="•"/>
      <w:lvlJc w:val="left"/>
      <w:pPr>
        <w:ind w:left="1044" w:hanging="263"/>
      </w:pPr>
      <w:rPr>
        <w:rFonts w:hint="default"/>
        <w:lang w:val="ru-RU" w:eastAsia="en-US" w:bidi="ar-SA"/>
      </w:rPr>
    </w:lvl>
    <w:lvl w:ilvl="2" w:tplc="0A3AB3B2">
      <w:numFmt w:val="bullet"/>
      <w:lvlText w:val="•"/>
      <w:lvlJc w:val="left"/>
      <w:pPr>
        <w:ind w:left="1668" w:hanging="263"/>
      </w:pPr>
      <w:rPr>
        <w:rFonts w:hint="default"/>
        <w:lang w:val="ru-RU" w:eastAsia="en-US" w:bidi="ar-SA"/>
      </w:rPr>
    </w:lvl>
    <w:lvl w:ilvl="3" w:tplc="206C253C">
      <w:numFmt w:val="bullet"/>
      <w:lvlText w:val="•"/>
      <w:lvlJc w:val="left"/>
      <w:pPr>
        <w:ind w:left="2293" w:hanging="263"/>
      </w:pPr>
      <w:rPr>
        <w:rFonts w:hint="default"/>
        <w:lang w:val="ru-RU" w:eastAsia="en-US" w:bidi="ar-SA"/>
      </w:rPr>
    </w:lvl>
    <w:lvl w:ilvl="4" w:tplc="D18A5714">
      <w:numFmt w:val="bullet"/>
      <w:lvlText w:val="•"/>
      <w:lvlJc w:val="left"/>
      <w:pPr>
        <w:ind w:left="2917" w:hanging="263"/>
      </w:pPr>
      <w:rPr>
        <w:rFonts w:hint="default"/>
        <w:lang w:val="ru-RU" w:eastAsia="en-US" w:bidi="ar-SA"/>
      </w:rPr>
    </w:lvl>
    <w:lvl w:ilvl="5" w:tplc="0B089B20">
      <w:numFmt w:val="bullet"/>
      <w:lvlText w:val="•"/>
      <w:lvlJc w:val="left"/>
      <w:pPr>
        <w:ind w:left="3541" w:hanging="263"/>
      </w:pPr>
      <w:rPr>
        <w:rFonts w:hint="default"/>
        <w:lang w:val="ru-RU" w:eastAsia="en-US" w:bidi="ar-SA"/>
      </w:rPr>
    </w:lvl>
    <w:lvl w:ilvl="6" w:tplc="ADDC637E">
      <w:numFmt w:val="bullet"/>
      <w:lvlText w:val="•"/>
      <w:lvlJc w:val="left"/>
      <w:pPr>
        <w:ind w:left="4166" w:hanging="263"/>
      </w:pPr>
      <w:rPr>
        <w:rFonts w:hint="default"/>
        <w:lang w:val="ru-RU" w:eastAsia="en-US" w:bidi="ar-SA"/>
      </w:rPr>
    </w:lvl>
    <w:lvl w:ilvl="7" w:tplc="572EEDDE">
      <w:numFmt w:val="bullet"/>
      <w:lvlText w:val="•"/>
      <w:lvlJc w:val="left"/>
      <w:pPr>
        <w:ind w:left="4790" w:hanging="263"/>
      </w:pPr>
      <w:rPr>
        <w:rFonts w:hint="default"/>
        <w:lang w:val="ru-RU" w:eastAsia="en-US" w:bidi="ar-SA"/>
      </w:rPr>
    </w:lvl>
    <w:lvl w:ilvl="8" w:tplc="E1A04AC8">
      <w:numFmt w:val="bullet"/>
      <w:lvlText w:val="•"/>
      <w:lvlJc w:val="left"/>
      <w:pPr>
        <w:ind w:left="5414" w:hanging="263"/>
      </w:pPr>
      <w:rPr>
        <w:rFonts w:hint="default"/>
        <w:lang w:val="ru-RU" w:eastAsia="en-US" w:bidi="ar-SA"/>
      </w:rPr>
    </w:lvl>
  </w:abstractNum>
  <w:abstractNum w:abstractNumId="97">
    <w:nsid w:val="56E31DE3"/>
    <w:multiLevelType w:val="hybridMultilevel"/>
    <w:tmpl w:val="9E4AF21E"/>
    <w:lvl w:ilvl="0" w:tplc="17D22FE2">
      <w:start w:val="5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5F2EBA8E">
      <w:start w:val="1"/>
      <w:numFmt w:val="decimal"/>
      <w:lvlText w:val="%2)"/>
      <w:lvlJc w:val="left"/>
      <w:pPr>
        <w:ind w:left="647" w:hanging="264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4FBA1446">
      <w:numFmt w:val="bullet"/>
      <w:lvlText w:val="•"/>
      <w:lvlJc w:val="left"/>
      <w:pPr>
        <w:ind w:left="1309" w:hanging="264"/>
      </w:pPr>
      <w:rPr>
        <w:rFonts w:hint="default"/>
        <w:lang w:val="ru-RU" w:eastAsia="en-US" w:bidi="ar-SA"/>
      </w:rPr>
    </w:lvl>
    <w:lvl w:ilvl="3" w:tplc="0ED2CE88"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4" w:tplc="D2965A44">
      <w:numFmt w:val="bullet"/>
      <w:lvlText w:val="•"/>
      <w:lvlJc w:val="left"/>
      <w:pPr>
        <w:ind w:left="2647" w:hanging="264"/>
      </w:pPr>
      <w:rPr>
        <w:rFonts w:hint="default"/>
        <w:lang w:val="ru-RU" w:eastAsia="en-US" w:bidi="ar-SA"/>
      </w:rPr>
    </w:lvl>
    <w:lvl w:ilvl="5" w:tplc="38207614">
      <w:numFmt w:val="bullet"/>
      <w:lvlText w:val="•"/>
      <w:lvlJc w:val="left"/>
      <w:pPr>
        <w:ind w:left="3317" w:hanging="264"/>
      </w:pPr>
      <w:rPr>
        <w:rFonts w:hint="default"/>
        <w:lang w:val="ru-RU" w:eastAsia="en-US" w:bidi="ar-SA"/>
      </w:rPr>
    </w:lvl>
    <w:lvl w:ilvl="6" w:tplc="66960018">
      <w:numFmt w:val="bullet"/>
      <w:lvlText w:val="•"/>
      <w:lvlJc w:val="left"/>
      <w:pPr>
        <w:ind w:left="3986" w:hanging="264"/>
      </w:pPr>
      <w:rPr>
        <w:rFonts w:hint="default"/>
        <w:lang w:val="ru-RU" w:eastAsia="en-US" w:bidi="ar-SA"/>
      </w:rPr>
    </w:lvl>
    <w:lvl w:ilvl="7" w:tplc="DF1A6B66">
      <w:numFmt w:val="bullet"/>
      <w:lvlText w:val="•"/>
      <w:lvlJc w:val="left"/>
      <w:pPr>
        <w:ind w:left="4655" w:hanging="264"/>
      </w:pPr>
      <w:rPr>
        <w:rFonts w:hint="default"/>
        <w:lang w:val="ru-RU" w:eastAsia="en-US" w:bidi="ar-SA"/>
      </w:rPr>
    </w:lvl>
    <w:lvl w:ilvl="8" w:tplc="AD88E4B6">
      <w:numFmt w:val="bullet"/>
      <w:lvlText w:val="•"/>
      <w:lvlJc w:val="left"/>
      <w:pPr>
        <w:ind w:left="5325" w:hanging="264"/>
      </w:pPr>
      <w:rPr>
        <w:rFonts w:hint="default"/>
        <w:lang w:val="ru-RU" w:eastAsia="en-US" w:bidi="ar-SA"/>
      </w:rPr>
    </w:lvl>
  </w:abstractNum>
  <w:abstractNum w:abstractNumId="98">
    <w:nsid w:val="57367B48"/>
    <w:multiLevelType w:val="hybridMultilevel"/>
    <w:tmpl w:val="B3CE7488"/>
    <w:lvl w:ilvl="0" w:tplc="EE444AD2">
      <w:numFmt w:val="bullet"/>
      <w:lvlText w:val="—"/>
      <w:lvlJc w:val="left"/>
      <w:pPr>
        <w:ind w:left="172" w:hanging="275"/>
      </w:pPr>
      <w:rPr>
        <w:rFonts w:ascii="Times New Roman" w:eastAsia="Times New Roman" w:hAnsi="Times New Roman" w:cs="Times New Roman" w:hint="default"/>
        <w:color w:val="231F20"/>
        <w:w w:val="108"/>
        <w:sz w:val="18"/>
        <w:szCs w:val="18"/>
        <w:lang w:val="ru-RU" w:eastAsia="en-US" w:bidi="ar-SA"/>
      </w:rPr>
    </w:lvl>
    <w:lvl w:ilvl="1" w:tplc="C7BACC3E">
      <w:numFmt w:val="bullet"/>
      <w:lvlText w:val="•"/>
      <w:lvlJc w:val="left"/>
      <w:pPr>
        <w:ind w:left="669" w:hanging="275"/>
      </w:pPr>
      <w:rPr>
        <w:rFonts w:hint="default"/>
        <w:lang w:val="ru-RU" w:eastAsia="en-US" w:bidi="ar-SA"/>
      </w:rPr>
    </w:lvl>
    <w:lvl w:ilvl="2" w:tplc="E6E4558C">
      <w:numFmt w:val="bullet"/>
      <w:lvlText w:val="•"/>
      <w:lvlJc w:val="left"/>
      <w:pPr>
        <w:ind w:left="1159" w:hanging="275"/>
      </w:pPr>
      <w:rPr>
        <w:rFonts w:hint="default"/>
        <w:lang w:val="ru-RU" w:eastAsia="en-US" w:bidi="ar-SA"/>
      </w:rPr>
    </w:lvl>
    <w:lvl w:ilvl="3" w:tplc="4AF4E2D4">
      <w:numFmt w:val="bullet"/>
      <w:lvlText w:val="•"/>
      <w:lvlJc w:val="left"/>
      <w:pPr>
        <w:ind w:left="1648" w:hanging="275"/>
      </w:pPr>
      <w:rPr>
        <w:rFonts w:hint="default"/>
        <w:lang w:val="ru-RU" w:eastAsia="en-US" w:bidi="ar-SA"/>
      </w:rPr>
    </w:lvl>
    <w:lvl w:ilvl="4" w:tplc="95404138">
      <w:numFmt w:val="bullet"/>
      <w:lvlText w:val="•"/>
      <w:lvlJc w:val="left"/>
      <w:pPr>
        <w:ind w:left="2138" w:hanging="275"/>
      </w:pPr>
      <w:rPr>
        <w:rFonts w:hint="default"/>
        <w:lang w:val="ru-RU" w:eastAsia="en-US" w:bidi="ar-SA"/>
      </w:rPr>
    </w:lvl>
    <w:lvl w:ilvl="5" w:tplc="804EBA2A">
      <w:numFmt w:val="bullet"/>
      <w:lvlText w:val="•"/>
      <w:lvlJc w:val="left"/>
      <w:pPr>
        <w:ind w:left="2627" w:hanging="275"/>
      </w:pPr>
      <w:rPr>
        <w:rFonts w:hint="default"/>
        <w:lang w:val="ru-RU" w:eastAsia="en-US" w:bidi="ar-SA"/>
      </w:rPr>
    </w:lvl>
    <w:lvl w:ilvl="6" w:tplc="8448472C">
      <w:numFmt w:val="bullet"/>
      <w:lvlText w:val="•"/>
      <w:lvlJc w:val="left"/>
      <w:pPr>
        <w:ind w:left="3117" w:hanging="275"/>
      </w:pPr>
      <w:rPr>
        <w:rFonts w:hint="default"/>
        <w:lang w:val="ru-RU" w:eastAsia="en-US" w:bidi="ar-SA"/>
      </w:rPr>
    </w:lvl>
    <w:lvl w:ilvl="7" w:tplc="B2E2217C">
      <w:numFmt w:val="bullet"/>
      <w:lvlText w:val="•"/>
      <w:lvlJc w:val="left"/>
      <w:pPr>
        <w:ind w:left="3606" w:hanging="275"/>
      </w:pPr>
      <w:rPr>
        <w:rFonts w:hint="default"/>
        <w:lang w:val="ru-RU" w:eastAsia="en-US" w:bidi="ar-SA"/>
      </w:rPr>
    </w:lvl>
    <w:lvl w:ilvl="8" w:tplc="163C7788">
      <w:numFmt w:val="bullet"/>
      <w:lvlText w:val="•"/>
      <w:lvlJc w:val="left"/>
      <w:pPr>
        <w:ind w:left="4096" w:hanging="275"/>
      </w:pPr>
      <w:rPr>
        <w:rFonts w:hint="default"/>
        <w:lang w:val="ru-RU" w:eastAsia="en-US" w:bidi="ar-SA"/>
      </w:rPr>
    </w:lvl>
  </w:abstractNum>
  <w:abstractNum w:abstractNumId="99">
    <w:nsid w:val="57964B18"/>
    <w:multiLevelType w:val="hybridMultilevel"/>
    <w:tmpl w:val="40DEFB6E"/>
    <w:lvl w:ilvl="0" w:tplc="42B0B86C">
      <w:start w:val="5"/>
      <w:numFmt w:val="decimal"/>
      <w:lvlText w:val="%1"/>
      <w:lvlJc w:val="left"/>
      <w:pPr>
        <w:ind w:left="326" w:hanging="170"/>
      </w:pPr>
      <w:rPr>
        <w:rFonts w:ascii="Verdana" w:eastAsia="Verdana" w:hAnsi="Verdana" w:cs="Verdana" w:hint="default"/>
        <w:color w:val="231F20"/>
        <w:w w:val="84"/>
        <w:sz w:val="22"/>
        <w:szCs w:val="22"/>
        <w:lang w:val="ru-RU" w:eastAsia="en-US" w:bidi="ar-SA"/>
      </w:rPr>
    </w:lvl>
    <w:lvl w:ilvl="1" w:tplc="AA0E4A84">
      <w:start w:val="1"/>
      <w:numFmt w:val="decimal"/>
      <w:lvlText w:val="%2)"/>
      <w:lvlJc w:val="left"/>
      <w:pPr>
        <w:ind w:left="723" w:hanging="341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3FBEE704">
      <w:numFmt w:val="bullet"/>
      <w:lvlText w:val="•"/>
      <w:lvlJc w:val="left"/>
      <w:pPr>
        <w:ind w:left="1380" w:hanging="341"/>
      </w:pPr>
      <w:rPr>
        <w:rFonts w:hint="default"/>
        <w:lang w:val="ru-RU" w:eastAsia="en-US" w:bidi="ar-SA"/>
      </w:rPr>
    </w:lvl>
    <w:lvl w:ilvl="3" w:tplc="212A9C3C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4" w:tplc="33C46A90">
      <w:numFmt w:val="bullet"/>
      <w:lvlText w:val="•"/>
      <w:lvlJc w:val="left"/>
      <w:pPr>
        <w:ind w:left="2701" w:hanging="341"/>
      </w:pPr>
      <w:rPr>
        <w:rFonts w:hint="default"/>
        <w:lang w:val="ru-RU" w:eastAsia="en-US" w:bidi="ar-SA"/>
      </w:rPr>
    </w:lvl>
    <w:lvl w:ilvl="5" w:tplc="6C741538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6" w:tplc="72A0FB88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2D9C2AFC">
      <w:numFmt w:val="bullet"/>
      <w:lvlText w:val="•"/>
      <w:lvlJc w:val="left"/>
      <w:pPr>
        <w:ind w:left="4682" w:hanging="341"/>
      </w:pPr>
      <w:rPr>
        <w:rFonts w:hint="default"/>
        <w:lang w:val="ru-RU" w:eastAsia="en-US" w:bidi="ar-SA"/>
      </w:rPr>
    </w:lvl>
    <w:lvl w:ilvl="8" w:tplc="71040A1C">
      <w:numFmt w:val="bullet"/>
      <w:lvlText w:val="•"/>
      <w:lvlJc w:val="left"/>
      <w:pPr>
        <w:ind w:left="5342" w:hanging="341"/>
      </w:pPr>
      <w:rPr>
        <w:rFonts w:hint="default"/>
        <w:lang w:val="ru-RU" w:eastAsia="en-US" w:bidi="ar-SA"/>
      </w:rPr>
    </w:lvl>
  </w:abstractNum>
  <w:abstractNum w:abstractNumId="100">
    <w:nsid w:val="57BC06ED"/>
    <w:multiLevelType w:val="hybridMultilevel"/>
    <w:tmpl w:val="E02C9CFE"/>
    <w:lvl w:ilvl="0" w:tplc="6A7EEAE6">
      <w:start w:val="1"/>
      <w:numFmt w:val="decimal"/>
      <w:lvlText w:val="%1."/>
      <w:lvlJc w:val="left"/>
      <w:pPr>
        <w:ind w:left="553" w:hanging="248"/>
        <w:jc w:val="right"/>
      </w:pPr>
      <w:rPr>
        <w:rFonts w:ascii="Times New Roman" w:eastAsia="Times New Roman" w:hAnsi="Times New Roman" w:cs="Times New Roman" w:hint="default"/>
        <w:color w:val="231F20"/>
        <w:w w:val="98"/>
        <w:sz w:val="20"/>
        <w:szCs w:val="20"/>
        <w:lang w:val="ru-RU" w:eastAsia="en-US" w:bidi="ar-SA"/>
      </w:rPr>
    </w:lvl>
    <w:lvl w:ilvl="1" w:tplc="04FA48E6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F1F4DE74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A9D0283A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7DAA439C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3EB28726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3B64CE6A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5D2E116A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8E8287A2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101">
    <w:nsid w:val="57DD7982"/>
    <w:multiLevelType w:val="hybridMultilevel"/>
    <w:tmpl w:val="7F542420"/>
    <w:lvl w:ilvl="0" w:tplc="4E0A2CD6">
      <w:numFmt w:val="bullet"/>
      <w:lvlText w:val="•"/>
      <w:lvlJc w:val="left"/>
      <w:pPr>
        <w:ind w:left="383" w:hanging="227"/>
      </w:pPr>
      <w:rPr>
        <w:rFonts w:ascii="Times New Roman" w:eastAsia="Times New Roman" w:hAnsi="Times New Roman" w:cs="Times New Roman" w:hint="default"/>
        <w:color w:val="231F20"/>
        <w:w w:val="205"/>
        <w:sz w:val="20"/>
        <w:szCs w:val="20"/>
        <w:lang w:val="ru-RU" w:eastAsia="en-US" w:bidi="ar-SA"/>
      </w:rPr>
    </w:lvl>
    <w:lvl w:ilvl="1" w:tplc="9202DE52"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 w:tplc="78165FA6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 w:tplc="BE0075E4"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 w:tplc="251E3296"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 w:tplc="0C128B52"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 w:tplc="456EF87A"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 w:tplc="1E8E83F2"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 w:tplc="3AC643B8"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102">
    <w:nsid w:val="591A07C5"/>
    <w:multiLevelType w:val="hybridMultilevel"/>
    <w:tmpl w:val="786C4E62"/>
    <w:lvl w:ilvl="0" w:tplc="92E49ECA">
      <w:numFmt w:val="bullet"/>
      <w:lvlText w:val="—"/>
      <w:lvlJc w:val="left"/>
      <w:pPr>
        <w:ind w:left="383" w:hanging="227"/>
      </w:pPr>
      <w:rPr>
        <w:rFonts w:ascii="Times New Roman" w:eastAsia="Times New Roman" w:hAnsi="Times New Roman" w:cs="Times New Roman" w:hint="default"/>
        <w:color w:val="231F20"/>
        <w:w w:val="86"/>
        <w:sz w:val="20"/>
        <w:szCs w:val="20"/>
        <w:lang w:val="ru-RU" w:eastAsia="en-US" w:bidi="ar-SA"/>
      </w:rPr>
    </w:lvl>
    <w:lvl w:ilvl="1" w:tplc="51C0C368"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 w:tplc="E7C61DB0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 w:tplc="4CD0567A"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 w:tplc="1CF64EEA"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 w:tplc="F4A851FA"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 w:tplc="741CD324"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 w:tplc="BF1E8538"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 w:tplc="4E50CA4E"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103">
    <w:nsid w:val="5A13540D"/>
    <w:multiLevelType w:val="hybridMultilevel"/>
    <w:tmpl w:val="A06CCED2"/>
    <w:lvl w:ilvl="0" w:tplc="EFD45CBA">
      <w:start w:val="1"/>
      <w:numFmt w:val="decimal"/>
      <w:lvlText w:val="%1)"/>
      <w:lvlJc w:val="left"/>
      <w:pPr>
        <w:ind w:left="116" w:hanging="292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CFB29578">
      <w:numFmt w:val="bullet"/>
      <w:lvlText w:val="•"/>
      <w:lvlJc w:val="left"/>
      <w:pPr>
        <w:ind w:left="766" w:hanging="292"/>
      </w:pPr>
      <w:rPr>
        <w:rFonts w:hint="default"/>
        <w:lang w:val="ru-RU" w:eastAsia="en-US" w:bidi="ar-SA"/>
      </w:rPr>
    </w:lvl>
    <w:lvl w:ilvl="2" w:tplc="B0A8A034">
      <w:numFmt w:val="bullet"/>
      <w:lvlText w:val="•"/>
      <w:lvlJc w:val="left"/>
      <w:pPr>
        <w:ind w:left="1412" w:hanging="292"/>
      </w:pPr>
      <w:rPr>
        <w:rFonts w:hint="default"/>
        <w:lang w:val="ru-RU" w:eastAsia="en-US" w:bidi="ar-SA"/>
      </w:rPr>
    </w:lvl>
    <w:lvl w:ilvl="3" w:tplc="741A99A4">
      <w:numFmt w:val="bullet"/>
      <w:lvlText w:val="•"/>
      <w:lvlJc w:val="left"/>
      <w:pPr>
        <w:ind w:left="2059" w:hanging="292"/>
      </w:pPr>
      <w:rPr>
        <w:rFonts w:hint="default"/>
        <w:lang w:val="ru-RU" w:eastAsia="en-US" w:bidi="ar-SA"/>
      </w:rPr>
    </w:lvl>
    <w:lvl w:ilvl="4" w:tplc="A766710A">
      <w:numFmt w:val="bullet"/>
      <w:lvlText w:val="•"/>
      <w:lvlJc w:val="left"/>
      <w:pPr>
        <w:ind w:left="2705" w:hanging="292"/>
      </w:pPr>
      <w:rPr>
        <w:rFonts w:hint="default"/>
        <w:lang w:val="ru-RU" w:eastAsia="en-US" w:bidi="ar-SA"/>
      </w:rPr>
    </w:lvl>
    <w:lvl w:ilvl="5" w:tplc="F8BA92C2">
      <w:numFmt w:val="bullet"/>
      <w:lvlText w:val="•"/>
      <w:lvlJc w:val="left"/>
      <w:pPr>
        <w:ind w:left="3351" w:hanging="292"/>
      </w:pPr>
      <w:rPr>
        <w:rFonts w:hint="default"/>
        <w:lang w:val="ru-RU" w:eastAsia="en-US" w:bidi="ar-SA"/>
      </w:rPr>
    </w:lvl>
    <w:lvl w:ilvl="6" w:tplc="9E28DE82">
      <w:numFmt w:val="bullet"/>
      <w:lvlText w:val="•"/>
      <w:lvlJc w:val="left"/>
      <w:pPr>
        <w:ind w:left="3998" w:hanging="292"/>
      </w:pPr>
      <w:rPr>
        <w:rFonts w:hint="default"/>
        <w:lang w:val="ru-RU" w:eastAsia="en-US" w:bidi="ar-SA"/>
      </w:rPr>
    </w:lvl>
    <w:lvl w:ilvl="7" w:tplc="BB9CD524">
      <w:numFmt w:val="bullet"/>
      <w:lvlText w:val="•"/>
      <w:lvlJc w:val="left"/>
      <w:pPr>
        <w:ind w:left="4644" w:hanging="292"/>
      </w:pPr>
      <w:rPr>
        <w:rFonts w:hint="default"/>
        <w:lang w:val="ru-RU" w:eastAsia="en-US" w:bidi="ar-SA"/>
      </w:rPr>
    </w:lvl>
    <w:lvl w:ilvl="8" w:tplc="5860D634">
      <w:numFmt w:val="bullet"/>
      <w:lvlText w:val="•"/>
      <w:lvlJc w:val="left"/>
      <w:pPr>
        <w:ind w:left="5290" w:hanging="292"/>
      </w:pPr>
      <w:rPr>
        <w:rFonts w:hint="default"/>
        <w:lang w:val="ru-RU" w:eastAsia="en-US" w:bidi="ar-SA"/>
      </w:rPr>
    </w:lvl>
  </w:abstractNum>
  <w:abstractNum w:abstractNumId="104">
    <w:nsid w:val="5A146CA6"/>
    <w:multiLevelType w:val="hybridMultilevel"/>
    <w:tmpl w:val="D034D620"/>
    <w:lvl w:ilvl="0" w:tplc="283E298C">
      <w:start w:val="7"/>
      <w:numFmt w:val="decimal"/>
      <w:lvlText w:val="%1"/>
      <w:lvlJc w:val="left"/>
      <w:pPr>
        <w:ind w:left="352" w:hanging="196"/>
      </w:pPr>
      <w:rPr>
        <w:rFonts w:ascii="Tahoma" w:eastAsia="Tahoma" w:hAnsi="Tahoma" w:cs="Tahoma" w:hint="default"/>
        <w:b/>
        <w:bCs/>
        <w:color w:val="231F20"/>
        <w:w w:val="84"/>
        <w:sz w:val="22"/>
        <w:szCs w:val="22"/>
        <w:lang w:val="ru-RU" w:eastAsia="en-US" w:bidi="ar-SA"/>
      </w:rPr>
    </w:lvl>
    <w:lvl w:ilvl="1" w:tplc="467A46BA">
      <w:numFmt w:val="bullet"/>
      <w:lvlText w:val="•"/>
      <w:lvlJc w:val="left"/>
      <w:pPr>
        <w:ind w:left="990" w:hanging="196"/>
      </w:pPr>
      <w:rPr>
        <w:rFonts w:hint="default"/>
        <w:lang w:val="ru-RU" w:eastAsia="en-US" w:bidi="ar-SA"/>
      </w:rPr>
    </w:lvl>
    <w:lvl w:ilvl="2" w:tplc="BF28F720">
      <w:numFmt w:val="bullet"/>
      <w:lvlText w:val="•"/>
      <w:lvlJc w:val="left"/>
      <w:pPr>
        <w:ind w:left="1620" w:hanging="196"/>
      </w:pPr>
      <w:rPr>
        <w:rFonts w:hint="default"/>
        <w:lang w:val="ru-RU" w:eastAsia="en-US" w:bidi="ar-SA"/>
      </w:rPr>
    </w:lvl>
    <w:lvl w:ilvl="3" w:tplc="11FC41D2">
      <w:numFmt w:val="bullet"/>
      <w:lvlText w:val="•"/>
      <w:lvlJc w:val="left"/>
      <w:pPr>
        <w:ind w:left="2251" w:hanging="196"/>
      </w:pPr>
      <w:rPr>
        <w:rFonts w:hint="default"/>
        <w:lang w:val="ru-RU" w:eastAsia="en-US" w:bidi="ar-SA"/>
      </w:rPr>
    </w:lvl>
    <w:lvl w:ilvl="4" w:tplc="657E16A8">
      <w:numFmt w:val="bullet"/>
      <w:lvlText w:val="•"/>
      <w:lvlJc w:val="left"/>
      <w:pPr>
        <w:ind w:left="2881" w:hanging="196"/>
      </w:pPr>
      <w:rPr>
        <w:rFonts w:hint="default"/>
        <w:lang w:val="ru-RU" w:eastAsia="en-US" w:bidi="ar-SA"/>
      </w:rPr>
    </w:lvl>
    <w:lvl w:ilvl="5" w:tplc="A912860A">
      <w:numFmt w:val="bullet"/>
      <w:lvlText w:val="•"/>
      <w:lvlJc w:val="left"/>
      <w:pPr>
        <w:ind w:left="3511" w:hanging="196"/>
      </w:pPr>
      <w:rPr>
        <w:rFonts w:hint="default"/>
        <w:lang w:val="ru-RU" w:eastAsia="en-US" w:bidi="ar-SA"/>
      </w:rPr>
    </w:lvl>
    <w:lvl w:ilvl="6" w:tplc="9D98479C">
      <w:numFmt w:val="bullet"/>
      <w:lvlText w:val="•"/>
      <w:lvlJc w:val="left"/>
      <w:pPr>
        <w:ind w:left="4142" w:hanging="196"/>
      </w:pPr>
      <w:rPr>
        <w:rFonts w:hint="default"/>
        <w:lang w:val="ru-RU" w:eastAsia="en-US" w:bidi="ar-SA"/>
      </w:rPr>
    </w:lvl>
    <w:lvl w:ilvl="7" w:tplc="8BCC82A2">
      <w:numFmt w:val="bullet"/>
      <w:lvlText w:val="•"/>
      <w:lvlJc w:val="left"/>
      <w:pPr>
        <w:ind w:left="4772" w:hanging="196"/>
      </w:pPr>
      <w:rPr>
        <w:rFonts w:hint="default"/>
        <w:lang w:val="ru-RU" w:eastAsia="en-US" w:bidi="ar-SA"/>
      </w:rPr>
    </w:lvl>
    <w:lvl w:ilvl="8" w:tplc="0560B130">
      <w:numFmt w:val="bullet"/>
      <w:lvlText w:val="•"/>
      <w:lvlJc w:val="left"/>
      <w:pPr>
        <w:ind w:left="5402" w:hanging="196"/>
      </w:pPr>
      <w:rPr>
        <w:rFonts w:hint="default"/>
        <w:lang w:val="ru-RU" w:eastAsia="en-US" w:bidi="ar-SA"/>
      </w:rPr>
    </w:lvl>
  </w:abstractNum>
  <w:abstractNum w:abstractNumId="105">
    <w:nsid w:val="5A6D4D87"/>
    <w:multiLevelType w:val="hybridMultilevel"/>
    <w:tmpl w:val="FE42F5C0"/>
    <w:lvl w:ilvl="0" w:tplc="4DE6DA2E">
      <w:start w:val="6"/>
      <w:numFmt w:val="decimal"/>
      <w:lvlText w:val="%1"/>
      <w:lvlJc w:val="left"/>
      <w:pPr>
        <w:ind w:left="381" w:hanging="225"/>
      </w:pPr>
      <w:rPr>
        <w:rFonts w:ascii="Verdana" w:eastAsia="Verdana" w:hAnsi="Verdana" w:cs="Verdana" w:hint="default"/>
        <w:b/>
        <w:bCs/>
        <w:color w:val="231F20"/>
        <w:w w:val="78"/>
        <w:sz w:val="22"/>
        <w:szCs w:val="22"/>
        <w:lang w:val="ru-RU" w:eastAsia="en-US" w:bidi="ar-SA"/>
      </w:rPr>
    </w:lvl>
    <w:lvl w:ilvl="1" w:tplc="97E2611E">
      <w:numFmt w:val="bullet"/>
      <w:lvlText w:val="•"/>
      <w:lvlJc w:val="left"/>
      <w:pPr>
        <w:ind w:left="1008" w:hanging="225"/>
      </w:pPr>
      <w:rPr>
        <w:rFonts w:hint="default"/>
        <w:lang w:val="ru-RU" w:eastAsia="en-US" w:bidi="ar-SA"/>
      </w:rPr>
    </w:lvl>
    <w:lvl w:ilvl="2" w:tplc="4560F6A6">
      <w:numFmt w:val="bullet"/>
      <w:lvlText w:val="•"/>
      <w:lvlJc w:val="left"/>
      <w:pPr>
        <w:ind w:left="1636" w:hanging="225"/>
      </w:pPr>
      <w:rPr>
        <w:rFonts w:hint="default"/>
        <w:lang w:val="ru-RU" w:eastAsia="en-US" w:bidi="ar-SA"/>
      </w:rPr>
    </w:lvl>
    <w:lvl w:ilvl="3" w:tplc="F620D4D8">
      <w:numFmt w:val="bullet"/>
      <w:lvlText w:val="•"/>
      <w:lvlJc w:val="left"/>
      <w:pPr>
        <w:ind w:left="2265" w:hanging="225"/>
      </w:pPr>
      <w:rPr>
        <w:rFonts w:hint="default"/>
        <w:lang w:val="ru-RU" w:eastAsia="en-US" w:bidi="ar-SA"/>
      </w:rPr>
    </w:lvl>
    <w:lvl w:ilvl="4" w:tplc="DFAEA20E">
      <w:numFmt w:val="bullet"/>
      <w:lvlText w:val="•"/>
      <w:lvlJc w:val="left"/>
      <w:pPr>
        <w:ind w:left="2893" w:hanging="225"/>
      </w:pPr>
      <w:rPr>
        <w:rFonts w:hint="default"/>
        <w:lang w:val="ru-RU" w:eastAsia="en-US" w:bidi="ar-SA"/>
      </w:rPr>
    </w:lvl>
    <w:lvl w:ilvl="5" w:tplc="5CF0FB24">
      <w:numFmt w:val="bullet"/>
      <w:lvlText w:val="•"/>
      <w:lvlJc w:val="left"/>
      <w:pPr>
        <w:ind w:left="3521" w:hanging="225"/>
      </w:pPr>
      <w:rPr>
        <w:rFonts w:hint="default"/>
        <w:lang w:val="ru-RU" w:eastAsia="en-US" w:bidi="ar-SA"/>
      </w:rPr>
    </w:lvl>
    <w:lvl w:ilvl="6" w:tplc="5D5C2EFC">
      <w:numFmt w:val="bullet"/>
      <w:lvlText w:val="•"/>
      <w:lvlJc w:val="left"/>
      <w:pPr>
        <w:ind w:left="4150" w:hanging="225"/>
      </w:pPr>
      <w:rPr>
        <w:rFonts w:hint="default"/>
        <w:lang w:val="ru-RU" w:eastAsia="en-US" w:bidi="ar-SA"/>
      </w:rPr>
    </w:lvl>
    <w:lvl w:ilvl="7" w:tplc="D87EDDC4">
      <w:numFmt w:val="bullet"/>
      <w:lvlText w:val="•"/>
      <w:lvlJc w:val="left"/>
      <w:pPr>
        <w:ind w:left="4778" w:hanging="225"/>
      </w:pPr>
      <w:rPr>
        <w:rFonts w:hint="default"/>
        <w:lang w:val="ru-RU" w:eastAsia="en-US" w:bidi="ar-SA"/>
      </w:rPr>
    </w:lvl>
    <w:lvl w:ilvl="8" w:tplc="632E5ABE">
      <w:numFmt w:val="bullet"/>
      <w:lvlText w:val="•"/>
      <w:lvlJc w:val="left"/>
      <w:pPr>
        <w:ind w:left="5406" w:hanging="225"/>
      </w:pPr>
      <w:rPr>
        <w:rFonts w:hint="default"/>
        <w:lang w:val="ru-RU" w:eastAsia="en-US" w:bidi="ar-SA"/>
      </w:rPr>
    </w:lvl>
  </w:abstractNum>
  <w:abstractNum w:abstractNumId="106">
    <w:nsid w:val="5AD0315A"/>
    <w:multiLevelType w:val="hybridMultilevel"/>
    <w:tmpl w:val="0262E2E8"/>
    <w:lvl w:ilvl="0" w:tplc="6CD81C38">
      <w:start w:val="7"/>
      <w:numFmt w:val="decimal"/>
      <w:lvlText w:val="%1"/>
      <w:lvlJc w:val="left"/>
      <w:pPr>
        <w:ind w:left="352" w:hanging="196"/>
      </w:pPr>
      <w:rPr>
        <w:rFonts w:hint="default"/>
        <w:b/>
        <w:bCs/>
        <w:w w:val="84"/>
        <w:lang w:val="ru-RU" w:eastAsia="en-US" w:bidi="ar-SA"/>
      </w:rPr>
    </w:lvl>
    <w:lvl w:ilvl="1" w:tplc="140A3776">
      <w:numFmt w:val="bullet"/>
      <w:lvlText w:val="•"/>
      <w:lvlJc w:val="left"/>
      <w:pPr>
        <w:ind w:left="990" w:hanging="196"/>
      </w:pPr>
      <w:rPr>
        <w:rFonts w:hint="default"/>
        <w:lang w:val="ru-RU" w:eastAsia="en-US" w:bidi="ar-SA"/>
      </w:rPr>
    </w:lvl>
    <w:lvl w:ilvl="2" w:tplc="2DBE1D2A">
      <w:numFmt w:val="bullet"/>
      <w:lvlText w:val="•"/>
      <w:lvlJc w:val="left"/>
      <w:pPr>
        <w:ind w:left="1620" w:hanging="196"/>
      </w:pPr>
      <w:rPr>
        <w:rFonts w:hint="default"/>
        <w:lang w:val="ru-RU" w:eastAsia="en-US" w:bidi="ar-SA"/>
      </w:rPr>
    </w:lvl>
    <w:lvl w:ilvl="3" w:tplc="55A062E0">
      <w:numFmt w:val="bullet"/>
      <w:lvlText w:val="•"/>
      <w:lvlJc w:val="left"/>
      <w:pPr>
        <w:ind w:left="2251" w:hanging="196"/>
      </w:pPr>
      <w:rPr>
        <w:rFonts w:hint="default"/>
        <w:lang w:val="ru-RU" w:eastAsia="en-US" w:bidi="ar-SA"/>
      </w:rPr>
    </w:lvl>
    <w:lvl w:ilvl="4" w:tplc="811A20C6">
      <w:numFmt w:val="bullet"/>
      <w:lvlText w:val="•"/>
      <w:lvlJc w:val="left"/>
      <w:pPr>
        <w:ind w:left="2881" w:hanging="196"/>
      </w:pPr>
      <w:rPr>
        <w:rFonts w:hint="default"/>
        <w:lang w:val="ru-RU" w:eastAsia="en-US" w:bidi="ar-SA"/>
      </w:rPr>
    </w:lvl>
    <w:lvl w:ilvl="5" w:tplc="A8AEB860">
      <w:numFmt w:val="bullet"/>
      <w:lvlText w:val="•"/>
      <w:lvlJc w:val="left"/>
      <w:pPr>
        <w:ind w:left="3511" w:hanging="196"/>
      </w:pPr>
      <w:rPr>
        <w:rFonts w:hint="default"/>
        <w:lang w:val="ru-RU" w:eastAsia="en-US" w:bidi="ar-SA"/>
      </w:rPr>
    </w:lvl>
    <w:lvl w:ilvl="6" w:tplc="CAC47E88">
      <w:numFmt w:val="bullet"/>
      <w:lvlText w:val="•"/>
      <w:lvlJc w:val="left"/>
      <w:pPr>
        <w:ind w:left="4142" w:hanging="196"/>
      </w:pPr>
      <w:rPr>
        <w:rFonts w:hint="default"/>
        <w:lang w:val="ru-RU" w:eastAsia="en-US" w:bidi="ar-SA"/>
      </w:rPr>
    </w:lvl>
    <w:lvl w:ilvl="7" w:tplc="9D4E498E">
      <w:numFmt w:val="bullet"/>
      <w:lvlText w:val="•"/>
      <w:lvlJc w:val="left"/>
      <w:pPr>
        <w:ind w:left="4772" w:hanging="196"/>
      </w:pPr>
      <w:rPr>
        <w:rFonts w:hint="default"/>
        <w:lang w:val="ru-RU" w:eastAsia="en-US" w:bidi="ar-SA"/>
      </w:rPr>
    </w:lvl>
    <w:lvl w:ilvl="8" w:tplc="4E16031C">
      <w:numFmt w:val="bullet"/>
      <w:lvlText w:val="•"/>
      <w:lvlJc w:val="left"/>
      <w:pPr>
        <w:ind w:left="5402" w:hanging="196"/>
      </w:pPr>
      <w:rPr>
        <w:rFonts w:hint="default"/>
        <w:lang w:val="ru-RU" w:eastAsia="en-US" w:bidi="ar-SA"/>
      </w:rPr>
    </w:lvl>
  </w:abstractNum>
  <w:abstractNum w:abstractNumId="107">
    <w:nsid w:val="5C2537C4"/>
    <w:multiLevelType w:val="hybridMultilevel"/>
    <w:tmpl w:val="123CDC56"/>
    <w:lvl w:ilvl="0" w:tplc="77CA249C">
      <w:start w:val="7"/>
      <w:numFmt w:val="decimal"/>
      <w:lvlText w:val="%1"/>
      <w:lvlJc w:val="left"/>
      <w:pPr>
        <w:ind w:left="352" w:hanging="196"/>
      </w:pPr>
      <w:rPr>
        <w:rFonts w:ascii="Tahoma" w:eastAsia="Tahoma" w:hAnsi="Tahoma" w:cs="Tahoma" w:hint="default"/>
        <w:b/>
        <w:bCs/>
        <w:color w:val="231F20"/>
        <w:w w:val="84"/>
        <w:sz w:val="22"/>
        <w:szCs w:val="22"/>
        <w:lang w:val="ru-RU" w:eastAsia="en-US" w:bidi="ar-SA"/>
      </w:rPr>
    </w:lvl>
    <w:lvl w:ilvl="1" w:tplc="F9D05972">
      <w:numFmt w:val="bullet"/>
      <w:lvlText w:val="•"/>
      <w:lvlJc w:val="left"/>
      <w:pPr>
        <w:ind w:left="990" w:hanging="196"/>
      </w:pPr>
      <w:rPr>
        <w:rFonts w:hint="default"/>
        <w:lang w:val="ru-RU" w:eastAsia="en-US" w:bidi="ar-SA"/>
      </w:rPr>
    </w:lvl>
    <w:lvl w:ilvl="2" w:tplc="E5A69F58">
      <w:numFmt w:val="bullet"/>
      <w:lvlText w:val="•"/>
      <w:lvlJc w:val="left"/>
      <w:pPr>
        <w:ind w:left="1620" w:hanging="196"/>
      </w:pPr>
      <w:rPr>
        <w:rFonts w:hint="default"/>
        <w:lang w:val="ru-RU" w:eastAsia="en-US" w:bidi="ar-SA"/>
      </w:rPr>
    </w:lvl>
    <w:lvl w:ilvl="3" w:tplc="79C6400E">
      <w:numFmt w:val="bullet"/>
      <w:lvlText w:val="•"/>
      <w:lvlJc w:val="left"/>
      <w:pPr>
        <w:ind w:left="2251" w:hanging="196"/>
      </w:pPr>
      <w:rPr>
        <w:rFonts w:hint="default"/>
        <w:lang w:val="ru-RU" w:eastAsia="en-US" w:bidi="ar-SA"/>
      </w:rPr>
    </w:lvl>
    <w:lvl w:ilvl="4" w:tplc="ECAC0B6C">
      <w:numFmt w:val="bullet"/>
      <w:lvlText w:val="•"/>
      <w:lvlJc w:val="left"/>
      <w:pPr>
        <w:ind w:left="2881" w:hanging="196"/>
      </w:pPr>
      <w:rPr>
        <w:rFonts w:hint="default"/>
        <w:lang w:val="ru-RU" w:eastAsia="en-US" w:bidi="ar-SA"/>
      </w:rPr>
    </w:lvl>
    <w:lvl w:ilvl="5" w:tplc="9D0EC9FE">
      <w:numFmt w:val="bullet"/>
      <w:lvlText w:val="•"/>
      <w:lvlJc w:val="left"/>
      <w:pPr>
        <w:ind w:left="3511" w:hanging="196"/>
      </w:pPr>
      <w:rPr>
        <w:rFonts w:hint="default"/>
        <w:lang w:val="ru-RU" w:eastAsia="en-US" w:bidi="ar-SA"/>
      </w:rPr>
    </w:lvl>
    <w:lvl w:ilvl="6" w:tplc="B1269E5A">
      <w:numFmt w:val="bullet"/>
      <w:lvlText w:val="•"/>
      <w:lvlJc w:val="left"/>
      <w:pPr>
        <w:ind w:left="4142" w:hanging="196"/>
      </w:pPr>
      <w:rPr>
        <w:rFonts w:hint="default"/>
        <w:lang w:val="ru-RU" w:eastAsia="en-US" w:bidi="ar-SA"/>
      </w:rPr>
    </w:lvl>
    <w:lvl w:ilvl="7" w:tplc="88046F56">
      <w:numFmt w:val="bullet"/>
      <w:lvlText w:val="•"/>
      <w:lvlJc w:val="left"/>
      <w:pPr>
        <w:ind w:left="4772" w:hanging="196"/>
      </w:pPr>
      <w:rPr>
        <w:rFonts w:hint="default"/>
        <w:lang w:val="ru-RU" w:eastAsia="en-US" w:bidi="ar-SA"/>
      </w:rPr>
    </w:lvl>
    <w:lvl w:ilvl="8" w:tplc="99804F2C">
      <w:numFmt w:val="bullet"/>
      <w:lvlText w:val="•"/>
      <w:lvlJc w:val="left"/>
      <w:pPr>
        <w:ind w:left="5402" w:hanging="196"/>
      </w:pPr>
      <w:rPr>
        <w:rFonts w:hint="default"/>
        <w:lang w:val="ru-RU" w:eastAsia="en-US" w:bidi="ar-SA"/>
      </w:rPr>
    </w:lvl>
  </w:abstractNum>
  <w:abstractNum w:abstractNumId="108">
    <w:nsid w:val="5E6A48AF"/>
    <w:multiLevelType w:val="hybridMultilevel"/>
    <w:tmpl w:val="2DA804F8"/>
    <w:lvl w:ilvl="0" w:tplc="FA60D842">
      <w:start w:val="5"/>
      <w:numFmt w:val="decimal"/>
      <w:lvlText w:val="%1"/>
      <w:lvlJc w:val="left"/>
      <w:pPr>
        <w:ind w:left="352" w:hanging="196"/>
      </w:pPr>
      <w:rPr>
        <w:rFonts w:ascii="Tahoma" w:eastAsia="Tahoma" w:hAnsi="Tahoma" w:cs="Tahoma" w:hint="default"/>
        <w:color w:val="231F20"/>
        <w:w w:val="98"/>
        <w:sz w:val="22"/>
        <w:szCs w:val="22"/>
        <w:lang w:val="ru-RU" w:eastAsia="en-US" w:bidi="ar-SA"/>
      </w:rPr>
    </w:lvl>
    <w:lvl w:ilvl="1" w:tplc="027E114C">
      <w:numFmt w:val="bullet"/>
      <w:lvlText w:val="•"/>
      <w:lvlJc w:val="left"/>
      <w:pPr>
        <w:ind w:left="990" w:hanging="196"/>
      </w:pPr>
      <w:rPr>
        <w:rFonts w:hint="default"/>
        <w:lang w:val="ru-RU" w:eastAsia="en-US" w:bidi="ar-SA"/>
      </w:rPr>
    </w:lvl>
    <w:lvl w:ilvl="2" w:tplc="E0C6AD2A">
      <w:numFmt w:val="bullet"/>
      <w:lvlText w:val="•"/>
      <w:lvlJc w:val="left"/>
      <w:pPr>
        <w:ind w:left="1620" w:hanging="196"/>
      </w:pPr>
      <w:rPr>
        <w:rFonts w:hint="default"/>
        <w:lang w:val="ru-RU" w:eastAsia="en-US" w:bidi="ar-SA"/>
      </w:rPr>
    </w:lvl>
    <w:lvl w:ilvl="3" w:tplc="A36ABF80">
      <w:numFmt w:val="bullet"/>
      <w:lvlText w:val="•"/>
      <w:lvlJc w:val="left"/>
      <w:pPr>
        <w:ind w:left="2251" w:hanging="196"/>
      </w:pPr>
      <w:rPr>
        <w:rFonts w:hint="default"/>
        <w:lang w:val="ru-RU" w:eastAsia="en-US" w:bidi="ar-SA"/>
      </w:rPr>
    </w:lvl>
    <w:lvl w:ilvl="4" w:tplc="1932EB96">
      <w:numFmt w:val="bullet"/>
      <w:lvlText w:val="•"/>
      <w:lvlJc w:val="left"/>
      <w:pPr>
        <w:ind w:left="2881" w:hanging="196"/>
      </w:pPr>
      <w:rPr>
        <w:rFonts w:hint="default"/>
        <w:lang w:val="ru-RU" w:eastAsia="en-US" w:bidi="ar-SA"/>
      </w:rPr>
    </w:lvl>
    <w:lvl w:ilvl="5" w:tplc="5FD01572">
      <w:numFmt w:val="bullet"/>
      <w:lvlText w:val="•"/>
      <w:lvlJc w:val="left"/>
      <w:pPr>
        <w:ind w:left="3511" w:hanging="196"/>
      </w:pPr>
      <w:rPr>
        <w:rFonts w:hint="default"/>
        <w:lang w:val="ru-RU" w:eastAsia="en-US" w:bidi="ar-SA"/>
      </w:rPr>
    </w:lvl>
    <w:lvl w:ilvl="6" w:tplc="FF5E7B2C">
      <w:numFmt w:val="bullet"/>
      <w:lvlText w:val="•"/>
      <w:lvlJc w:val="left"/>
      <w:pPr>
        <w:ind w:left="4142" w:hanging="196"/>
      </w:pPr>
      <w:rPr>
        <w:rFonts w:hint="default"/>
        <w:lang w:val="ru-RU" w:eastAsia="en-US" w:bidi="ar-SA"/>
      </w:rPr>
    </w:lvl>
    <w:lvl w:ilvl="7" w:tplc="CAD4E64A">
      <w:numFmt w:val="bullet"/>
      <w:lvlText w:val="•"/>
      <w:lvlJc w:val="left"/>
      <w:pPr>
        <w:ind w:left="4772" w:hanging="196"/>
      </w:pPr>
      <w:rPr>
        <w:rFonts w:hint="default"/>
        <w:lang w:val="ru-RU" w:eastAsia="en-US" w:bidi="ar-SA"/>
      </w:rPr>
    </w:lvl>
    <w:lvl w:ilvl="8" w:tplc="330801C2">
      <w:numFmt w:val="bullet"/>
      <w:lvlText w:val="•"/>
      <w:lvlJc w:val="left"/>
      <w:pPr>
        <w:ind w:left="5402" w:hanging="196"/>
      </w:pPr>
      <w:rPr>
        <w:rFonts w:hint="default"/>
        <w:lang w:val="ru-RU" w:eastAsia="en-US" w:bidi="ar-SA"/>
      </w:rPr>
    </w:lvl>
  </w:abstractNum>
  <w:abstractNum w:abstractNumId="109">
    <w:nsid w:val="5F79666D"/>
    <w:multiLevelType w:val="hybridMultilevel"/>
    <w:tmpl w:val="5FF264F0"/>
    <w:lvl w:ilvl="0" w:tplc="EB5024EC">
      <w:start w:val="5"/>
      <w:numFmt w:val="decimal"/>
      <w:lvlText w:val="%1"/>
      <w:lvlJc w:val="left"/>
      <w:pPr>
        <w:ind w:left="377" w:hanging="220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E76EE8AE">
      <w:start w:val="1"/>
      <w:numFmt w:val="decimal"/>
      <w:lvlText w:val="%2)"/>
      <w:lvlJc w:val="left"/>
      <w:pPr>
        <w:ind w:left="671" w:hanging="288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1C2896D2">
      <w:numFmt w:val="bullet"/>
      <w:lvlText w:val="•"/>
      <w:lvlJc w:val="left"/>
      <w:pPr>
        <w:ind w:left="1344" w:hanging="288"/>
      </w:pPr>
      <w:rPr>
        <w:rFonts w:hint="default"/>
        <w:lang w:val="ru-RU" w:eastAsia="en-US" w:bidi="ar-SA"/>
      </w:rPr>
    </w:lvl>
    <w:lvl w:ilvl="3" w:tplc="79843620">
      <w:numFmt w:val="bullet"/>
      <w:lvlText w:val="•"/>
      <w:lvlJc w:val="left"/>
      <w:pPr>
        <w:ind w:left="2009" w:hanging="288"/>
      </w:pPr>
      <w:rPr>
        <w:rFonts w:hint="default"/>
        <w:lang w:val="ru-RU" w:eastAsia="en-US" w:bidi="ar-SA"/>
      </w:rPr>
    </w:lvl>
    <w:lvl w:ilvl="4" w:tplc="FC084AAA">
      <w:numFmt w:val="bullet"/>
      <w:lvlText w:val="•"/>
      <w:lvlJc w:val="left"/>
      <w:pPr>
        <w:ind w:left="2674" w:hanging="288"/>
      </w:pPr>
      <w:rPr>
        <w:rFonts w:hint="default"/>
        <w:lang w:val="ru-RU" w:eastAsia="en-US" w:bidi="ar-SA"/>
      </w:rPr>
    </w:lvl>
    <w:lvl w:ilvl="5" w:tplc="D8EA1B54">
      <w:numFmt w:val="bullet"/>
      <w:lvlText w:val="•"/>
      <w:lvlJc w:val="left"/>
      <w:pPr>
        <w:ind w:left="3339" w:hanging="288"/>
      </w:pPr>
      <w:rPr>
        <w:rFonts w:hint="default"/>
        <w:lang w:val="ru-RU" w:eastAsia="en-US" w:bidi="ar-SA"/>
      </w:rPr>
    </w:lvl>
    <w:lvl w:ilvl="6" w:tplc="A420DAA2">
      <w:numFmt w:val="bullet"/>
      <w:lvlText w:val="•"/>
      <w:lvlJc w:val="left"/>
      <w:pPr>
        <w:ind w:left="4004" w:hanging="288"/>
      </w:pPr>
      <w:rPr>
        <w:rFonts w:hint="default"/>
        <w:lang w:val="ru-RU" w:eastAsia="en-US" w:bidi="ar-SA"/>
      </w:rPr>
    </w:lvl>
    <w:lvl w:ilvl="7" w:tplc="1E7CD3AE">
      <w:numFmt w:val="bullet"/>
      <w:lvlText w:val="•"/>
      <w:lvlJc w:val="left"/>
      <w:pPr>
        <w:ind w:left="4669" w:hanging="288"/>
      </w:pPr>
      <w:rPr>
        <w:rFonts w:hint="default"/>
        <w:lang w:val="ru-RU" w:eastAsia="en-US" w:bidi="ar-SA"/>
      </w:rPr>
    </w:lvl>
    <w:lvl w:ilvl="8" w:tplc="524A5140">
      <w:numFmt w:val="bullet"/>
      <w:lvlText w:val="•"/>
      <w:lvlJc w:val="left"/>
      <w:pPr>
        <w:ind w:left="5333" w:hanging="288"/>
      </w:pPr>
      <w:rPr>
        <w:rFonts w:hint="default"/>
        <w:lang w:val="ru-RU" w:eastAsia="en-US" w:bidi="ar-SA"/>
      </w:rPr>
    </w:lvl>
  </w:abstractNum>
  <w:abstractNum w:abstractNumId="110">
    <w:nsid w:val="5FD95568"/>
    <w:multiLevelType w:val="hybridMultilevel"/>
    <w:tmpl w:val="5A0CD08A"/>
    <w:lvl w:ilvl="0" w:tplc="BD529B50">
      <w:start w:val="1"/>
      <w:numFmt w:val="decimal"/>
      <w:lvlText w:val="%1."/>
      <w:lvlJc w:val="left"/>
      <w:pPr>
        <w:ind w:left="553" w:hanging="248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B9FC75F8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26003A18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02001770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AA669A60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E77E743C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C7386550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464A0130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ED6026FC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111">
    <w:nsid w:val="60490A3C"/>
    <w:multiLevelType w:val="hybridMultilevel"/>
    <w:tmpl w:val="B8B21DEA"/>
    <w:lvl w:ilvl="0" w:tplc="D96E10E2">
      <w:start w:val="8"/>
      <w:numFmt w:val="decimal"/>
      <w:lvlText w:val="%1"/>
      <w:lvlJc w:val="left"/>
      <w:pPr>
        <w:ind w:left="381" w:hanging="225"/>
      </w:pPr>
      <w:rPr>
        <w:rFonts w:ascii="Verdana" w:eastAsia="Verdana" w:hAnsi="Verdana" w:cs="Verdana" w:hint="default"/>
        <w:color w:val="231F20"/>
        <w:w w:val="87"/>
        <w:sz w:val="22"/>
        <w:szCs w:val="22"/>
        <w:lang w:val="ru-RU" w:eastAsia="en-US" w:bidi="ar-SA"/>
      </w:rPr>
    </w:lvl>
    <w:lvl w:ilvl="1" w:tplc="32D8D666">
      <w:numFmt w:val="bullet"/>
      <w:lvlText w:val="•"/>
      <w:lvlJc w:val="left"/>
      <w:pPr>
        <w:ind w:left="1008" w:hanging="225"/>
      </w:pPr>
      <w:rPr>
        <w:rFonts w:hint="default"/>
        <w:lang w:val="ru-RU" w:eastAsia="en-US" w:bidi="ar-SA"/>
      </w:rPr>
    </w:lvl>
    <w:lvl w:ilvl="2" w:tplc="AD0043BC">
      <w:numFmt w:val="bullet"/>
      <w:lvlText w:val="•"/>
      <w:lvlJc w:val="left"/>
      <w:pPr>
        <w:ind w:left="1636" w:hanging="225"/>
      </w:pPr>
      <w:rPr>
        <w:rFonts w:hint="default"/>
        <w:lang w:val="ru-RU" w:eastAsia="en-US" w:bidi="ar-SA"/>
      </w:rPr>
    </w:lvl>
    <w:lvl w:ilvl="3" w:tplc="0C44D38A">
      <w:numFmt w:val="bullet"/>
      <w:lvlText w:val="•"/>
      <w:lvlJc w:val="left"/>
      <w:pPr>
        <w:ind w:left="2265" w:hanging="225"/>
      </w:pPr>
      <w:rPr>
        <w:rFonts w:hint="default"/>
        <w:lang w:val="ru-RU" w:eastAsia="en-US" w:bidi="ar-SA"/>
      </w:rPr>
    </w:lvl>
    <w:lvl w:ilvl="4" w:tplc="0FE0779E">
      <w:numFmt w:val="bullet"/>
      <w:lvlText w:val="•"/>
      <w:lvlJc w:val="left"/>
      <w:pPr>
        <w:ind w:left="2893" w:hanging="225"/>
      </w:pPr>
      <w:rPr>
        <w:rFonts w:hint="default"/>
        <w:lang w:val="ru-RU" w:eastAsia="en-US" w:bidi="ar-SA"/>
      </w:rPr>
    </w:lvl>
    <w:lvl w:ilvl="5" w:tplc="77CA0082">
      <w:numFmt w:val="bullet"/>
      <w:lvlText w:val="•"/>
      <w:lvlJc w:val="left"/>
      <w:pPr>
        <w:ind w:left="3521" w:hanging="225"/>
      </w:pPr>
      <w:rPr>
        <w:rFonts w:hint="default"/>
        <w:lang w:val="ru-RU" w:eastAsia="en-US" w:bidi="ar-SA"/>
      </w:rPr>
    </w:lvl>
    <w:lvl w:ilvl="6" w:tplc="BE88FE2C">
      <w:numFmt w:val="bullet"/>
      <w:lvlText w:val="•"/>
      <w:lvlJc w:val="left"/>
      <w:pPr>
        <w:ind w:left="4150" w:hanging="225"/>
      </w:pPr>
      <w:rPr>
        <w:rFonts w:hint="default"/>
        <w:lang w:val="ru-RU" w:eastAsia="en-US" w:bidi="ar-SA"/>
      </w:rPr>
    </w:lvl>
    <w:lvl w:ilvl="7" w:tplc="A4666DE0">
      <w:numFmt w:val="bullet"/>
      <w:lvlText w:val="•"/>
      <w:lvlJc w:val="left"/>
      <w:pPr>
        <w:ind w:left="4778" w:hanging="225"/>
      </w:pPr>
      <w:rPr>
        <w:rFonts w:hint="default"/>
        <w:lang w:val="ru-RU" w:eastAsia="en-US" w:bidi="ar-SA"/>
      </w:rPr>
    </w:lvl>
    <w:lvl w:ilvl="8" w:tplc="B5CAAAA6">
      <w:numFmt w:val="bullet"/>
      <w:lvlText w:val="•"/>
      <w:lvlJc w:val="left"/>
      <w:pPr>
        <w:ind w:left="5406" w:hanging="225"/>
      </w:pPr>
      <w:rPr>
        <w:rFonts w:hint="default"/>
        <w:lang w:val="ru-RU" w:eastAsia="en-US" w:bidi="ar-SA"/>
      </w:rPr>
    </w:lvl>
  </w:abstractNum>
  <w:abstractNum w:abstractNumId="112">
    <w:nsid w:val="621B6CFC"/>
    <w:multiLevelType w:val="hybridMultilevel"/>
    <w:tmpl w:val="BE44D164"/>
    <w:lvl w:ilvl="0" w:tplc="93769D82">
      <w:numFmt w:val="bullet"/>
      <w:lvlText w:val="—"/>
      <w:lvlJc w:val="left"/>
      <w:pPr>
        <w:ind w:left="440" w:hanging="284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142C2F22">
      <w:numFmt w:val="bullet"/>
      <w:lvlText w:val="•"/>
      <w:lvlJc w:val="left"/>
      <w:pPr>
        <w:ind w:left="1062" w:hanging="284"/>
      </w:pPr>
      <w:rPr>
        <w:rFonts w:hint="default"/>
        <w:lang w:val="ru-RU" w:eastAsia="en-US" w:bidi="ar-SA"/>
      </w:rPr>
    </w:lvl>
    <w:lvl w:ilvl="2" w:tplc="926A7026">
      <w:numFmt w:val="bullet"/>
      <w:lvlText w:val="•"/>
      <w:lvlJc w:val="left"/>
      <w:pPr>
        <w:ind w:left="1684" w:hanging="284"/>
      </w:pPr>
      <w:rPr>
        <w:rFonts w:hint="default"/>
        <w:lang w:val="ru-RU" w:eastAsia="en-US" w:bidi="ar-SA"/>
      </w:rPr>
    </w:lvl>
    <w:lvl w:ilvl="3" w:tplc="05AE250C">
      <w:numFmt w:val="bullet"/>
      <w:lvlText w:val="•"/>
      <w:lvlJc w:val="left"/>
      <w:pPr>
        <w:ind w:left="2307" w:hanging="284"/>
      </w:pPr>
      <w:rPr>
        <w:rFonts w:hint="default"/>
        <w:lang w:val="ru-RU" w:eastAsia="en-US" w:bidi="ar-SA"/>
      </w:rPr>
    </w:lvl>
    <w:lvl w:ilvl="4" w:tplc="9C96C988">
      <w:numFmt w:val="bullet"/>
      <w:lvlText w:val="•"/>
      <w:lvlJc w:val="left"/>
      <w:pPr>
        <w:ind w:left="2929" w:hanging="284"/>
      </w:pPr>
      <w:rPr>
        <w:rFonts w:hint="default"/>
        <w:lang w:val="ru-RU" w:eastAsia="en-US" w:bidi="ar-SA"/>
      </w:rPr>
    </w:lvl>
    <w:lvl w:ilvl="5" w:tplc="0EA4FDB8">
      <w:numFmt w:val="bullet"/>
      <w:lvlText w:val="•"/>
      <w:lvlJc w:val="left"/>
      <w:pPr>
        <w:ind w:left="3551" w:hanging="284"/>
      </w:pPr>
      <w:rPr>
        <w:rFonts w:hint="default"/>
        <w:lang w:val="ru-RU" w:eastAsia="en-US" w:bidi="ar-SA"/>
      </w:rPr>
    </w:lvl>
    <w:lvl w:ilvl="6" w:tplc="2E5607EE">
      <w:numFmt w:val="bullet"/>
      <w:lvlText w:val="•"/>
      <w:lvlJc w:val="left"/>
      <w:pPr>
        <w:ind w:left="4174" w:hanging="284"/>
      </w:pPr>
      <w:rPr>
        <w:rFonts w:hint="default"/>
        <w:lang w:val="ru-RU" w:eastAsia="en-US" w:bidi="ar-SA"/>
      </w:rPr>
    </w:lvl>
    <w:lvl w:ilvl="7" w:tplc="95323864">
      <w:numFmt w:val="bullet"/>
      <w:lvlText w:val="•"/>
      <w:lvlJc w:val="left"/>
      <w:pPr>
        <w:ind w:left="4796" w:hanging="284"/>
      </w:pPr>
      <w:rPr>
        <w:rFonts w:hint="default"/>
        <w:lang w:val="ru-RU" w:eastAsia="en-US" w:bidi="ar-SA"/>
      </w:rPr>
    </w:lvl>
    <w:lvl w:ilvl="8" w:tplc="E4DE93C6">
      <w:numFmt w:val="bullet"/>
      <w:lvlText w:val="•"/>
      <w:lvlJc w:val="left"/>
      <w:pPr>
        <w:ind w:left="5418" w:hanging="284"/>
      </w:pPr>
      <w:rPr>
        <w:rFonts w:hint="default"/>
        <w:lang w:val="ru-RU" w:eastAsia="en-US" w:bidi="ar-SA"/>
      </w:rPr>
    </w:lvl>
  </w:abstractNum>
  <w:abstractNum w:abstractNumId="113">
    <w:nsid w:val="648876A2"/>
    <w:multiLevelType w:val="hybridMultilevel"/>
    <w:tmpl w:val="0E5E9278"/>
    <w:lvl w:ilvl="0" w:tplc="8D766556">
      <w:start w:val="5"/>
      <w:numFmt w:val="decimal"/>
      <w:lvlText w:val="%1"/>
      <w:lvlJc w:val="left"/>
      <w:pPr>
        <w:ind w:left="575" w:hanging="192"/>
      </w:pPr>
      <w:rPr>
        <w:rFonts w:ascii="Georgia" w:eastAsia="Georgia" w:hAnsi="Georgia" w:cs="Georgia" w:hint="default"/>
        <w:b/>
        <w:bCs/>
        <w:color w:val="231F20"/>
        <w:w w:val="99"/>
        <w:sz w:val="20"/>
        <w:szCs w:val="20"/>
        <w:lang w:val="ru-RU" w:eastAsia="en-US" w:bidi="ar-SA"/>
      </w:rPr>
    </w:lvl>
    <w:lvl w:ilvl="1" w:tplc="331658D4">
      <w:numFmt w:val="bullet"/>
      <w:lvlText w:val="•"/>
      <w:lvlJc w:val="left"/>
      <w:pPr>
        <w:ind w:left="1188" w:hanging="192"/>
      </w:pPr>
      <w:rPr>
        <w:rFonts w:hint="default"/>
        <w:lang w:val="ru-RU" w:eastAsia="en-US" w:bidi="ar-SA"/>
      </w:rPr>
    </w:lvl>
    <w:lvl w:ilvl="2" w:tplc="2E92E1A2">
      <w:numFmt w:val="bullet"/>
      <w:lvlText w:val="•"/>
      <w:lvlJc w:val="left"/>
      <w:pPr>
        <w:ind w:left="1796" w:hanging="192"/>
      </w:pPr>
      <w:rPr>
        <w:rFonts w:hint="default"/>
        <w:lang w:val="ru-RU" w:eastAsia="en-US" w:bidi="ar-SA"/>
      </w:rPr>
    </w:lvl>
    <w:lvl w:ilvl="3" w:tplc="A960501C">
      <w:numFmt w:val="bullet"/>
      <w:lvlText w:val="•"/>
      <w:lvlJc w:val="left"/>
      <w:pPr>
        <w:ind w:left="2405" w:hanging="192"/>
      </w:pPr>
      <w:rPr>
        <w:rFonts w:hint="default"/>
        <w:lang w:val="ru-RU" w:eastAsia="en-US" w:bidi="ar-SA"/>
      </w:rPr>
    </w:lvl>
    <w:lvl w:ilvl="4" w:tplc="9E3E4FB8">
      <w:numFmt w:val="bullet"/>
      <w:lvlText w:val="•"/>
      <w:lvlJc w:val="left"/>
      <w:pPr>
        <w:ind w:left="3013" w:hanging="192"/>
      </w:pPr>
      <w:rPr>
        <w:rFonts w:hint="default"/>
        <w:lang w:val="ru-RU" w:eastAsia="en-US" w:bidi="ar-SA"/>
      </w:rPr>
    </w:lvl>
    <w:lvl w:ilvl="5" w:tplc="A518273E">
      <w:numFmt w:val="bullet"/>
      <w:lvlText w:val="•"/>
      <w:lvlJc w:val="left"/>
      <w:pPr>
        <w:ind w:left="3621" w:hanging="192"/>
      </w:pPr>
      <w:rPr>
        <w:rFonts w:hint="default"/>
        <w:lang w:val="ru-RU" w:eastAsia="en-US" w:bidi="ar-SA"/>
      </w:rPr>
    </w:lvl>
    <w:lvl w:ilvl="6" w:tplc="EC5E4FA0">
      <w:numFmt w:val="bullet"/>
      <w:lvlText w:val="•"/>
      <w:lvlJc w:val="left"/>
      <w:pPr>
        <w:ind w:left="4230" w:hanging="192"/>
      </w:pPr>
      <w:rPr>
        <w:rFonts w:hint="default"/>
        <w:lang w:val="ru-RU" w:eastAsia="en-US" w:bidi="ar-SA"/>
      </w:rPr>
    </w:lvl>
    <w:lvl w:ilvl="7" w:tplc="214A8558">
      <w:numFmt w:val="bullet"/>
      <w:lvlText w:val="•"/>
      <w:lvlJc w:val="left"/>
      <w:pPr>
        <w:ind w:left="4838" w:hanging="192"/>
      </w:pPr>
      <w:rPr>
        <w:rFonts w:hint="default"/>
        <w:lang w:val="ru-RU" w:eastAsia="en-US" w:bidi="ar-SA"/>
      </w:rPr>
    </w:lvl>
    <w:lvl w:ilvl="8" w:tplc="EE5AA5FA">
      <w:numFmt w:val="bullet"/>
      <w:lvlText w:val="•"/>
      <w:lvlJc w:val="left"/>
      <w:pPr>
        <w:ind w:left="5446" w:hanging="192"/>
      </w:pPr>
      <w:rPr>
        <w:rFonts w:hint="default"/>
        <w:lang w:val="ru-RU" w:eastAsia="en-US" w:bidi="ar-SA"/>
      </w:rPr>
    </w:lvl>
  </w:abstractNum>
  <w:abstractNum w:abstractNumId="114">
    <w:nsid w:val="64C92FC2"/>
    <w:multiLevelType w:val="hybridMultilevel"/>
    <w:tmpl w:val="C4603F44"/>
    <w:lvl w:ilvl="0" w:tplc="7AEAE978">
      <w:start w:val="1"/>
      <w:numFmt w:val="decimal"/>
      <w:lvlText w:val="%1."/>
      <w:lvlJc w:val="left"/>
      <w:pPr>
        <w:ind w:left="156" w:hanging="26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45D2DE16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90D263C2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653C2FD0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883C03BC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7BFCE9EC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82DEE280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F5AEBDCE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0C2A275C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115">
    <w:nsid w:val="64F30029"/>
    <w:multiLevelType w:val="hybridMultilevel"/>
    <w:tmpl w:val="C56097B2"/>
    <w:lvl w:ilvl="0" w:tplc="1EFC2126">
      <w:start w:val="1"/>
      <w:numFmt w:val="decimal"/>
      <w:lvlText w:val="%1."/>
      <w:lvlJc w:val="left"/>
      <w:pPr>
        <w:ind w:left="156" w:hanging="26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1CCE6FC8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B680D7A2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DB828250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991659BA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BC9E7308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99C8F228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83C6DAF2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1958A1BE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116">
    <w:nsid w:val="65826E07"/>
    <w:multiLevelType w:val="hybridMultilevel"/>
    <w:tmpl w:val="94DA163E"/>
    <w:lvl w:ilvl="0" w:tplc="8DE05172">
      <w:start w:val="1"/>
      <w:numFmt w:val="decimal"/>
      <w:lvlText w:val="%1."/>
      <w:lvlJc w:val="left"/>
      <w:pPr>
        <w:ind w:left="156" w:hanging="26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F3DA8CFC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387C5D9C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BE3452FC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140A408A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4CC214F6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80A4944A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7F625558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9B5E1444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117">
    <w:nsid w:val="65DC7FD7"/>
    <w:multiLevelType w:val="hybridMultilevel"/>
    <w:tmpl w:val="6CCC5A00"/>
    <w:lvl w:ilvl="0" w:tplc="1554B5CA">
      <w:start w:val="1"/>
      <w:numFmt w:val="decimal"/>
      <w:lvlText w:val="%1."/>
      <w:lvlJc w:val="left"/>
      <w:pPr>
        <w:ind w:left="553" w:hanging="248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A2504CA4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87321740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610453D0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C17E83FA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95E29A32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E390A490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9F7AA49A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54641B50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118">
    <w:nsid w:val="66CB4CAA"/>
    <w:multiLevelType w:val="hybridMultilevel"/>
    <w:tmpl w:val="93A807AC"/>
    <w:lvl w:ilvl="0" w:tplc="A2B23694">
      <w:start w:val="1"/>
      <w:numFmt w:val="decimal"/>
      <w:lvlText w:val="%1."/>
      <w:lvlJc w:val="left"/>
      <w:pPr>
        <w:ind w:left="156" w:hanging="26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2B9698E2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87962BF8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58EA5C1A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C17E9F8E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AA9C9362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8FD0C2D8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6B5AF692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EC146A16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119">
    <w:nsid w:val="67C07450"/>
    <w:multiLevelType w:val="hybridMultilevel"/>
    <w:tmpl w:val="E6501B98"/>
    <w:lvl w:ilvl="0" w:tplc="1F16E05C">
      <w:numFmt w:val="bullet"/>
      <w:lvlText w:val="—"/>
      <w:lvlJc w:val="left"/>
      <w:pPr>
        <w:ind w:left="156" w:hanging="313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C3A2DB22">
      <w:numFmt w:val="bullet"/>
      <w:lvlText w:val="•"/>
      <w:lvlJc w:val="left"/>
      <w:pPr>
        <w:ind w:left="810" w:hanging="313"/>
      </w:pPr>
      <w:rPr>
        <w:rFonts w:hint="default"/>
        <w:lang w:val="ru-RU" w:eastAsia="en-US" w:bidi="ar-SA"/>
      </w:rPr>
    </w:lvl>
    <w:lvl w:ilvl="2" w:tplc="23E45B8A">
      <w:numFmt w:val="bullet"/>
      <w:lvlText w:val="•"/>
      <w:lvlJc w:val="left"/>
      <w:pPr>
        <w:ind w:left="1460" w:hanging="313"/>
      </w:pPr>
      <w:rPr>
        <w:rFonts w:hint="default"/>
        <w:lang w:val="ru-RU" w:eastAsia="en-US" w:bidi="ar-SA"/>
      </w:rPr>
    </w:lvl>
    <w:lvl w:ilvl="3" w:tplc="37C034D8">
      <w:numFmt w:val="bullet"/>
      <w:lvlText w:val="•"/>
      <w:lvlJc w:val="left"/>
      <w:pPr>
        <w:ind w:left="2111" w:hanging="313"/>
      </w:pPr>
      <w:rPr>
        <w:rFonts w:hint="default"/>
        <w:lang w:val="ru-RU" w:eastAsia="en-US" w:bidi="ar-SA"/>
      </w:rPr>
    </w:lvl>
    <w:lvl w:ilvl="4" w:tplc="94843228">
      <w:numFmt w:val="bullet"/>
      <w:lvlText w:val="•"/>
      <w:lvlJc w:val="left"/>
      <w:pPr>
        <w:ind w:left="2761" w:hanging="313"/>
      </w:pPr>
      <w:rPr>
        <w:rFonts w:hint="default"/>
        <w:lang w:val="ru-RU" w:eastAsia="en-US" w:bidi="ar-SA"/>
      </w:rPr>
    </w:lvl>
    <w:lvl w:ilvl="5" w:tplc="B18A9FC6"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6" w:tplc="17405CF4">
      <w:numFmt w:val="bullet"/>
      <w:lvlText w:val="•"/>
      <w:lvlJc w:val="left"/>
      <w:pPr>
        <w:ind w:left="4062" w:hanging="313"/>
      </w:pPr>
      <w:rPr>
        <w:rFonts w:hint="default"/>
        <w:lang w:val="ru-RU" w:eastAsia="en-US" w:bidi="ar-SA"/>
      </w:rPr>
    </w:lvl>
    <w:lvl w:ilvl="7" w:tplc="6C822206">
      <w:numFmt w:val="bullet"/>
      <w:lvlText w:val="•"/>
      <w:lvlJc w:val="left"/>
      <w:pPr>
        <w:ind w:left="4712" w:hanging="313"/>
      </w:pPr>
      <w:rPr>
        <w:rFonts w:hint="default"/>
        <w:lang w:val="ru-RU" w:eastAsia="en-US" w:bidi="ar-SA"/>
      </w:rPr>
    </w:lvl>
    <w:lvl w:ilvl="8" w:tplc="9FF043B4">
      <w:numFmt w:val="bullet"/>
      <w:lvlText w:val="•"/>
      <w:lvlJc w:val="left"/>
      <w:pPr>
        <w:ind w:left="5362" w:hanging="313"/>
      </w:pPr>
      <w:rPr>
        <w:rFonts w:hint="default"/>
        <w:lang w:val="ru-RU" w:eastAsia="en-US" w:bidi="ar-SA"/>
      </w:rPr>
    </w:lvl>
  </w:abstractNum>
  <w:abstractNum w:abstractNumId="120">
    <w:nsid w:val="684F6A41"/>
    <w:multiLevelType w:val="hybridMultilevel"/>
    <w:tmpl w:val="24785D00"/>
    <w:lvl w:ilvl="0" w:tplc="51E4060A">
      <w:numFmt w:val="bullet"/>
      <w:lvlText w:val="■"/>
      <w:lvlJc w:val="left"/>
      <w:pPr>
        <w:ind w:left="383" w:hanging="142"/>
      </w:pPr>
      <w:rPr>
        <w:rFonts w:ascii="Lucida Sans Unicode" w:eastAsia="Lucida Sans Unicode" w:hAnsi="Lucida Sans Unicode" w:cs="Lucida Sans Unicode" w:hint="default"/>
        <w:color w:val="231F20"/>
        <w:w w:val="65"/>
        <w:position w:val="1"/>
        <w:sz w:val="14"/>
        <w:szCs w:val="14"/>
        <w:lang w:val="ru-RU" w:eastAsia="en-US" w:bidi="ar-SA"/>
      </w:rPr>
    </w:lvl>
    <w:lvl w:ilvl="1" w:tplc="1B9A4996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567647C0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E564AB88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EC389EDE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2EAE397A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59DCE9AA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AD9CB21E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C3CAAE06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121">
    <w:nsid w:val="68A250FF"/>
    <w:multiLevelType w:val="hybridMultilevel"/>
    <w:tmpl w:val="35580048"/>
    <w:lvl w:ilvl="0" w:tplc="3C9468AA">
      <w:start w:val="1"/>
      <w:numFmt w:val="decimal"/>
      <w:lvlText w:val="%1."/>
      <w:lvlJc w:val="left"/>
      <w:pPr>
        <w:ind w:left="156" w:hanging="258"/>
      </w:pPr>
      <w:rPr>
        <w:rFonts w:ascii="Times New Roman" w:eastAsia="Times New Roman" w:hAnsi="Times New Roman" w:cs="Times New Roman" w:hint="default"/>
        <w:color w:val="231F20"/>
        <w:spacing w:val="-2"/>
        <w:w w:val="127"/>
        <w:sz w:val="20"/>
        <w:szCs w:val="20"/>
        <w:lang w:val="ru-RU" w:eastAsia="en-US" w:bidi="ar-SA"/>
      </w:rPr>
    </w:lvl>
    <w:lvl w:ilvl="1" w:tplc="ABAA1358">
      <w:numFmt w:val="bullet"/>
      <w:lvlText w:val="•"/>
      <w:lvlJc w:val="left"/>
      <w:pPr>
        <w:ind w:left="810" w:hanging="258"/>
      </w:pPr>
      <w:rPr>
        <w:rFonts w:hint="default"/>
        <w:lang w:val="ru-RU" w:eastAsia="en-US" w:bidi="ar-SA"/>
      </w:rPr>
    </w:lvl>
    <w:lvl w:ilvl="2" w:tplc="73389F2C">
      <w:numFmt w:val="bullet"/>
      <w:lvlText w:val="•"/>
      <w:lvlJc w:val="left"/>
      <w:pPr>
        <w:ind w:left="1460" w:hanging="258"/>
      </w:pPr>
      <w:rPr>
        <w:rFonts w:hint="default"/>
        <w:lang w:val="ru-RU" w:eastAsia="en-US" w:bidi="ar-SA"/>
      </w:rPr>
    </w:lvl>
    <w:lvl w:ilvl="3" w:tplc="FF7AB45E">
      <w:numFmt w:val="bullet"/>
      <w:lvlText w:val="•"/>
      <w:lvlJc w:val="left"/>
      <w:pPr>
        <w:ind w:left="2111" w:hanging="258"/>
      </w:pPr>
      <w:rPr>
        <w:rFonts w:hint="default"/>
        <w:lang w:val="ru-RU" w:eastAsia="en-US" w:bidi="ar-SA"/>
      </w:rPr>
    </w:lvl>
    <w:lvl w:ilvl="4" w:tplc="FC74864E">
      <w:numFmt w:val="bullet"/>
      <w:lvlText w:val="•"/>
      <w:lvlJc w:val="left"/>
      <w:pPr>
        <w:ind w:left="2761" w:hanging="258"/>
      </w:pPr>
      <w:rPr>
        <w:rFonts w:hint="default"/>
        <w:lang w:val="ru-RU" w:eastAsia="en-US" w:bidi="ar-SA"/>
      </w:rPr>
    </w:lvl>
    <w:lvl w:ilvl="5" w:tplc="BE845856">
      <w:numFmt w:val="bullet"/>
      <w:lvlText w:val="•"/>
      <w:lvlJc w:val="left"/>
      <w:pPr>
        <w:ind w:left="3411" w:hanging="258"/>
      </w:pPr>
      <w:rPr>
        <w:rFonts w:hint="default"/>
        <w:lang w:val="ru-RU" w:eastAsia="en-US" w:bidi="ar-SA"/>
      </w:rPr>
    </w:lvl>
    <w:lvl w:ilvl="6" w:tplc="382C3F2A">
      <w:numFmt w:val="bullet"/>
      <w:lvlText w:val="•"/>
      <w:lvlJc w:val="left"/>
      <w:pPr>
        <w:ind w:left="4062" w:hanging="258"/>
      </w:pPr>
      <w:rPr>
        <w:rFonts w:hint="default"/>
        <w:lang w:val="ru-RU" w:eastAsia="en-US" w:bidi="ar-SA"/>
      </w:rPr>
    </w:lvl>
    <w:lvl w:ilvl="7" w:tplc="928814E6">
      <w:numFmt w:val="bullet"/>
      <w:lvlText w:val="•"/>
      <w:lvlJc w:val="left"/>
      <w:pPr>
        <w:ind w:left="4712" w:hanging="258"/>
      </w:pPr>
      <w:rPr>
        <w:rFonts w:hint="default"/>
        <w:lang w:val="ru-RU" w:eastAsia="en-US" w:bidi="ar-SA"/>
      </w:rPr>
    </w:lvl>
    <w:lvl w:ilvl="8" w:tplc="3588EC76">
      <w:numFmt w:val="bullet"/>
      <w:lvlText w:val="•"/>
      <w:lvlJc w:val="left"/>
      <w:pPr>
        <w:ind w:left="5362" w:hanging="258"/>
      </w:pPr>
      <w:rPr>
        <w:rFonts w:hint="default"/>
        <w:lang w:val="ru-RU" w:eastAsia="en-US" w:bidi="ar-SA"/>
      </w:rPr>
    </w:lvl>
  </w:abstractNum>
  <w:abstractNum w:abstractNumId="122">
    <w:nsid w:val="6B711F90"/>
    <w:multiLevelType w:val="hybridMultilevel"/>
    <w:tmpl w:val="FC44533A"/>
    <w:lvl w:ilvl="0" w:tplc="360E1BC2">
      <w:start w:val="1"/>
      <w:numFmt w:val="decimal"/>
      <w:lvlText w:val="%1."/>
      <w:lvlJc w:val="left"/>
      <w:pPr>
        <w:ind w:left="553" w:hanging="248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3320D260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23EC767C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3" w:tplc="F0A2F932">
      <w:numFmt w:val="bullet"/>
      <w:lvlText w:val="•"/>
      <w:lvlJc w:val="left"/>
      <w:pPr>
        <w:ind w:left="2391" w:hanging="248"/>
      </w:pPr>
      <w:rPr>
        <w:rFonts w:hint="default"/>
        <w:lang w:val="ru-RU" w:eastAsia="en-US" w:bidi="ar-SA"/>
      </w:rPr>
    </w:lvl>
    <w:lvl w:ilvl="4" w:tplc="8C44A46A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5" w:tplc="27B6E160">
      <w:numFmt w:val="bullet"/>
      <w:lvlText w:val="•"/>
      <w:lvlJc w:val="left"/>
      <w:pPr>
        <w:ind w:left="3611" w:hanging="248"/>
      </w:pPr>
      <w:rPr>
        <w:rFonts w:hint="default"/>
        <w:lang w:val="ru-RU" w:eastAsia="en-US" w:bidi="ar-SA"/>
      </w:rPr>
    </w:lvl>
    <w:lvl w:ilvl="6" w:tplc="9CA85910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7" w:tplc="2A148942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  <w:lvl w:ilvl="8" w:tplc="16E6D7FA">
      <w:numFmt w:val="bullet"/>
      <w:lvlText w:val="•"/>
      <w:lvlJc w:val="left"/>
      <w:pPr>
        <w:ind w:left="5442" w:hanging="248"/>
      </w:pPr>
      <w:rPr>
        <w:rFonts w:hint="default"/>
        <w:lang w:val="ru-RU" w:eastAsia="en-US" w:bidi="ar-SA"/>
      </w:rPr>
    </w:lvl>
  </w:abstractNum>
  <w:abstractNum w:abstractNumId="123">
    <w:nsid w:val="6BB96A63"/>
    <w:multiLevelType w:val="multilevel"/>
    <w:tmpl w:val="9D7418C8"/>
    <w:lvl w:ilvl="0">
      <w:start w:val="1"/>
      <w:numFmt w:val="decimal"/>
      <w:lvlText w:val="%1"/>
      <w:lvlJc w:val="left"/>
      <w:pPr>
        <w:ind w:left="158" w:hanging="57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8" w:hanging="57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8" w:hanging="570"/>
      </w:pPr>
      <w:rPr>
        <w:rFonts w:ascii="Trebuchet MS" w:eastAsia="Trebuchet MS" w:hAnsi="Trebuchet MS" w:cs="Trebuchet MS" w:hint="default"/>
        <w:color w:val="231F20"/>
        <w:spacing w:val="-9"/>
        <w:w w:val="82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7" w:hanging="288"/>
      </w:pPr>
      <w:rPr>
        <w:rFonts w:ascii="Times New Roman" w:eastAsia="Times New Roman" w:hAnsi="Times New Roman" w:cs="Times New Roman" w:hint="default"/>
        <w:color w:val="231F20"/>
        <w:spacing w:val="-1"/>
        <w:w w:val="127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761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11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62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12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62" w:hanging="288"/>
      </w:pPr>
      <w:rPr>
        <w:rFonts w:hint="default"/>
        <w:lang w:val="ru-RU" w:eastAsia="en-US" w:bidi="ar-SA"/>
      </w:rPr>
    </w:lvl>
  </w:abstractNum>
  <w:abstractNum w:abstractNumId="124">
    <w:nsid w:val="6C862B2D"/>
    <w:multiLevelType w:val="hybridMultilevel"/>
    <w:tmpl w:val="1F4C0C58"/>
    <w:lvl w:ilvl="0" w:tplc="086ED47C">
      <w:start w:val="1"/>
      <w:numFmt w:val="decimal"/>
      <w:lvlText w:val="%1)"/>
      <w:lvlJc w:val="left"/>
      <w:pPr>
        <w:ind w:left="711" w:hanging="329"/>
      </w:pPr>
      <w:rPr>
        <w:rFonts w:ascii="Times New Roman" w:eastAsia="Times New Roman" w:hAnsi="Times New Roman" w:cs="Times New Roman" w:hint="default"/>
        <w:i/>
        <w:iCs/>
        <w:color w:val="231F20"/>
        <w:w w:val="138"/>
        <w:sz w:val="20"/>
        <w:szCs w:val="20"/>
        <w:lang w:val="ru-RU" w:eastAsia="en-US" w:bidi="ar-SA"/>
      </w:rPr>
    </w:lvl>
    <w:lvl w:ilvl="1" w:tplc="2DE03C66">
      <w:numFmt w:val="bullet"/>
      <w:lvlText w:val="•"/>
      <w:lvlJc w:val="left"/>
      <w:pPr>
        <w:ind w:left="1314" w:hanging="329"/>
      </w:pPr>
      <w:rPr>
        <w:rFonts w:hint="default"/>
        <w:lang w:val="ru-RU" w:eastAsia="en-US" w:bidi="ar-SA"/>
      </w:rPr>
    </w:lvl>
    <w:lvl w:ilvl="2" w:tplc="618489E2">
      <w:numFmt w:val="bullet"/>
      <w:lvlText w:val="•"/>
      <w:lvlJc w:val="left"/>
      <w:pPr>
        <w:ind w:left="1908" w:hanging="329"/>
      </w:pPr>
      <w:rPr>
        <w:rFonts w:hint="default"/>
        <w:lang w:val="ru-RU" w:eastAsia="en-US" w:bidi="ar-SA"/>
      </w:rPr>
    </w:lvl>
    <w:lvl w:ilvl="3" w:tplc="15E2CE84">
      <w:numFmt w:val="bullet"/>
      <w:lvlText w:val="•"/>
      <w:lvlJc w:val="left"/>
      <w:pPr>
        <w:ind w:left="2503" w:hanging="329"/>
      </w:pPr>
      <w:rPr>
        <w:rFonts w:hint="default"/>
        <w:lang w:val="ru-RU" w:eastAsia="en-US" w:bidi="ar-SA"/>
      </w:rPr>
    </w:lvl>
    <w:lvl w:ilvl="4" w:tplc="595EC8AE">
      <w:numFmt w:val="bullet"/>
      <w:lvlText w:val="•"/>
      <w:lvlJc w:val="left"/>
      <w:pPr>
        <w:ind w:left="3097" w:hanging="329"/>
      </w:pPr>
      <w:rPr>
        <w:rFonts w:hint="default"/>
        <w:lang w:val="ru-RU" w:eastAsia="en-US" w:bidi="ar-SA"/>
      </w:rPr>
    </w:lvl>
    <w:lvl w:ilvl="5" w:tplc="6B6C75A0">
      <w:numFmt w:val="bullet"/>
      <w:lvlText w:val="•"/>
      <w:lvlJc w:val="left"/>
      <w:pPr>
        <w:ind w:left="3691" w:hanging="329"/>
      </w:pPr>
      <w:rPr>
        <w:rFonts w:hint="default"/>
        <w:lang w:val="ru-RU" w:eastAsia="en-US" w:bidi="ar-SA"/>
      </w:rPr>
    </w:lvl>
    <w:lvl w:ilvl="6" w:tplc="0D12E42C">
      <w:numFmt w:val="bullet"/>
      <w:lvlText w:val="•"/>
      <w:lvlJc w:val="left"/>
      <w:pPr>
        <w:ind w:left="4286" w:hanging="329"/>
      </w:pPr>
      <w:rPr>
        <w:rFonts w:hint="default"/>
        <w:lang w:val="ru-RU" w:eastAsia="en-US" w:bidi="ar-SA"/>
      </w:rPr>
    </w:lvl>
    <w:lvl w:ilvl="7" w:tplc="F3CC87EC">
      <w:numFmt w:val="bullet"/>
      <w:lvlText w:val="•"/>
      <w:lvlJc w:val="left"/>
      <w:pPr>
        <w:ind w:left="4880" w:hanging="329"/>
      </w:pPr>
      <w:rPr>
        <w:rFonts w:hint="default"/>
        <w:lang w:val="ru-RU" w:eastAsia="en-US" w:bidi="ar-SA"/>
      </w:rPr>
    </w:lvl>
    <w:lvl w:ilvl="8" w:tplc="FBDCB688">
      <w:numFmt w:val="bullet"/>
      <w:lvlText w:val="•"/>
      <w:lvlJc w:val="left"/>
      <w:pPr>
        <w:ind w:left="5474" w:hanging="329"/>
      </w:pPr>
      <w:rPr>
        <w:rFonts w:hint="default"/>
        <w:lang w:val="ru-RU" w:eastAsia="en-US" w:bidi="ar-SA"/>
      </w:rPr>
    </w:lvl>
  </w:abstractNum>
  <w:abstractNum w:abstractNumId="125">
    <w:nsid w:val="6DBE717D"/>
    <w:multiLevelType w:val="hybridMultilevel"/>
    <w:tmpl w:val="445E237A"/>
    <w:lvl w:ilvl="0" w:tplc="7006F510">
      <w:start w:val="1"/>
      <w:numFmt w:val="decimal"/>
      <w:lvlText w:val="%1)"/>
      <w:lvlJc w:val="left"/>
      <w:pPr>
        <w:ind w:left="671" w:hanging="288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06C02CA6">
      <w:numFmt w:val="bullet"/>
      <w:lvlText w:val="•"/>
      <w:lvlJc w:val="left"/>
      <w:pPr>
        <w:ind w:left="1278" w:hanging="288"/>
      </w:pPr>
      <w:rPr>
        <w:rFonts w:hint="default"/>
        <w:lang w:val="ru-RU" w:eastAsia="en-US" w:bidi="ar-SA"/>
      </w:rPr>
    </w:lvl>
    <w:lvl w:ilvl="2" w:tplc="41BC30A2">
      <w:numFmt w:val="bullet"/>
      <w:lvlText w:val="•"/>
      <w:lvlJc w:val="left"/>
      <w:pPr>
        <w:ind w:left="1876" w:hanging="288"/>
      </w:pPr>
      <w:rPr>
        <w:rFonts w:hint="default"/>
        <w:lang w:val="ru-RU" w:eastAsia="en-US" w:bidi="ar-SA"/>
      </w:rPr>
    </w:lvl>
    <w:lvl w:ilvl="3" w:tplc="3D8EBFC8">
      <w:numFmt w:val="bullet"/>
      <w:lvlText w:val="•"/>
      <w:lvlJc w:val="left"/>
      <w:pPr>
        <w:ind w:left="2475" w:hanging="288"/>
      </w:pPr>
      <w:rPr>
        <w:rFonts w:hint="default"/>
        <w:lang w:val="ru-RU" w:eastAsia="en-US" w:bidi="ar-SA"/>
      </w:rPr>
    </w:lvl>
    <w:lvl w:ilvl="4" w:tplc="F7C04A42">
      <w:numFmt w:val="bullet"/>
      <w:lvlText w:val="•"/>
      <w:lvlJc w:val="left"/>
      <w:pPr>
        <w:ind w:left="3073" w:hanging="288"/>
      </w:pPr>
      <w:rPr>
        <w:rFonts w:hint="default"/>
        <w:lang w:val="ru-RU" w:eastAsia="en-US" w:bidi="ar-SA"/>
      </w:rPr>
    </w:lvl>
    <w:lvl w:ilvl="5" w:tplc="26807236">
      <w:numFmt w:val="bullet"/>
      <w:lvlText w:val="•"/>
      <w:lvlJc w:val="left"/>
      <w:pPr>
        <w:ind w:left="3671" w:hanging="288"/>
      </w:pPr>
      <w:rPr>
        <w:rFonts w:hint="default"/>
        <w:lang w:val="ru-RU" w:eastAsia="en-US" w:bidi="ar-SA"/>
      </w:rPr>
    </w:lvl>
    <w:lvl w:ilvl="6" w:tplc="F3582740">
      <w:numFmt w:val="bullet"/>
      <w:lvlText w:val="•"/>
      <w:lvlJc w:val="left"/>
      <w:pPr>
        <w:ind w:left="4270" w:hanging="288"/>
      </w:pPr>
      <w:rPr>
        <w:rFonts w:hint="default"/>
        <w:lang w:val="ru-RU" w:eastAsia="en-US" w:bidi="ar-SA"/>
      </w:rPr>
    </w:lvl>
    <w:lvl w:ilvl="7" w:tplc="23EEDDEE">
      <w:numFmt w:val="bullet"/>
      <w:lvlText w:val="•"/>
      <w:lvlJc w:val="left"/>
      <w:pPr>
        <w:ind w:left="4868" w:hanging="288"/>
      </w:pPr>
      <w:rPr>
        <w:rFonts w:hint="default"/>
        <w:lang w:val="ru-RU" w:eastAsia="en-US" w:bidi="ar-SA"/>
      </w:rPr>
    </w:lvl>
    <w:lvl w:ilvl="8" w:tplc="971C7B8E">
      <w:numFmt w:val="bullet"/>
      <w:lvlText w:val="•"/>
      <w:lvlJc w:val="left"/>
      <w:pPr>
        <w:ind w:left="5466" w:hanging="288"/>
      </w:pPr>
      <w:rPr>
        <w:rFonts w:hint="default"/>
        <w:lang w:val="ru-RU" w:eastAsia="en-US" w:bidi="ar-SA"/>
      </w:rPr>
    </w:lvl>
  </w:abstractNum>
  <w:abstractNum w:abstractNumId="126">
    <w:nsid w:val="6E3C4A06"/>
    <w:multiLevelType w:val="hybridMultilevel"/>
    <w:tmpl w:val="1C16D146"/>
    <w:lvl w:ilvl="0" w:tplc="E68C327C">
      <w:start w:val="1"/>
      <w:numFmt w:val="decimal"/>
      <w:lvlText w:val="%1."/>
      <w:lvlJc w:val="left"/>
      <w:pPr>
        <w:ind w:left="157" w:hanging="287"/>
      </w:pPr>
      <w:rPr>
        <w:rFonts w:ascii="Cambria" w:eastAsia="Cambria" w:hAnsi="Cambria" w:cs="Cambria" w:hint="default"/>
        <w:color w:val="231F20"/>
        <w:w w:val="122"/>
        <w:sz w:val="20"/>
        <w:szCs w:val="20"/>
        <w:lang w:val="ru-RU" w:eastAsia="en-US" w:bidi="ar-SA"/>
      </w:rPr>
    </w:lvl>
    <w:lvl w:ilvl="1" w:tplc="1360CDD8">
      <w:numFmt w:val="bullet"/>
      <w:lvlText w:val="•"/>
      <w:lvlJc w:val="left"/>
      <w:pPr>
        <w:ind w:left="810" w:hanging="287"/>
      </w:pPr>
      <w:rPr>
        <w:rFonts w:hint="default"/>
        <w:lang w:val="ru-RU" w:eastAsia="en-US" w:bidi="ar-SA"/>
      </w:rPr>
    </w:lvl>
    <w:lvl w:ilvl="2" w:tplc="7F822ECE">
      <w:numFmt w:val="bullet"/>
      <w:lvlText w:val="•"/>
      <w:lvlJc w:val="left"/>
      <w:pPr>
        <w:ind w:left="1460" w:hanging="287"/>
      </w:pPr>
      <w:rPr>
        <w:rFonts w:hint="default"/>
        <w:lang w:val="ru-RU" w:eastAsia="en-US" w:bidi="ar-SA"/>
      </w:rPr>
    </w:lvl>
    <w:lvl w:ilvl="3" w:tplc="10E43D64">
      <w:numFmt w:val="bullet"/>
      <w:lvlText w:val="•"/>
      <w:lvlJc w:val="left"/>
      <w:pPr>
        <w:ind w:left="2111" w:hanging="287"/>
      </w:pPr>
      <w:rPr>
        <w:rFonts w:hint="default"/>
        <w:lang w:val="ru-RU" w:eastAsia="en-US" w:bidi="ar-SA"/>
      </w:rPr>
    </w:lvl>
    <w:lvl w:ilvl="4" w:tplc="96885E10">
      <w:numFmt w:val="bullet"/>
      <w:lvlText w:val="•"/>
      <w:lvlJc w:val="left"/>
      <w:pPr>
        <w:ind w:left="2761" w:hanging="287"/>
      </w:pPr>
      <w:rPr>
        <w:rFonts w:hint="default"/>
        <w:lang w:val="ru-RU" w:eastAsia="en-US" w:bidi="ar-SA"/>
      </w:rPr>
    </w:lvl>
    <w:lvl w:ilvl="5" w:tplc="EE1A1210">
      <w:numFmt w:val="bullet"/>
      <w:lvlText w:val="•"/>
      <w:lvlJc w:val="left"/>
      <w:pPr>
        <w:ind w:left="3411" w:hanging="287"/>
      </w:pPr>
      <w:rPr>
        <w:rFonts w:hint="default"/>
        <w:lang w:val="ru-RU" w:eastAsia="en-US" w:bidi="ar-SA"/>
      </w:rPr>
    </w:lvl>
    <w:lvl w:ilvl="6" w:tplc="72083EA6">
      <w:numFmt w:val="bullet"/>
      <w:lvlText w:val="•"/>
      <w:lvlJc w:val="left"/>
      <w:pPr>
        <w:ind w:left="4062" w:hanging="287"/>
      </w:pPr>
      <w:rPr>
        <w:rFonts w:hint="default"/>
        <w:lang w:val="ru-RU" w:eastAsia="en-US" w:bidi="ar-SA"/>
      </w:rPr>
    </w:lvl>
    <w:lvl w:ilvl="7" w:tplc="DB3C144A">
      <w:numFmt w:val="bullet"/>
      <w:lvlText w:val="•"/>
      <w:lvlJc w:val="left"/>
      <w:pPr>
        <w:ind w:left="4712" w:hanging="287"/>
      </w:pPr>
      <w:rPr>
        <w:rFonts w:hint="default"/>
        <w:lang w:val="ru-RU" w:eastAsia="en-US" w:bidi="ar-SA"/>
      </w:rPr>
    </w:lvl>
    <w:lvl w:ilvl="8" w:tplc="E3A4C3CC">
      <w:numFmt w:val="bullet"/>
      <w:lvlText w:val="•"/>
      <w:lvlJc w:val="left"/>
      <w:pPr>
        <w:ind w:left="5362" w:hanging="287"/>
      </w:pPr>
      <w:rPr>
        <w:rFonts w:hint="default"/>
        <w:lang w:val="ru-RU" w:eastAsia="en-US" w:bidi="ar-SA"/>
      </w:rPr>
    </w:lvl>
  </w:abstractNum>
  <w:abstractNum w:abstractNumId="127">
    <w:nsid w:val="6EE21D9E"/>
    <w:multiLevelType w:val="hybridMultilevel"/>
    <w:tmpl w:val="E8FCCD6E"/>
    <w:lvl w:ilvl="0" w:tplc="A3126EB2">
      <w:numFmt w:val="bullet"/>
      <w:lvlText w:val="—"/>
      <w:lvlJc w:val="left"/>
      <w:pPr>
        <w:ind w:left="170" w:hanging="282"/>
      </w:pPr>
      <w:rPr>
        <w:rFonts w:ascii="Times New Roman" w:eastAsia="Times New Roman" w:hAnsi="Times New Roman" w:cs="Times New Roman" w:hint="default"/>
        <w:color w:val="231F20"/>
        <w:w w:val="108"/>
        <w:sz w:val="18"/>
        <w:szCs w:val="18"/>
        <w:lang w:val="ru-RU" w:eastAsia="en-US" w:bidi="ar-SA"/>
      </w:rPr>
    </w:lvl>
    <w:lvl w:ilvl="1" w:tplc="3E0E2A8C">
      <w:numFmt w:val="bullet"/>
      <w:lvlText w:val="•"/>
      <w:lvlJc w:val="left"/>
      <w:pPr>
        <w:ind w:left="710" w:hanging="282"/>
      </w:pPr>
      <w:rPr>
        <w:rFonts w:hint="default"/>
        <w:lang w:val="ru-RU" w:eastAsia="en-US" w:bidi="ar-SA"/>
      </w:rPr>
    </w:lvl>
    <w:lvl w:ilvl="2" w:tplc="92AA30C0">
      <w:numFmt w:val="bullet"/>
      <w:lvlText w:val="•"/>
      <w:lvlJc w:val="left"/>
      <w:pPr>
        <w:ind w:left="1240" w:hanging="282"/>
      </w:pPr>
      <w:rPr>
        <w:rFonts w:hint="default"/>
        <w:lang w:val="ru-RU" w:eastAsia="en-US" w:bidi="ar-SA"/>
      </w:rPr>
    </w:lvl>
    <w:lvl w:ilvl="3" w:tplc="AD0087F8">
      <w:numFmt w:val="bullet"/>
      <w:lvlText w:val="•"/>
      <w:lvlJc w:val="left"/>
      <w:pPr>
        <w:ind w:left="1771" w:hanging="282"/>
      </w:pPr>
      <w:rPr>
        <w:rFonts w:hint="default"/>
        <w:lang w:val="ru-RU" w:eastAsia="en-US" w:bidi="ar-SA"/>
      </w:rPr>
    </w:lvl>
    <w:lvl w:ilvl="4" w:tplc="96D61CBA">
      <w:numFmt w:val="bullet"/>
      <w:lvlText w:val="•"/>
      <w:lvlJc w:val="left"/>
      <w:pPr>
        <w:ind w:left="2301" w:hanging="282"/>
      </w:pPr>
      <w:rPr>
        <w:rFonts w:hint="default"/>
        <w:lang w:val="ru-RU" w:eastAsia="en-US" w:bidi="ar-SA"/>
      </w:rPr>
    </w:lvl>
    <w:lvl w:ilvl="5" w:tplc="7B18AFD8">
      <w:numFmt w:val="bullet"/>
      <w:lvlText w:val="•"/>
      <w:lvlJc w:val="left"/>
      <w:pPr>
        <w:ind w:left="2832" w:hanging="282"/>
      </w:pPr>
      <w:rPr>
        <w:rFonts w:hint="default"/>
        <w:lang w:val="ru-RU" w:eastAsia="en-US" w:bidi="ar-SA"/>
      </w:rPr>
    </w:lvl>
    <w:lvl w:ilvl="6" w:tplc="A7D4F704">
      <w:numFmt w:val="bullet"/>
      <w:lvlText w:val="•"/>
      <w:lvlJc w:val="left"/>
      <w:pPr>
        <w:ind w:left="3362" w:hanging="282"/>
      </w:pPr>
      <w:rPr>
        <w:rFonts w:hint="default"/>
        <w:lang w:val="ru-RU" w:eastAsia="en-US" w:bidi="ar-SA"/>
      </w:rPr>
    </w:lvl>
    <w:lvl w:ilvl="7" w:tplc="E1122128">
      <w:numFmt w:val="bullet"/>
      <w:lvlText w:val="•"/>
      <w:lvlJc w:val="left"/>
      <w:pPr>
        <w:ind w:left="3892" w:hanging="282"/>
      </w:pPr>
      <w:rPr>
        <w:rFonts w:hint="default"/>
        <w:lang w:val="ru-RU" w:eastAsia="en-US" w:bidi="ar-SA"/>
      </w:rPr>
    </w:lvl>
    <w:lvl w:ilvl="8" w:tplc="77A0CF28">
      <w:numFmt w:val="bullet"/>
      <w:lvlText w:val="•"/>
      <w:lvlJc w:val="left"/>
      <w:pPr>
        <w:ind w:left="4423" w:hanging="282"/>
      </w:pPr>
      <w:rPr>
        <w:rFonts w:hint="default"/>
        <w:lang w:val="ru-RU" w:eastAsia="en-US" w:bidi="ar-SA"/>
      </w:rPr>
    </w:lvl>
  </w:abstractNum>
  <w:abstractNum w:abstractNumId="128">
    <w:nsid w:val="6FD45AD6"/>
    <w:multiLevelType w:val="hybridMultilevel"/>
    <w:tmpl w:val="20B89812"/>
    <w:lvl w:ilvl="0" w:tplc="78B89E86">
      <w:start w:val="1"/>
      <w:numFmt w:val="decimal"/>
      <w:lvlText w:val="%1."/>
      <w:lvlJc w:val="left"/>
      <w:pPr>
        <w:ind w:left="157" w:hanging="238"/>
      </w:pPr>
      <w:rPr>
        <w:rFonts w:ascii="Cambria" w:eastAsia="Cambria" w:hAnsi="Cambria" w:cs="Cambria" w:hint="default"/>
        <w:color w:val="231F20"/>
        <w:w w:val="122"/>
        <w:sz w:val="20"/>
        <w:szCs w:val="20"/>
        <w:lang w:val="ru-RU" w:eastAsia="en-US" w:bidi="ar-SA"/>
      </w:rPr>
    </w:lvl>
    <w:lvl w:ilvl="1" w:tplc="F27AB270">
      <w:numFmt w:val="bullet"/>
      <w:lvlText w:val="•"/>
      <w:lvlJc w:val="left"/>
      <w:pPr>
        <w:ind w:left="810" w:hanging="238"/>
      </w:pPr>
      <w:rPr>
        <w:rFonts w:hint="default"/>
        <w:lang w:val="ru-RU" w:eastAsia="en-US" w:bidi="ar-SA"/>
      </w:rPr>
    </w:lvl>
    <w:lvl w:ilvl="2" w:tplc="0CC4FD82">
      <w:numFmt w:val="bullet"/>
      <w:lvlText w:val="•"/>
      <w:lvlJc w:val="left"/>
      <w:pPr>
        <w:ind w:left="1460" w:hanging="238"/>
      </w:pPr>
      <w:rPr>
        <w:rFonts w:hint="default"/>
        <w:lang w:val="ru-RU" w:eastAsia="en-US" w:bidi="ar-SA"/>
      </w:rPr>
    </w:lvl>
    <w:lvl w:ilvl="3" w:tplc="22986430">
      <w:numFmt w:val="bullet"/>
      <w:lvlText w:val="•"/>
      <w:lvlJc w:val="left"/>
      <w:pPr>
        <w:ind w:left="2111" w:hanging="238"/>
      </w:pPr>
      <w:rPr>
        <w:rFonts w:hint="default"/>
        <w:lang w:val="ru-RU" w:eastAsia="en-US" w:bidi="ar-SA"/>
      </w:rPr>
    </w:lvl>
    <w:lvl w:ilvl="4" w:tplc="1C740E88">
      <w:numFmt w:val="bullet"/>
      <w:lvlText w:val="•"/>
      <w:lvlJc w:val="left"/>
      <w:pPr>
        <w:ind w:left="2761" w:hanging="238"/>
      </w:pPr>
      <w:rPr>
        <w:rFonts w:hint="default"/>
        <w:lang w:val="ru-RU" w:eastAsia="en-US" w:bidi="ar-SA"/>
      </w:rPr>
    </w:lvl>
    <w:lvl w:ilvl="5" w:tplc="EE4EDC38">
      <w:numFmt w:val="bullet"/>
      <w:lvlText w:val="•"/>
      <w:lvlJc w:val="left"/>
      <w:pPr>
        <w:ind w:left="3411" w:hanging="238"/>
      </w:pPr>
      <w:rPr>
        <w:rFonts w:hint="default"/>
        <w:lang w:val="ru-RU" w:eastAsia="en-US" w:bidi="ar-SA"/>
      </w:rPr>
    </w:lvl>
    <w:lvl w:ilvl="6" w:tplc="CFF21312">
      <w:numFmt w:val="bullet"/>
      <w:lvlText w:val="•"/>
      <w:lvlJc w:val="left"/>
      <w:pPr>
        <w:ind w:left="4062" w:hanging="238"/>
      </w:pPr>
      <w:rPr>
        <w:rFonts w:hint="default"/>
        <w:lang w:val="ru-RU" w:eastAsia="en-US" w:bidi="ar-SA"/>
      </w:rPr>
    </w:lvl>
    <w:lvl w:ilvl="7" w:tplc="EE967288">
      <w:numFmt w:val="bullet"/>
      <w:lvlText w:val="•"/>
      <w:lvlJc w:val="left"/>
      <w:pPr>
        <w:ind w:left="4712" w:hanging="238"/>
      </w:pPr>
      <w:rPr>
        <w:rFonts w:hint="default"/>
        <w:lang w:val="ru-RU" w:eastAsia="en-US" w:bidi="ar-SA"/>
      </w:rPr>
    </w:lvl>
    <w:lvl w:ilvl="8" w:tplc="3078BF04">
      <w:numFmt w:val="bullet"/>
      <w:lvlText w:val="•"/>
      <w:lvlJc w:val="left"/>
      <w:pPr>
        <w:ind w:left="5362" w:hanging="238"/>
      </w:pPr>
      <w:rPr>
        <w:rFonts w:hint="default"/>
        <w:lang w:val="ru-RU" w:eastAsia="en-US" w:bidi="ar-SA"/>
      </w:rPr>
    </w:lvl>
  </w:abstractNum>
  <w:abstractNum w:abstractNumId="129">
    <w:nsid w:val="7076348A"/>
    <w:multiLevelType w:val="hybridMultilevel"/>
    <w:tmpl w:val="9AD6A554"/>
    <w:lvl w:ilvl="0" w:tplc="0CC0A1D0">
      <w:numFmt w:val="bullet"/>
      <w:lvlText w:val="—"/>
      <w:lvlJc w:val="left"/>
      <w:pPr>
        <w:ind w:left="440" w:hanging="284"/>
      </w:pPr>
      <w:rPr>
        <w:rFonts w:ascii="Georgia" w:eastAsia="Georgia" w:hAnsi="Georgia" w:cs="Georgia" w:hint="default"/>
        <w:b/>
        <w:bCs/>
        <w:color w:val="231F20"/>
        <w:w w:val="120"/>
        <w:sz w:val="20"/>
        <w:szCs w:val="20"/>
        <w:lang w:val="ru-RU" w:eastAsia="en-US" w:bidi="ar-SA"/>
      </w:rPr>
    </w:lvl>
    <w:lvl w:ilvl="1" w:tplc="1F4CF2AA">
      <w:numFmt w:val="bullet"/>
      <w:lvlText w:val="•"/>
      <w:lvlJc w:val="left"/>
      <w:pPr>
        <w:ind w:left="1062" w:hanging="284"/>
      </w:pPr>
      <w:rPr>
        <w:rFonts w:hint="default"/>
        <w:lang w:val="ru-RU" w:eastAsia="en-US" w:bidi="ar-SA"/>
      </w:rPr>
    </w:lvl>
    <w:lvl w:ilvl="2" w:tplc="F6A828F6">
      <w:numFmt w:val="bullet"/>
      <w:lvlText w:val="•"/>
      <w:lvlJc w:val="left"/>
      <w:pPr>
        <w:ind w:left="1684" w:hanging="284"/>
      </w:pPr>
      <w:rPr>
        <w:rFonts w:hint="default"/>
        <w:lang w:val="ru-RU" w:eastAsia="en-US" w:bidi="ar-SA"/>
      </w:rPr>
    </w:lvl>
    <w:lvl w:ilvl="3" w:tplc="E0E66002">
      <w:numFmt w:val="bullet"/>
      <w:lvlText w:val="•"/>
      <w:lvlJc w:val="left"/>
      <w:pPr>
        <w:ind w:left="2307" w:hanging="284"/>
      </w:pPr>
      <w:rPr>
        <w:rFonts w:hint="default"/>
        <w:lang w:val="ru-RU" w:eastAsia="en-US" w:bidi="ar-SA"/>
      </w:rPr>
    </w:lvl>
    <w:lvl w:ilvl="4" w:tplc="A342A358">
      <w:numFmt w:val="bullet"/>
      <w:lvlText w:val="•"/>
      <w:lvlJc w:val="left"/>
      <w:pPr>
        <w:ind w:left="2929" w:hanging="284"/>
      </w:pPr>
      <w:rPr>
        <w:rFonts w:hint="default"/>
        <w:lang w:val="ru-RU" w:eastAsia="en-US" w:bidi="ar-SA"/>
      </w:rPr>
    </w:lvl>
    <w:lvl w:ilvl="5" w:tplc="E828E1BE">
      <w:numFmt w:val="bullet"/>
      <w:lvlText w:val="•"/>
      <w:lvlJc w:val="left"/>
      <w:pPr>
        <w:ind w:left="3551" w:hanging="284"/>
      </w:pPr>
      <w:rPr>
        <w:rFonts w:hint="default"/>
        <w:lang w:val="ru-RU" w:eastAsia="en-US" w:bidi="ar-SA"/>
      </w:rPr>
    </w:lvl>
    <w:lvl w:ilvl="6" w:tplc="BC78BED4">
      <w:numFmt w:val="bullet"/>
      <w:lvlText w:val="•"/>
      <w:lvlJc w:val="left"/>
      <w:pPr>
        <w:ind w:left="4174" w:hanging="284"/>
      </w:pPr>
      <w:rPr>
        <w:rFonts w:hint="default"/>
        <w:lang w:val="ru-RU" w:eastAsia="en-US" w:bidi="ar-SA"/>
      </w:rPr>
    </w:lvl>
    <w:lvl w:ilvl="7" w:tplc="4EC2D798">
      <w:numFmt w:val="bullet"/>
      <w:lvlText w:val="•"/>
      <w:lvlJc w:val="left"/>
      <w:pPr>
        <w:ind w:left="4796" w:hanging="284"/>
      </w:pPr>
      <w:rPr>
        <w:rFonts w:hint="default"/>
        <w:lang w:val="ru-RU" w:eastAsia="en-US" w:bidi="ar-SA"/>
      </w:rPr>
    </w:lvl>
    <w:lvl w:ilvl="8" w:tplc="8C726F60">
      <w:numFmt w:val="bullet"/>
      <w:lvlText w:val="•"/>
      <w:lvlJc w:val="left"/>
      <w:pPr>
        <w:ind w:left="5418" w:hanging="284"/>
      </w:pPr>
      <w:rPr>
        <w:rFonts w:hint="default"/>
        <w:lang w:val="ru-RU" w:eastAsia="en-US" w:bidi="ar-SA"/>
      </w:rPr>
    </w:lvl>
  </w:abstractNum>
  <w:abstractNum w:abstractNumId="130">
    <w:nsid w:val="729D3006"/>
    <w:multiLevelType w:val="hybridMultilevel"/>
    <w:tmpl w:val="12D61E0A"/>
    <w:lvl w:ilvl="0" w:tplc="EB302BAA">
      <w:start w:val="8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5F664202">
      <w:start w:val="1"/>
      <w:numFmt w:val="decimal"/>
      <w:lvlText w:val="%2)"/>
      <w:lvlJc w:val="left"/>
      <w:pPr>
        <w:ind w:left="648" w:hanging="265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DC4861B2">
      <w:numFmt w:val="bullet"/>
      <w:lvlText w:val="•"/>
      <w:lvlJc w:val="left"/>
      <w:pPr>
        <w:ind w:left="1309" w:hanging="265"/>
      </w:pPr>
      <w:rPr>
        <w:rFonts w:hint="default"/>
        <w:lang w:val="ru-RU" w:eastAsia="en-US" w:bidi="ar-SA"/>
      </w:rPr>
    </w:lvl>
    <w:lvl w:ilvl="3" w:tplc="46E8B0EE">
      <w:numFmt w:val="bullet"/>
      <w:lvlText w:val="•"/>
      <w:lvlJc w:val="left"/>
      <w:pPr>
        <w:ind w:left="1978" w:hanging="265"/>
      </w:pPr>
      <w:rPr>
        <w:rFonts w:hint="default"/>
        <w:lang w:val="ru-RU" w:eastAsia="en-US" w:bidi="ar-SA"/>
      </w:rPr>
    </w:lvl>
    <w:lvl w:ilvl="4" w:tplc="30048C1E">
      <w:numFmt w:val="bullet"/>
      <w:lvlText w:val="•"/>
      <w:lvlJc w:val="left"/>
      <w:pPr>
        <w:ind w:left="2647" w:hanging="265"/>
      </w:pPr>
      <w:rPr>
        <w:rFonts w:hint="default"/>
        <w:lang w:val="ru-RU" w:eastAsia="en-US" w:bidi="ar-SA"/>
      </w:rPr>
    </w:lvl>
    <w:lvl w:ilvl="5" w:tplc="D8524E86">
      <w:numFmt w:val="bullet"/>
      <w:lvlText w:val="•"/>
      <w:lvlJc w:val="left"/>
      <w:pPr>
        <w:ind w:left="3317" w:hanging="265"/>
      </w:pPr>
      <w:rPr>
        <w:rFonts w:hint="default"/>
        <w:lang w:val="ru-RU" w:eastAsia="en-US" w:bidi="ar-SA"/>
      </w:rPr>
    </w:lvl>
    <w:lvl w:ilvl="6" w:tplc="F188B32E">
      <w:numFmt w:val="bullet"/>
      <w:lvlText w:val="•"/>
      <w:lvlJc w:val="left"/>
      <w:pPr>
        <w:ind w:left="3986" w:hanging="265"/>
      </w:pPr>
      <w:rPr>
        <w:rFonts w:hint="default"/>
        <w:lang w:val="ru-RU" w:eastAsia="en-US" w:bidi="ar-SA"/>
      </w:rPr>
    </w:lvl>
    <w:lvl w:ilvl="7" w:tplc="6FBCF74C">
      <w:numFmt w:val="bullet"/>
      <w:lvlText w:val="•"/>
      <w:lvlJc w:val="left"/>
      <w:pPr>
        <w:ind w:left="4655" w:hanging="265"/>
      </w:pPr>
      <w:rPr>
        <w:rFonts w:hint="default"/>
        <w:lang w:val="ru-RU" w:eastAsia="en-US" w:bidi="ar-SA"/>
      </w:rPr>
    </w:lvl>
    <w:lvl w:ilvl="8" w:tplc="A5808776">
      <w:numFmt w:val="bullet"/>
      <w:lvlText w:val="•"/>
      <w:lvlJc w:val="left"/>
      <w:pPr>
        <w:ind w:left="5325" w:hanging="265"/>
      </w:pPr>
      <w:rPr>
        <w:rFonts w:hint="default"/>
        <w:lang w:val="ru-RU" w:eastAsia="en-US" w:bidi="ar-SA"/>
      </w:rPr>
    </w:lvl>
  </w:abstractNum>
  <w:abstractNum w:abstractNumId="131">
    <w:nsid w:val="73D46E80"/>
    <w:multiLevelType w:val="hybridMultilevel"/>
    <w:tmpl w:val="EB06D430"/>
    <w:lvl w:ilvl="0" w:tplc="DBD4FDFC">
      <w:start w:val="5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3154E4E6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C84A5B3E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ECC85B1C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9932C10A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3DE4A440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9C563AEC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EEF4B884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350C9C46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132">
    <w:nsid w:val="758F486F"/>
    <w:multiLevelType w:val="hybridMultilevel"/>
    <w:tmpl w:val="34D09D6C"/>
    <w:lvl w:ilvl="0" w:tplc="E36A0296">
      <w:start w:val="1"/>
      <w:numFmt w:val="decimal"/>
      <w:lvlText w:val="%1."/>
      <w:lvlJc w:val="left"/>
      <w:pPr>
        <w:ind w:left="156" w:hanging="26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6B68D0F6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29EED940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FD9A96EC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4114F310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4562553C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77FC61F2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10CA86BE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A9443D00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133">
    <w:nsid w:val="7600239F"/>
    <w:multiLevelType w:val="hybridMultilevel"/>
    <w:tmpl w:val="76A62DD0"/>
    <w:lvl w:ilvl="0" w:tplc="F55C8AE6">
      <w:start w:val="1"/>
      <w:numFmt w:val="decimal"/>
      <w:lvlText w:val="%1."/>
      <w:lvlJc w:val="left"/>
      <w:pPr>
        <w:ind w:left="388" w:hanging="232"/>
      </w:pPr>
      <w:rPr>
        <w:rFonts w:ascii="Verdana" w:eastAsia="Verdana" w:hAnsi="Verdana" w:cs="Verdana" w:hint="default"/>
        <w:color w:val="231F20"/>
        <w:spacing w:val="-6"/>
        <w:w w:val="83"/>
        <w:sz w:val="22"/>
        <w:szCs w:val="22"/>
        <w:lang w:val="ru-RU" w:eastAsia="en-US" w:bidi="ar-SA"/>
      </w:rPr>
    </w:lvl>
    <w:lvl w:ilvl="1" w:tplc="37029770">
      <w:start w:val="1"/>
      <w:numFmt w:val="decimal"/>
      <w:lvlText w:val="%2."/>
      <w:lvlJc w:val="left"/>
      <w:pPr>
        <w:ind w:left="157" w:hanging="264"/>
      </w:pPr>
      <w:rPr>
        <w:rFonts w:ascii="Cambria" w:eastAsia="Cambria" w:hAnsi="Cambria" w:cs="Cambria" w:hint="default"/>
        <w:color w:val="231F20"/>
        <w:w w:val="122"/>
        <w:sz w:val="20"/>
        <w:szCs w:val="20"/>
        <w:lang w:val="ru-RU" w:eastAsia="en-US" w:bidi="ar-SA"/>
      </w:rPr>
    </w:lvl>
    <w:lvl w:ilvl="2" w:tplc="1A966CD0">
      <w:numFmt w:val="bullet"/>
      <w:lvlText w:val="•"/>
      <w:lvlJc w:val="left"/>
      <w:pPr>
        <w:ind w:left="640" w:hanging="264"/>
      </w:pPr>
      <w:rPr>
        <w:rFonts w:hint="default"/>
        <w:lang w:val="ru-RU" w:eastAsia="en-US" w:bidi="ar-SA"/>
      </w:rPr>
    </w:lvl>
    <w:lvl w:ilvl="3" w:tplc="007ABC84">
      <w:numFmt w:val="bullet"/>
      <w:lvlText w:val="•"/>
      <w:lvlJc w:val="left"/>
      <w:pPr>
        <w:ind w:left="1392" w:hanging="264"/>
      </w:pPr>
      <w:rPr>
        <w:rFonts w:hint="default"/>
        <w:lang w:val="ru-RU" w:eastAsia="en-US" w:bidi="ar-SA"/>
      </w:rPr>
    </w:lvl>
    <w:lvl w:ilvl="4" w:tplc="AFDE6CA0">
      <w:numFmt w:val="bullet"/>
      <w:lvlText w:val="•"/>
      <w:lvlJc w:val="left"/>
      <w:pPr>
        <w:ind w:left="2145" w:hanging="264"/>
      </w:pPr>
      <w:rPr>
        <w:rFonts w:hint="default"/>
        <w:lang w:val="ru-RU" w:eastAsia="en-US" w:bidi="ar-SA"/>
      </w:rPr>
    </w:lvl>
    <w:lvl w:ilvl="5" w:tplc="9B50CA62">
      <w:numFmt w:val="bullet"/>
      <w:lvlText w:val="•"/>
      <w:lvlJc w:val="left"/>
      <w:pPr>
        <w:ind w:left="2898" w:hanging="264"/>
      </w:pPr>
      <w:rPr>
        <w:rFonts w:hint="default"/>
        <w:lang w:val="ru-RU" w:eastAsia="en-US" w:bidi="ar-SA"/>
      </w:rPr>
    </w:lvl>
    <w:lvl w:ilvl="6" w:tplc="B434E71E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7" w:tplc="2B0E227C">
      <w:numFmt w:val="bullet"/>
      <w:lvlText w:val="•"/>
      <w:lvlJc w:val="left"/>
      <w:pPr>
        <w:ind w:left="4404" w:hanging="264"/>
      </w:pPr>
      <w:rPr>
        <w:rFonts w:hint="default"/>
        <w:lang w:val="ru-RU" w:eastAsia="en-US" w:bidi="ar-SA"/>
      </w:rPr>
    </w:lvl>
    <w:lvl w:ilvl="8" w:tplc="6DB8BB84">
      <w:numFmt w:val="bullet"/>
      <w:lvlText w:val="•"/>
      <w:lvlJc w:val="left"/>
      <w:pPr>
        <w:ind w:left="5157" w:hanging="264"/>
      </w:pPr>
      <w:rPr>
        <w:rFonts w:hint="default"/>
        <w:lang w:val="ru-RU" w:eastAsia="en-US" w:bidi="ar-SA"/>
      </w:rPr>
    </w:lvl>
  </w:abstractNum>
  <w:abstractNum w:abstractNumId="134">
    <w:nsid w:val="770D025A"/>
    <w:multiLevelType w:val="hybridMultilevel"/>
    <w:tmpl w:val="DE88B952"/>
    <w:lvl w:ilvl="0" w:tplc="26828E8A">
      <w:start w:val="8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E362D82C">
      <w:start w:val="1"/>
      <w:numFmt w:val="decimal"/>
      <w:lvlText w:val="%2)"/>
      <w:lvlJc w:val="left"/>
      <w:pPr>
        <w:ind w:left="156" w:hanging="299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C5C25EC8">
      <w:numFmt w:val="bullet"/>
      <w:lvlText w:val="•"/>
      <w:lvlJc w:val="left"/>
      <w:pPr>
        <w:ind w:left="1060" w:hanging="299"/>
      </w:pPr>
      <w:rPr>
        <w:rFonts w:hint="default"/>
        <w:lang w:val="ru-RU" w:eastAsia="en-US" w:bidi="ar-SA"/>
      </w:rPr>
    </w:lvl>
    <w:lvl w:ilvl="3" w:tplc="99E4362E">
      <w:numFmt w:val="bullet"/>
      <w:lvlText w:val="•"/>
      <w:lvlJc w:val="left"/>
      <w:pPr>
        <w:ind w:left="1760" w:hanging="299"/>
      </w:pPr>
      <w:rPr>
        <w:rFonts w:hint="default"/>
        <w:lang w:val="ru-RU" w:eastAsia="en-US" w:bidi="ar-SA"/>
      </w:rPr>
    </w:lvl>
    <w:lvl w:ilvl="4" w:tplc="DC180648">
      <w:numFmt w:val="bullet"/>
      <w:lvlText w:val="•"/>
      <w:lvlJc w:val="left"/>
      <w:pPr>
        <w:ind w:left="2461" w:hanging="299"/>
      </w:pPr>
      <w:rPr>
        <w:rFonts w:hint="default"/>
        <w:lang w:val="ru-RU" w:eastAsia="en-US" w:bidi="ar-SA"/>
      </w:rPr>
    </w:lvl>
    <w:lvl w:ilvl="5" w:tplc="639CB5FC">
      <w:numFmt w:val="bullet"/>
      <w:lvlText w:val="•"/>
      <w:lvlJc w:val="left"/>
      <w:pPr>
        <w:ind w:left="3161" w:hanging="299"/>
      </w:pPr>
      <w:rPr>
        <w:rFonts w:hint="default"/>
        <w:lang w:val="ru-RU" w:eastAsia="en-US" w:bidi="ar-SA"/>
      </w:rPr>
    </w:lvl>
    <w:lvl w:ilvl="6" w:tplc="FEA21760">
      <w:numFmt w:val="bullet"/>
      <w:lvlText w:val="•"/>
      <w:lvlJc w:val="left"/>
      <w:pPr>
        <w:ind w:left="3862" w:hanging="299"/>
      </w:pPr>
      <w:rPr>
        <w:rFonts w:hint="default"/>
        <w:lang w:val="ru-RU" w:eastAsia="en-US" w:bidi="ar-SA"/>
      </w:rPr>
    </w:lvl>
    <w:lvl w:ilvl="7" w:tplc="189C5CDC">
      <w:numFmt w:val="bullet"/>
      <w:lvlText w:val="•"/>
      <w:lvlJc w:val="left"/>
      <w:pPr>
        <w:ind w:left="4562" w:hanging="299"/>
      </w:pPr>
      <w:rPr>
        <w:rFonts w:hint="default"/>
        <w:lang w:val="ru-RU" w:eastAsia="en-US" w:bidi="ar-SA"/>
      </w:rPr>
    </w:lvl>
    <w:lvl w:ilvl="8" w:tplc="EEB40E14">
      <w:numFmt w:val="bullet"/>
      <w:lvlText w:val="•"/>
      <w:lvlJc w:val="left"/>
      <w:pPr>
        <w:ind w:left="5262" w:hanging="299"/>
      </w:pPr>
      <w:rPr>
        <w:rFonts w:hint="default"/>
        <w:lang w:val="ru-RU" w:eastAsia="en-US" w:bidi="ar-SA"/>
      </w:rPr>
    </w:lvl>
  </w:abstractNum>
  <w:abstractNum w:abstractNumId="135">
    <w:nsid w:val="78687B74"/>
    <w:multiLevelType w:val="hybridMultilevel"/>
    <w:tmpl w:val="C964B5D2"/>
    <w:lvl w:ilvl="0" w:tplc="E2464A4A">
      <w:start w:val="1"/>
      <w:numFmt w:val="decimal"/>
      <w:lvlText w:val="%1)"/>
      <w:lvlJc w:val="left"/>
      <w:pPr>
        <w:ind w:left="156" w:hanging="252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4F3897C2">
      <w:numFmt w:val="bullet"/>
      <w:lvlText w:val="•"/>
      <w:lvlJc w:val="left"/>
      <w:pPr>
        <w:ind w:left="810" w:hanging="252"/>
      </w:pPr>
      <w:rPr>
        <w:rFonts w:hint="default"/>
        <w:lang w:val="ru-RU" w:eastAsia="en-US" w:bidi="ar-SA"/>
      </w:rPr>
    </w:lvl>
    <w:lvl w:ilvl="2" w:tplc="957406A0">
      <w:numFmt w:val="bullet"/>
      <w:lvlText w:val="•"/>
      <w:lvlJc w:val="left"/>
      <w:pPr>
        <w:ind w:left="1460" w:hanging="252"/>
      </w:pPr>
      <w:rPr>
        <w:rFonts w:hint="default"/>
        <w:lang w:val="ru-RU" w:eastAsia="en-US" w:bidi="ar-SA"/>
      </w:rPr>
    </w:lvl>
    <w:lvl w:ilvl="3" w:tplc="85AEEFF8">
      <w:numFmt w:val="bullet"/>
      <w:lvlText w:val="•"/>
      <w:lvlJc w:val="left"/>
      <w:pPr>
        <w:ind w:left="2111" w:hanging="252"/>
      </w:pPr>
      <w:rPr>
        <w:rFonts w:hint="default"/>
        <w:lang w:val="ru-RU" w:eastAsia="en-US" w:bidi="ar-SA"/>
      </w:rPr>
    </w:lvl>
    <w:lvl w:ilvl="4" w:tplc="C5AE5E3E">
      <w:numFmt w:val="bullet"/>
      <w:lvlText w:val="•"/>
      <w:lvlJc w:val="left"/>
      <w:pPr>
        <w:ind w:left="2761" w:hanging="252"/>
      </w:pPr>
      <w:rPr>
        <w:rFonts w:hint="default"/>
        <w:lang w:val="ru-RU" w:eastAsia="en-US" w:bidi="ar-SA"/>
      </w:rPr>
    </w:lvl>
    <w:lvl w:ilvl="5" w:tplc="FB9A048A">
      <w:numFmt w:val="bullet"/>
      <w:lvlText w:val="•"/>
      <w:lvlJc w:val="left"/>
      <w:pPr>
        <w:ind w:left="3411" w:hanging="252"/>
      </w:pPr>
      <w:rPr>
        <w:rFonts w:hint="default"/>
        <w:lang w:val="ru-RU" w:eastAsia="en-US" w:bidi="ar-SA"/>
      </w:rPr>
    </w:lvl>
    <w:lvl w:ilvl="6" w:tplc="7AAA4A24">
      <w:numFmt w:val="bullet"/>
      <w:lvlText w:val="•"/>
      <w:lvlJc w:val="left"/>
      <w:pPr>
        <w:ind w:left="4062" w:hanging="252"/>
      </w:pPr>
      <w:rPr>
        <w:rFonts w:hint="default"/>
        <w:lang w:val="ru-RU" w:eastAsia="en-US" w:bidi="ar-SA"/>
      </w:rPr>
    </w:lvl>
    <w:lvl w:ilvl="7" w:tplc="B8AAEDF4">
      <w:numFmt w:val="bullet"/>
      <w:lvlText w:val="•"/>
      <w:lvlJc w:val="left"/>
      <w:pPr>
        <w:ind w:left="4712" w:hanging="252"/>
      </w:pPr>
      <w:rPr>
        <w:rFonts w:hint="default"/>
        <w:lang w:val="ru-RU" w:eastAsia="en-US" w:bidi="ar-SA"/>
      </w:rPr>
    </w:lvl>
    <w:lvl w:ilvl="8" w:tplc="3CC844A4">
      <w:numFmt w:val="bullet"/>
      <w:lvlText w:val="•"/>
      <w:lvlJc w:val="left"/>
      <w:pPr>
        <w:ind w:left="5362" w:hanging="252"/>
      </w:pPr>
      <w:rPr>
        <w:rFonts w:hint="default"/>
        <w:lang w:val="ru-RU" w:eastAsia="en-US" w:bidi="ar-SA"/>
      </w:rPr>
    </w:lvl>
  </w:abstractNum>
  <w:abstractNum w:abstractNumId="136">
    <w:nsid w:val="790343A6"/>
    <w:multiLevelType w:val="hybridMultilevel"/>
    <w:tmpl w:val="DC0C543E"/>
    <w:lvl w:ilvl="0" w:tplc="1F5A2554">
      <w:start w:val="7"/>
      <w:numFmt w:val="decimal"/>
      <w:lvlText w:val="%1"/>
      <w:lvlJc w:val="left"/>
      <w:pPr>
        <w:ind w:left="377" w:hanging="220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83B4FCA0">
      <w:start w:val="1"/>
      <w:numFmt w:val="decimal"/>
      <w:lvlText w:val="%2)"/>
      <w:lvlJc w:val="left"/>
      <w:pPr>
        <w:ind w:left="671" w:hanging="288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1B70EE58">
      <w:numFmt w:val="bullet"/>
      <w:lvlText w:val="•"/>
      <w:lvlJc w:val="left"/>
      <w:pPr>
        <w:ind w:left="1344" w:hanging="288"/>
      </w:pPr>
      <w:rPr>
        <w:rFonts w:hint="default"/>
        <w:lang w:val="ru-RU" w:eastAsia="en-US" w:bidi="ar-SA"/>
      </w:rPr>
    </w:lvl>
    <w:lvl w:ilvl="3" w:tplc="5CA20F2E">
      <w:numFmt w:val="bullet"/>
      <w:lvlText w:val="•"/>
      <w:lvlJc w:val="left"/>
      <w:pPr>
        <w:ind w:left="2009" w:hanging="288"/>
      </w:pPr>
      <w:rPr>
        <w:rFonts w:hint="default"/>
        <w:lang w:val="ru-RU" w:eastAsia="en-US" w:bidi="ar-SA"/>
      </w:rPr>
    </w:lvl>
    <w:lvl w:ilvl="4" w:tplc="AC76B784">
      <w:numFmt w:val="bullet"/>
      <w:lvlText w:val="•"/>
      <w:lvlJc w:val="left"/>
      <w:pPr>
        <w:ind w:left="2674" w:hanging="288"/>
      </w:pPr>
      <w:rPr>
        <w:rFonts w:hint="default"/>
        <w:lang w:val="ru-RU" w:eastAsia="en-US" w:bidi="ar-SA"/>
      </w:rPr>
    </w:lvl>
    <w:lvl w:ilvl="5" w:tplc="FC54BEEC">
      <w:numFmt w:val="bullet"/>
      <w:lvlText w:val="•"/>
      <w:lvlJc w:val="left"/>
      <w:pPr>
        <w:ind w:left="3339" w:hanging="288"/>
      </w:pPr>
      <w:rPr>
        <w:rFonts w:hint="default"/>
        <w:lang w:val="ru-RU" w:eastAsia="en-US" w:bidi="ar-SA"/>
      </w:rPr>
    </w:lvl>
    <w:lvl w:ilvl="6" w:tplc="FC9214F0">
      <w:numFmt w:val="bullet"/>
      <w:lvlText w:val="•"/>
      <w:lvlJc w:val="left"/>
      <w:pPr>
        <w:ind w:left="4004" w:hanging="288"/>
      </w:pPr>
      <w:rPr>
        <w:rFonts w:hint="default"/>
        <w:lang w:val="ru-RU" w:eastAsia="en-US" w:bidi="ar-SA"/>
      </w:rPr>
    </w:lvl>
    <w:lvl w:ilvl="7" w:tplc="91D2B448">
      <w:numFmt w:val="bullet"/>
      <w:lvlText w:val="•"/>
      <w:lvlJc w:val="left"/>
      <w:pPr>
        <w:ind w:left="4669" w:hanging="288"/>
      </w:pPr>
      <w:rPr>
        <w:rFonts w:hint="default"/>
        <w:lang w:val="ru-RU" w:eastAsia="en-US" w:bidi="ar-SA"/>
      </w:rPr>
    </w:lvl>
    <w:lvl w:ilvl="8" w:tplc="DC984202">
      <w:numFmt w:val="bullet"/>
      <w:lvlText w:val="•"/>
      <w:lvlJc w:val="left"/>
      <w:pPr>
        <w:ind w:left="5333" w:hanging="288"/>
      </w:pPr>
      <w:rPr>
        <w:rFonts w:hint="default"/>
        <w:lang w:val="ru-RU" w:eastAsia="en-US" w:bidi="ar-SA"/>
      </w:rPr>
    </w:lvl>
  </w:abstractNum>
  <w:abstractNum w:abstractNumId="137">
    <w:nsid w:val="79155C6E"/>
    <w:multiLevelType w:val="hybridMultilevel"/>
    <w:tmpl w:val="4F4CA06C"/>
    <w:lvl w:ilvl="0" w:tplc="DB38B0EC">
      <w:start w:val="1"/>
      <w:numFmt w:val="decimal"/>
      <w:lvlText w:val="%1."/>
      <w:lvlJc w:val="left"/>
      <w:pPr>
        <w:ind w:left="156" w:hanging="266"/>
      </w:pPr>
      <w:rPr>
        <w:rFonts w:ascii="Times New Roman" w:eastAsia="Times New Roman" w:hAnsi="Times New Roman" w:cs="Times New Roman" w:hint="default"/>
        <w:color w:val="231F20"/>
        <w:spacing w:val="0"/>
        <w:w w:val="127"/>
        <w:sz w:val="20"/>
        <w:szCs w:val="20"/>
        <w:lang w:val="ru-RU" w:eastAsia="en-US" w:bidi="ar-SA"/>
      </w:rPr>
    </w:lvl>
    <w:lvl w:ilvl="1" w:tplc="CC9C1B90">
      <w:numFmt w:val="bullet"/>
      <w:lvlText w:val="•"/>
      <w:lvlJc w:val="left"/>
      <w:pPr>
        <w:ind w:left="810" w:hanging="266"/>
      </w:pPr>
      <w:rPr>
        <w:rFonts w:hint="default"/>
        <w:lang w:val="ru-RU" w:eastAsia="en-US" w:bidi="ar-SA"/>
      </w:rPr>
    </w:lvl>
    <w:lvl w:ilvl="2" w:tplc="C824AF76">
      <w:numFmt w:val="bullet"/>
      <w:lvlText w:val="•"/>
      <w:lvlJc w:val="left"/>
      <w:pPr>
        <w:ind w:left="1460" w:hanging="266"/>
      </w:pPr>
      <w:rPr>
        <w:rFonts w:hint="default"/>
        <w:lang w:val="ru-RU" w:eastAsia="en-US" w:bidi="ar-SA"/>
      </w:rPr>
    </w:lvl>
    <w:lvl w:ilvl="3" w:tplc="B16C1DC2">
      <w:numFmt w:val="bullet"/>
      <w:lvlText w:val="•"/>
      <w:lvlJc w:val="left"/>
      <w:pPr>
        <w:ind w:left="2111" w:hanging="266"/>
      </w:pPr>
      <w:rPr>
        <w:rFonts w:hint="default"/>
        <w:lang w:val="ru-RU" w:eastAsia="en-US" w:bidi="ar-SA"/>
      </w:rPr>
    </w:lvl>
    <w:lvl w:ilvl="4" w:tplc="09566204">
      <w:numFmt w:val="bullet"/>
      <w:lvlText w:val="•"/>
      <w:lvlJc w:val="left"/>
      <w:pPr>
        <w:ind w:left="2761" w:hanging="266"/>
      </w:pPr>
      <w:rPr>
        <w:rFonts w:hint="default"/>
        <w:lang w:val="ru-RU" w:eastAsia="en-US" w:bidi="ar-SA"/>
      </w:rPr>
    </w:lvl>
    <w:lvl w:ilvl="5" w:tplc="D13EB58A">
      <w:numFmt w:val="bullet"/>
      <w:lvlText w:val="•"/>
      <w:lvlJc w:val="left"/>
      <w:pPr>
        <w:ind w:left="3411" w:hanging="266"/>
      </w:pPr>
      <w:rPr>
        <w:rFonts w:hint="default"/>
        <w:lang w:val="ru-RU" w:eastAsia="en-US" w:bidi="ar-SA"/>
      </w:rPr>
    </w:lvl>
    <w:lvl w:ilvl="6" w:tplc="1ED8B170">
      <w:numFmt w:val="bullet"/>
      <w:lvlText w:val="•"/>
      <w:lvlJc w:val="left"/>
      <w:pPr>
        <w:ind w:left="4062" w:hanging="266"/>
      </w:pPr>
      <w:rPr>
        <w:rFonts w:hint="default"/>
        <w:lang w:val="ru-RU" w:eastAsia="en-US" w:bidi="ar-SA"/>
      </w:rPr>
    </w:lvl>
    <w:lvl w:ilvl="7" w:tplc="AE6609E2">
      <w:numFmt w:val="bullet"/>
      <w:lvlText w:val="•"/>
      <w:lvlJc w:val="left"/>
      <w:pPr>
        <w:ind w:left="4712" w:hanging="266"/>
      </w:pPr>
      <w:rPr>
        <w:rFonts w:hint="default"/>
        <w:lang w:val="ru-RU" w:eastAsia="en-US" w:bidi="ar-SA"/>
      </w:rPr>
    </w:lvl>
    <w:lvl w:ilvl="8" w:tplc="8E70EACA">
      <w:numFmt w:val="bullet"/>
      <w:lvlText w:val="•"/>
      <w:lvlJc w:val="left"/>
      <w:pPr>
        <w:ind w:left="5362" w:hanging="266"/>
      </w:pPr>
      <w:rPr>
        <w:rFonts w:hint="default"/>
        <w:lang w:val="ru-RU" w:eastAsia="en-US" w:bidi="ar-SA"/>
      </w:rPr>
    </w:lvl>
  </w:abstractNum>
  <w:abstractNum w:abstractNumId="138">
    <w:nsid w:val="7B0E18FF"/>
    <w:multiLevelType w:val="hybridMultilevel"/>
    <w:tmpl w:val="5BC61E04"/>
    <w:lvl w:ilvl="0" w:tplc="CCBE12DE">
      <w:start w:val="1"/>
      <w:numFmt w:val="decimal"/>
      <w:lvlText w:val="%1."/>
      <w:lvlJc w:val="left"/>
      <w:pPr>
        <w:ind w:left="157" w:hanging="265"/>
        <w:jc w:val="right"/>
      </w:pPr>
      <w:rPr>
        <w:rFonts w:hint="default"/>
        <w:w w:val="107"/>
        <w:lang w:val="ru-RU" w:eastAsia="en-US" w:bidi="ar-SA"/>
      </w:rPr>
    </w:lvl>
    <w:lvl w:ilvl="1" w:tplc="2AB6FD08">
      <w:numFmt w:val="bullet"/>
      <w:lvlText w:val="•"/>
      <w:lvlJc w:val="left"/>
      <w:pPr>
        <w:ind w:left="810" w:hanging="265"/>
      </w:pPr>
      <w:rPr>
        <w:rFonts w:hint="default"/>
        <w:lang w:val="ru-RU" w:eastAsia="en-US" w:bidi="ar-SA"/>
      </w:rPr>
    </w:lvl>
    <w:lvl w:ilvl="2" w:tplc="CBDEAC60">
      <w:numFmt w:val="bullet"/>
      <w:lvlText w:val="•"/>
      <w:lvlJc w:val="left"/>
      <w:pPr>
        <w:ind w:left="1460" w:hanging="265"/>
      </w:pPr>
      <w:rPr>
        <w:rFonts w:hint="default"/>
        <w:lang w:val="ru-RU" w:eastAsia="en-US" w:bidi="ar-SA"/>
      </w:rPr>
    </w:lvl>
    <w:lvl w:ilvl="3" w:tplc="4B6A97A8">
      <w:numFmt w:val="bullet"/>
      <w:lvlText w:val="•"/>
      <w:lvlJc w:val="left"/>
      <w:pPr>
        <w:ind w:left="2111" w:hanging="265"/>
      </w:pPr>
      <w:rPr>
        <w:rFonts w:hint="default"/>
        <w:lang w:val="ru-RU" w:eastAsia="en-US" w:bidi="ar-SA"/>
      </w:rPr>
    </w:lvl>
    <w:lvl w:ilvl="4" w:tplc="A2C253A4">
      <w:numFmt w:val="bullet"/>
      <w:lvlText w:val="•"/>
      <w:lvlJc w:val="left"/>
      <w:pPr>
        <w:ind w:left="2761" w:hanging="265"/>
      </w:pPr>
      <w:rPr>
        <w:rFonts w:hint="default"/>
        <w:lang w:val="ru-RU" w:eastAsia="en-US" w:bidi="ar-SA"/>
      </w:rPr>
    </w:lvl>
    <w:lvl w:ilvl="5" w:tplc="55841FCA">
      <w:numFmt w:val="bullet"/>
      <w:lvlText w:val="•"/>
      <w:lvlJc w:val="left"/>
      <w:pPr>
        <w:ind w:left="3411" w:hanging="265"/>
      </w:pPr>
      <w:rPr>
        <w:rFonts w:hint="default"/>
        <w:lang w:val="ru-RU" w:eastAsia="en-US" w:bidi="ar-SA"/>
      </w:rPr>
    </w:lvl>
    <w:lvl w:ilvl="6" w:tplc="13A4DEB4">
      <w:numFmt w:val="bullet"/>
      <w:lvlText w:val="•"/>
      <w:lvlJc w:val="left"/>
      <w:pPr>
        <w:ind w:left="4062" w:hanging="265"/>
      </w:pPr>
      <w:rPr>
        <w:rFonts w:hint="default"/>
        <w:lang w:val="ru-RU" w:eastAsia="en-US" w:bidi="ar-SA"/>
      </w:rPr>
    </w:lvl>
    <w:lvl w:ilvl="7" w:tplc="3D542A70">
      <w:numFmt w:val="bullet"/>
      <w:lvlText w:val="•"/>
      <w:lvlJc w:val="left"/>
      <w:pPr>
        <w:ind w:left="4712" w:hanging="265"/>
      </w:pPr>
      <w:rPr>
        <w:rFonts w:hint="default"/>
        <w:lang w:val="ru-RU" w:eastAsia="en-US" w:bidi="ar-SA"/>
      </w:rPr>
    </w:lvl>
    <w:lvl w:ilvl="8" w:tplc="94DA0688">
      <w:numFmt w:val="bullet"/>
      <w:lvlText w:val="•"/>
      <w:lvlJc w:val="left"/>
      <w:pPr>
        <w:ind w:left="5362" w:hanging="265"/>
      </w:pPr>
      <w:rPr>
        <w:rFonts w:hint="default"/>
        <w:lang w:val="ru-RU" w:eastAsia="en-US" w:bidi="ar-SA"/>
      </w:rPr>
    </w:lvl>
  </w:abstractNum>
  <w:abstractNum w:abstractNumId="139">
    <w:nsid w:val="7B397FDF"/>
    <w:multiLevelType w:val="hybridMultilevel"/>
    <w:tmpl w:val="BF12969C"/>
    <w:lvl w:ilvl="0" w:tplc="81DC31FC">
      <w:start w:val="5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DCCC19EE">
      <w:start w:val="1"/>
      <w:numFmt w:val="decimal"/>
      <w:lvlText w:val="%2)"/>
      <w:lvlJc w:val="left"/>
      <w:pPr>
        <w:ind w:left="156" w:hanging="270"/>
      </w:pPr>
      <w:rPr>
        <w:rFonts w:ascii="Cambria" w:eastAsia="Cambria" w:hAnsi="Cambria" w:cs="Cambria" w:hint="default"/>
        <w:color w:val="231F20"/>
        <w:w w:val="102"/>
        <w:sz w:val="20"/>
        <w:szCs w:val="20"/>
        <w:lang w:val="ru-RU" w:eastAsia="en-US" w:bidi="ar-SA"/>
      </w:rPr>
    </w:lvl>
    <w:lvl w:ilvl="2" w:tplc="1C240380">
      <w:numFmt w:val="bullet"/>
      <w:lvlText w:val="•"/>
      <w:lvlJc w:val="left"/>
      <w:pPr>
        <w:ind w:left="1060" w:hanging="270"/>
      </w:pPr>
      <w:rPr>
        <w:rFonts w:hint="default"/>
        <w:lang w:val="ru-RU" w:eastAsia="en-US" w:bidi="ar-SA"/>
      </w:rPr>
    </w:lvl>
    <w:lvl w:ilvl="3" w:tplc="91ECA68C">
      <w:numFmt w:val="bullet"/>
      <w:lvlText w:val="•"/>
      <w:lvlJc w:val="left"/>
      <w:pPr>
        <w:ind w:left="1760" w:hanging="270"/>
      </w:pPr>
      <w:rPr>
        <w:rFonts w:hint="default"/>
        <w:lang w:val="ru-RU" w:eastAsia="en-US" w:bidi="ar-SA"/>
      </w:rPr>
    </w:lvl>
    <w:lvl w:ilvl="4" w:tplc="C47AEE52">
      <w:numFmt w:val="bullet"/>
      <w:lvlText w:val="•"/>
      <w:lvlJc w:val="left"/>
      <w:pPr>
        <w:ind w:left="2461" w:hanging="270"/>
      </w:pPr>
      <w:rPr>
        <w:rFonts w:hint="default"/>
        <w:lang w:val="ru-RU" w:eastAsia="en-US" w:bidi="ar-SA"/>
      </w:rPr>
    </w:lvl>
    <w:lvl w:ilvl="5" w:tplc="67BC2176">
      <w:numFmt w:val="bullet"/>
      <w:lvlText w:val="•"/>
      <w:lvlJc w:val="left"/>
      <w:pPr>
        <w:ind w:left="3161" w:hanging="270"/>
      </w:pPr>
      <w:rPr>
        <w:rFonts w:hint="default"/>
        <w:lang w:val="ru-RU" w:eastAsia="en-US" w:bidi="ar-SA"/>
      </w:rPr>
    </w:lvl>
    <w:lvl w:ilvl="6" w:tplc="002012FA">
      <w:numFmt w:val="bullet"/>
      <w:lvlText w:val="•"/>
      <w:lvlJc w:val="left"/>
      <w:pPr>
        <w:ind w:left="3862" w:hanging="270"/>
      </w:pPr>
      <w:rPr>
        <w:rFonts w:hint="default"/>
        <w:lang w:val="ru-RU" w:eastAsia="en-US" w:bidi="ar-SA"/>
      </w:rPr>
    </w:lvl>
    <w:lvl w:ilvl="7" w:tplc="5DE202B2">
      <w:numFmt w:val="bullet"/>
      <w:lvlText w:val="•"/>
      <w:lvlJc w:val="left"/>
      <w:pPr>
        <w:ind w:left="4562" w:hanging="270"/>
      </w:pPr>
      <w:rPr>
        <w:rFonts w:hint="default"/>
        <w:lang w:val="ru-RU" w:eastAsia="en-US" w:bidi="ar-SA"/>
      </w:rPr>
    </w:lvl>
    <w:lvl w:ilvl="8" w:tplc="CF544416">
      <w:numFmt w:val="bullet"/>
      <w:lvlText w:val="•"/>
      <w:lvlJc w:val="left"/>
      <w:pPr>
        <w:ind w:left="5262" w:hanging="270"/>
      </w:pPr>
      <w:rPr>
        <w:rFonts w:hint="default"/>
        <w:lang w:val="ru-RU" w:eastAsia="en-US" w:bidi="ar-SA"/>
      </w:rPr>
    </w:lvl>
  </w:abstractNum>
  <w:abstractNum w:abstractNumId="140">
    <w:nsid w:val="7BBD5C2E"/>
    <w:multiLevelType w:val="hybridMultilevel"/>
    <w:tmpl w:val="311458CC"/>
    <w:lvl w:ilvl="0" w:tplc="ED06ABB0">
      <w:start w:val="7"/>
      <w:numFmt w:val="decimal"/>
      <w:lvlText w:val="%1"/>
      <w:lvlJc w:val="left"/>
      <w:pPr>
        <w:ind w:left="334" w:hanging="178"/>
      </w:pPr>
      <w:rPr>
        <w:rFonts w:hint="default"/>
        <w:w w:val="84"/>
        <w:lang w:val="ru-RU" w:eastAsia="en-US" w:bidi="ar-SA"/>
      </w:rPr>
    </w:lvl>
    <w:lvl w:ilvl="1" w:tplc="1FAEAB4A">
      <w:start w:val="1"/>
      <w:numFmt w:val="decimal"/>
      <w:lvlText w:val="%2."/>
      <w:lvlJc w:val="left"/>
      <w:pPr>
        <w:ind w:left="553" w:hanging="248"/>
      </w:pPr>
      <w:rPr>
        <w:rFonts w:ascii="Times New Roman" w:eastAsia="Times New Roman" w:hAnsi="Times New Roman" w:cs="Times New Roman" w:hint="default"/>
        <w:color w:val="231F20"/>
        <w:w w:val="98"/>
        <w:sz w:val="20"/>
        <w:szCs w:val="20"/>
        <w:lang w:val="ru-RU" w:eastAsia="en-US" w:bidi="ar-SA"/>
      </w:rPr>
    </w:lvl>
    <w:lvl w:ilvl="2" w:tplc="E52EBA48">
      <w:numFmt w:val="bullet"/>
      <w:lvlText w:val="•"/>
      <w:lvlJc w:val="left"/>
      <w:pPr>
        <w:ind w:left="1238" w:hanging="248"/>
      </w:pPr>
      <w:rPr>
        <w:rFonts w:hint="default"/>
        <w:lang w:val="ru-RU" w:eastAsia="en-US" w:bidi="ar-SA"/>
      </w:rPr>
    </w:lvl>
    <w:lvl w:ilvl="3" w:tplc="DFECF05A">
      <w:numFmt w:val="bullet"/>
      <w:lvlText w:val="•"/>
      <w:lvlJc w:val="left"/>
      <w:pPr>
        <w:ind w:left="1916" w:hanging="248"/>
      </w:pPr>
      <w:rPr>
        <w:rFonts w:hint="default"/>
        <w:lang w:val="ru-RU" w:eastAsia="en-US" w:bidi="ar-SA"/>
      </w:rPr>
    </w:lvl>
    <w:lvl w:ilvl="4" w:tplc="544EC8D8">
      <w:numFmt w:val="bullet"/>
      <w:lvlText w:val="•"/>
      <w:lvlJc w:val="left"/>
      <w:pPr>
        <w:ind w:left="2594" w:hanging="248"/>
      </w:pPr>
      <w:rPr>
        <w:rFonts w:hint="default"/>
        <w:lang w:val="ru-RU" w:eastAsia="en-US" w:bidi="ar-SA"/>
      </w:rPr>
    </w:lvl>
    <w:lvl w:ilvl="5" w:tplc="898C3F22">
      <w:numFmt w:val="bullet"/>
      <w:lvlText w:val="•"/>
      <w:lvlJc w:val="left"/>
      <w:pPr>
        <w:ind w:left="3272" w:hanging="248"/>
      </w:pPr>
      <w:rPr>
        <w:rFonts w:hint="default"/>
        <w:lang w:val="ru-RU" w:eastAsia="en-US" w:bidi="ar-SA"/>
      </w:rPr>
    </w:lvl>
    <w:lvl w:ilvl="6" w:tplc="4D10E6F6">
      <w:numFmt w:val="bullet"/>
      <w:lvlText w:val="•"/>
      <w:lvlJc w:val="left"/>
      <w:pPr>
        <w:ind w:left="3950" w:hanging="248"/>
      </w:pPr>
      <w:rPr>
        <w:rFonts w:hint="default"/>
        <w:lang w:val="ru-RU" w:eastAsia="en-US" w:bidi="ar-SA"/>
      </w:rPr>
    </w:lvl>
    <w:lvl w:ilvl="7" w:tplc="129AE0B4">
      <w:numFmt w:val="bullet"/>
      <w:lvlText w:val="•"/>
      <w:lvlJc w:val="left"/>
      <w:pPr>
        <w:ind w:left="4629" w:hanging="248"/>
      </w:pPr>
      <w:rPr>
        <w:rFonts w:hint="default"/>
        <w:lang w:val="ru-RU" w:eastAsia="en-US" w:bidi="ar-SA"/>
      </w:rPr>
    </w:lvl>
    <w:lvl w:ilvl="8" w:tplc="F468CE42">
      <w:numFmt w:val="bullet"/>
      <w:lvlText w:val="•"/>
      <w:lvlJc w:val="left"/>
      <w:pPr>
        <w:ind w:left="5307" w:hanging="248"/>
      </w:pPr>
      <w:rPr>
        <w:rFonts w:hint="default"/>
        <w:lang w:val="ru-RU" w:eastAsia="en-US" w:bidi="ar-SA"/>
      </w:rPr>
    </w:lvl>
  </w:abstractNum>
  <w:abstractNum w:abstractNumId="141">
    <w:nsid w:val="7BC036BB"/>
    <w:multiLevelType w:val="hybridMultilevel"/>
    <w:tmpl w:val="D65C423E"/>
    <w:lvl w:ilvl="0" w:tplc="D7EC1CA2">
      <w:start w:val="1"/>
      <w:numFmt w:val="decimal"/>
      <w:lvlText w:val="%1)"/>
      <w:lvlJc w:val="left"/>
      <w:pPr>
        <w:ind w:left="724" w:hanging="341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C07C03A8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B024DB5A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A1F83D1C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E40066B8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2A902404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0A38806E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6298E6B4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191A5DB4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142">
    <w:nsid w:val="7CA47A37"/>
    <w:multiLevelType w:val="hybridMultilevel"/>
    <w:tmpl w:val="C328513A"/>
    <w:lvl w:ilvl="0" w:tplc="B3FC3D58">
      <w:start w:val="1"/>
      <w:numFmt w:val="decimal"/>
      <w:lvlText w:val="%1."/>
      <w:lvlJc w:val="left"/>
      <w:pPr>
        <w:ind w:left="156" w:hanging="263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C9D215DC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0B786EB0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CAC0B850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75ACEA4A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D8F00600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98CC665E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A52627C6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3ACC0CE4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143">
    <w:nsid w:val="7CED5398"/>
    <w:multiLevelType w:val="hybridMultilevel"/>
    <w:tmpl w:val="66342DBE"/>
    <w:lvl w:ilvl="0" w:tplc="40AED208">
      <w:start w:val="1"/>
      <w:numFmt w:val="decimal"/>
      <w:lvlText w:val="%1."/>
      <w:lvlJc w:val="left"/>
      <w:pPr>
        <w:ind w:left="404" w:hanging="287"/>
      </w:pPr>
      <w:rPr>
        <w:rFonts w:ascii="Verdana" w:eastAsia="Verdana" w:hAnsi="Verdana" w:cs="Verdana" w:hint="default"/>
        <w:color w:val="231F20"/>
        <w:spacing w:val="-2"/>
        <w:w w:val="83"/>
        <w:sz w:val="24"/>
        <w:szCs w:val="24"/>
        <w:lang w:val="ru-RU" w:eastAsia="en-US" w:bidi="ar-SA"/>
      </w:rPr>
    </w:lvl>
    <w:lvl w:ilvl="1" w:tplc="3904CA46">
      <w:start w:val="1"/>
      <w:numFmt w:val="decimal"/>
      <w:lvlText w:val="%2."/>
      <w:lvlJc w:val="left"/>
      <w:pPr>
        <w:ind w:left="606" w:hanging="263"/>
      </w:pPr>
      <w:rPr>
        <w:rFonts w:hint="default"/>
        <w:w w:val="127"/>
        <w:lang w:val="ru-RU" w:eastAsia="en-US" w:bidi="ar-SA"/>
      </w:rPr>
    </w:lvl>
    <w:lvl w:ilvl="2" w:tplc="65D62AA4">
      <w:numFmt w:val="bullet"/>
      <w:lvlText w:val="•"/>
      <w:lvlJc w:val="left"/>
      <w:pPr>
        <w:ind w:left="1264" w:hanging="263"/>
      </w:pPr>
      <w:rPr>
        <w:rFonts w:hint="default"/>
        <w:lang w:val="ru-RU" w:eastAsia="en-US" w:bidi="ar-SA"/>
      </w:rPr>
    </w:lvl>
    <w:lvl w:ilvl="3" w:tplc="4432C608">
      <w:numFmt w:val="bullet"/>
      <w:lvlText w:val="•"/>
      <w:lvlJc w:val="left"/>
      <w:pPr>
        <w:ind w:left="1929" w:hanging="263"/>
      </w:pPr>
      <w:rPr>
        <w:rFonts w:hint="default"/>
        <w:lang w:val="ru-RU" w:eastAsia="en-US" w:bidi="ar-SA"/>
      </w:rPr>
    </w:lvl>
    <w:lvl w:ilvl="4" w:tplc="AF7CC5D6">
      <w:numFmt w:val="bullet"/>
      <w:lvlText w:val="•"/>
      <w:lvlJc w:val="left"/>
      <w:pPr>
        <w:ind w:left="2594" w:hanging="263"/>
      </w:pPr>
      <w:rPr>
        <w:rFonts w:hint="default"/>
        <w:lang w:val="ru-RU" w:eastAsia="en-US" w:bidi="ar-SA"/>
      </w:rPr>
    </w:lvl>
    <w:lvl w:ilvl="5" w:tplc="562439CA">
      <w:numFmt w:val="bullet"/>
      <w:lvlText w:val="•"/>
      <w:lvlJc w:val="left"/>
      <w:pPr>
        <w:ind w:left="3259" w:hanging="263"/>
      </w:pPr>
      <w:rPr>
        <w:rFonts w:hint="default"/>
        <w:lang w:val="ru-RU" w:eastAsia="en-US" w:bidi="ar-SA"/>
      </w:rPr>
    </w:lvl>
    <w:lvl w:ilvl="6" w:tplc="77929D5E">
      <w:numFmt w:val="bullet"/>
      <w:lvlText w:val="•"/>
      <w:lvlJc w:val="left"/>
      <w:pPr>
        <w:ind w:left="3924" w:hanging="263"/>
      </w:pPr>
      <w:rPr>
        <w:rFonts w:hint="default"/>
        <w:lang w:val="ru-RU" w:eastAsia="en-US" w:bidi="ar-SA"/>
      </w:rPr>
    </w:lvl>
    <w:lvl w:ilvl="7" w:tplc="95A098A0">
      <w:numFmt w:val="bullet"/>
      <w:lvlText w:val="•"/>
      <w:lvlJc w:val="left"/>
      <w:pPr>
        <w:ind w:left="4589" w:hanging="263"/>
      </w:pPr>
      <w:rPr>
        <w:rFonts w:hint="default"/>
        <w:lang w:val="ru-RU" w:eastAsia="en-US" w:bidi="ar-SA"/>
      </w:rPr>
    </w:lvl>
    <w:lvl w:ilvl="8" w:tplc="CC5A4AA2">
      <w:numFmt w:val="bullet"/>
      <w:lvlText w:val="•"/>
      <w:lvlJc w:val="left"/>
      <w:pPr>
        <w:ind w:left="5253" w:hanging="263"/>
      </w:pPr>
      <w:rPr>
        <w:rFonts w:hint="default"/>
        <w:lang w:val="ru-RU" w:eastAsia="en-US" w:bidi="ar-SA"/>
      </w:rPr>
    </w:lvl>
  </w:abstractNum>
  <w:abstractNum w:abstractNumId="144">
    <w:nsid w:val="7F257578"/>
    <w:multiLevelType w:val="hybridMultilevel"/>
    <w:tmpl w:val="B13CF890"/>
    <w:lvl w:ilvl="0" w:tplc="50F89AD0">
      <w:start w:val="1"/>
      <w:numFmt w:val="decimal"/>
      <w:lvlText w:val="%1)"/>
      <w:lvlJc w:val="left"/>
      <w:pPr>
        <w:ind w:left="156" w:hanging="294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B14076A6">
      <w:numFmt w:val="bullet"/>
      <w:lvlText w:val="•"/>
      <w:lvlJc w:val="left"/>
      <w:pPr>
        <w:ind w:left="810" w:hanging="294"/>
      </w:pPr>
      <w:rPr>
        <w:rFonts w:hint="default"/>
        <w:lang w:val="ru-RU" w:eastAsia="en-US" w:bidi="ar-SA"/>
      </w:rPr>
    </w:lvl>
    <w:lvl w:ilvl="2" w:tplc="17FA3A18">
      <w:numFmt w:val="bullet"/>
      <w:lvlText w:val="•"/>
      <w:lvlJc w:val="left"/>
      <w:pPr>
        <w:ind w:left="1460" w:hanging="294"/>
      </w:pPr>
      <w:rPr>
        <w:rFonts w:hint="default"/>
        <w:lang w:val="ru-RU" w:eastAsia="en-US" w:bidi="ar-SA"/>
      </w:rPr>
    </w:lvl>
    <w:lvl w:ilvl="3" w:tplc="FFB2D854">
      <w:numFmt w:val="bullet"/>
      <w:lvlText w:val="•"/>
      <w:lvlJc w:val="left"/>
      <w:pPr>
        <w:ind w:left="2111" w:hanging="294"/>
      </w:pPr>
      <w:rPr>
        <w:rFonts w:hint="default"/>
        <w:lang w:val="ru-RU" w:eastAsia="en-US" w:bidi="ar-SA"/>
      </w:rPr>
    </w:lvl>
    <w:lvl w:ilvl="4" w:tplc="CAA25450">
      <w:numFmt w:val="bullet"/>
      <w:lvlText w:val="•"/>
      <w:lvlJc w:val="left"/>
      <w:pPr>
        <w:ind w:left="2761" w:hanging="294"/>
      </w:pPr>
      <w:rPr>
        <w:rFonts w:hint="default"/>
        <w:lang w:val="ru-RU" w:eastAsia="en-US" w:bidi="ar-SA"/>
      </w:rPr>
    </w:lvl>
    <w:lvl w:ilvl="5" w:tplc="03D670FA">
      <w:numFmt w:val="bullet"/>
      <w:lvlText w:val="•"/>
      <w:lvlJc w:val="left"/>
      <w:pPr>
        <w:ind w:left="3411" w:hanging="294"/>
      </w:pPr>
      <w:rPr>
        <w:rFonts w:hint="default"/>
        <w:lang w:val="ru-RU" w:eastAsia="en-US" w:bidi="ar-SA"/>
      </w:rPr>
    </w:lvl>
    <w:lvl w:ilvl="6" w:tplc="B60C991C">
      <w:numFmt w:val="bullet"/>
      <w:lvlText w:val="•"/>
      <w:lvlJc w:val="left"/>
      <w:pPr>
        <w:ind w:left="4062" w:hanging="294"/>
      </w:pPr>
      <w:rPr>
        <w:rFonts w:hint="default"/>
        <w:lang w:val="ru-RU" w:eastAsia="en-US" w:bidi="ar-SA"/>
      </w:rPr>
    </w:lvl>
    <w:lvl w:ilvl="7" w:tplc="6D34E0E4">
      <w:numFmt w:val="bullet"/>
      <w:lvlText w:val="•"/>
      <w:lvlJc w:val="left"/>
      <w:pPr>
        <w:ind w:left="4712" w:hanging="294"/>
      </w:pPr>
      <w:rPr>
        <w:rFonts w:hint="default"/>
        <w:lang w:val="ru-RU" w:eastAsia="en-US" w:bidi="ar-SA"/>
      </w:rPr>
    </w:lvl>
    <w:lvl w:ilvl="8" w:tplc="1BB07B2E">
      <w:numFmt w:val="bullet"/>
      <w:lvlText w:val="•"/>
      <w:lvlJc w:val="left"/>
      <w:pPr>
        <w:ind w:left="5362" w:hanging="294"/>
      </w:pPr>
      <w:rPr>
        <w:rFonts w:hint="default"/>
        <w:lang w:val="ru-RU" w:eastAsia="en-US" w:bidi="ar-SA"/>
      </w:rPr>
    </w:lvl>
  </w:abstractNum>
  <w:num w:numId="1">
    <w:abstractNumId w:val="135"/>
  </w:num>
  <w:num w:numId="2">
    <w:abstractNumId w:val="91"/>
  </w:num>
  <w:num w:numId="3">
    <w:abstractNumId w:val="77"/>
  </w:num>
  <w:num w:numId="4">
    <w:abstractNumId w:val="120"/>
  </w:num>
  <w:num w:numId="5">
    <w:abstractNumId w:val="93"/>
  </w:num>
  <w:num w:numId="6">
    <w:abstractNumId w:val="59"/>
  </w:num>
  <w:num w:numId="7">
    <w:abstractNumId w:val="68"/>
  </w:num>
  <w:num w:numId="8">
    <w:abstractNumId w:val="47"/>
  </w:num>
  <w:num w:numId="9">
    <w:abstractNumId w:val="103"/>
  </w:num>
  <w:num w:numId="10">
    <w:abstractNumId w:val="4"/>
  </w:num>
  <w:num w:numId="11">
    <w:abstractNumId w:val="143"/>
  </w:num>
  <w:num w:numId="12">
    <w:abstractNumId w:val="88"/>
  </w:num>
  <w:num w:numId="13">
    <w:abstractNumId w:val="12"/>
  </w:num>
  <w:num w:numId="14">
    <w:abstractNumId w:val="67"/>
  </w:num>
  <w:num w:numId="15">
    <w:abstractNumId w:val="6"/>
  </w:num>
  <w:num w:numId="16">
    <w:abstractNumId w:val="70"/>
  </w:num>
  <w:num w:numId="17">
    <w:abstractNumId w:val="5"/>
  </w:num>
  <w:num w:numId="18">
    <w:abstractNumId w:val="94"/>
  </w:num>
  <w:num w:numId="19">
    <w:abstractNumId w:val="73"/>
  </w:num>
  <w:num w:numId="20">
    <w:abstractNumId w:val="127"/>
  </w:num>
  <w:num w:numId="21">
    <w:abstractNumId w:val="98"/>
  </w:num>
  <w:num w:numId="22">
    <w:abstractNumId w:val="34"/>
  </w:num>
  <w:num w:numId="23">
    <w:abstractNumId w:val="144"/>
  </w:num>
  <w:num w:numId="24">
    <w:abstractNumId w:val="35"/>
  </w:num>
  <w:num w:numId="25">
    <w:abstractNumId w:val="96"/>
  </w:num>
  <w:num w:numId="26">
    <w:abstractNumId w:val="72"/>
  </w:num>
  <w:num w:numId="27">
    <w:abstractNumId w:val="27"/>
  </w:num>
  <w:num w:numId="28">
    <w:abstractNumId w:val="134"/>
  </w:num>
  <w:num w:numId="29">
    <w:abstractNumId w:val="87"/>
  </w:num>
  <w:num w:numId="30">
    <w:abstractNumId w:val="101"/>
  </w:num>
  <w:num w:numId="31">
    <w:abstractNumId w:val="66"/>
  </w:num>
  <w:num w:numId="32">
    <w:abstractNumId w:val="29"/>
  </w:num>
  <w:num w:numId="33">
    <w:abstractNumId w:val="79"/>
  </w:num>
  <w:num w:numId="34">
    <w:abstractNumId w:val="71"/>
  </w:num>
  <w:num w:numId="35">
    <w:abstractNumId w:val="126"/>
  </w:num>
  <w:num w:numId="36">
    <w:abstractNumId w:val="138"/>
  </w:num>
  <w:num w:numId="37">
    <w:abstractNumId w:val="128"/>
  </w:num>
  <w:num w:numId="38">
    <w:abstractNumId w:val="78"/>
  </w:num>
  <w:num w:numId="39">
    <w:abstractNumId w:val="133"/>
  </w:num>
  <w:num w:numId="40">
    <w:abstractNumId w:val="54"/>
  </w:num>
  <w:num w:numId="41">
    <w:abstractNumId w:val="44"/>
  </w:num>
  <w:num w:numId="42">
    <w:abstractNumId w:val="41"/>
  </w:num>
  <w:num w:numId="43">
    <w:abstractNumId w:val="31"/>
  </w:num>
  <w:num w:numId="44">
    <w:abstractNumId w:val="11"/>
  </w:num>
  <w:num w:numId="45">
    <w:abstractNumId w:val="61"/>
  </w:num>
  <w:num w:numId="46">
    <w:abstractNumId w:val="2"/>
  </w:num>
  <w:num w:numId="47">
    <w:abstractNumId w:val="15"/>
  </w:num>
  <w:num w:numId="48">
    <w:abstractNumId w:val="86"/>
  </w:num>
  <w:num w:numId="49">
    <w:abstractNumId w:val="20"/>
  </w:num>
  <w:num w:numId="50">
    <w:abstractNumId w:val="37"/>
  </w:num>
  <w:num w:numId="51">
    <w:abstractNumId w:val="117"/>
  </w:num>
  <w:num w:numId="52">
    <w:abstractNumId w:val="43"/>
  </w:num>
  <w:num w:numId="53">
    <w:abstractNumId w:val="100"/>
  </w:num>
  <w:num w:numId="54">
    <w:abstractNumId w:val="122"/>
  </w:num>
  <w:num w:numId="55">
    <w:abstractNumId w:val="46"/>
  </w:num>
  <w:num w:numId="56">
    <w:abstractNumId w:val="69"/>
  </w:num>
  <w:num w:numId="57">
    <w:abstractNumId w:val="50"/>
  </w:num>
  <w:num w:numId="58">
    <w:abstractNumId w:val="26"/>
  </w:num>
  <w:num w:numId="59">
    <w:abstractNumId w:val="0"/>
  </w:num>
  <w:num w:numId="60">
    <w:abstractNumId w:val="40"/>
  </w:num>
  <w:num w:numId="61">
    <w:abstractNumId w:val="17"/>
  </w:num>
  <w:num w:numId="62">
    <w:abstractNumId w:val="1"/>
  </w:num>
  <w:num w:numId="63">
    <w:abstractNumId w:val="53"/>
  </w:num>
  <w:num w:numId="64">
    <w:abstractNumId w:val="55"/>
  </w:num>
  <w:num w:numId="65">
    <w:abstractNumId w:val="110"/>
  </w:num>
  <w:num w:numId="66">
    <w:abstractNumId w:val="7"/>
  </w:num>
  <w:num w:numId="67">
    <w:abstractNumId w:val="33"/>
  </w:num>
  <w:num w:numId="68">
    <w:abstractNumId w:val="49"/>
  </w:num>
  <w:num w:numId="69">
    <w:abstractNumId w:val="140"/>
  </w:num>
  <w:num w:numId="70">
    <w:abstractNumId w:val="57"/>
  </w:num>
  <w:num w:numId="71">
    <w:abstractNumId w:val="38"/>
  </w:num>
  <w:num w:numId="72">
    <w:abstractNumId w:val="60"/>
  </w:num>
  <w:num w:numId="73">
    <w:abstractNumId w:val="51"/>
  </w:num>
  <w:num w:numId="74">
    <w:abstractNumId w:val="107"/>
  </w:num>
  <w:num w:numId="75">
    <w:abstractNumId w:val="106"/>
  </w:num>
  <w:num w:numId="76">
    <w:abstractNumId w:val="104"/>
  </w:num>
  <w:num w:numId="77">
    <w:abstractNumId w:val="3"/>
  </w:num>
  <w:num w:numId="78">
    <w:abstractNumId w:val="85"/>
  </w:num>
  <w:num w:numId="79">
    <w:abstractNumId w:val="90"/>
  </w:num>
  <w:num w:numId="80">
    <w:abstractNumId w:val="48"/>
  </w:num>
  <w:num w:numId="81">
    <w:abstractNumId w:val="9"/>
  </w:num>
  <w:num w:numId="82">
    <w:abstractNumId w:val="142"/>
  </w:num>
  <w:num w:numId="83">
    <w:abstractNumId w:val="118"/>
  </w:num>
  <w:num w:numId="84">
    <w:abstractNumId w:val="62"/>
  </w:num>
  <w:num w:numId="85">
    <w:abstractNumId w:val="18"/>
  </w:num>
  <w:num w:numId="86">
    <w:abstractNumId w:val="121"/>
  </w:num>
  <w:num w:numId="87">
    <w:abstractNumId w:val="132"/>
  </w:num>
  <w:num w:numId="88">
    <w:abstractNumId w:val="75"/>
  </w:num>
  <w:num w:numId="89">
    <w:abstractNumId w:val="137"/>
  </w:num>
  <w:num w:numId="90">
    <w:abstractNumId w:val="115"/>
  </w:num>
  <w:num w:numId="91">
    <w:abstractNumId w:val="74"/>
  </w:num>
  <w:num w:numId="92">
    <w:abstractNumId w:val="83"/>
  </w:num>
  <w:num w:numId="93">
    <w:abstractNumId w:val="116"/>
  </w:num>
  <w:num w:numId="94">
    <w:abstractNumId w:val="114"/>
  </w:num>
  <w:num w:numId="95">
    <w:abstractNumId w:val="52"/>
  </w:num>
  <w:num w:numId="96">
    <w:abstractNumId w:val="10"/>
  </w:num>
  <w:num w:numId="97">
    <w:abstractNumId w:val="65"/>
  </w:num>
  <w:num w:numId="98">
    <w:abstractNumId w:val="30"/>
  </w:num>
  <w:num w:numId="99">
    <w:abstractNumId w:val="8"/>
  </w:num>
  <w:num w:numId="100">
    <w:abstractNumId w:val="64"/>
  </w:num>
  <w:num w:numId="101">
    <w:abstractNumId w:val="108"/>
  </w:num>
  <w:num w:numId="102">
    <w:abstractNumId w:val="136"/>
  </w:num>
  <w:num w:numId="103">
    <w:abstractNumId w:val="109"/>
  </w:num>
  <w:num w:numId="104">
    <w:abstractNumId w:val="58"/>
  </w:num>
  <w:num w:numId="105">
    <w:abstractNumId w:val="56"/>
  </w:num>
  <w:num w:numId="106">
    <w:abstractNumId w:val="81"/>
  </w:num>
  <w:num w:numId="107">
    <w:abstractNumId w:val="130"/>
  </w:num>
  <w:num w:numId="108">
    <w:abstractNumId w:val="23"/>
  </w:num>
  <w:num w:numId="109">
    <w:abstractNumId w:val="80"/>
  </w:num>
  <w:num w:numId="110">
    <w:abstractNumId w:val="14"/>
  </w:num>
  <w:num w:numId="111">
    <w:abstractNumId w:val="112"/>
  </w:num>
  <w:num w:numId="112">
    <w:abstractNumId w:val="97"/>
  </w:num>
  <w:num w:numId="113">
    <w:abstractNumId w:val="129"/>
  </w:num>
  <w:num w:numId="114">
    <w:abstractNumId w:val="19"/>
  </w:num>
  <w:num w:numId="115">
    <w:abstractNumId w:val="39"/>
  </w:num>
  <w:num w:numId="116">
    <w:abstractNumId w:val="36"/>
  </w:num>
  <w:num w:numId="117">
    <w:abstractNumId w:val="125"/>
  </w:num>
  <w:num w:numId="118">
    <w:abstractNumId w:val="82"/>
  </w:num>
  <w:num w:numId="119">
    <w:abstractNumId w:val="119"/>
  </w:num>
  <w:num w:numId="120">
    <w:abstractNumId w:val="105"/>
  </w:num>
  <w:num w:numId="121">
    <w:abstractNumId w:val="111"/>
  </w:num>
  <w:num w:numId="122">
    <w:abstractNumId w:val="16"/>
  </w:num>
  <w:num w:numId="123">
    <w:abstractNumId w:val="13"/>
  </w:num>
  <w:num w:numId="124">
    <w:abstractNumId w:val="124"/>
  </w:num>
  <w:num w:numId="125">
    <w:abstractNumId w:val="32"/>
  </w:num>
  <w:num w:numId="126">
    <w:abstractNumId w:val="22"/>
  </w:num>
  <w:num w:numId="127">
    <w:abstractNumId w:val="99"/>
  </w:num>
  <w:num w:numId="128">
    <w:abstractNumId w:val="24"/>
  </w:num>
  <w:num w:numId="129">
    <w:abstractNumId w:val="141"/>
  </w:num>
  <w:num w:numId="130">
    <w:abstractNumId w:val="21"/>
  </w:num>
  <w:num w:numId="131">
    <w:abstractNumId w:val="102"/>
  </w:num>
  <w:num w:numId="132">
    <w:abstractNumId w:val="113"/>
  </w:num>
  <w:num w:numId="133">
    <w:abstractNumId w:val="139"/>
  </w:num>
  <w:num w:numId="134">
    <w:abstractNumId w:val="76"/>
  </w:num>
  <w:num w:numId="135">
    <w:abstractNumId w:val="63"/>
  </w:num>
  <w:num w:numId="136">
    <w:abstractNumId w:val="42"/>
  </w:num>
  <w:num w:numId="137">
    <w:abstractNumId w:val="84"/>
  </w:num>
  <w:num w:numId="138">
    <w:abstractNumId w:val="25"/>
  </w:num>
  <w:num w:numId="139">
    <w:abstractNumId w:val="45"/>
  </w:num>
  <w:num w:numId="140">
    <w:abstractNumId w:val="131"/>
  </w:num>
  <w:num w:numId="141">
    <w:abstractNumId w:val="89"/>
  </w:num>
  <w:num w:numId="142">
    <w:abstractNumId w:val="123"/>
  </w:num>
  <w:num w:numId="143">
    <w:abstractNumId w:val="92"/>
  </w:num>
  <w:num w:numId="144">
    <w:abstractNumId w:val="28"/>
  </w:num>
  <w:num w:numId="145">
    <w:abstractNumId w:val="95"/>
  </w:num>
  <w:numIdMacAtCleanup w:val="1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hideSpellingErrors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0">
      <o:colormenu v:ext="edit" fill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C6905"/>
    <w:rsid w:val="000423A1"/>
    <w:rsid w:val="000D2B55"/>
    <w:rsid w:val="00103C63"/>
    <w:rsid w:val="001129ED"/>
    <w:rsid w:val="00201A87"/>
    <w:rsid w:val="002C6905"/>
    <w:rsid w:val="00311E2F"/>
    <w:rsid w:val="00362367"/>
    <w:rsid w:val="003D628D"/>
    <w:rsid w:val="00480C46"/>
    <w:rsid w:val="004D2DE7"/>
    <w:rsid w:val="004F2E35"/>
    <w:rsid w:val="005327BE"/>
    <w:rsid w:val="006171A5"/>
    <w:rsid w:val="00694F1C"/>
    <w:rsid w:val="00697CD1"/>
    <w:rsid w:val="006D090E"/>
    <w:rsid w:val="006F377B"/>
    <w:rsid w:val="00722694"/>
    <w:rsid w:val="007D0710"/>
    <w:rsid w:val="00805EA1"/>
    <w:rsid w:val="00932456"/>
    <w:rsid w:val="009762F6"/>
    <w:rsid w:val="009A5F26"/>
    <w:rsid w:val="009A7D70"/>
    <w:rsid w:val="009A7F37"/>
    <w:rsid w:val="009F13BF"/>
    <w:rsid w:val="00A23F2D"/>
    <w:rsid w:val="00B64EE0"/>
    <w:rsid w:val="00BD1323"/>
    <w:rsid w:val="00C15177"/>
    <w:rsid w:val="00C21A89"/>
    <w:rsid w:val="00C604CA"/>
    <w:rsid w:val="00C631D4"/>
    <w:rsid w:val="00D565D0"/>
    <w:rsid w:val="00D965D2"/>
    <w:rsid w:val="00DB63D3"/>
    <w:rsid w:val="00E401D5"/>
    <w:rsid w:val="00F54057"/>
    <w:rsid w:val="00FB4E1C"/>
    <w:rsid w:val="00FB525B"/>
    <w:rsid w:val="00FC2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F2E3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4F2E35"/>
    <w:pPr>
      <w:ind w:left="158"/>
      <w:outlineLvl w:val="0"/>
    </w:pPr>
    <w:rPr>
      <w:rFonts w:ascii="Verdana" w:eastAsia="Verdana" w:hAnsi="Verdana" w:cs="Verdana"/>
      <w:sz w:val="24"/>
      <w:szCs w:val="24"/>
    </w:rPr>
  </w:style>
  <w:style w:type="paragraph" w:styleId="2">
    <w:name w:val="heading 2"/>
    <w:basedOn w:val="a"/>
    <w:uiPriority w:val="1"/>
    <w:qFormat/>
    <w:rsid w:val="004F2E35"/>
    <w:pPr>
      <w:ind w:left="352" w:hanging="196"/>
      <w:outlineLvl w:val="1"/>
    </w:pPr>
    <w:rPr>
      <w:rFonts w:ascii="Verdana" w:eastAsia="Verdana" w:hAnsi="Verdana" w:cs="Verdana"/>
      <w:b/>
      <w:bCs/>
    </w:rPr>
  </w:style>
  <w:style w:type="paragraph" w:styleId="3">
    <w:name w:val="heading 3"/>
    <w:basedOn w:val="a"/>
    <w:uiPriority w:val="1"/>
    <w:qFormat/>
    <w:rsid w:val="004F2E35"/>
    <w:pPr>
      <w:ind w:left="157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uiPriority w:val="1"/>
    <w:qFormat/>
    <w:rsid w:val="004F2E35"/>
    <w:pPr>
      <w:ind w:left="383"/>
      <w:outlineLvl w:val="3"/>
    </w:pPr>
    <w:rPr>
      <w:rFonts w:ascii="Georgia" w:eastAsia="Georgia" w:hAnsi="Georgia" w:cs="Georgia"/>
      <w:b/>
      <w:bCs/>
      <w:sz w:val="20"/>
      <w:szCs w:val="20"/>
    </w:rPr>
  </w:style>
  <w:style w:type="paragraph" w:styleId="5">
    <w:name w:val="heading 5"/>
    <w:basedOn w:val="a"/>
    <w:uiPriority w:val="1"/>
    <w:qFormat/>
    <w:rsid w:val="004F2E35"/>
    <w:pPr>
      <w:ind w:left="383"/>
      <w:jc w:val="both"/>
      <w:outlineLvl w:val="4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2E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4F2E35"/>
    <w:pPr>
      <w:spacing w:before="107"/>
      <w:ind w:left="1402" w:hanging="793"/>
    </w:pPr>
    <w:rPr>
      <w:sz w:val="20"/>
      <w:szCs w:val="20"/>
    </w:rPr>
  </w:style>
  <w:style w:type="paragraph" w:styleId="a3">
    <w:name w:val="Body Text"/>
    <w:basedOn w:val="a"/>
    <w:uiPriority w:val="1"/>
    <w:qFormat/>
    <w:rsid w:val="004F2E35"/>
    <w:pPr>
      <w:ind w:left="156" w:right="154" w:firstLine="226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rsid w:val="004F2E35"/>
    <w:pPr>
      <w:spacing w:before="250"/>
      <w:ind w:left="825" w:right="82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rsid w:val="004F2E35"/>
    <w:pPr>
      <w:ind w:left="156" w:firstLine="226"/>
      <w:jc w:val="both"/>
    </w:pPr>
  </w:style>
  <w:style w:type="paragraph" w:customStyle="1" w:styleId="TableParagraph">
    <w:name w:val="Table Paragraph"/>
    <w:basedOn w:val="a"/>
    <w:uiPriority w:val="1"/>
    <w:qFormat/>
    <w:rsid w:val="004F2E35"/>
  </w:style>
  <w:style w:type="paragraph" w:styleId="a6">
    <w:name w:val="No Spacing"/>
    <w:uiPriority w:val="1"/>
    <w:qFormat/>
    <w:rsid w:val="00311E2F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311E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1E2F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72269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2269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72269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22694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8"/>
      <w:outlineLvl w:val="0"/>
    </w:pPr>
    <w:rPr>
      <w:rFonts w:ascii="Verdana" w:eastAsia="Verdana" w:hAnsi="Verdana" w:cs="Verdana"/>
      <w:sz w:val="24"/>
      <w:szCs w:val="24"/>
    </w:rPr>
  </w:style>
  <w:style w:type="paragraph" w:styleId="2">
    <w:name w:val="heading 2"/>
    <w:basedOn w:val="a"/>
    <w:uiPriority w:val="1"/>
    <w:qFormat/>
    <w:pPr>
      <w:ind w:left="352" w:hanging="196"/>
      <w:outlineLvl w:val="1"/>
    </w:pPr>
    <w:rPr>
      <w:rFonts w:ascii="Verdana" w:eastAsia="Verdana" w:hAnsi="Verdana" w:cs="Verdana"/>
      <w:b/>
      <w:bCs/>
    </w:rPr>
  </w:style>
  <w:style w:type="paragraph" w:styleId="3">
    <w:name w:val="heading 3"/>
    <w:basedOn w:val="a"/>
    <w:uiPriority w:val="1"/>
    <w:qFormat/>
    <w:pPr>
      <w:ind w:left="157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uiPriority w:val="1"/>
    <w:qFormat/>
    <w:pPr>
      <w:ind w:left="383"/>
      <w:outlineLvl w:val="3"/>
    </w:pPr>
    <w:rPr>
      <w:rFonts w:ascii="Georgia" w:eastAsia="Georgia" w:hAnsi="Georgia" w:cs="Georgia"/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ind w:left="383"/>
      <w:jc w:val="both"/>
      <w:outlineLvl w:val="4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7"/>
      <w:ind w:left="1402" w:hanging="793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ind w:left="156" w:right="154" w:firstLine="226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50"/>
      <w:ind w:left="825" w:right="82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pPr>
      <w:ind w:left="156" w:firstLine="22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311E2F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311E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1E2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7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e.int/en/web/common-european-" TargetMode="External"/><Relationship Id="rId18" Type="http://schemas.openxmlformats.org/officeDocument/2006/relationships/footer" Target="footer8.xml"/><Relationship Id="rId26" Type="http://schemas.openxmlformats.org/officeDocument/2006/relationships/footer" Target="footer12.xml"/><Relationship Id="rId39" Type="http://schemas.openxmlformats.org/officeDocument/2006/relationships/footer" Target="footer24.xml"/><Relationship Id="rId21" Type="http://schemas.openxmlformats.org/officeDocument/2006/relationships/footer" Target="footer10.xml"/><Relationship Id="rId34" Type="http://schemas.openxmlformats.org/officeDocument/2006/relationships/footer" Target="footer19.xml"/><Relationship Id="rId42" Type="http://schemas.openxmlformats.org/officeDocument/2006/relationships/footer" Target="footer27.xml"/><Relationship Id="rId47" Type="http://schemas.openxmlformats.org/officeDocument/2006/relationships/footer" Target="footer32.xml"/><Relationship Id="rId50" Type="http://schemas.openxmlformats.org/officeDocument/2006/relationships/footer" Target="footer35.xml"/><Relationship Id="rId55" Type="http://schemas.openxmlformats.org/officeDocument/2006/relationships/footer" Target="footer40.xml"/><Relationship Id="rId63" Type="http://schemas.openxmlformats.org/officeDocument/2006/relationships/footer" Target="footer48.xml"/><Relationship Id="rId68" Type="http://schemas.openxmlformats.org/officeDocument/2006/relationships/footer" Target="footer53.xml"/><Relationship Id="rId7" Type="http://schemas.openxmlformats.org/officeDocument/2006/relationships/endnotes" Target="endnotes.xml"/><Relationship Id="rId71" Type="http://schemas.openxmlformats.org/officeDocument/2006/relationships/footer" Target="footer56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9" Type="http://schemas.openxmlformats.org/officeDocument/2006/relationships/footer" Target="footer14.xml"/><Relationship Id="rId11" Type="http://schemas.openxmlformats.org/officeDocument/2006/relationships/footer" Target="footer3.xml"/><Relationship Id="rId24" Type="http://schemas.openxmlformats.org/officeDocument/2006/relationships/image" Target="media/image4.png"/><Relationship Id="rId32" Type="http://schemas.openxmlformats.org/officeDocument/2006/relationships/footer" Target="footer17.xml"/><Relationship Id="rId37" Type="http://schemas.openxmlformats.org/officeDocument/2006/relationships/footer" Target="footer22.xml"/><Relationship Id="rId40" Type="http://schemas.openxmlformats.org/officeDocument/2006/relationships/footer" Target="footer25.xml"/><Relationship Id="rId45" Type="http://schemas.openxmlformats.org/officeDocument/2006/relationships/footer" Target="footer30.xml"/><Relationship Id="rId53" Type="http://schemas.openxmlformats.org/officeDocument/2006/relationships/footer" Target="footer38.xml"/><Relationship Id="rId58" Type="http://schemas.openxmlformats.org/officeDocument/2006/relationships/footer" Target="footer43.xml"/><Relationship Id="rId66" Type="http://schemas.openxmlformats.org/officeDocument/2006/relationships/footer" Target="footer51.xm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3.png"/><Relationship Id="rId28" Type="http://schemas.openxmlformats.org/officeDocument/2006/relationships/footer" Target="footer13.xml"/><Relationship Id="rId36" Type="http://schemas.openxmlformats.org/officeDocument/2006/relationships/footer" Target="footer21.xml"/><Relationship Id="rId49" Type="http://schemas.openxmlformats.org/officeDocument/2006/relationships/footer" Target="footer34.xml"/><Relationship Id="rId57" Type="http://schemas.openxmlformats.org/officeDocument/2006/relationships/footer" Target="footer42.xml"/><Relationship Id="rId61" Type="http://schemas.openxmlformats.org/officeDocument/2006/relationships/footer" Target="footer46.xml"/><Relationship Id="rId10" Type="http://schemas.openxmlformats.org/officeDocument/2006/relationships/footer" Target="footer2.xml"/><Relationship Id="rId19" Type="http://schemas.openxmlformats.org/officeDocument/2006/relationships/hyperlink" Target="http://form.instrao.ru/" TargetMode="External"/><Relationship Id="rId31" Type="http://schemas.openxmlformats.org/officeDocument/2006/relationships/footer" Target="footer16.xml"/><Relationship Id="rId44" Type="http://schemas.openxmlformats.org/officeDocument/2006/relationships/footer" Target="footer29.xml"/><Relationship Id="rId52" Type="http://schemas.openxmlformats.org/officeDocument/2006/relationships/footer" Target="footer37.xml"/><Relationship Id="rId60" Type="http://schemas.openxmlformats.org/officeDocument/2006/relationships/footer" Target="footer45.xml"/><Relationship Id="rId65" Type="http://schemas.openxmlformats.org/officeDocument/2006/relationships/footer" Target="footer50.xm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e.int/en/web/common-european-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5.png"/><Relationship Id="rId30" Type="http://schemas.openxmlformats.org/officeDocument/2006/relationships/footer" Target="footer15.xml"/><Relationship Id="rId35" Type="http://schemas.openxmlformats.org/officeDocument/2006/relationships/footer" Target="footer20.xml"/><Relationship Id="rId43" Type="http://schemas.openxmlformats.org/officeDocument/2006/relationships/footer" Target="footer28.xml"/><Relationship Id="rId48" Type="http://schemas.openxmlformats.org/officeDocument/2006/relationships/footer" Target="footer33.xml"/><Relationship Id="rId56" Type="http://schemas.openxmlformats.org/officeDocument/2006/relationships/footer" Target="footer41.xml"/><Relationship Id="rId64" Type="http://schemas.openxmlformats.org/officeDocument/2006/relationships/footer" Target="footer49.xml"/><Relationship Id="rId69" Type="http://schemas.openxmlformats.org/officeDocument/2006/relationships/footer" Target="footer54.xml"/><Relationship Id="rId8" Type="http://schemas.openxmlformats.org/officeDocument/2006/relationships/image" Target="media/image1.png"/><Relationship Id="rId51" Type="http://schemas.openxmlformats.org/officeDocument/2006/relationships/footer" Target="footer36.xml"/><Relationship Id="rId72" Type="http://schemas.openxmlformats.org/officeDocument/2006/relationships/footer" Target="footer57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7.xml"/><Relationship Id="rId25" Type="http://schemas.openxmlformats.org/officeDocument/2006/relationships/footer" Target="footer11.xml"/><Relationship Id="rId33" Type="http://schemas.openxmlformats.org/officeDocument/2006/relationships/footer" Target="footer18.xml"/><Relationship Id="rId38" Type="http://schemas.openxmlformats.org/officeDocument/2006/relationships/footer" Target="footer23.xml"/><Relationship Id="rId46" Type="http://schemas.openxmlformats.org/officeDocument/2006/relationships/footer" Target="footer31.xml"/><Relationship Id="rId59" Type="http://schemas.openxmlformats.org/officeDocument/2006/relationships/footer" Target="footer44.xml"/><Relationship Id="rId67" Type="http://schemas.openxmlformats.org/officeDocument/2006/relationships/footer" Target="footer52.xml"/><Relationship Id="rId20" Type="http://schemas.openxmlformats.org/officeDocument/2006/relationships/footer" Target="footer9.xml"/><Relationship Id="rId41" Type="http://schemas.openxmlformats.org/officeDocument/2006/relationships/footer" Target="footer26.xml"/><Relationship Id="rId54" Type="http://schemas.openxmlformats.org/officeDocument/2006/relationships/footer" Target="footer39.xml"/><Relationship Id="rId62" Type="http://schemas.openxmlformats.org/officeDocument/2006/relationships/footer" Target="footer47.xml"/><Relationship Id="rId70" Type="http://schemas.openxmlformats.org/officeDocument/2006/relationships/footer" Target="footer55.xml"/><Relationship Id="rId7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6D524-E9C1-4845-A202-57EB55621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376</Pages>
  <Words>226524</Words>
  <Characters>1291192</Characters>
  <Application>Microsoft Office Word</Application>
  <DocSecurity>0</DocSecurity>
  <Lines>10759</Lines>
  <Paragraphs>3029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24</cp:revision>
  <cp:lastPrinted>2022-05-11T08:41:00Z</cp:lastPrinted>
  <dcterms:created xsi:type="dcterms:W3CDTF">2022-05-11T07:09:00Z</dcterms:created>
  <dcterms:modified xsi:type="dcterms:W3CDTF">2022-11-08T22:36:00Z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2022-03-17T00:00:00Z</vt:filetime>
  </property>
  <property fmtid="{D5CDD505-2E9C-101B-9397-08002B2CF9AE}" pid="3" name="Creator">
    <vt:lpwstr>Adobe Acrobat Pro 10.1.16</vt:lpwstr>
  </property>
  <property fmtid="{D5CDD505-2E9C-101B-9397-08002B2CF9AE}" pid="4" name="LastSaved">
    <vt:filetime>2022-05-11T00:00:00Z</vt:filetime>
  </property>
</Properties>
</file>