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E33" w:rsidRDefault="00B63AC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12.09.2022 во всех классах </w:t>
      </w:r>
      <w:r w:rsidR="004B1884">
        <w:rPr>
          <w:rFonts w:ascii="Arial" w:hAnsi="Arial" w:cs="Arial"/>
          <w:color w:val="222222"/>
          <w:shd w:val="clear" w:color="auto" w:fill="FFFFFF"/>
        </w:rPr>
        <w:t>МКОУ «Аверьяновская СОШ</w:t>
      </w:r>
      <w:r>
        <w:rPr>
          <w:rFonts w:ascii="Arial" w:hAnsi="Arial" w:cs="Arial"/>
          <w:color w:val="222222"/>
          <w:shd w:val="clear" w:color="auto" w:fill="FFFFFF"/>
        </w:rPr>
        <w:t xml:space="preserve">» прошли уроки «Разговоры о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важном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», которые объединила одна общая тема – «Наша страна – Россия». Учащимся был </w:t>
      </w:r>
      <w:r w:rsidR="00F84739">
        <w:rPr>
          <w:rFonts w:ascii="Arial" w:hAnsi="Arial" w:cs="Arial"/>
          <w:color w:val="222222"/>
          <w:shd w:val="clear" w:color="auto" w:fill="FFFFFF"/>
        </w:rPr>
        <w:t xml:space="preserve">6 «б» ,11, 3 «а» классов </w:t>
      </w:r>
      <w:r>
        <w:rPr>
          <w:rFonts w:ascii="Arial" w:hAnsi="Arial" w:cs="Arial"/>
          <w:color w:val="222222"/>
          <w:shd w:val="clear" w:color="auto" w:fill="FFFFFF"/>
        </w:rPr>
        <w:t>предложен к просмотру видеосюжет, раскрывающий понятие «Родина». Для уточнения понятия дети обратились к различным толковым словарям и написали свое определение. Интерактивные игры позволили восполнить пробелы в знаниях о символах, культуре, достижениях и истории своей страны.</w:t>
      </w:r>
    </w:p>
    <w:p w:rsidR="007C1A80" w:rsidRDefault="007C1A80">
      <w:r>
        <w:rPr>
          <w:noProof/>
          <w:lang w:eastAsia="ru-RU"/>
        </w:rPr>
        <w:drawing>
          <wp:inline distT="0" distB="0" distL="0" distR="0">
            <wp:extent cx="4127500" cy="3095625"/>
            <wp:effectExtent l="19050" t="0" r="6350" b="0"/>
            <wp:docPr id="1" name="Рисунок 1" descr="C:\Users\max\Desktop\ac1edcdf-5357-4ceb-9df5-0b3976dfc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ac1edcdf-5357-4ceb-9df5-0b3976dfce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80" w:rsidRDefault="007C1A80">
      <w:r>
        <w:rPr>
          <w:noProof/>
          <w:lang w:eastAsia="ru-RU"/>
        </w:rPr>
        <w:drawing>
          <wp:inline distT="0" distB="0" distL="0" distR="0">
            <wp:extent cx="2800350" cy="3733800"/>
            <wp:effectExtent l="19050" t="0" r="0" b="0"/>
            <wp:docPr id="2" name="Рисунок 2" descr="C:\Users\max\Desktop\76f2f7fc-0f29-4a61-ae16-766c2dcc1f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76f2f7fc-0f29-4a61-ae16-766c2dcc1fd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959" cy="3733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A80" w:rsidSect="003E1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ACA"/>
    <w:rsid w:val="003E1E33"/>
    <w:rsid w:val="004B1884"/>
    <w:rsid w:val="005459F7"/>
    <w:rsid w:val="007C1A80"/>
    <w:rsid w:val="00B63ACA"/>
    <w:rsid w:val="00F84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2022-09-14T09:20:00Z</dcterms:created>
  <dcterms:modified xsi:type="dcterms:W3CDTF">2022-09-14T09:28:00Z</dcterms:modified>
</cp:coreProperties>
</file>