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178"/>
      </w:tblGrid>
      <w:tr w:rsidR="00B05142" w:rsidRPr="00F20F8E" w:rsidTr="00E53624">
        <w:trPr>
          <w:jc w:val="right"/>
        </w:trPr>
        <w:tc>
          <w:tcPr>
            <w:tcW w:w="5178" w:type="dxa"/>
          </w:tcPr>
          <w:p w:rsidR="00B05142" w:rsidRPr="00F20F8E" w:rsidRDefault="00C24CB8" w:rsidP="00E53624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-3193415</wp:posOffset>
                  </wp:positionH>
                  <wp:positionV relativeFrom="paragraph">
                    <wp:posOffset>-91440</wp:posOffset>
                  </wp:positionV>
                  <wp:extent cx="6495415" cy="8934450"/>
                  <wp:effectExtent l="19050" t="0" r="635" b="0"/>
                  <wp:wrapNone/>
                  <wp:docPr id="1" name="Рисунок 1" descr="C:\Users\max\Desktop\1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Desktop\1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415" cy="893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5142" w:rsidRPr="00F20F8E">
              <w:rPr>
                <w:rFonts w:ascii="Times New Roman" w:hAnsi="Times New Roman"/>
                <w:sz w:val="24"/>
                <w:szCs w:val="24"/>
              </w:rPr>
              <w:t>У</w:t>
            </w:r>
            <w:r w:rsidR="00B05142">
              <w:rPr>
                <w:rFonts w:ascii="Times New Roman" w:hAnsi="Times New Roman"/>
                <w:sz w:val="24"/>
                <w:szCs w:val="24"/>
              </w:rPr>
              <w:t>твержден</w:t>
            </w:r>
          </w:p>
          <w:p w:rsidR="00B05142" w:rsidRDefault="00B05142" w:rsidP="00E53624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8E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МКОУ «Аверьяновская СОШ имени</w:t>
            </w:r>
          </w:p>
          <w:p w:rsidR="00B05142" w:rsidRDefault="00B05142" w:rsidP="00E53624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5142" w:rsidRPr="00F20F8E" w:rsidRDefault="00B05142" w:rsidP="00E53624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_____________З.О.Махтаева</w:t>
            </w:r>
          </w:p>
          <w:p w:rsidR="00B05142" w:rsidRPr="00F20F8E" w:rsidRDefault="00B05142" w:rsidP="00E53624">
            <w:pPr>
              <w:tabs>
                <w:tab w:val="left" w:pos="3247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8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_____________ №_____</w:t>
            </w:r>
          </w:p>
        </w:tc>
      </w:tr>
    </w:tbl>
    <w:p w:rsidR="00082B66" w:rsidRDefault="00082B66" w:rsidP="00F814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9E" w:rsidRDefault="0091269E" w:rsidP="00F814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492" w:rsidRPr="00082B66" w:rsidRDefault="00407C39" w:rsidP="00912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1.1. Положение о противодействии коррупции (далее – Положение) разработано в соответствии с Федеральным законом Российской Федерации от 25 декабря 2008 г. № 273-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ФЗ «О противодействии коррупции».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1.2. Настоящим Положением устанавливаются осн</w:t>
      </w:r>
      <w:r w:rsidR="00082B66">
        <w:rPr>
          <w:rFonts w:ascii="Times New Roman" w:hAnsi="Times New Roman" w:cs="Times New Roman"/>
          <w:sz w:val="24"/>
          <w:szCs w:val="24"/>
        </w:rPr>
        <w:t xml:space="preserve">овные принципы противодействия </w:t>
      </w:r>
      <w:r w:rsidRPr="00082B66">
        <w:rPr>
          <w:rFonts w:ascii="Times New Roman" w:hAnsi="Times New Roman" w:cs="Times New Roman"/>
          <w:sz w:val="24"/>
          <w:szCs w:val="24"/>
        </w:rPr>
        <w:t>коррупции, правовые и организационные основы преду</w:t>
      </w:r>
      <w:r w:rsidR="00082B66">
        <w:rPr>
          <w:rFonts w:ascii="Times New Roman" w:hAnsi="Times New Roman" w:cs="Times New Roman"/>
          <w:sz w:val="24"/>
          <w:szCs w:val="24"/>
        </w:rPr>
        <w:t xml:space="preserve">преждения коррупции и борьбы с </w:t>
      </w:r>
      <w:r w:rsidRPr="00082B66">
        <w:rPr>
          <w:rFonts w:ascii="Times New Roman" w:hAnsi="Times New Roman" w:cs="Times New Roman"/>
          <w:sz w:val="24"/>
          <w:szCs w:val="24"/>
        </w:rPr>
        <w:t>ней, минимизации и (или) ликвидации последствий коррупционных правонарушений.</w:t>
      </w:r>
    </w:p>
    <w:p w:rsidR="00082B66" w:rsidRDefault="00F81492" w:rsidP="0008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F81492" w:rsidRPr="00082B66" w:rsidRDefault="00F81492" w:rsidP="0008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1.3.1. коррупция: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B66">
        <w:rPr>
          <w:rFonts w:ascii="Times New Roman" w:hAnsi="Times New Roman" w:cs="Times New Roman"/>
          <w:sz w:val="24"/>
          <w:szCs w:val="24"/>
        </w:rPr>
        <w:t xml:space="preserve">а) злоупотребление служебным положением, </w:t>
      </w:r>
      <w:r w:rsidR="00082B66">
        <w:rPr>
          <w:rFonts w:ascii="Times New Roman" w:hAnsi="Times New Roman" w:cs="Times New Roman"/>
          <w:sz w:val="24"/>
          <w:szCs w:val="24"/>
        </w:rPr>
        <w:t xml:space="preserve">дача взятки, получение взятки, </w:t>
      </w:r>
      <w:r w:rsidRPr="00082B66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</w:t>
      </w:r>
      <w:r w:rsidR="00082B66">
        <w:rPr>
          <w:rFonts w:ascii="Times New Roman" w:hAnsi="Times New Roman" w:cs="Times New Roman"/>
          <w:sz w:val="24"/>
          <w:szCs w:val="24"/>
        </w:rPr>
        <w:t xml:space="preserve"> иное незаконное использование </w:t>
      </w:r>
      <w:r w:rsidRPr="00082B66">
        <w:rPr>
          <w:rFonts w:ascii="Times New Roman" w:hAnsi="Times New Roman" w:cs="Times New Roman"/>
          <w:sz w:val="24"/>
          <w:szCs w:val="24"/>
        </w:rPr>
        <w:t>физическим лицом своего должностного положения вопре</w:t>
      </w:r>
      <w:r w:rsidR="00082B66">
        <w:rPr>
          <w:rFonts w:ascii="Times New Roman" w:hAnsi="Times New Roman" w:cs="Times New Roman"/>
          <w:sz w:val="24"/>
          <w:szCs w:val="24"/>
        </w:rPr>
        <w:t xml:space="preserve">ки законным интересам общества </w:t>
      </w:r>
      <w:r w:rsidRPr="00082B66">
        <w:rPr>
          <w:rFonts w:ascii="Times New Roman" w:hAnsi="Times New Roman" w:cs="Times New Roman"/>
          <w:sz w:val="24"/>
          <w:szCs w:val="24"/>
        </w:rPr>
        <w:t xml:space="preserve">и государства в целях получения выгоды в виде денег, </w:t>
      </w:r>
      <w:r w:rsidR="00082B66">
        <w:rPr>
          <w:rFonts w:ascii="Times New Roman" w:hAnsi="Times New Roman" w:cs="Times New Roman"/>
          <w:sz w:val="24"/>
          <w:szCs w:val="24"/>
        </w:rPr>
        <w:t xml:space="preserve">ценностей, иного имущества или </w:t>
      </w:r>
      <w:r w:rsidRPr="00082B66">
        <w:rPr>
          <w:rFonts w:ascii="Times New Roman" w:hAnsi="Times New Roman" w:cs="Times New Roman"/>
          <w:sz w:val="24"/>
          <w:szCs w:val="24"/>
        </w:rPr>
        <w:t>услуг имущественного характера, иных имущественных пра</w:t>
      </w:r>
      <w:r w:rsidR="00082B66">
        <w:rPr>
          <w:rFonts w:ascii="Times New Roman" w:hAnsi="Times New Roman" w:cs="Times New Roman"/>
          <w:sz w:val="24"/>
          <w:szCs w:val="24"/>
        </w:rPr>
        <w:t xml:space="preserve">в для себя или для третьих лиц </w:t>
      </w:r>
      <w:r w:rsidRPr="00082B66">
        <w:rPr>
          <w:rFonts w:ascii="Times New Roman" w:hAnsi="Times New Roman" w:cs="Times New Roman"/>
          <w:sz w:val="24"/>
          <w:szCs w:val="24"/>
        </w:rPr>
        <w:t>либо незаконное предоставление такой выгоды указа</w:t>
      </w:r>
      <w:r w:rsidR="00082B66">
        <w:rPr>
          <w:rFonts w:ascii="Times New Roman" w:hAnsi="Times New Roman" w:cs="Times New Roman"/>
          <w:sz w:val="24"/>
          <w:szCs w:val="24"/>
        </w:rPr>
        <w:t xml:space="preserve">нному лицу другими физическими </w:t>
      </w:r>
      <w:r w:rsidRPr="00082B66">
        <w:rPr>
          <w:rFonts w:ascii="Times New Roman" w:hAnsi="Times New Roman" w:cs="Times New Roman"/>
          <w:sz w:val="24"/>
          <w:szCs w:val="24"/>
        </w:rPr>
        <w:t>лицами;</w:t>
      </w:r>
      <w:proofErr w:type="gramEnd"/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1.3.2. противодействие коррупции - деятель</w:t>
      </w:r>
      <w:r w:rsidR="00082B66">
        <w:rPr>
          <w:rFonts w:ascii="Times New Roman" w:hAnsi="Times New Roman" w:cs="Times New Roman"/>
          <w:sz w:val="24"/>
          <w:szCs w:val="24"/>
        </w:rPr>
        <w:t xml:space="preserve">ность членов рабочей группы по </w:t>
      </w:r>
      <w:r w:rsidRPr="00082B66">
        <w:rPr>
          <w:rFonts w:ascii="Times New Roman" w:hAnsi="Times New Roman" w:cs="Times New Roman"/>
          <w:sz w:val="24"/>
          <w:szCs w:val="24"/>
        </w:rPr>
        <w:t>противодействию коррупции и физических лиц в пределах их полномочий: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б) по выявлению, предупреждению, пресече</w:t>
      </w:r>
      <w:r w:rsidR="00082B66">
        <w:rPr>
          <w:rFonts w:ascii="Times New Roman" w:hAnsi="Times New Roman" w:cs="Times New Roman"/>
          <w:sz w:val="24"/>
          <w:szCs w:val="24"/>
        </w:rPr>
        <w:t xml:space="preserve">нию, раскрытию и расследованию </w:t>
      </w:r>
      <w:r w:rsidRPr="00082B66">
        <w:rPr>
          <w:rFonts w:ascii="Times New Roman" w:hAnsi="Times New Roman" w:cs="Times New Roman"/>
          <w:sz w:val="24"/>
          <w:szCs w:val="24"/>
        </w:rPr>
        <w:t>коррупционных правонарушений (борьба с коррупцией);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1.4. Основные принципы противодействия коррупции: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законность;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публичность и открытость деятельности органов управления и самоуправления;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F81492" w:rsidRPr="00082B66" w:rsidRDefault="00082B66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1492" w:rsidRPr="00082B66">
        <w:rPr>
          <w:rFonts w:ascii="Times New Roman" w:hAnsi="Times New Roman" w:cs="Times New Roman"/>
          <w:sz w:val="24"/>
          <w:szCs w:val="24"/>
        </w:rPr>
        <w:t>комплексное использование организационных, информаци</w:t>
      </w:r>
      <w:r>
        <w:rPr>
          <w:rFonts w:ascii="Times New Roman" w:hAnsi="Times New Roman" w:cs="Times New Roman"/>
          <w:sz w:val="24"/>
          <w:szCs w:val="24"/>
        </w:rPr>
        <w:t xml:space="preserve">онно-пропагандистских и других </w:t>
      </w:r>
      <w:r w:rsidR="00F81492" w:rsidRPr="00082B66">
        <w:rPr>
          <w:rFonts w:ascii="Times New Roman" w:hAnsi="Times New Roman" w:cs="Times New Roman"/>
          <w:sz w:val="24"/>
          <w:szCs w:val="24"/>
        </w:rPr>
        <w:t>мер;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коррупции.</w:t>
      </w:r>
    </w:p>
    <w:p w:rsidR="00F81492" w:rsidRPr="00082B66" w:rsidRDefault="00F81492" w:rsidP="00082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66">
        <w:rPr>
          <w:rFonts w:ascii="Times New Roman" w:hAnsi="Times New Roman" w:cs="Times New Roman"/>
          <w:b/>
          <w:sz w:val="24"/>
          <w:szCs w:val="24"/>
        </w:rPr>
        <w:t>2. Основные</w:t>
      </w:r>
      <w:r w:rsidR="00407C39">
        <w:rPr>
          <w:rFonts w:ascii="Times New Roman" w:hAnsi="Times New Roman" w:cs="Times New Roman"/>
          <w:b/>
          <w:sz w:val="24"/>
          <w:szCs w:val="24"/>
        </w:rPr>
        <w:t xml:space="preserve"> меры по профилактике коррупции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2.1. формирование в коллективе педагогических и иных р</w:t>
      </w:r>
      <w:r w:rsidR="00082B66">
        <w:rPr>
          <w:rFonts w:ascii="Times New Roman" w:hAnsi="Times New Roman" w:cs="Times New Roman"/>
          <w:sz w:val="24"/>
          <w:szCs w:val="24"/>
        </w:rPr>
        <w:t xml:space="preserve">аботников школы нетерпимости к </w:t>
      </w:r>
      <w:r w:rsidRPr="00082B66">
        <w:rPr>
          <w:rFonts w:ascii="Times New Roman" w:hAnsi="Times New Roman" w:cs="Times New Roman"/>
          <w:sz w:val="24"/>
          <w:szCs w:val="24"/>
        </w:rPr>
        <w:t>коррупционному поведению;2.2. формирование у родителей (законных представител</w:t>
      </w:r>
      <w:r w:rsidR="00082B66">
        <w:rPr>
          <w:rFonts w:ascii="Times New Roman" w:hAnsi="Times New Roman" w:cs="Times New Roman"/>
          <w:sz w:val="24"/>
          <w:szCs w:val="24"/>
        </w:rPr>
        <w:t xml:space="preserve">ей) обучающихся нетерпимости к </w:t>
      </w:r>
      <w:r w:rsidRPr="00082B66">
        <w:rPr>
          <w:rFonts w:ascii="Times New Roman" w:hAnsi="Times New Roman" w:cs="Times New Roman"/>
          <w:sz w:val="24"/>
          <w:szCs w:val="24"/>
        </w:rPr>
        <w:t>коррупционному поведению;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2.3. проведение мониторинга всех локальных актов, издаваемых в учреждении на предмет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соответствия действующему законодательству;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lastRenderedPageBreak/>
        <w:t>2.4. проведение мероприятий по разъяснению ра</w:t>
      </w:r>
      <w:r w:rsidR="00082B66">
        <w:rPr>
          <w:rFonts w:ascii="Times New Roman" w:hAnsi="Times New Roman" w:cs="Times New Roman"/>
          <w:sz w:val="24"/>
          <w:szCs w:val="24"/>
        </w:rPr>
        <w:t xml:space="preserve">ботникам учреждения и родителям </w:t>
      </w:r>
      <w:r w:rsidRPr="00082B66">
        <w:rPr>
          <w:rFonts w:ascii="Times New Roman" w:hAnsi="Times New Roman" w:cs="Times New Roman"/>
          <w:sz w:val="24"/>
          <w:szCs w:val="24"/>
        </w:rPr>
        <w:t>(законным представителям) обучающихся законодате</w:t>
      </w:r>
      <w:r w:rsidR="00082B66">
        <w:rPr>
          <w:rFonts w:ascii="Times New Roman" w:hAnsi="Times New Roman" w:cs="Times New Roman"/>
          <w:sz w:val="24"/>
          <w:szCs w:val="24"/>
        </w:rPr>
        <w:t xml:space="preserve">льства в сфере противодействия </w:t>
      </w:r>
      <w:r w:rsidRPr="00082B66">
        <w:rPr>
          <w:rFonts w:ascii="Times New Roman" w:hAnsi="Times New Roman" w:cs="Times New Roman"/>
          <w:sz w:val="24"/>
          <w:szCs w:val="24"/>
        </w:rPr>
        <w:t>коррупции.</w:t>
      </w:r>
    </w:p>
    <w:p w:rsidR="00F81492" w:rsidRPr="00082B66" w:rsidRDefault="00F81492" w:rsidP="00082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66">
        <w:rPr>
          <w:rFonts w:ascii="Times New Roman" w:hAnsi="Times New Roman" w:cs="Times New Roman"/>
          <w:b/>
          <w:sz w:val="24"/>
          <w:szCs w:val="24"/>
        </w:rPr>
        <w:t>3. Основные направления по повышению эффективности про</w:t>
      </w:r>
      <w:r w:rsidR="00407C39">
        <w:rPr>
          <w:rFonts w:ascii="Times New Roman" w:hAnsi="Times New Roman" w:cs="Times New Roman"/>
          <w:b/>
          <w:sz w:val="24"/>
          <w:szCs w:val="24"/>
        </w:rPr>
        <w:t>тиводействия коррупции</w:t>
      </w:r>
      <w:bookmarkStart w:id="0" w:name="_GoBack"/>
      <w:bookmarkEnd w:id="0"/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3.1. создание 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>механизма взаимодействия органов управления образовательной организации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 xml:space="preserve"> с муниципальными и общественными комиссиями по вопроса</w:t>
      </w:r>
      <w:r w:rsidR="00082B66">
        <w:rPr>
          <w:rFonts w:ascii="Times New Roman" w:hAnsi="Times New Roman" w:cs="Times New Roman"/>
          <w:sz w:val="24"/>
          <w:szCs w:val="24"/>
        </w:rPr>
        <w:t xml:space="preserve">м противодействия коррупции, а </w:t>
      </w:r>
      <w:r w:rsidRPr="00082B66">
        <w:rPr>
          <w:rFonts w:ascii="Times New Roman" w:hAnsi="Times New Roman" w:cs="Times New Roman"/>
          <w:sz w:val="24"/>
          <w:szCs w:val="24"/>
        </w:rPr>
        <w:t>также с гражданами и институтами гражданского общества;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3.2. принятие административных и иных мер, направленных на привлечение работников и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 к бо</w:t>
      </w:r>
      <w:r w:rsidR="00082B66">
        <w:rPr>
          <w:rFonts w:ascii="Times New Roman" w:hAnsi="Times New Roman" w:cs="Times New Roman"/>
          <w:sz w:val="24"/>
          <w:szCs w:val="24"/>
        </w:rPr>
        <w:t xml:space="preserve">лее активному участию в </w:t>
      </w:r>
      <w:r w:rsidRPr="00082B66">
        <w:rPr>
          <w:rFonts w:ascii="Times New Roman" w:hAnsi="Times New Roman" w:cs="Times New Roman"/>
          <w:sz w:val="24"/>
          <w:szCs w:val="24"/>
        </w:rPr>
        <w:t>противодействии коррупции, на формирование в колл</w:t>
      </w:r>
      <w:r w:rsidR="00082B66">
        <w:rPr>
          <w:rFonts w:ascii="Times New Roman" w:hAnsi="Times New Roman" w:cs="Times New Roman"/>
          <w:sz w:val="24"/>
          <w:szCs w:val="24"/>
        </w:rPr>
        <w:t xml:space="preserve">ективе и у родителей (законных </w:t>
      </w:r>
      <w:r w:rsidRPr="00082B66">
        <w:rPr>
          <w:rFonts w:ascii="Times New Roman" w:hAnsi="Times New Roman" w:cs="Times New Roman"/>
          <w:sz w:val="24"/>
          <w:szCs w:val="24"/>
        </w:rPr>
        <w:t>представителей) обучающихся негативного отношения к коррупционному поведению;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3.3. совершенствование системы и структуры органов управления образовате</w:t>
      </w:r>
      <w:r w:rsidR="00082B66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082B66">
        <w:rPr>
          <w:rFonts w:ascii="Times New Roman" w:hAnsi="Times New Roman" w:cs="Times New Roman"/>
          <w:sz w:val="24"/>
          <w:szCs w:val="24"/>
        </w:rPr>
        <w:t>организацией;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3.4. создание 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</w:t>
      </w:r>
      <w:r w:rsidR="00082B6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2B66">
        <w:rPr>
          <w:rFonts w:ascii="Times New Roman" w:hAnsi="Times New Roman" w:cs="Times New Roman"/>
          <w:sz w:val="24"/>
          <w:szCs w:val="24"/>
        </w:rPr>
        <w:t xml:space="preserve"> органов управления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>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3.5. обеспечение доступа работников учреждения и родителей (законных представителей)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обучающихся, воспитанников к информации о деятельности органов управления;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3.6. конкретизация</w:t>
      </w:r>
      <w:r w:rsidR="00082B66">
        <w:rPr>
          <w:rFonts w:ascii="Times New Roman" w:hAnsi="Times New Roman" w:cs="Times New Roman"/>
          <w:sz w:val="24"/>
          <w:szCs w:val="24"/>
        </w:rPr>
        <w:t xml:space="preserve">   </w:t>
      </w:r>
      <w:r w:rsidRPr="00082B66">
        <w:rPr>
          <w:rFonts w:ascii="Times New Roman" w:hAnsi="Times New Roman" w:cs="Times New Roman"/>
          <w:sz w:val="24"/>
          <w:szCs w:val="24"/>
        </w:rPr>
        <w:t xml:space="preserve"> полномочий педагогических, иных работников учреждения, которые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должны быть отражены в должностных инструкциях;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3.7. создание условий для уведомления родителя</w:t>
      </w:r>
      <w:r w:rsidR="00082B66">
        <w:rPr>
          <w:rFonts w:ascii="Times New Roman" w:hAnsi="Times New Roman" w:cs="Times New Roman"/>
          <w:sz w:val="24"/>
          <w:szCs w:val="24"/>
        </w:rPr>
        <w:t xml:space="preserve">ми (законными представителями) </w:t>
      </w:r>
      <w:r w:rsidRPr="00082B66">
        <w:rPr>
          <w:rFonts w:ascii="Times New Roman" w:hAnsi="Times New Roman" w:cs="Times New Roman"/>
          <w:sz w:val="24"/>
          <w:szCs w:val="24"/>
        </w:rPr>
        <w:t>руководителя учреждения обо всех случаях вымо</w:t>
      </w:r>
      <w:r w:rsidR="00082B66">
        <w:rPr>
          <w:rFonts w:ascii="Times New Roman" w:hAnsi="Times New Roman" w:cs="Times New Roman"/>
          <w:sz w:val="24"/>
          <w:szCs w:val="24"/>
        </w:rPr>
        <w:t xml:space="preserve">гания у них взяток работниками </w:t>
      </w:r>
      <w:r w:rsidRPr="00082B66">
        <w:rPr>
          <w:rFonts w:ascii="Times New Roman" w:hAnsi="Times New Roman" w:cs="Times New Roman"/>
          <w:sz w:val="24"/>
          <w:szCs w:val="24"/>
        </w:rPr>
        <w:t>учреждения.</w:t>
      </w:r>
    </w:p>
    <w:p w:rsidR="00F81492" w:rsidRPr="00082B66" w:rsidRDefault="00F81492" w:rsidP="00082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66">
        <w:rPr>
          <w:rFonts w:ascii="Times New Roman" w:hAnsi="Times New Roman" w:cs="Times New Roman"/>
          <w:b/>
          <w:sz w:val="24"/>
          <w:szCs w:val="24"/>
        </w:rPr>
        <w:t>4. Организационные основы противодействия коррупции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4.1. Общее руководство мероприятиями, направленными на противодействие коррупции,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осуществляет директор учреждения. Лицо, ответственное за профилактику кор</w:t>
      </w:r>
      <w:r w:rsidR="00082B66">
        <w:rPr>
          <w:rFonts w:ascii="Times New Roman" w:hAnsi="Times New Roman" w:cs="Times New Roman"/>
          <w:sz w:val="24"/>
          <w:szCs w:val="24"/>
        </w:rPr>
        <w:t xml:space="preserve">рупционных </w:t>
      </w:r>
      <w:r w:rsidRPr="00082B66">
        <w:rPr>
          <w:rFonts w:ascii="Times New Roman" w:hAnsi="Times New Roman" w:cs="Times New Roman"/>
          <w:sz w:val="24"/>
          <w:szCs w:val="24"/>
        </w:rPr>
        <w:t>правонарушений (далее - ответственное лицо), назначается приказом директора учреждения.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4.2. Ответственное лицо: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разрабатывает проекты локальных нормативных акт</w:t>
      </w:r>
      <w:r w:rsidR="00082B66">
        <w:rPr>
          <w:rFonts w:ascii="Times New Roman" w:hAnsi="Times New Roman" w:cs="Times New Roman"/>
          <w:sz w:val="24"/>
          <w:szCs w:val="24"/>
        </w:rPr>
        <w:t xml:space="preserve">ов по вопросам противодействия </w:t>
      </w:r>
      <w:r w:rsidRPr="00082B66">
        <w:rPr>
          <w:rFonts w:ascii="Times New Roman" w:hAnsi="Times New Roman" w:cs="Times New Roman"/>
          <w:sz w:val="24"/>
          <w:szCs w:val="24"/>
        </w:rPr>
        <w:t>коррупции;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осуществляет противодействие коррупции в пределах своих полномочий;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принимает сообщения работников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 xml:space="preserve"> родителей (зак</w:t>
      </w:r>
      <w:r w:rsidR="00082B66">
        <w:rPr>
          <w:rFonts w:ascii="Times New Roman" w:hAnsi="Times New Roman" w:cs="Times New Roman"/>
          <w:sz w:val="24"/>
          <w:szCs w:val="24"/>
        </w:rPr>
        <w:t xml:space="preserve">онных представителей) о фактах </w:t>
      </w:r>
      <w:r w:rsidRPr="00082B66">
        <w:rPr>
          <w:rFonts w:ascii="Times New Roman" w:hAnsi="Times New Roman" w:cs="Times New Roman"/>
          <w:sz w:val="24"/>
          <w:szCs w:val="24"/>
        </w:rPr>
        <w:t>коррупционных проявлений в учреждении;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осуществляет антикоррупционную пропаганду и воспитание участнико</w:t>
      </w:r>
      <w:r w:rsidR="00082B66">
        <w:rPr>
          <w:rFonts w:ascii="Times New Roman" w:hAnsi="Times New Roman" w:cs="Times New Roman"/>
          <w:sz w:val="24"/>
          <w:szCs w:val="24"/>
        </w:rPr>
        <w:t xml:space="preserve">в образовательного </w:t>
      </w:r>
      <w:r w:rsidRPr="00082B66">
        <w:rPr>
          <w:rFonts w:ascii="Times New Roman" w:hAnsi="Times New Roman" w:cs="Times New Roman"/>
          <w:sz w:val="24"/>
          <w:szCs w:val="24"/>
        </w:rPr>
        <w:t>процесса;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обеспечивает соблюдение работниками правил внутреннего трудового распорядка;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- подготавливает планы противодействия коррупции и отчётных документов о реализации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антикоррупционной политики в учреждении руководителю учреждения;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- взаимодействует с правоохранительными органами в сфере противодействия коррупции.</w:t>
      </w:r>
    </w:p>
    <w:p w:rsidR="00F81492" w:rsidRPr="00082B66" w:rsidRDefault="00F81492" w:rsidP="00082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66">
        <w:rPr>
          <w:rFonts w:ascii="Times New Roman" w:hAnsi="Times New Roman" w:cs="Times New Roman"/>
          <w:b/>
          <w:sz w:val="24"/>
          <w:szCs w:val="24"/>
        </w:rPr>
        <w:t>5. Область применения Положения и круг лиц, попадающих под ее действие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5.1. Основным кругом лиц, попадающих под действие политики, являются работники</w:t>
      </w:r>
      <w:r w:rsidR="00082B66">
        <w:rPr>
          <w:rFonts w:ascii="Times New Roman" w:hAnsi="Times New Roman" w:cs="Times New Roman"/>
          <w:sz w:val="24"/>
          <w:szCs w:val="24"/>
        </w:rPr>
        <w:t xml:space="preserve"> </w:t>
      </w:r>
      <w:r w:rsidRPr="00082B66">
        <w:rPr>
          <w:rFonts w:ascii="Times New Roman" w:hAnsi="Times New Roman" w:cs="Times New Roman"/>
          <w:sz w:val="24"/>
          <w:szCs w:val="24"/>
        </w:rPr>
        <w:t xml:space="preserve">Учреждения, находящиеся в трудовых отношениях, вне зависимости 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 xml:space="preserve"> занимаемой </w:t>
      </w:r>
    </w:p>
    <w:p w:rsid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должности и выполняемых функций. Однако политика може</w:t>
      </w:r>
      <w:r w:rsidR="00082B66">
        <w:rPr>
          <w:rFonts w:ascii="Times New Roman" w:hAnsi="Times New Roman" w:cs="Times New Roman"/>
          <w:sz w:val="24"/>
          <w:szCs w:val="24"/>
        </w:rPr>
        <w:t xml:space="preserve">т закреплять случаи и условия, </w:t>
      </w:r>
      <w:r w:rsidRPr="00082B66">
        <w:rPr>
          <w:rFonts w:ascii="Times New Roman" w:hAnsi="Times New Roman" w:cs="Times New Roman"/>
          <w:sz w:val="24"/>
          <w:szCs w:val="24"/>
        </w:rPr>
        <w:t>при которых ее действие распространяется и на других лиц</w:t>
      </w:r>
      <w:r w:rsidR="00082B66">
        <w:rPr>
          <w:rFonts w:ascii="Times New Roman" w:hAnsi="Times New Roman" w:cs="Times New Roman"/>
          <w:sz w:val="24"/>
          <w:szCs w:val="24"/>
        </w:rPr>
        <w:t xml:space="preserve">, например, физических и (или) </w:t>
      </w:r>
      <w:r w:rsidRPr="00082B66">
        <w:rPr>
          <w:rFonts w:ascii="Times New Roman" w:hAnsi="Times New Roman" w:cs="Times New Roman"/>
          <w:sz w:val="24"/>
          <w:szCs w:val="24"/>
        </w:rPr>
        <w:t xml:space="preserve">юридических лиц, с которыми организация вступает в </w:t>
      </w:r>
      <w:r w:rsidR="00082B66">
        <w:rPr>
          <w:rFonts w:ascii="Times New Roman" w:hAnsi="Times New Roman" w:cs="Times New Roman"/>
          <w:sz w:val="24"/>
          <w:szCs w:val="24"/>
        </w:rPr>
        <w:t xml:space="preserve">иные договорные отношения. При </w:t>
      </w:r>
      <w:r w:rsidRPr="00082B66">
        <w:rPr>
          <w:rFonts w:ascii="Times New Roman" w:hAnsi="Times New Roman" w:cs="Times New Roman"/>
          <w:sz w:val="24"/>
          <w:szCs w:val="24"/>
        </w:rPr>
        <w:t>этом необходимо учитывать, что эти случаи, условия и о</w:t>
      </w:r>
      <w:r w:rsidR="00082B66">
        <w:rPr>
          <w:rFonts w:ascii="Times New Roman" w:hAnsi="Times New Roman" w:cs="Times New Roman"/>
          <w:sz w:val="24"/>
          <w:szCs w:val="24"/>
        </w:rPr>
        <w:t xml:space="preserve">бязательства также должны быть </w:t>
      </w:r>
      <w:r w:rsidRPr="00082B66">
        <w:rPr>
          <w:rFonts w:ascii="Times New Roman" w:hAnsi="Times New Roman" w:cs="Times New Roman"/>
          <w:sz w:val="24"/>
          <w:szCs w:val="24"/>
        </w:rPr>
        <w:t>закреплены в договорах, заключаемых организацией с контрагентами.</w:t>
      </w:r>
    </w:p>
    <w:p w:rsidR="00F81492" w:rsidRPr="00082B66" w:rsidRDefault="00F81492" w:rsidP="00082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66">
        <w:rPr>
          <w:rFonts w:ascii="Times New Roman" w:hAnsi="Times New Roman" w:cs="Times New Roman"/>
          <w:b/>
          <w:sz w:val="24"/>
          <w:szCs w:val="24"/>
        </w:rPr>
        <w:t>6. Ответственность физических и юридических лиц за коррупционные</w:t>
      </w:r>
      <w:r w:rsidR="00082B66" w:rsidRPr="00082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B66">
        <w:rPr>
          <w:rFonts w:ascii="Times New Roman" w:hAnsi="Times New Roman" w:cs="Times New Roman"/>
          <w:b/>
          <w:sz w:val="24"/>
          <w:szCs w:val="24"/>
        </w:rPr>
        <w:t>правонарушения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lastRenderedPageBreak/>
        <w:t>6.1. Граждане Российской Федерации, иностранные граждане и лица без гражданства за совершение коррупционных правонарушений несу</w:t>
      </w:r>
      <w:r w:rsidR="00082B66">
        <w:rPr>
          <w:rFonts w:ascii="Times New Roman" w:hAnsi="Times New Roman" w:cs="Times New Roman"/>
          <w:sz w:val="24"/>
          <w:szCs w:val="24"/>
        </w:rPr>
        <w:t xml:space="preserve">т уголовную, административную, </w:t>
      </w:r>
      <w:r w:rsidRPr="00082B66">
        <w:rPr>
          <w:rFonts w:ascii="Times New Roman" w:hAnsi="Times New Roman" w:cs="Times New Roman"/>
          <w:sz w:val="24"/>
          <w:szCs w:val="24"/>
        </w:rPr>
        <w:t>гражданско-правовую и дисциплинарную ответственность в соответ</w:t>
      </w:r>
      <w:r w:rsidR="00082B66"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082B6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6.2. Физическое лицо, совершившее коррупционное п</w:t>
      </w:r>
      <w:r w:rsidR="00082B66">
        <w:rPr>
          <w:rFonts w:ascii="Times New Roman" w:hAnsi="Times New Roman" w:cs="Times New Roman"/>
          <w:sz w:val="24"/>
          <w:szCs w:val="24"/>
        </w:rPr>
        <w:t xml:space="preserve">равонарушение, по решению суда </w:t>
      </w:r>
      <w:r w:rsidRPr="00082B66">
        <w:rPr>
          <w:rFonts w:ascii="Times New Roman" w:hAnsi="Times New Roman" w:cs="Times New Roman"/>
          <w:sz w:val="24"/>
          <w:szCs w:val="24"/>
        </w:rPr>
        <w:t>может быть лишено в соответствии с законодательст</w:t>
      </w:r>
      <w:r w:rsidR="00082B66">
        <w:rPr>
          <w:rFonts w:ascii="Times New Roman" w:hAnsi="Times New Roman" w:cs="Times New Roman"/>
          <w:sz w:val="24"/>
          <w:szCs w:val="24"/>
        </w:rPr>
        <w:t xml:space="preserve">вом Российской Федерации права </w:t>
      </w:r>
      <w:r w:rsidRPr="00082B66">
        <w:rPr>
          <w:rFonts w:ascii="Times New Roman" w:hAnsi="Times New Roman" w:cs="Times New Roman"/>
          <w:sz w:val="24"/>
          <w:szCs w:val="24"/>
        </w:rPr>
        <w:t>занимать определенные должности государственной и муниципальной службы.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6.3. В случае если от имени или в интересах юр</w:t>
      </w:r>
      <w:r w:rsidR="00082B66">
        <w:rPr>
          <w:rFonts w:ascii="Times New Roman" w:hAnsi="Times New Roman" w:cs="Times New Roman"/>
          <w:sz w:val="24"/>
          <w:szCs w:val="24"/>
        </w:rPr>
        <w:t xml:space="preserve">идического лица осуществляются </w:t>
      </w:r>
      <w:r w:rsidRPr="00082B66">
        <w:rPr>
          <w:rFonts w:ascii="Times New Roman" w:hAnsi="Times New Roman" w:cs="Times New Roman"/>
          <w:sz w:val="24"/>
          <w:szCs w:val="24"/>
        </w:rPr>
        <w:t>организация, подготовка и совершение ко</w:t>
      </w:r>
      <w:r w:rsidR="00082B66">
        <w:rPr>
          <w:rFonts w:ascii="Times New Roman" w:hAnsi="Times New Roman" w:cs="Times New Roman"/>
          <w:sz w:val="24"/>
          <w:szCs w:val="24"/>
        </w:rPr>
        <w:t xml:space="preserve">ррупционных правонарушений или </w:t>
      </w:r>
      <w:r w:rsidRPr="00082B66">
        <w:rPr>
          <w:rFonts w:ascii="Times New Roman" w:hAnsi="Times New Roman" w:cs="Times New Roman"/>
          <w:sz w:val="24"/>
          <w:szCs w:val="24"/>
        </w:rPr>
        <w:t xml:space="preserve">правонарушений, создающих условия для совершения коррупционных правонарушений, 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юридическому лицу могут быть применены меры от</w:t>
      </w:r>
      <w:r w:rsidR="00082B66">
        <w:rPr>
          <w:rFonts w:ascii="Times New Roman" w:hAnsi="Times New Roman" w:cs="Times New Roman"/>
          <w:sz w:val="24"/>
          <w:szCs w:val="24"/>
        </w:rPr>
        <w:t xml:space="preserve">ветственности в соответствии с </w:t>
      </w:r>
      <w:r w:rsidRPr="00082B6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81492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 xml:space="preserve">6.4. Применение за коррупционное правонарушение мер ответственности к </w:t>
      </w:r>
      <w:proofErr w:type="gramStart"/>
      <w:r w:rsidRPr="00082B66">
        <w:rPr>
          <w:rFonts w:ascii="Times New Roman" w:hAnsi="Times New Roman" w:cs="Times New Roman"/>
          <w:sz w:val="24"/>
          <w:szCs w:val="24"/>
        </w:rPr>
        <w:t>юридическому</w:t>
      </w:r>
      <w:proofErr w:type="gramEnd"/>
      <w:r w:rsidRPr="00082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65F" w:rsidRPr="00082B66" w:rsidRDefault="00F81492" w:rsidP="0008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B66">
        <w:rPr>
          <w:rFonts w:ascii="Times New Roman" w:hAnsi="Times New Roman" w:cs="Times New Roman"/>
          <w:sz w:val="24"/>
          <w:szCs w:val="24"/>
        </w:rPr>
        <w:t>лицу не освобождает от ответственности за данно</w:t>
      </w:r>
      <w:r w:rsidR="00082B66">
        <w:rPr>
          <w:rFonts w:ascii="Times New Roman" w:hAnsi="Times New Roman" w:cs="Times New Roman"/>
          <w:sz w:val="24"/>
          <w:szCs w:val="24"/>
        </w:rPr>
        <w:t xml:space="preserve">е коррупционное правонарушение </w:t>
      </w:r>
      <w:r w:rsidRPr="00082B66">
        <w:rPr>
          <w:rFonts w:ascii="Times New Roman" w:hAnsi="Times New Roman" w:cs="Times New Roman"/>
          <w:sz w:val="24"/>
          <w:szCs w:val="24"/>
        </w:rPr>
        <w:t>виновное физическое лицо, равно как и привлечение к угол</w:t>
      </w:r>
      <w:r w:rsidR="00082B66">
        <w:rPr>
          <w:rFonts w:ascii="Times New Roman" w:hAnsi="Times New Roman" w:cs="Times New Roman"/>
          <w:sz w:val="24"/>
          <w:szCs w:val="24"/>
        </w:rPr>
        <w:t xml:space="preserve">овной или иной ответственности </w:t>
      </w:r>
      <w:r w:rsidRPr="00082B66">
        <w:rPr>
          <w:rFonts w:ascii="Times New Roman" w:hAnsi="Times New Roman" w:cs="Times New Roman"/>
          <w:sz w:val="24"/>
          <w:szCs w:val="24"/>
        </w:rPr>
        <w:t>за коррупционное правонарушение физического лица не освобожда</w:t>
      </w:r>
      <w:r w:rsidR="00082B66">
        <w:rPr>
          <w:rFonts w:ascii="Times New Roman" w:hAnsi="Times New Roman" w:cs="Times New Roman"/>
          <w:sz w:val="24"/>
          <w:szCs w:val="24"/>
        </w:rPr>
        <w:t xml:space="preserve">ет от ответственности за </w:t>
      </w:r>
      <w:r w:rsidRPr="00082B66">
        <w:rPr>
          <w:rFonts w:ascii="Times New Roman" w:hAnsi="Times New Roman" w:cs="Times New Roman"/>
          <w:sz w:val="24"/>
          <w:szCs w:val="24"/>
        </w:rPr>
        <w:t>данное коррупционное правонарушение юридическое лицо.</w:t>
      </w:r>
    </w:p>
    <w:sectPr w:rsidR="00C9265F" w:rsidRPr="00082B66" w:rsidSect="00BF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492"/>
    <w:rsid w:val="00082B66"/>
    <w:rsid w:val="00407C39"/>
    <w:rsid w:val="0091269E"/>
    <w:rsid w:val="009C1C8D"/>
    <w:rsid w:val="00B05142"/>
    <w:rsid w:val="00BF4EDD"/>
    <w:rsid w:val="00C24CB8"/>
    <w:rsid w:val="00C9265F"/>
    <w:rsid w:val="00F8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B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B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max</cp:lastModifiedBy>
  <cp:revision>5</cp:revision>
  <dcterms:created xsi:type="dcterms:W3CDTF">2017-03-09T10:23:00Z</dcterms:created>
  <dcterms:modified xsi:type="dcterms:W3CDTF">2024-02-17T14:17:00Z</dcterms:modified>
</cp:coreProperties>
</file>