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0"/>
        <w:gridCol w:w="4671"/>
      </w:tblGrid>
      <w:tr w:rsidR="008A55BD" w:rsidTr="00404F77">
        <w:tc>
          <w:tcPr>
            <w:tcW w:w="4650" w:type="dxa"/>
            <w:hideMark/>
          </w:tcPr>
          <w:p w:rsidR="008A55BD" w:rsidRDefault="008A55BD" w:rsidP="00404F77">
            <w:pPr>
              <w:pStyle w:val="Heading1KD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Согласовано:</w:t>
            </w:r>
          </w:p>
          <w:p w:rsidR="008A55BD" w:rsidRDefault="008A55BD" w:rsidP="00404F77">
            <w:pPr>
              <w:pStyle w:val="Heading1KD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Председатель профсоюзного комитета</w:t>
            </w:r>
          </w:p>
          <w:p w:rsidR="008A55BD" w:rsidRDefault="008A55BD" w:rsidP="00404F77">
            <w:pPr>
              <w:pStyle w:val="Heading1KD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______К.Х. </w:t>
            </w:r>
            <w:proofErr w:type="spellStart"/>
            <w:r>
              <w:rPr>
                <w:b w:val="0"/>
                <w:sz w:val="24"/>
                <w:szCs w:val="24"/>
              </w:rPr>
              <w:t>Рамазанова</w:t>
            </w:r>
            <w:proofErr w:type="spellEnd"/>
          </w:p>
        </w:tc>
        <w:tc>
          <w:tcPr>
            <w:tcW w:w="4671" w:type="dxa"/>
          </w:tcPr>
          <w:p w:rsidR="008A55BD" w:rsidRDefault="008A55BD" w:rsidP="00404F77">
            <w:pPr>
              <w:pStyle w:val="Heading1KD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Утверждаю:</w:t>
            </w:r>
          </w:p>
          <w:p w:rsidR="008A55BD" w:rsidRDefault="008A55BD" w:rsidP="00404F77">
            <w:pPr>
              <w:pStyle w:val="Heading1KD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Директор МКОУ «</w:t>
            </w:r>
            <w:proofErr w:type="spellStart"/>
            <w:r>
              <w:rPr>
                <w:b w:val="0"/>
                <w:sz w:val="24"/>
                <w:szCs w:val="24"/>
              </w:rPr>
              <w:t>Аверьяновская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СОШ имени  </w:t>
            </w:r>
            <w:proofErr w:type="spellStart"/>
            <w:r>
              <w:rPr>
                <w:b w:val="0"/>
                <w:sz w:val="24"/>
                <w:szCs w:val="24"/>
              </w:rPr>
              <w:t>Омарова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Гусейна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Омаровича</w:t>
            </w:r>
            <w:proofErr w:type="spellEnd"/>
            <w:r>
              <w:rPr>
                <w:b w:val="0"/>
                <w:sz w:val="24"/>
                <w:szCs w:val="24"/>
              </w:rPr>
              <w:t>»</w:t>
            </w:r>
          </w:p>
          <w:p w:rsidR="008A55BD" w:rsidRDefault="008A55BD" w:rsidP="00404F77">
            <w:pPr>
              <w:pStyle w:val="Heading1KD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Приказ №82/1 от 31.08.2023г.</w:t>
            </w:r>
          </w:p>
          <w:p w:rsidR="008A55BD" w:rsidRDefault="008A55BD" w:rsidP="00404F77">
            <w:pPr>
              <w:pStyle w:val="Heading1KD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_________З.О. </w:t>
            </w:r>
            <w:proofErr w:type="spellStart"/>
            <w:r>
              <w:rPr>
                <w:b w:val="0"/>
                <w:sz w:val="24"/>
                <w:szCs w:val="24"/>
              </w:rPr>
              <w:t>Махтаева</w:t>
            </w:r>
            <w:proofErr w:type="spellEnd"/>
          </w:p>
          <w:p w:rsidR="008A55BD" w:rsidRDefault="008A55BD" w:rsidP="00404F77">
            <w:pPr>
              <w:pStyle w:val="Heading1KD"/>
              <w:spacing w:line="240" w:lineRule="auto"/>
              <w:rPr>
                <w:b w:val="0"/>
                <w:sz w:val="24"/>
                <w:szCs w:val="24"/>
              </w:rPr>
            </w:pPr>
          </w:p>
        </w:tc>
      </w:tr>
    </w:tbl>
    <w:p w:rsidR="008A55BD" w:rsidRDefault="008A55BD">
      <w:pPr>
        <w:pStyle w:val="Heading1KD"/>
      </w:pPr>
    </w:p>
    <w:p w:rsidR="008B6790" w:rsidRDefault="003C1A91">
      <w:pPr>
        <w:pStyle w:val="Heading1KD"/>
      </w:pPr>
      <w:r>
        <w:t xml:space="preserve">Должностная инструкция учителя географии </w:t>
      </w:r>
    </w:p>
    <w:p w:rsidR="008B6790" w:rsidRDefault="003C1A91">
      <w:pPr>
        <w:pStyle w:val="Heading2KD"/>
      </w:pPr>
      <w:r>
        <w:t>1. Общие положения</w:t>
      </w:r>
    </w:p>
    <w:p w:rsidR="008B6790" w:rsidRDefault="003C1A91" w:rsidP="004F24D7">
      <w:pPr>
        <w:pStyle w:val="defaultStyle"/>
        <w:numPr>
          <w:ilvl w:val="0"/>
          <w:numId w:val="10"/>
        </w:numPr>
      </w:pPr>
      <w:r>
        <w:t>Должность учителя географии (далее – учитель) относится к категории педагогических работников.</w:t>
      </w:r>
      <w:r w:rsidR="004F24D7" w:rsidRPr="004F24D7">
        <w:t xml:space="preserve"> Настоящая должностная инструкция разработана с учетом требований Профессионального стандарта: 01.001 «Педагог (педагогическая деятельность в сфере дошкольного, начального общего, основного общего, среднего общего образования) (воспитатель, учитель)» с изменениями и дополнениями от 5 августа 2016 года; </w:t>
      </w:r>
      <w:r w:rsidR="00AE5434" w:rsidRPr="00B53698">
        <w:t>на основании ФЗ №273 от 29.12.2012г «Об образовании в Российской Федерации»</w:t>
      </w:r>
      <w:r w:rsidR="00AE5434">
        <w:t xml:space="preserve"> (с изменениями и дополнениями)</w:t>
      </w:r>
      <w:r w:rsidR="00AE5434" w:rsidRPr="00B53698">
        <w:t xml:space="preserve">; с учетом требований ФГОС основного общего образования, утвержденного Приказом </w:t>
      </w:r>
      <w:r w:rsidR="00AE5434">
        <w:t>Министерства просвещения РФ от 31.05.2021г. №287 «Об утверждении федерального государственного образовательного стандарта основного общего образования»</w:t>
      </w:r>
      <w:r w:rsidR="00AE5434" w:rsidRPr="00B53698">
        <w:t xml:space="preserve">; </w:t>
      </w:r>
      <w:r w:rsidR="004F24D7" w:rsidRPr="004F24D7">
        <w:t>в соответствии с Трудовым кодексом РФ и другими нормативными актами, регулирующими трудовые отношения между работником и работодателем.</w:t>
      </w:r>
    </w:p>
    <w:p w:rsidR="008B6790" w:rsidRDefault="003C1A91">
      <w:pPr>
        <w:pStyle w:val="defaultStyle"/>
        <w:numPr>
          <w:ilvl w:val="0"/>
          <w:numId w:val="10"/>
        </w:numPr>
      </w:pPr>
      <w:r>
        <w:t>На должность учителя может быть принято лицо, имеющее 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«Образование и педагогические науки» или в области соответствующей преподаваемому предмету, либо высшее образование или среднее профессиональное образование и дополнительное профессиональное образование по направлению деятельности в образовательной организации.</w:t>
      </w:r>
    </w:p>
    <w:p w:rsidR="008B6790" w:rsidRDefault="003C1A91">
      <w:pPr>
        <w:pStyle w:val="defaultStyle"/>
        <w:numPr>
          <w:ilvl w:val="0"/>
          <w:numId w:val="10"/>
        </w:numPr>
      </w:pPr>
      <w:r>
        <w:t>На должность учителя не может быть назначено лицо:</w:t>
      </w:r>
    </w:p>
    <w:p w:rsidR="008B6790" w:rsidRDefault="003C1A91">
      <w:pPr>
        <w:pStyle w:val="defaultStyle"/>
      </w:pPr>
      <w:r>
        <w:t>– лишенное права заниматься педагогической деятельностью в соответствии с вступившим в законную силу приговором суда;</w:t>
      </w:r>
    </w:p>
    <w:p w:rsidR="008B6790" w:rsidRDefault="003C1A91">
      <w:pPr>
        <w:pStyle w:val="defaultStyle"/>
      </w:pPr>
      <w:r>
        <w:t>– имеющее или имевшее судимость за преступления, составы и виды которых установлены законодательством Российской Федерации;</w:t>
      </w:r>
    </w:p>
    <w:p w:rsidR="008B6790" w:rsidRDefault="003C1A91">
      <w:pPr>
        <w:pStyle w:val="defaultStyle"/>
      </w:pPr>
      <w:r>
        <w:t>– признанное недееспособным в установленном законом порядке;</w:t>
      </w:r>
    </w:p>
    <w:p w:rsidR="008B6790" w:rsidRDefault="003C1A91">
      <w:pPr>
        <w:pStyle w:val="defaultStyle"/>
      </w:pPr>
      <w:r>
        <w:lastRenderedPageBreak/>
        <w:t xml:space="preserve">– имеющее заболевание, предусмотренное установленным перечнем. </w:t>
      </w:r>
    </w:p>
    <w:p w:rsidR="008B6790" w:rsidRDefault="003C1A91">
      <w:pPr>
        <w:pStyle w:val="defaultStyle"/>
        <w:numPr>
          <w:ilvl w:val="0"/>
          <w:numId w:val="10"/>
        </w:numPr>
      </w:pPr>
      <w:r>
        <w:t>Учитель принимается и освобождается от должности руководителем образовательной организации (далее – ОО).</w:t>
      </w:r>
    </w:p>
    <w:p w:rsidR="008B6790" w:rsidRDefault="003C1A91">
      <w:pPr>
        <w:pStyle w:val="defaultStyle"/>
        <w:numPr>
          <w:ilvl w:val="0"/>
          <w:numId w:val="10"/>
        </w:numPr>
      </w:pPr>
      <w:r>
        <w:t xml:space="preserve">Для реализации общепедагогической функции «обучение» учитель должен знать: 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преподаваемый предмет в пределах требований федеральных государственных образовательных стандартов и основной общеобразовательной программы, его истории и места в мировой культуре и науке;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историю, теорию, закономерности и принципы построения и функционирования образовательных систем, роль и место образования в жизни личности и общества;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основные закономерности возрастного развития, стадии и кризисы развития и социализации личности, индикаторы индивидуальных особенностей траекторий жизни, их возможные девиации, а также основы их психодиагностики;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основы психодидактики, поликультурного образования, закономерностей поведения в социальных сетях;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пути достижения образовательных результатов и способы оценки результатов обучения;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основы методики преподавания, основные принципы деятельностного подхода, виды и приемы современных педагогических технологий;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рабочую программу и методику обучения по предмету;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приоритетные направления развития образовательной системы Российской Федерации, законов и иных нормативных правовых актов, регламентирующих образовательную деятельность в Российской Федерации, нормативных документов по вопросам обучения и воспитания детей и молодежи, федеральных государственных образовательных стандартов основного общего, среднего общего образования, законодательства о правах ребенка, трудового законодательства;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нормативные документы по вопросам обучения и воспитания детей и молодежи;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Конвенцию о правах ребенка;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трудовое законодательство.</w:t>
      </w:r>
    </w:p>
    <w:p w:rsidR="008B6790" w:rsidRDefault="003C1A91">
      <w:pPr>
        <w:pStyle w:val="defaultStyle"/>
        <w:numPr>
          <w:ilvl w:val="0"/>
          <w:numId w:val="10"/>
        </w:numPr>
      </w:pPr>
      <w:r>
        <w:t>Для реализации трудовой функции «воспитательная деятельность» учитель должен знать:</w:t>
      </w:r>
    </w:p>
    <w:p w:rsidR="008B6790" w:rsidRDefault="003C1A91">
      <w:pPr>
        <w:pStyle w:val="defaultStyle"/>
        <w:numPr>
          <w:ilvl w:val="1"/>
          <w:numId w:val="10"/>
        </w:numPr>
      </w:pPr>
      <w:r>
        <w:lastRenderedPageBreak/>
        <w:t>основы законодательства о правах ребенка, законы в сфере образования и федеральные государственные образовательные стандарты общего образования;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историю, теорию, закономерности и принципы построения и функционирования образовательных (педагогических) систем, роль и место образования в жизни личности и общества;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основы психодидактики, поликультурного образования, закономерностей поведения в социальных сетях;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основные закономерности возрастного развития, стадии и кризисы развития и социализации личности, индикаторы и индивидуальные особенности траекторий жизни и их возможные девиации, приемы их диагностики;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научное представление о результатах образования, путях их достижения и способах оценки;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основы методики воспитательной работы, основные принципы деятельностного подхода, виды и приемы современных педагогических технологий;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нормативные правовые, руководящие и инструктивные документы, регулирующие организацию и проведение мероприятий за пределами территории образовательной организации (экскурсий, походов и экспедиций).</w:t>
      </w:r>
    </w:p>
    <w:p w:rsidR="008B6790" w:rsidRDefault="003C1A91">
      <w:pPr>
        <w:pStyle w:val="defaultStyle"/>
        <w:numPr>
          <w:ilvl w:val="0"/>
          <w:numId w:val="10"/>
        </w:numPr>
      </w:pPr>
      <w:r>
        <w:t>Для реализации трудовой функции «развивающая деятельность» учитель должен знать: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педагогические закономерности организации образовательного процесса;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законы развития личности и проявления личностных свойств, психологические законы периодизации и кризисов развития;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теорию и технологию учета возрастных особенностей обучающихся;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закономерности формирования детско-взрослых сообществ, их социально-психологические особенности и закономерности развития детских и подростковых сообществ;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основные закономерности семейных отношений, позволяющие эффективно работать с родительской общественностью;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основы психодиагностики и основные признаки отклонения в развитии детей;</w:t>
      </w:r>
    </w:p>
    <w:p w:rsidR="008B6790" w:rsidRDefault="003C1A91">
      <w:pPr>
        <w:pStyle w:val="defaultStyle"/>
        <w:numPr>
          <w:ilvl w:val="1"/>
          <w:numId w:val="10"/>
        </w:numPr>
      </w:pPr>
      <w:r>
        <w:lastRenderedPageBreak/>
        <w:t>социально-психологические особенности и закономерности развития детско-взрослых сообществ.</w:t>
      </w:r>
    </w:p>
    <w:p w:rsidR="008B6790" w:rsidRDefault="003C1A91">
      <w:pPr>
        <w:pStyle w:val="defaultStyle"/>
        <w:numPr>
          <w:ilvl w:val="0"/>
          <w:numId w:val="10"/>
        </w:numPr>
      </w:pPr>
      <w:r>
        <w:t xml:space="preserve">Для ведения педагогической деятельности по реализации программ основного и среднего общего образования учитель должен знать: 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основы общетеоретических дисциплин в объеме, необходимом для решения педагогических, научно-методических и организационно-управленческих задач (педагогика, психология, возрастная физиология; школьная гигиена; методика преподавания предмета);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программы и учебники по преподаваемому предмету;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теорию и методы управления образовательными системами, методику учебной и воспитательной работы, требования к оснащению и оборудованию учебного кабинета и подсобного помещения к нему, средствам обучения и их дидактические возможности;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современные педагогические технологии реализации компетентностного подхода с учетом возрастных и индивидуальных особенностей обучающихся;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методы и технологии поликультурного, дифференцированного и развивающего обучения;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основы экологии, экономики, социологии;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правила внутреннего распорядка;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правила по охране труда и требования к безопасности образовательной среды.</w:t>
      </w:r>
    </w:p>
    <w:p w:rsidR="008B6790" w:rsidRDefault="003C1A91">
      <w:pPr>
        <w:pStyle w:val="defaultStyle"/>
        <w:numPr>
          <w:ilvl w:val="0"/>
          <w:numId w:val="10"/>
        </w:numPr>
      </w:pPr>
      <w:r>
        <w:t xml:space="preserve">Для реализации общепедагогической функции «обучение» учитель должен уметь: 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владеть формами и методами обучения, в том числе выходящими за рамки учебных занятий: проектная деятельность, лабораторные эксперименты, полевая практика и т. п.;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объективно оценивать знания обучающихся на основе тестирования и других методов контроля в соответствии с реальными учебными возможностями детей;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разрабатывать (осваивать) и применять современные психолого-педагогические технологии, основанные на знании законов развития личности и поведения в реальной и виртуальной среде;</w:t>
      </w:r>
    </w:p>
    <w:p w:rsidR="008B6790" w:rsidRDefault="003C1A91">
      <w:pPr>
        <w:pStyle w:val="defaultStyle"/>
        <w:numPr>
          <w:ilvl w:val="1"/>
          <w:numId w:val="10"/>
        </w:numPr>
      </w:pPr>
      <w:r>
        <w:lastRenderedPageBreak/>
        <w:t>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владеть ИКТ-компетентностями:</w:t>
      </w:r>
    </w:p>
    <w:p w:rsidR="008B6790" w:rsidRDefault="003C1A91">
      <w:pPr>
        <w:pStyle w:val="defaultStyle"/>
      </w:pPr>
      <w:r>
        <w:t>– общепользовательской ИКТ-компетентностью;</w:t>
      </w:r>
    </w:p>
    <w:p w:rsidR="008B6790" w:rsidRDefault="003C1A91">
      <w:pPr>
        <w:pStyle w:val="defaultStyle"/>
      </w:pPr>
      <w:r>
        <w:t>– общепедагогической ИКТ-компетентностью;</w:t>
      </w:r>
    </w:p>
    <w:p w:rsidR="008B6790" w:rsidRDefault="003C1A91">
      <w:pPr>
        <w:pStyle w:val="defaultStyle"/>
      </w:pPr>
      <w:r>
        <w:t>– предметно-педагогической ИКТ-компетентностью (отражающей профессиональную ИКТ-компетентность соответствующей области человеческой деятельности);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организовывать различные виды внеурочной деятельности: игровую, учебно-исследовательскую, художественно-продуктивную, культурно-досуговую с учетом возможностей образовательной организации, места жительства и историко-культурного своеобразия региона.</w:t>
      </w:r>
    </w:p>
    <w:p w:rsidR="008B6790" w:rsidRDefault="003C1A91">
      <w:pPr>
        <w:pStyle w:val="defaultStyle"/>
        <w:numPr>
          <w:ilvl w:val="0"/>
          <w:numId w:val="10"/>
        </w:numPr>
      </w:pPr>
      <w:r>
        <w:t xml:space="preserve">Для реализации трудовой функции «воспитательная деятельность» учитель должен уметь: 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строить воспитательную деятельность с учетом культурных различий детей, половозрастных и индивидуальных особенностей;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общаться с детьми, признавать их достоинство, понимая и принимая их;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создавать в учебных группах (классе, кружке, секции и т. п.) разновозрастные детско-взрослые общности обучающихся, их родителей (законных представителей) и педагогических работников;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управлять учебными группами с целью вовлечения обучающихся в процесс обучения и воспитания, мотивируя их учебно-познавательную деятельность;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анализировать реальное состояние дел в учебной группе, поддерживать в детском коллективе деловую, дружелюбную атмосферу;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защищать достоинство и интересы обучающихся, помогать детям, оказавшимся в конфликтной ситуации и (или) неблагоприятных условиях;</w:t>
      </w:r>
    </w:p>
    <w:p w:rsidR="008B6790" w:rsidRDefault="003C1A91">
      <w:pPr>
        <w:pStyle w:val="defaultStyle"/>
        <w:numPr>
          <w:ilvl w:val="1"/>
          <w:numId w:val="10"/>
        </w:numPr>
      </w:pPr>
      <w:r>
        <w:lastRenderedPageBreak/>
        <w:t>находить ценностный аспект учебного знания и информации, обеспечивать его понимание и переживание обучающимися;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владеть методами организации экскурсий, походов и экспедиций и т. п.;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сотрудничать с другими педагогическими работниками и другими специалистами в решении воспитательных задач.</w:t>
      </w:r>
    </w:p>
    <w:p w:rsidR="008B6790" w:rsidRDefault="003C1A91">
      <w:pPr>
        <w:pStyle w:val="defaultStyle"/>
        <w:numPr>
          <w:ilvl w:val="0"/>
          <w:numId w:val="10"/>
        </w:numPr>
      </w:pPr>
      <w:r>
        <w:t xml:space="preserve">Для реализации трудовой функции «развивающая деятельность» учитель должен уметь: 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владеть профессиональной установкой на оказание помощи любому ребенку вне зависимости от его реальных учебных возможностей, особенностей в поведении, состояния психического и физического здоровья;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использовать в практике своей работы психологические подходы: культурно-исторический, деятельностный и развивающий;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осуществлять (совместно с психологом и другими специалистами) психолого-педагогическое сопровождение основных общеобразовательных программ;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понимать документацию специалистов (психологов, дефектологов, логопедов и т. д.);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составлять (совместно с психологом и другими специалистами) психолого-педагогическую характеристику (портрет) личности обучающегося;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разрабатывать и реализовывать индивидуальные образовательные маршруты, индивидуальные программы развития и индивидуально-ориентированные образовательные программы с учетом личностных и возрастных особенностей обучающихся;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владеть стандартизированными методами психодиагностики личностных характеристик и возрастных особенностей обучающихся;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оценивать образовательные результаты: формируемые в преподаваемом предмете предметные и метапредметные компетенции, а также осуществлять (совместно с психологом) мониторинг личностных характеристик;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формировать детско-взрослые сообщества.</w:t>
      </w:r>
    </w:p>
    <w:p w:rsidR="008B6790" w:rsidRDefault="003C1A91">
      <w:pPr>
        <w:pStyle w:val="defaultStyle"/>
        <w:numPr>
          <w:ilvl w:val="0"/>
          <w:numId w:val="10"/>
        </w:numPr>
      </w:pPr>
      <w:r>
        <w:t xml:space="preserve">Для ведения педагогической деятельности по реализации программ основного и среднего общего образования учитель должен уметь: </w:t>
      </w:r>
    </w:p>
    <w:p w:rsidR="008B6790" w:rsidRDefault="003C1A91">
      <w:pPr>
        <w:pStyle w:val="defaultStyle"/>
        <w:numPr>
          <w:ilvl w:val="1"/>
          <w:numId w:val="10"/>
        </w:numPr>
      </w:pPr>
      <w:r>
        <w:lastRenderedPageBreak/>
        <w:t>применять современные образовательные технологии, включая информационные, а также цифровые образовательные ресурсы;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проводить учебные занятия, опираясь на достижения в области педагогической и психологической наук, возрастной физиологии и школьной гигиены, а также современных информационных технологий и методик обучения;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планировать и осуществлять учебный процесс в соответствии с основной общеобразовательной программой;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разрабатывать рабочую программу по предмету, курсу на основе примерных основных общеобразовательных программ и обеспечивать ее выполнение;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организовать самостоятельную деятельность обучающихся, в том числе исследовательскую;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разрабатывать и реализовывать проблемное обучение, осуществлять связь обучения по предмету (курсу, программе) с практикой, обсуждать с обучающимися актуальные события современности;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осуществлять контрольно-оценочную деятельность в образовательном процессе;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использовать современные способы оценивания в условиях информационно-коммуникационных технологий (ведение электронных форм документации, в т. ч. электронного журнала и дневников обучающихся);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использовать разнообразные формы, приемы, методы и средства обучения, в том числе по индивидуальным учебным планам, ускоренным курсам в рамках федеральных государственных образовательных стандартов основного общего образования и среднего общего образования;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владеть основами работы с текстовыми редакторами, электронными таблицами, электронной почтой и браузерами, мультимедийным оборудованием;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владеть методами убеждения, аргументации своей позиции;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устанавливать контакты с обучающимися разного возраста и их родителями (законными представителями), другими педагогическими и иными работниками;</w:t>
      </w:r>
    </w:p>
    <w:p w:rsidR="008B6790" w:rsidRDefault="003C1A91">
      <w:pPr>
        <w:pStyle w:val="defaultStyle"/>
        <w:numPr>
          <w:ilvl w:val="1"/>
          <w:numId w:val="10"/>
        </w:numPr>
      </w:pPr>
      <w:r>
        <w:t>владеть технологиями диагностики причин конфликтных ситуаций, их профилактики и разрешения.</w:t>
      </w:r>
    </w:p>
    <w:p w:rsidR="008B6790" w:rsidRDefault="003C1A91">
      <w:pPr>
        <w:pStyle w:val="Heading2KD"/>
      </w:pPr>
      <w:r>
        <w:lastRenderedPageBreak/>
        <w:t>2. Должностные обязанности</w:t>
      </w:r>
    </w:p>
    <w:p w:rsidR="008B6790" w:rsidRDefault="003C1A91">
      <w:pPr>
        <w:pStyle w:val="defaultStyle"/>
        <w:numPr>
          <w:ilvl w:val="0"/>
          <w:numId w:val="11"/>
        </w:numPr>
      </w:pPr>
      <w:r>
        <w:t>Учитель обязан: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добросовестно исполнять свои трудовые обязанности, возложенные на него трудовым договором и настоящей должностной инструкцией.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соблюдать правила внутреннего трудового распорядка.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соблюдать трудовую дисциплину.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выполнять установленные нормы труда.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бережно относиться к имуществу работодателя (в т. ч.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т. ч.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осуществлять свою деятельность на высоком профессиональном уровне, обеспечивать в полном объеме реализацию преподаваемых учебных предмета, курса, дисциплины (модуля) в соответствии с утвержденной рабочей программой.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соблюдать правовые, нравственные и этические нормы, следовать требованиям профессиональной этики.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уважать честь, достоинство и репутацию обучающихся и других участников образовательных отношений.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обучающихся культуру здорового и безопасного образа жизни.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применять педагогически обоснованные и обеспечивающие высокое качество образования формы, методы обучения и воспитания.</w:t>
      </w:r>
    </w:p>
    <w:p w:rsidR="008B6790" w:rsidRDefault="003C1A91">
      <w:pPr>
        <w:pStyle w:val="defaultStyle"/>
        <w:numPr>
          <w:ilvl w:val="1"/>
          <w:numId w:val="11"/>
        </w:numPr>
      </w:pPr>
      <w:r>
        <w:lastRenderedPageBreak/>
        <w:t>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систематически повышать свой профессиональный уровень.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проходить аттестацию на соответствие занимаемой должности в порядке, установленном законодательством об образовании.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проходить в соответствии с трудовым законодательством предварительные при поступлении на работу и периодические медицинские осмотры, а также внеочередные медицинские осмотры по направлению работодателя.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проходить в установленном законодательством Российской Федерации порядке обучение и проверку знаний и навыков в области охраны труда.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соблюдать устав ОО, положение о специализированном структурном образовательном подразделении организации, осуществляющей обучение.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соблюдать правовые, нравственные и этические нормы, требования профессиональной этики.</w:t>
      </w:r>
    </w:p>
    <w:p w:rsidR="008B6790" w:rsidRDefault="003C1A91">
      <w:pPr>
        <w:pStyle w:val="defaultStyle"/>
        <w:numPr>
          <w:ilvl w:val="0"/>
          <w:numId w:val="11"/>
        </w:numPr>
      </w:pPr>
      <w:r>
        <w:t>При реализации общепедагогической функции «обучение» учитель обязан: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разрабатывать и реализовывать программы учебных дисциплин в рамках основной общеобразовательной программы;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осуществлять профессиональную деятельность в соответствии с требованиями федеральных государственных образовательных стандартов;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участвовать в разработке и реализации программы развития образовательной организации в целях создания безопасной и комфортной образовательной среды;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планировать и проводить учебные занятия;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систематически анализировать эффективность учебных занятий и подходов к обучению;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организовывать, осуществлять контроль и оценку учебных достижений, текущих и итоговых результатов освоения основной образовательной программы обучающимися;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формировать универсальные учебные действия;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lastRenderedPageBreak/>
        <w:t xml:space="preserve">формировать навыки, связанные с информационно-коммуникационными технологиями;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формировать мотивации к обучению;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давать объективную оценку знаний обучающихся на основе тестирования и других методов контроля в соответствии с реальными учебными возможностями детей. </w:t>
      </w:r>
    </w:p>
    <w:p w:rsidR="008B6790" w:rsidRDefault="003C1A91">
      <w:pPr>
        <w:pStyle w:val="defaultStyle"/>
        <w:numPr>
          <w:ilvl w:val="0"/>
          <w:numId w:val="11"/>
        </w:numPr>
      </w:pPr>
      <w:r>
        <w:t>При реализации трудовой функции «воспитательная деятельность» учитель обязан: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регулировать поведение обучающихся для обеспечения безопасной образовательной среды;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реализовывать современные, в том числе интерактивные, формы и методы воспитательной работы, используя их как на занятиях, так и во внеурочной деятельности;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осуществлять постановку воспитательных целей, способствующих развитию обучающихся независимо от их способностей и характера;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определять и принимать четкие правила поведения обучающихся в соответствии с уставом образовательной организации и правилами внутреннего распорядка образовательной организации;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проектировать и реализовывать воспитательные программы;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реализовывать воспитательные возможности различных видов деятельности ребенка (учебной, игровой, трудовой, спортивной, художественной и т. д.);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проектировать ситуации и события, развивающие эмоционально-ценностную сферу ребенка (культуру переживаний и ценностные ориентации ребенка);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оказывать помощь и поддержку в организации деятельности ученических органов самоуправления;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создавать, поддерживать уклад, атмосферу и традиции жизни образовательной организации;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развивать у обучающихся познавательную активность, самостоятельность, инициативу, творческие способности, формирование гражданской позиции, способности к труду и жизни в условиях современного мира, формировать у обучающихся культуру здорового и безопасного образа жизни;</w:t>
      </w:r>
    </w:p>
    <w:p w:rsidR="008B6790" w:rsidRDefault="003C1A91">
      <w:pPr>
        <w:pStyle w:val="defaultStyle"/>
        <w:numPr>
          <w:ilvl w:val="1"/>
          <w:numId w:val="11"/>
        </w:numPr>
      </w:pPr>
      <w:r>
        <w:lastRenderedPageBreak/>
        <w:t>формировать толерантность и навыки поведения в изменяющейся поликультурной среде;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использовать конструктивные воспитательные усилия родителей (законных представителей) обучающихся, оказывать помощь семье в решении вопросов воспитания ребенка.</w:t>
      </w:r>
    </w:p>
    <w:p w:rsidR="008B6790" w:rsidRDefault="003C1A91">
      <w:pPr>
        <w:pStyle w:val="defaultStyle"/>
        <w:numPr>
          <w:ilvl w:val="0"/>
          <w:numId w:val="11"/>
        </w:numPr>
      </w:pPr>
      <w:r>
        <w:t>При реализации трудовой функции «развивающая деятельность» учитель обязан: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выявлять в ходе наблюдения поведенческие и личностные проблемы обучающихся, связанные с особенностями их развития;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оценивать параметры и проектировать психологически безопасную и комфортную образовательную среду, разрабатывать программы профилактики различных форм насилия в школе;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применять инструментарий и методы диагностики и оценки показателей уровня и динамики развития ребенка;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осваивать и применять психолого-педагогические технологии (в т. ч. инклюзивные), необходимые для адресной работы с различными контингентами учащихся: одаренные дети, социально уязвимые дети, дети, попавшие в трудные жизненные ситуации, дети-мигранты, дети-сироты, дети с особыми образовательными потребностями (аутисты, дети с синдромом дефицита внимания и гиперактивностью и др.), дети с ограниченными возможностями здоровья, дети с девиациями поведения, дети с зависимостью;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оказывать адресную помощь обучающимся;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взаимодействовать с другими специалистами в рамках психолого-медико-педагогического консилиума;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участвовать совместно с другими специалистами в разработке и реализовывать индивидуальный учебный план;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осваивать и адекватно применять специальные технологии и методы, позволяющие проводить коррекционно-развивающую работу;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способности к труду и </w:t>
      </w:r>
      <w:r>
        <w:lastRenderedPageBreak/>
        <w:t>жизни в условиях современного мира, формировать у обучающихся культуру здорового и безопасного образа жизни;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формировать и реализовывать программы развития универсальных учебных действий, образцов и ценностей социального поведения, навыков поведения в мире виртуальной реальности и социальных сетях, формировать толерантность и позитивные образцы поликультурного общения;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формировать систему регуляции поведения и деятельности обучающихся.</w:t>
      </w:r>
    </w:p>
    <w:p w:rsidR="008B6790" w:rsidRDefault="003C1A91">
      <w:pPr>
        <w:pStyle w:val="defaultStyle"/>
        <w:numPr>
          <w:ilvl w:val="0"/>
          <w:numId w:val="11"/>
        </w:numPr>
      </w:pPr>
      <w:r>
        <w:t xml:space="preserve">При ведении педагогической деятельности по реализации программ основного и среднего общего образования учитель обязан: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формировать общекультурные компетенции и понимание места предмета в общей картине мира;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определять на основе анализа учебной деятельности обучающегося оптимальные (в том или ином предметном образовательном контексте) способы его обучения и развития;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определять совместно с обучающимся, его родителями (законными представителями), другими участниками образовательного процесса (педагог-психолог, учитель-дефектолог, методист и т. д.) зоны его ближайшего развития, разрабатывать и реализовывать (при необходимости) индивидуальный образовательный маршрут и индивидуальную программу развития обучающихся;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планировать специализированный образовательный процесс для группы, класса и (или) отдельных контингентов обучающихся с выдающимися способностями и (или) особыми образовательными потребностями на основе имеющихся типовых программ и собственных разработок с учетом специфики состава обучающихся, уточнять и модифицировать планирование;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применять специальные языковые программы (в т. ч. русского как иностранного), программы повышения языковой культуры и развития навыков поликультурного общения;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совместно с учащимися использовать иноязычные источники информации, инструменты перевода, произношения;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организовывать олимпиады, конференции, турниры, математические и лингвистические игры в школе и т. д.</w:t>
      </w:r>
    </w:p>
    <w:p w:rsidR="008B6790" w:rsidRDefault="003C1A91">
      <w:pPr>
        <w:pStyle w:val="defaultStyle"/>
        <w:numPr>
          <w:ilvl w:val="0"/>
          <w:numId w:val="11"/>
        </w:numPr>
      </w:pPr>
      <w:r>
        <w:lastRenderedPageBreak/>
        <w:t>При реализации основной образовательной программы основного общего образования учитель обеспечивает достижение требований к результатам обучающихся: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Личностным, включающим готовность и способность обучающихся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социуме.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Метапредметным, включающим освоенные обучающимися межпредметные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траектории.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Предметным, включающим освоенные обучающимися в ходе изучения учебного предмета умения,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</w:t>
      </w:r>
    </w:p>
    <w:p w:rsidR="008B6790" w:rsidRDefault="003C1A91">
      <w:pPr>
        <w:pStyle w:val="defaultStyle"/>
        <w:numPr>
          <w:ilvl w:val="2"/>
          <w:numId w:val="11"/>
        </w:numPr>
      </w:pPr>
      <w:r>
        <w:t>При реализации образовательной программы по географии учитель обеспечивает достижение требований к следующим предметным результатам обучающихся:</w:t>
      </w:r>
    </w:p>
    <w:p w:rsidR="008B6790" w:rsidRDefault="003C1A91">
      <w:pPr>
        <w:pStyle w:val="defaultStyle"/>
      </w:pPr>
      <w:r>
        <w:t>а) формирование представлений о географии, ее роли в освоении планеты человеком, о географических знаниях как компоненте научной картины мира, их необходимости для решения современных практических задач человечества и своей страны, в том числе задачи охраны окружающей среды и рационального природопользования;</w:t>
      </w:r>
    </w:p>
    <w:p w:rsidR="008B6790" w:rsidRDefault="003C1A91">
      <w:pPr>
        <w:pStyle w:val="defaultStyle"/>
      </w:pPr>
      <w:r>
        <w:t>б)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целостном, многообразном и быстро изменяющемся мире и адекватной ориентации в нем;</w:t>
      </w:r>
    </w:p>
    <w:p w:rsidR="008B6790" w:rsidRDefault="003C1A91">
      <w:pPr>
        <w:pStyle w:val="defaultStyle"/>
      </w:pPr>
      <w:r>
        <w:lastRenderedPageBreak/>
        <w:t>в) 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времени, основных этапах ее географического освоения, особенностях природы, жизни, культуры и хозяйственной деятельности людей, экологических проблемах на разных материках и в отдельных странах;</w:t>
      </w:r>
    </w:p>
    <w:p w:rsidR="008B6790" w:rsidRDefault="003C1A91">
      <w:pPr>
        <w:pStyle w:val="defaultStyle"/>
      </w:pPr>
      <w:r>
        <w:t>г) 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среды, в том числе ее экологических параметров;</w:t>
      </w:r>
    </w:p>
    <w:p w:rsidR="008B6790" w:rsidRDefault="003C1A91">
      <w:pPr>
        <w:pStyle w:val="defaultStyle"/>
      </w:pPr>
      <w:r>
        <w:t>д) овладение основами картографической грамотности и использования географической карты как одного из языков международного общения;</w:t>
      </w:r>
    </w:p>
    <w:p w:rsidR="008B6790" w:rsidRDefault="003C1A91">
      <w:pPr>
        <w:pStyle w:val="defaultStyle"/>
      </w:pPr>
      <w:r>
        <w:t>е) овладение основными навыками нахождения, использования и презентации географической информации;</w:t>
      </w:r>
    </w:p>
    <w:p w:rsidR="008B6790" w:rsidRDefault="003C1A91">
      <w:pPr>
        <w:pStyle w:val="defaultStyle"/>
      </w:pPr>
      <w:r>
        <w:t>ж) формирование умений и навыков использования разнообразных географических знаний в повседневной жизни для объяснения и оценки явлений и процессов, самостоятельного оценивания уровня безопасности окружающей среды, адаптации к условиям территории проживания, соблюдения мер безопасности в случае природных стихийных бедствий и техногенных катастроф;</w:t>
      </w:r>
    </w:p>
    <w:p w:rsidR="008B6790" w:rsidRDefault="003C1A91">
      <w:pPr>
        <w:pStyle w:val="defaultStyle"/>
      </w:pPr>
      <w:r>
        <w:t>з) формирование представлений об особенностях деятельности людей, ведущей к возникновению и развитию или решению экологических проблем на различных территориях и акваториях, умений и навыков безопасного и экологически целесообразного поведения в окружающей среде.</w:t>
      </w:r>
    </w:p>
    <w:p w:rsidR="008B6790" w:rsidRDefault="003C1A91">
      <w:pPr>
        <w:pStyle w:val="defaultStyle"/>
        <w:numPr>
          <w:ilvl w:val="0"/>
          <w:numId w:val="11"/>
        </w:numPr>
      </w:pPr>
      <w:r>
        <w:t>В рамках выполнения другой педагогической работы учитель обязан: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самостоятельно готовиться к осуществлению образовательной деятельности и выполнению обязанностей по обучению, воспитанию обучающихся и (или) организации образовательной деятельности;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участвовать в разработке рабочих программ предметов, курсов, дисциплин (модулей);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изучать индивидуальные способности, интересы и склонности обучающихся;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вести журнал и дневники обучающихся в электронной (либо в бумажной форме);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оказывать методическую, диагностическую и консультативную помощь родителям (иным законным представителям) обучающихся;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выполнять обязанности, связанные с участием в работе педагогических советов, методических советов (объединений), работой по проведению родительских собраний;</w:t>
      </w:r>
    </w:p>
    <w:p w:rsidR="008B6790" w:rsidRDefault="003C1A91">
      <w:pPr>
        <w:pStyle w:val="defaultStyle"/>
        <w:numPr>
          <w:ilvl w:val="1"/>
          <w:numId w:val="11"/>
        </w:numPr>
      </w:pPr>
      <w:r>
        <w:lastRenderedPageBreak/>
        <w:t>выполнять дополнительную индивидуальную и (или) групповую работу с обучающимися, участвовать в оздоровительных, воспитательных и других мероприятиях, проводимых в целях реализации образовательной программы в организации, включая участие в концертной деятельности, конкурсах, состязаниях, спортивных соревнованиях, тренировочных сборах, экскурсиях, других формах учебной деятельности;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выполнять дополнительные виды работ, непосредственно связанные с образовательной деятельностью, на условиях дополнительной оплаты (классное руководство, проверка письменных работ, заведование кабинетами, лабораториями, мастерскими, учебно-опытными участками, руководство методическими объединениями, другими видами работ, предусмотренными трудовым договором);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участвовать в периодических кратковременных дежурствах в организации в период осуществления образовательного процесса, которые организуются в целях подготовки к проведению занятий, наблюдением за выполнением режима дня обучающимися, обеспечения порядка и дисциплины в течение учебного времени, в том числе во время перерывов между занятиями, устанавливаемых для отдыха обучающихся различной степени активности, приема ими пищи.</w:t>
      </w:r>
    </w:p>
    <w:p w:rsidR="008B6790" w:rsidRDefault="003C1A91">
      <w:pPr>
        <w:pStyle w:val="defaultStyle"/>
        <w:numPr>
          <w:ilvl w:val="0"/>
          <w:numId w:val="11"/>
        </w:numPr>
      </w:pPr>
      <w:r>
        <w:t>Учитель, в случае поручения ему работы по классному руководству, обязан: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осуществлять деятельность по классному руководству на основе устава ОО, иных локальных нормативных актов, анализа предыдущей деятельности, позитивных и негативных тенденций общественной жизни, личностно ориентированного подхода к обучающимся с учетом актуальных задач, стоящих перед педагогическим коллективом ОО, и ситуации в коллективе класса, межэтнических и межконфессиональных отношений;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создавать условия для саморазвития и самореализации личности обучающегося, его успешной социализации в обществе;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способствовать формированию и развитию коллектива класса;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создавать благоприятные психолого-педагогические условия для развития личности, самоутверждения каждого обучающегося, сохранения неповторимости и раскрытия его потенциальных способностей;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способствовать формированию здорового образа жизни обучающихся;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lastRenderedPageBreak/>
        <w:t>организовывать системы отношений через разнообразные формы воспитывающей деятельности коллектива класса;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защищать права и интересы обучающихся;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организовывать системную работу с обучающимися в классе;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гуманизировать отношения между обучающимися, между обучающимися и педагогическими работниками;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формировать у обучающихся нравственные смыслы и духовные ориентиры;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организовывать социально значимую творческую деятельность обучающихся;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обеспечивать связи ОО с семьей;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устанавливать контакты с родителями (иными законными представителями) обучающихся, оказывать им помощь в воспитании обучающихся (лично, через психолога, социального педагога, педагога дополнительного образования);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проводить консультации, беседы с родителями (иными законными представителями) обучающихся;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взаимодействовать с педагогическими работниками, а также с учебно-вспомогательным персоналом ОО;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организовывать в классе образовательный процесс, оптимальный для развития положительного потенциала личности обучающихся в рамках деятельности коллектива ОО;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организовывать воспитательную работу с обучающимися через проведение «малых педсоветов», педагогических консилиумов, тематических и других мероприятий;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стимулировать и учитывать разнообразную деятельность обучающихся, в том числе в системе дополнительного образования детей;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взаимодействовать с каждым обучающимся и коллективом класса в целом;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вести документацию (классный журнал, личные дела обучающихся, план работы классного руководителя);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регулировать межличностные отношения между обучающимися;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lastRenderedPageBreak/>
        <w:t>устанавливать взаимодействие между педагогическими работниками и обучающимися;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содействовать общему благоприятному психологическому климату в коллективе класса;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оказывать помощь обучающимся в формировании коммуникативных качеств;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изучать индивидуальные особенности обучающихся и динамику их развития;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определять состояние и перспективы развития коллектива класса;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контролировать успеваемость каждого обучающегося;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контролировать посещаемость учебных занятий обучающимися;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использовать при осуществлении классного руководства различные формы работы (индивидуальные, групповые, коллективные);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учитывать принципы организации образовательного процесса, возможности, интересы и потребности обучающихся, внешние условия;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обеспечивать целостность содержания, форм и методов социально значимой творческой деятельности обучающихся в классе.</w:t>
      </w:r>
    </w:p>
    <w:p w:rsidR="008B6790" w:rsidRDefault="003C1A91">
      <w:pPr>
        <w:pStyle w:val="defaultStyle"/>
        <w:numPr>
          <w:ilvl w:val="0"/>
          <w:numId w:val="11"/>
        </w:numPr>
      </w:pPr>
      <w:r>
        <w:t xml:space="preserve">В случае поручения обязанностей по заведованию кабинетом учитель обязан: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осуществлять деятельность по заведованию кабинетом с учетом действующего законодательства и внутренней документации ОО, регулирующей такую деятельность;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принимать меры, направленные на соблюдение санитарно-эпидемиологических требований в помещении закрепленного кабинета;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устранять самостоятельно возникающие нарушения санитарно-эпидемиологических и других требований, а при невозможности устранения своевременно докладывать о выявлении нарушения руководителю ОО;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способствовать развитию материально-технической базы кабинета (при ее наличии), в том числе посредством инициирования предложений об ее улучшении;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обеспечивать надлежащий контроль за использованием имущества, находящегося в закрепленном кабинете; </w:t>
      </w:r>
    </w:p>
    <w:p w:rsidR="008B6790" w:rsidRDefault="003C1A91">
      <w:pPr>
        <w:pStyle w:val="defaultStyle"/>
        <w:numPr>
          <w:ilvl w:val="1"/>
          <w:numId w:val="11"/>
        </w:numPr>
      </w:pPr>
      <w:r>
        <w:lastRenderedPageBreak/>
        <w:t xml:space="preserve">вести необходимую документацию, связанную с выполнением возложенных обязанностей. </w:t>
      </w:r>
    </w:p>
    <w:p w:rsidR="008B6790" w:rsidRDefault="003C1A91">
      <w:pPr>
        <w:pStyle w:val="defaultStyle"/>
        <w:numPr>
          <w:ilvl w:val="0"/>
          <w:numId w:val="11"/>
        </w:numPr>
      </w:pPr>
      <w:r>
        <w:t>В случае поручения обязанностей по проверке письменных работ учитель: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осуществляет проверку письменных работ в установленном порядке;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осуществляет контрольно-оценочную деятельность в рамках реализации рабочей программы;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маркирует в проверяемых работах выявленные ошибки и недочеты;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в случаях и в порядке, предусмотренном локальным нормативным актом, ведет учет образовательных результатов;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в случаях и в порядке, предусмотренном локальным нормативным актом, документирует полученные результаты. </w:t>
      </w:r>
    </w:p>
    <w:p w:rsidR="008B6790" w:rsidRDefault="003C1A91">
      <w:pPr>
        <w:pStyle w:val="defaultStyle"/>
        <w:numPr>
          <w:ilvl w:val="0"/>
          <w:numId w:val="11"/>
        </w:numPr>
      </w:pPr>
      <w:r>
        <w:t>При поручении обязанностей по развитию одаренности обучающихся учитель обязан: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осуществлять педагогическое сопровождение одаренных детей в соответствии с локальным нормативным актом ОО;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осуществлять мониторинг возможностей и способностей обучающихся;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участвовать в выявлении обучающихся, проявивших выдающиеся способности;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участвовать в построении индивидуальных образовательных траекторий одаренных обучающихся;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оказывать консультационную, методическую, информационную помощь родителям (иным законным представителям) одаренных обучающихся;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корректировать программы и тематические планы для работы с одаренными обучающимися, включать задания повышенной сложности, творческого, научно-исследовательского уровней;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>осуществлять подготовку обучающихся к мероприятиям, связанным с проявлением одаренности;</w:t>
      </w:r>
    </w:p>
    <w:p w:rsidR="008B6790" w:rsidRDefault="003C1A91">
      <w:pPr>
        <w:pStyle w:val="defaultStyle"/>
        <w:numPr>
          <w:ilvl w:val="1"/>
          <w:numId w:val="11"/>
        </w:numPr>
      </w:pPr>
      <w:r>
        <w:t xml:space="preserve">сопровождать обучающихся на мероприятия связанные с проявлением одаренности. </w:t>
      </w:r>
    </w:p>
    <w:p w:rsidR="008B6790" w:rsidRDefault="003C1A91">
      <w:pPr>
        <w:pStyle w:val="Heading2KD"/>
      </w:pPr>
      <w:r>
        <w:t>3. Права</w:t>
      </w:r>
    </w:p>
    <w:p w:rsidR="008B6790" w:rsidRDefault="003C1A91">
      <w:pPr>
        <w:pStyle w:val="defaultStyle"/>
        <w:numPr>
          <w:ilvl w:val="0"/>
          <w:numId w:val="12"/>
        </w:numPr>
      </w:pPr>
      <w:r>
        <w:lastRenderedPageBreak/>
        <w:t>Учитель имеет право на: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заключение, изменение и расторжение трудового договора в порядке и на условиях, которые установлены Трудовым Кодексом РФ, иными федеральными законами;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предоставление ему работы, обусловленной трудовым договором;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отдых, обеспечиваемый установлением сокращенного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подготовку и дополнительное профессиональное образование в порядке, установленном Трудовым Кодексом РФ, иными федеральными законами, в том числе дополнительное профессиональное образование по профилю педагогической деятельности не реже чем один раз в три года;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объединение, включая право на создание профессиональных организаций (профессиональных союзов) и вступление в них для защиты своих трудовых прав, свобод и законных интересов в формах и в порядке, которые установлены законодательством Российской Федерации;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формах;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защиту своих трудовых прав, свобод и законных интересов всеми не запрещенными законом способами;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разрешение индивидуальных и коллективных трудовых споров в порядке, установленном Трудовым Кодексом РФ, иными федеральными законами;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lastRenderedPageBreak/>
        <w:t>обязательное социальное страхование в случаях, предусмотренных федеральными законами.</w:t>
      </w:r>
    </w:p>
    <w:p w:rsidR="008B6790" w:rsidRDefault="003C1A91">
      <w:pPr>
        <w:pStyle w:val="defaultStyle"/>
        <w:numPr>
          <w:ilvl w:val="0"/>
          <w:numId w:val="12"/>
        </w:numPr>
      </w:pPr>
      <w:r>
        <w:t>Учитель имеет право на обеспечение защиты персональных данных, хранящихся у работодателя в том числе на: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полную информацию о его персональных данных и обработке этих данных;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свободный бесплатный доступ к своим персональным данным, включая право на получение копий любой записи, содержащей персональные данные работника, за исключением случаев, предусмотренных федеральным законом;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определение своих представителей для защиты своих персональных данных;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доступ к медицинской документации, отражающей состояние его здоровья, с помощью медицинского работника по его выбору;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 xml:space="preserve">требование об исключении или исправлении неверных или неполных персональных данных, а также данных, обработанных с нарушением требований Трудового Кодекса РФ или иного федерального закона; </w:t>
      </w:r>
    </w:p>
    <w:p w:rsidR="008B6790" w:rsidRDefault="003C1A91">
      <w:pPr>
        <w:pStyle w:val="defaultStyle"/>
        <w:numPr>
          <w:ilvl w:val="1"/>
          <w:numId w:val="12"/>
        </w:numPr>
      </w:pPr>
      <w:r>
        <w:t xml:space="preserve">подачу в письменной форме заявления с соответствующим обоснованием работодателю о своем несогласии в случае отказа работодателя от исключения или исправления персональных данных; 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дополнение собственной точкой зрения персональных данных оценочного характера;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требование об извещении работодателем всех лиц, которым ранее были сообщены неверные или неполные персональные данные работника, обо всех произведенных в них исключениях, исправлениях или дополнениях;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обжалование в суд любых неправомерных действий или бездействия работодателя при обработке и защите его персональных данных.</w:t>
      </w:r>
    </w:p>
    <w:p w:rsidR="008B6790" w:rsidRDefault="003C1A91">
      <w:pPr>
        <w:pStyle w:val="defaultStyle"/>
        <w:numPr>
          <w:ilvl w:val="0"/>
          <w:numId w:val="12"/>
        </w:numPr>
      </w:pPr>
      <w:r>
        <w:t xml:space="preserve">Учитель имеет право в случае задержки выплаты заработной платы на срок более 15 дней, известив работодателя в письменной форме, приостановить работу на весь период до выплаты задержанной суммы. </w:t>
      </w:r>
    </w:p>
    <w:p w:rsidR="008B6790" w:rsidRDefault="003C1A91">
      <w:pPr>
        <w:pStyle w:val="defaultStyle"/>
        <w:numPr>
          <w:ilvl w:val="0"/>
          <w:numId w:val="12"/>
        </w:numPr>
      </w:pPr>
      <w:r>
        <w:t>Учитель имеет право на гарантии и компенсации в случае совмещения работы с получением образования или в случае допуска к соисканию ученой степени кандидата наук или доктора наук в порядке, предусмотренном действующим законодательством.</w:t>
      </w:r>
    </w:p>
    <w:p w:rsidR="008B6790" w:rsidRDefault="003C1A91">
      <w:pPr>
        <w:pStyle w:val="defaultStyle"/>
        <w:numPr>
          <w:ilvl w:val="0"/>
          <w:numId w:val="12"/>
        </w:numPr>
      </w:pPr>
      <w:r>
        <w:lastRenderedPageBreak/>
        <w:t xml:space="preserve">Учитель имеет право на труд в условиях, отвечающих требованиям охраны труда, в том числе право на: 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получение полной достоверной информации от работодателя, соответствующих государственных органов и общественных организаций об условиях, требованиях и охране труда на рабочем месте, включая реализацию прав, предоставленных законодательством о специальной оценке условий труда,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обеспечение средствами индивидуальной и коллективной защиты в соответствии с требованиями охраны труда за счет средств работодателя;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обучение безопасным методам и приемам труда за счет средств работодателя;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дополнительное профессиональное образование за счет средств работодателя в случае ликвидации рабочего места вследствие нарушения требований охраны труда;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запрос о проведении проверки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другими федеральными органами исполнительной власти, осуществляющими государственный контроль (надзор) в установленной сфере деятельности, органами исполнительной власти, осуществляющими государственную экспертизу условий труда, а также органами профсоюзного контроля за соблюдением трудового законодательства и иных актов, содержащих нормы трудового права;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 xml:space="preserve">обращение в органы государственной власти Российской Федерации, органы государственной власти субъектов Российской Федерации и органы местного </w:t>
      </w:r>
      <w:r>
        <w:lastRenderedPageBreak/>
        <w:t>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охраны труда;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профессионального заболевания;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внеочередной медицинский осмотр в соответствии с медицинскими рекомендациями с сохранением за ним места работы (должности) и среднего заработка во время прохождения указанного медицинского осмотра;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гарантии и компенсации, установленные в соответствии с Трудовым Кодексом РФ, коллективным договором, соглашением, локальным нормативным актом, трудовым договором, если он занят на работах с вредными и (или) опасными условиями труда.</w:t>
      </w:r>
    </w:p>
    <w:p w:rsidR="008B6790" w:rsidRDefault="003C1A91">
      <w:pPr>
        <w:pStyle w:val="defaultStyle"/>
        <w:numPr>
          <w:ilvl w:val="0"/>
          <w:numId w:val="12"/>
        </w:numPr>
      </w:pPr>
      <w:r>
        <w:t xml:space="preserve">Учитель имеет право в целях самозащиты трудовых прав, известив работодателя или своего непосредственного руководителя либо иного представителя работодателя в письменной форме, отказаться от выполнения работы, не предусмотренной трудовым договором, а также отказаться от выполнения работы, которая непосредственно угрожает его жизни и здоровью, за исключением случаев, предусмотренных Трудовым Кодексом РФ и иными федеральными законами. </w:t>
      </w:r>
    </w:p>
    <w:p w:rsidR="008B6790" w:rsidRDefault="003C1A91">
      <w:pPr>
        <w:pStyle w:val="defaultStyle"/>
        <w:numPr>
          <w:ilvl w:val="0"/>
          <w:numId w:val="12"/>
        </w:numPr>
      </w:pPr>
      <w:r>
        <w:t>Учитель имеет право на обращение в комиссию по трудовым спорам и рассмотрение его заявления в десятидневный срок со дня его подачи.</w:t>
      </w:r>
    </w:p>
    <w:p w:rsidR="008B6790" w:rsidRDefault="003C1A91">
      <w:pPr>
        <w:pStyle w:val="defaultStyle"/>
        <w:numPr>
          <w:ilvl w:val="0"/>
          <w:numId w:val="12"/>
        </w:numPr>
      </w:pPr>
      <w:r>
        <w:t>Учитель имеет право на забастовку в порядке, предусмотренном законодательством.</w:t>
      </w:r>
    </w:p>
    <w:p w:rsidR="008B6790" w:rsidRDefault="003C1A91">
      <w:pPr>
        <w:pStyle w:val="defaultStyle"/>
        <w:numPr>
          <w:ilvl w:val="0"/>
          <w:numId w:val="12"/>
        </w:numPr>
      </w:pPr>
      <w:r>
        <w:t>Учитель имеет право на: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свободу выражения своего мнения, свободу от вмешательства в профессиональную деятельность;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свободу выбора и использования педагогически обоснованных форм, средств, методов обучения и воспитания;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творческую инициативу, разработку и применение авторских программ и методов обучения и воспитания в пределах реализуемой образовательной программы;</w:t>
      </w:r>
    </w:p>
    <w:p w:rsidR="008B6790" w:rsidRDefault="003C1A91">
      <w:pPr>
        <w:pStyle w:val="defaultStyle"/>
        <w:numPr>
          <w:ilvl w:val="1"/>
          <w:numId w:val="12"/>
        </w:numPr>
      </w:pPr>
      <w:r>
        <w:lastRenderedPageBreak/>
        <w:t>выбор учебных пособий, материалов и иных средств обучения и воспитания в соответствии с образовательной программой и в порядке, установленном законодательством об образовании;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участие в разработке образовательных программ и их компонентов;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осуществление научной, научно-технической, творческой, исследовательской деятельности, участие в экспериментальной и международной деятельности, разработках и во внедрении инноваций;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бесплатное пользование библиотеками и информационными ресурсами, а также доступ в порядке, установленном локальными нормативными актами ОО,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бесплатное пользование образовательными, методическими и научными услугами ОО, в порядке, установленном законодательством Российской Федерации или локальными нормативными актами ОО;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участие в управлении ОО, в том числе в коллегиальных органах управления, в порядке, установленном уставом ОО;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участие в обсуждении вопросов, относящихся к деятельности ОО, в том числе через органы управления и общественные организации;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обращение в комиссию по урегулированию споров между участниками образовательных отношений;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защиту профессиональной чести и достоинства, на справедливое и объективное расследование нарушения норм профессиональной этики.</w:t>
      </w:r>
    </w:p>
    <w:p w:rsidR="008B6790" w:rsidRDefault="003C1A91">
      <w:pPr>
        <w:pStyle w:val="defaultStyle"/>
        <w:numPr>
          <w:ilvl w:val="0"/>
          <w:numId w:val="12"/>
        </w:numPr>
      </w:pPr>
      <w:r>
        <w:t xml:space="preserve">Учитель имеет право на: 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сокращенную продолжительность рабочего времени в порядке, предусмотренном законодательством Российской Федерации;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ежегодный основной удлиненный оплачиваемый отпуск, продолжительность которого определяется Правительством Российской Федерации;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lastRenderedPageBreak/>
        <w:t>длительный отпуск сроком до одного года не реже чем через каждые десять лет непрерывной педагогической работы в порядке, установленном законодательством Российской Федерации;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досрочное назначение страховой пенсии по старости в порядке, установленном законодательством Российской Федерации;</w:t>
      </w:r>
    </w:p>
    <w:p w:rsidR="008B6790" w:rsidRDefault="003C1A91">
      <w:pPr>
        <w:pStyle w:val="defaultStyle"/>
        <w:numPr>
          <w:ilvl w:val="1"/>
          <w:numId w:val="12"/>
        </w:numPr>
      </w:pPr>
      <w:r>
        <w:t>иные трудовые права, меры социальной поддержки, установленные федеральными законами и законодательными актами регионального уровня.</w:t>
      </w:r>
    </w:p>
    <w:p w:rsidR="008B6790" w:rsidRDefault="003C1A91">
      <w:pPr>
        <w:pStyle w:val="Heading2KD"/>
      </w:pPr>
      <w:r>
        <w:t>4. Ответственность</w:t>
      </w:r>
    </w:p>
    <w:p w:rsidR="008B6790" w:rsidRDefault="003C1A91">
      <w:pPr>
        <w:pStyle w:val="defaultStyle"/>
      </w:pPr>
      <w:r>
        <w:t>Учитель, в соответствии с законодательством Российской Федерации, может быть подвергнут следующим видам ответственности:</w:t>
      </w:r>
    </w:p>
    <w:p w:rsidR="008B6790" w:rsidRDefault="003C1A91">
      <w:pPr>
        <w:pStyle w:val="defaultStyle"/>
        <w:numPr>
          <w:ilvl w:val="0"/>
          <w:numId w:val="13"/>
        </w:numPr>
      </w:pPr>
      <w:r>
        <w:t xml:space="preserve">дисциплинарной; </w:t>
      </w:r>
    </w:p>
    <w:p w:rsidR="008B6790" w:rsidRDefault="003C1A91">
      <w:pPr>
        <w:pStyle w:val="defaultStyle"/>
        <w:numPr>
          <w:ilvl w:val="0"/>
          <w:numId w:val="13"/>
        </w:numPr>
      </w:pPr>
      <w:r>
        <w:t xml:space="preserve">материальной; </w:t>
      </w:r>
    </w:p>
    <w:p w:rsidR="008B6790" w:rsidRDefault="003C1A91">
      <w:pPr>
        <w:pStyle w:val="defaultStyle"/>
        <w:numPr>
          <w:ilvl w:val="0"/>
          <w:numId w:val="13"/>
        </w:numPr>
      </w:pPr>
      <w:r>
        <w:t xml:space="preserve">административной; </w:t>
      </w:r>
    </w:p>
    <w:p w:rsidR="008B6790" w:rsidRDefault="003C1A91">
      <w:pPr>
        <w:pStyle w:val="defaultStyle"/>
        <w:numPr>
          <w:ilvl w:val="0"/>
          <w:numId w:val="13"/>
        </w:numPr>
      </w:pPr>
      <w:r>
        <w:t xml:space="preserve">гражданско-правовой; </w:t>
      </w:r>
    </w:p>
    <w:p w:rsidR="008B6790" w:rsidRDefault="003C1A91">
      <w:pPr>
        <w:pStyle w:val="defaultStyle"/>
        <w:numPr>
          <w:ilvl w:val="0"/>
          <w:numId w:val="13"/>
        </w:numPr>
      </w:pPr>
      <w:r>
        <w:t xml:space="preserve">уголовной. </w:t>
      </w:r>
    </w:p>
    <w:p w:rsidR="007A6C69" w:rsidRDefault="007A6C69" w:rsidP="007A6C69">
      <w:pPr>
        <w:pStyle w:val="defaultStyle"/>
        <w:rPr>
          <w:bCs/>
          <w:i/>
          <w:iCs/>
          <w:spacing w:val="1"/>
        </w:rPr>
      </w:pPr>
    </w:p>
    <w:p w:rsidR="007A6C69" w:rsidRDefault="007A6C69" w:rsidP="007A6C69">
      <w:pPr>
        <w:pStyle w:val="defaultStyle"/>
      </w:pPr>
      <w:r>
        <w:rPr>
          <w:bCs/>
          <w:i/>
          <w:iCs/>
          <w:spacing w:val="1"/>
        </w:rPr>
        <w:t xml:space="preserve">С должностной инструкцией ознакомлен (а), один экземпляр получил (а) и </w:t>
      </w:r>
      <w:r>
        <w:rPr>
          <w:bCs/>
          <w:i/>
          <w:iCs/>
        </w:rPr>
        <w:t>обязуюсь хранить его на рабочем месте.</w:t>
      </w:r>
    </w:p>
    <w:p w:rsidR="007A6C69" w:rsidRDefault="007A6C69" w:rsidP="007A6C69">
      <w:pPr>
        <w:pStyle w:val="defaultStyle"/>
        <w:jc w:val="center"/>
      </w:pPr>
      <w:r>
        <w:rPr>
          <w:b/>
          <w:bCs/>
        </w:rPr>
        <w:t>Лист ознакомления</w:t>
      </w:r>
    </w:p>
    <w:tbl>
      <w:tblPr>
        <w:tblStyle w:val="TableGridPHPDOCX"/>
        <w:tblOverlap w:val="never"/>
        <w:tblW w:w="5000" w:type="pct"/>
        <w:tblLook w:val="04A0"/>
      </w:tblPr>
      <w:tblGrid>
        <w:gridCol w:w="666"/>
        <w:gridCol w:w="3446"/>
        <w:gridCol w:w="2068"/>
        <w:gridCol w:w="2166"/>
        <w:gridCol w:w="2076"/>
      </w:tblGrid>
      <w:tr w:rsidR="007A6C69" w:rsidTr="007A6C69">
        <w:tc>
          <w:tcPr>
            <w:tcW w:w="3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6C69" w:rsidRDefault="007A6C69">
            <w:pPr>
              <w:pStyle w:val="defaultStyle"/>
              <w:jc w:val="center"/>
            </w:pPr>
            <w:r>
              <w:t>№ п/п</w:t>
            </w:r>
          </w:p>
        </w:tc>
        <w:tc>
          <w:tcPr>
            <w:tcW w:w="1653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:rsidR="007A6C69" w:rsidRDefault="007A6C69">
            <w:pPr>
              <w:pStyle w:val="defaultStyle"/>
              <w:jc w:val="center"/>
            </w:pPr>
            <w:r>
              <w:t>Фамилия И. О.</w:t>
            </w:r>
          </w:p>
        </w:tc>
        <w:tc>
          <w:tcPr>
            <w:tcW w:w="992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:rsidR="007A6C69" w:rsidRDefault="007A6C69">
            <w:pPr>
              <w:pStyle w:val="defaultStyle"/>
              <w:jc w:val="center"/>
            </w:pPr>
            <w:r>
              <w:t>Подпись работника</w:t>
            </w:r>
          </w:p>
        </w:tc>
        <w:tc>
          <w:tcPr>
            <w:tcW w:w="1039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:rsidR="007A6C69" w:rsidRDefault="007A6C69">
            <w:pPr>
              <w:pStyle w:val="defaultStyle"/>
              <w:jc w:val="center"/>
            </w:pPr>
            <w:r>
              <w:t>Дата ознакомления</w:t>
            </w:r>
          </w:p>
        </w:tc>
        <w:tc>
          <w:tcPr>
            <w:tcW w:w="996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:rsidR="007A6C69" w:rsidRDefault="007A6C69">
            <w:pPr>
              <w:pStyle w:val="defaultStyle"/>
              <w:jc w:val="center"/>
            </w:pPr>
            <w:r>
              <w:t>Примечание</w:t>
            </w:r>
          </w:p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  <w:tr w:rsidR="007A6C69" w:rsidTr="007A6C69">
        <w:tc>
          <w:tcPr>
            <w:tcW w:w="3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653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2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1039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  <w:tc>
          <w:tcPr>
            <w:tcW w:w="996" w:type="pc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7A6C69" w:rsidRDefault="007A6C69"/>
        </w:tc>
      </w:tr>
    </w:tbl>
    <w:p w:rsidR="007A6C69" w:rsidRDefault="007A6C69" w:rsidP="007A6C69">
      <w:pPr>
        <w:pStyle w:val="a3"/>
        <w:ind w:left="0"/>
      </w:pPr>
    </w:p>
    <w:p w:rsidR="003C1A91" w:rsidRDefault="003C1A91" w:rsidP="007A6C69">
      <w:pPr>
        <w:pStyle w:val="defaultStyle"/>
      </w:pPr>
    </w:p>
    <w:sectPr w:rsidR="003C1A91" w:rsidSect="000F6147">
      <w:headerReference w:type="default" r:id="rId8"/>
      <w:headerReference w:type="first" r:id="rId9"/>
      <w:pgSz w:w="11906" w:h="16838" w:code="9"/>
      <w:pgMar w:top="1135" w:right="565" w:bottom="1135" w:left="113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338" w:rsidRDefault="00FE5338" w:rsidP="006E0FDA">
      <w:pPr>
        <w:spacing w:after="0" w:line="240" w:lineRule="auto"/>
      </w:pPr>
      <w:r>
        <w:separator/>
      </w:r>
    </w:p>
  </w:endnote>
  <w:endnote w:type="continuationSeparator" w:id="1">
    <w:p w:rsidR="00FE5338" w:rsidRDefault="00FE5338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338" w:rsidRDefault="00FE5338" w:rsidP="006E0FDA">
      <w:pPr>
        <w:spacing w:after="0" w:line="240" w:lineRule="auto"/>
      </w:pPr>
      <w:r>
        <w:separator/>
      </w:r>
    </w:p>
  </w:footnote>
  <w:footnote w:type="continuationSeparator" w:id="1">
    <w:p w:rsidR="00FE5338" w:rsidRDefault="00FE5338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90" w:rsidRDefault="00F85771">
    <w:pPr>
      <w:jc w:val="center"/>
      <w:rPr>
        <w:sz w:val="28"/>
        <w:szCs w:val="28"/>
      </w:rPr>
    </w:pPr>
    <w:r w:rsidRPr="00F85771">
      <w:fldChar w:fldCharType="begin"/>
    </w:r>
    <w:r w:rsidR="003C1A91">
      <w:instrText>PAGE \* MERGEFORMAT</w:instrText>
    </w:r>
    <w:r w:rsidRPr="00F85771">
      <w:fldChar w:fldCharType="separate"/>
    </w:r>
    <w:r w:rsidR="008A55BD" w:rsidRPr="008A55BD">
      <w:rPr>
        <w:noProof/>
        <w:sz w:val="28"/>
        <w:szCs w:val="28"/>
      </w:rPr>
      <w:t>25</w:t>
    </w:r>
    <w:r>
      <w:rPr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DD" w:rsidRDefault="003C1A91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234"/>
    <w:multiLevelType w:val="multilevel"/>
    <w:tmpl w:val="DB60A88E"/>
    <w:lvl w:ilvl="0">
      <w:start w:val="1"/>
      <w:numFmt w:val="decimal"/>
      <w:suff w:val="space"/>
      <w:lvlText w:val="1.%1."/>
      <w:lvlJc w:val="left"/>
      <w:pPr>
        <w:ind w:left="0" w:hanging="360"/>
      </w:pPr>
    </w:lvl>
    <w:lvl w:ilvl="1">
      <w:start w:val="1"/>
      <w:numFmt w:val="decimal"/>
      <w:suff w:val="space"/>
      <w:lvlText w:val="1.%1.%2."/>
      <w:lvlJc w:val="left"/>
      <w:pPr>
        <w:ind w:left="720" w:hanging="360"/>
      </w:pPr>
    </w:lvl>
    <w:lvl w:ilvl="2">
      <w:start w:val="1"/>
      <w:numFmt w:val="decimal"/>
      <w:suff w:val="space"/>
      <w:lvlText w:val="1.%1.%2.%3."/>
      <w:lvlJc w:val="left"/>
      <w:pPr>
        <w:ind w:left="1080" w:hanging="360"/>
      </w:pPr>
    </w:lvl>
    <w:lvl w:ilvl="3">
      <w:start w:val="1"/>
      <w:numFmt w:val="decimal"/>
      <w:suff w:val="space"/>
      <w:lvlText w:val="1.%1.%2.%3.%4."/>
      <w:lvlJc w:val="left"/>
      <w:pPr>
        <w:ind w:left="1440" w:hanging="360"/>
      </w:pPr>
    </w:lvl>
    <w:lvl w:ilvl="4">
      <w:start w:val="1"/>
      <w:numFmt w:val="decimal"/>
      <w:suff w:val="space"/>
      <w:lvlText w:val="1.%1.%2.%3.%4.%5."/>
      <w:lvlJc w:val="left"/>
      <w:pPr>
        <w:ind w:left="1800" w:hanging="360"/>
      </w:pPr>
    </w:lvl>
    <w:lvl w:ilvl="5">
      <w:start w:val="1"/>
      <w:numFmt w:val="decimal"/>
      <w:suff w:val="space"/>
      <w:lvlText w:val="1.%1.%2.%3.%4.%5.%6."/>
      <w:lvlJc w:val="left"/>
      <w:pPr>
        <w:ind w:left="2160" w:hanging="360"/>
      </w:pPr>
    </w:lvl>
    <w:lvl w:ilvl="6">
      <w:start w:val="1"/>
      <w:numFmt w:val="decimal"/>
      <w:suff w:val="space"/>
      <w:lvlText w:val="1.%1.%2.%3.%4.%5.%6.%7."/>
      <w:lvlJc w:val="left"/>
      <w:pPr>
        <w:ind w:left="2520" w:hanging="360"/>
      </w:pPr>
    </w:lvl>
    <w:lvl w:ilvl="7">
      <w:start w:val="1"/>
      <w:numFmt w:val="decimal"/>
      <w:suff w:val="space"/>
      <w:lvlText w:val="1.%1.%2.%3.%4.%5.%6.%7.%8."/>
      <w:lvlJc w:val="left"/>
      <w:pPr>
        <w:ind w:left="2880" w:hanging="360"/>
      </w:pPr>
    </w:lvl>
    <w:lvl w:ilvl="8">
      <w:start w:val="1"/>
      <w:numFmt w:val="decimal"/>
      <w:suff w:val="space"/>
      <w:lvlText w:val="1.%1.%2.%3.%4.%5.%6.%7.%8.%9."/>
      <w:lvlJc w:val="left"/>
      <w:pPr>
        <w:ind w:left="3240" w:hanging="360"/>
      </w:pPr>
    </w:lvl>
  </w:abstractNum>
  <w:abstractNum w:abstractNumId="1">
    <w:nsid w:val="198A77F0"/>
    <w:multiLevelType w:val="multilevel"/>
    <w:tmpl w:val="E07A2C40"/>
    <w:lvl w:ilvl="0">
      <w:start w:val="1"/>
      <w:numFmt w:val="decimal"/>
      <w:suff w:val="space"/>
      <w:lvlText w:val="2.%1."/>
      <w:lvlJc w:val="left"/>
      <w:pPr>
        <w:ind w:left="0" w:hanging="360"/>
      </w:pPr>
    </w:lvl>
    <w:lvl w:ilvl="1">
      <w:start w:val="1"/>
      <w:numFmt w:val="decimal"/>
      <w:suff w:val="space"/>
      <w:lvlText w:val="2.%1.%2."/>
      <w:lvlJc w:val="left"/>
      <w:pPr>
        <w:ind w:left="720" w:hanging="360"/>
      </w:pPr>
    </w:lvl>
    <w:lvl w:ilvl="2">
      <w:start w:val="1"/>
      <w:numFmt w:val="decimal"/>
      <w:suff w:val="space"/>
      <w:lvlText w:val="2.%1.%2.%3."/>
      <w:lvlJc w:val="left"/>
      <w:pPr>
        <w:ind w:left="1080" w:hanging="360"/>
      </w:pPr>
    </w:lvl>
    <w:lvl w:ilvl="3">
      <w:start w:val="1"/>
      <w:numFmt w:val="decimal"/>
      <w:suff w:val="space"/>
      <w:lvlText w:val="2.%1.%2.%3.%4."/>
      <w:lvlJc w:val="left"/>
      <w:pPr>
        <w:ind w:left="1440" w:hanging="360"/>
      </w:pPr>
    </w:lvl>
    <w:lvl w:ilvl="4">
      <w:start w:val="1"/>
      <w:numFmt w:val="decimal"/>
      <w:suff w:val="space"/>
      <w:lvlText w:val="2.%1.%2.%3.%4.%5."/>
      <w:lvlJc w:val="left"/>
      <w:pPr>
        <w:ind w:left="1800" w:hanging="360"/>
      </w:pPr>
    </w:lvl>
    <w:lvl w:ilvl="5">
      <w:start w:val="1"/>
      <w:numFmt w:val="decimal"/>
      <w:suff w:val="space"/>
      <w:lvlText w:val="2.%1.%2.%3.%4.%5.%6."/>
      <w:lvlJc w:val="left"/>
      <w:pPr>
        <w:ind w:left="2160" w:hanging="360"/>
      </w:pPr>
    </w:lvl>
    <w:lvl w:ilvl="6">
      <w:start w:val="1"/>
      <w:numFmt w:val="decimal"/>
      <w:suff w:val="space"/>
      <w:lvlText w:val="2.%1.%2.%3.%4.%5.%6.%7."/>
      <w:lvlJc w:val="left"/>
      <w:pPr>
        <w:ind w:left="2520" w:hanging="360"/>
      </w:pPr>
    </w:lvl>
    <w:lvl w:ilvl="7">
      <w:start w:val="1"/>
      <w:numFmt w:val="decimal"/>
      <w:suff w:val="space"/>
      <w:lvlText w:val="2.%1.%2.%3.%4.%5.%6.%7.%8."/>
      <w:lvlJc w:val="left"/>
      <w:pPr>
        <w:ind w:left="2880" w:hanging="360"/>
      </w:pPr>
    </w:lvl>
    <w:lvl w:ilvl="8">
      <w:start w:val="1"/>
      <w:numFmt w:val="decimal"/>
      <w:suff w:val="space"/>
      <w:lvlText w:val="2.%1.%2.%3.%4.%5.%6.%7.%8.%9."/>
      <w:lvlJc w:val="left"/>
      <w:pPr>
        <w:ind w:left="3240" w:hanging="360"/>
      </w:pPr>
    </w:lvl>
  </w:abstractNum>
  <w:abstractNum w:abstractNumId="2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31430686"/>
    <w:multiLevelType w:val="multilevel"/>
    <w:tmpl w:val="1B784F64"/>
    <w:lvl w:ilvl="0">
      <w:start w:val="1"/>
      <w:numFmt w:val="decimal"/>
      <w:suff w:val="space"/>
      <w:lvlText w:val="4.%1."/>
      <w:lvlJc w:val="left"/>
      <w:pPr>
        <w:ind w:left="0" w:hanging="360"/>
      </w:pPr>
    </w:lvl>
    <w:lvl w:ilvl="1">
      <w:start w:val="1"/>
      <w:numFmt w:val="decimal"/>
      <w:suff w:val="space"/>
      <w:lvlText w:val="4.%1.%2."/>
      <w:lvlJc w:val="left"/>
      <w:pPr>
        <w:ind w:left="720" w:hanging="360"/>
      </w:pPr>
    </w:lvl>
    <w:lvl w:ilvl="2">
      <w:start w:val="1"/>
      <w:numFmt w:val="decimal"/>
      <w:suff w:val="space"/>
      <w:lvlText w:val="4.%1.%2.%3."/>
      <w:lvlJc w:val="left"/>
      <w:pPr>
        <w:ind w:left="1080" w:hanging="360"/>
      </w:pPr>
    </w:lvl>
    <w:lvl w:ilvl="3">
      <w:start w:val="1"/>
      <w:numFmt w:val="decimal"/>
      <w:suff w:val="space"/>
      <w:lvlText w:val="4.%1.%2.%3.%4."/>
      <w:lvlJc w:val="left"/>
      <w:pPr>
        <w:ind w:left="1440" w:hanging="360"/>
      </w:pPr>
    </w:lvl>
    <w:lvl w:ilvl="4">
      <w:start w:val="1"/>
      <w:numFmt w:val="decimal"/>
      <w:suff w:val="space"/>
      <w:lvlText w:val="4.%1.%2.%3.%4.%5."/>
      <w:lvlJc w:val="left"/>
      <w:pPr>
        <w:ind w:left="1800" w:hanging="360"/>
      </w:pPr>
    </w:lvl>
    <w:lvl w:ilvl="5">
      <w:start w:val="1"/>
      <w:numFmt w:val="decimal"/>
      <w:suff w:val="space"/>
      <w:lvlText w:val="4.%1.%2.%3.%4.%5.%6."/>
      <w:lvlJc w:val="left"/>
      <w:pPr>
        <w:ind w:left="2160" w:hanging="360"/>
      </w:pPr>
    </w:lvl>
    <w:lvl w:ilvl="6">
      <w:start w:val="1"/>
      <w:numFmt w:val="decimal"/>
      <w:suff w:val="space"/>
      <w:lvlText w:val="4.%1.%2.%3.%4.%5.%6.%7."/>
      <w:lvlJc w:val="left"/>
      <w:pPr>
        <w:ind w:left="2520" w:hanging="360"/>
      </w:pPr>
    </w:lvl>
    <w:lvl w:ilvl="7">
      <w:start w:val="1"/>
      <w:numFmt w:val="decimal"/>
      <w:suff w:val="space"/>
      <w:lvlText w:val="4.%1.%2.%3.%4.%5.%6.%7.%8."/>
      <w:lvlJc w:val="left"/>
      <w:pPr>
        <w:ind w:left="2880" w:hanging="360"/>
      </w:pPr>
    </w:lvl>
    <w:lvl w:ilvl="8">
      <w:start w:val="1"/>
      <w:numFmt w:val="decimal"/>
      <w:suff w:val="space"/>
      <w:lvlText w:val="4.%1.%2.%3.%4.%5.%6.%7.%8.%9."/>
      <w:lvlJc w:val="left"/>
      <w:pPr>
        <w:ind w:left="3240" w:hanging="360"/>
      </w:pPr>
    </w:lvl>
  </w:abstractNum>
  <w:abstractNum w:abstractNumId="5">
    <w:nsid w:val="3E1F69E7"/>
    <w:multiLevelType w:val="hybridMultilevel"/>
    <w:tmpl w:val="3F8C6906"/>
    <w:lvl w:ilvl="0" w:tplc="42363178">
      <w:start w:val="1"/>
      <w:numFmt w:val="decimal"/>
      <w:lvlText w:val="%1."/>
      <w:lvlJc w:val="left"/>
      <w:pPr>
        <w:ind w:left="720" w:hanging="360"/>
      </w:pPr>
    </w:lvl>
    <w:lvl w:ilvl="1" w:tplc="42363178" w:tentative="1">
      <w:start w:val="1"/>
      <w:numFmt w:val="lowerLetter"/>
      <w:lvlText w:val="%2."/>
      <w:lvlJc w:val="left"/>
      <w:pPr>
        <w:ind w:left="1440" w:hanging="360"/>
      </w:pPr>
    </w:lvl>
    <w:lvl w:ilvl="2" w:tplc="42363178" w:tentative="1">
      <w:start w:val="1"/>
      <w:numFmt w:val="lowerRoman"/>
      <w:lvlText w:val="%3."/>
      <w:lvlJc w:val="right"/>
      <w:pPr>
        <w:ind w:left="2160" w:hanging="180"/>
      </w:pPr>
    </w:lvl>
    <w:lvl w:ilvl="3" w:tplc="42363178" w:tentative="1">
      <w:start w:val="1"/>
      <w:numFmt w:val="decimal"/>
      <w:lvlText w:val="%4."/>
      <w:lvlJc w:val="left"/>
      <w:pPr>
        <w:ind w:left="2880" w:hanging="360"/>
      </w:pPr>
    </w:lvl>
    <w:lvl w:ilvl="4" w:tplc="42363178" w:tentative="1">
      <w:start w:val="1"/>
      <w:numFmt w:val="lowerLetter"/>
      <w:lvlText w:val="%5."/>
      <w:lvlJc w:val="left"/>
      <w:pPr>
        <w:ind w:left="3600" w:hanging="360"/>
      </w:pPr>
    </w:lvl>
    <w:lvl w:ilvl="5" w:tplc="42363178" w:tentative="1">
      <w:start w:val="1"/>
      <w:numFmt w:val="lowerRoman"/>
      <w:lvlText w:val="%6."/>
      <w:lvlJc w:val="right"/>
      <w:pPr>
        <w:ind w:left="4320" w:hanging="180"/>
      </w:pPr>
    </w:lvl>
    <w:lvl w:ilvl="6" w:tplc="42363178" w:tentative="1">
      <w:start w:val="1"/>
      <w:numFmt w:val="decimal"/>
      <w:lvlText w:val="%7."/>
      <w:lvlJc w:val="left"/>
      <w:pPr>
        <w:ind w:left="5040" w:hanging="360"/>
      </w:pPr>
    </w:lvl>
    <w:lvl w:ilvl="7" w:tplc="42363178" w:tentative="1">
      <w:start w:val="1"/>
      <w:numFmt w:val="lowerLetter"/>
      <w:lvlText w:val="%8."/>
      <w:lvlJc w:val="left"/>
      <w:pPr>
        <w:ind w:left="5760" w:hanging="360"/>
      </w:pPr>
    </w:lvl>
    <w:lvl w:ilvl="8" w:tplc="42363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E1700C"/>
    <w:multiLevelType w:val="multilevel"/>
    <w:tmpl w:val="04904510"/>
    <w:lvl w:ilvl="0">
      <w:start w:val="1"/>
      <w:numFmt w:val="decimal"/>
      <w:suff w:val="space"/>
      <w:lvlText w:val="3.%1."/>
      <w:lvlJc w:val="left"/>
      <w:pPr>
        <w:ind w:left="0" w:hanging="360"/>
      </w:pPr>
    </w:lvl>
    <w:lvl w:ilvl="1">
      <w:start w:val="1"/>
      <w:numFmt w:val="decimal"/>
      <w:suff w:val="space"/>
      <w:lvlText w:val="3.%1.%2."/>
      <w:lvlJc w:val="left"/>
      <w:pPr>
        <w:ind w:left="720" w:hanging="360"/>
      </w:pPr>
    </w:lvl>
    <w:lvl w:ilvl="2">
      <w:start w:val="1"/>
      <w:numFmt w:val="decimal"/>
      <w:suff w:val="space"/>
      <w:lvlText w:val="3.%1.%2.%3."/>
      <w:lvlJc w:val="left"/>
      <w:pPr>
        <w:ind w:left="1080" w:hanging="360"/>
      </w:pPr>
    </w:lvl>
    <w:lvl w:ilvl="3">
      <w:start w:val="1"/>
      <w:numFmt w:val="decimal"/>
      <w:suff w:val="space"/>
      <w:lvlText w:val="3.%1.%2.%3.%4."/>
      <w:lvlJc w:val="left"/>
      <w:pPr>
        <w:ind w:left="1440" w:hanging="360"/>
      </w:pPr>
    </w:lvl>
    <w:lvl w:ilvl="4">
      <w:start w:val="1"/>
      <w:numFmt w:val="decimal"/>
      <w:suff w:val="space"/>
      <w:lvlText w:val="3.%1.%2.%3.%4.%5."/>
      <w:lvlJc w:val="left"/>
      <w:pPr>
        <w:ind w:left="1800" w:hanging="360"/>
      </w:pPr>
    </w:lvl>
    <w:lvl w:ilvl="5">
      <w:start w:val="1"/>
      <w:numFmt w:val="decimal"/>
      <w:suff w:val="space"/>
      <w:lvlText w:val="3.%1.%2.%3.%4.%5.%6."/>
      <w:lvlJc w:val="left"/>
      <w:pPr>
        <w:ind w:left="2160" w:hanging="360"/>
      </w:pPr>
    </w:lvl>
    <w:lvl w:ilvl="6">
      <w:start w:val="1"/>
      <w:numFmt w:val="decimal"/>
      <w:suff w:val="space"/>
      <w:lvlText w:val="3.%1.%2.%3.%4.%5.%6.%7."/>
      <w:lvlJc w:val="left"/>
      <w:pPr>
        <w:ind w:left="2520" w:hanging="360"/>
      </w:pPr>
    </w:lvl>
    <w:lvl w:ilvl="7">
      <w:start w:val="1"/>
      <w:numFmt w:val="decimal"/>
      <w:suff w:val="space"/>
      <w:lvlText w:val="3.%1.%2.%3.%4.%5.%6.%7.%8."/>
      <w:lvlJc w:val="left"/>
      <w:pPr>
        <w:ind w:left="2880" w:hanging="360"/>
      </w:pPr>
    </w:lvl>
    <w:lvl w:ilvl="8">
      <w:start w:val="1"/>
      <w:numFmt w:val="decimal"/>
      <w:suff w:val="space"/>
      <w:lvlText w:val="3.%1.%2.%3.%4.%5.%6.%7.%8.%9."/>
      <w:lvlJc w:val="left"/>
      <w:pPr>
        <w:ind w:left="3240" w:hanging="360"/>
      </w:pPr>
    </w:lvl>
  </w:abstractNum>
  <w:abstractNum w:abstractNumId="7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355DFC"/>
    <w:multiLevelType w:val="hybridMultilevel"/>
    <w:tmpl w:val="C4F6BB3A"/>
    <w:lvl w:ilvl="0" w:tplc="55818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3"/>
  </w:num>
  <w:num w:numId="6">
    <w:abstractNumId w:val="2"/>
  </w:num>
  <w:num w:numId="7">
    <w:abstractNumId w:val="7"/>
  </w:num>
  <w:num w:numId="8">
    <w:abstractNumId w:val="11"/>
  </w:num>
  <w:num w:numId="9">
    <w:abstractNumId w:val="5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F064E"/>
    <w:rsid w:val="00065F9C"/>
    <w:rsid w:val="000F6147"/>
    <w:rsid w:val="00112029"/>
    <w:rsid w:val="00135412"/>
    <w:rsid w:val="001D74DD"/>
    <w:rsid w:val="00361FF4"/>
    <w:rsid w:val="003B5299"/>
    <w:rsid w:val="003C1A91"/>
    <w:rsid w:val="00493A0C"/>
    <w:rsid w:val="00494386"/>
    <w:rsid w:val="004D6B48"/>
    <w:rsid w:val="004F24D7"/>
    <w:rsid w:val="00531A4E"/>
    <w:rsid w:val="00535F5A"/>
    <w:rsid w:val="00555F58"/>
    <w:rsid w:val="006E6663"/>
    <w:rsid w:val="007A6C69"/>
    <w:rsid w:val="008A55BD"/>
    <w:rsid w:val="008B3AC2"/>
    <w:rsid w:val="008B6790"/>
    <w:rsid w:val="008F680D"/>
    <w:rsid w:val="00AC197E"/>
    <w:rsid w:val="00AE5434"/>
    <w:rsid w:val="00B21D59"/>
    <w:rsid w:val="00BD419F"/>
    <w:rsid w:val="00DF064E"/>
    <w:rsid w:val="00F85771"/>
    <w:rsid w:val="00FB45FF"/>
    <w:rsid w:val="00FE5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F85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F85771"/>
  </w:style>
  <w:style w:type="numbering" w:customStyle="1" w:styleId="NoListPHPDOCX">
    <w:name w:val="No List PHPDOCX"/>
    <w:uiPriority w:val="99"/>
    <w:semiHidden/>
    <w:unhideWhenUsed/>
    <w:rsid w:val="00F85771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  <w:rPr>
      <w:sz w:val="24"/>
    </w:r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F8577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rsid w:val="00F8577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Style">
    <w:name w:val="defaultStyle"/>
    <w:link w:val="defaultStyleCar"/>
    <w:uiPriority w:val="99"/>
    <w:unhideWhenUsed/>
    <w:rsid w:val="006E0FDA"/>
    <w:pPr>
      <w:spacing w:line="360" w:lineRule="auto"/>
      <w:jc w:val="both"/>
    </w:pPr>
    <w:rPr>
      <w:color w:val="000000"/>
      <w:sz w:val="24"/>
    </w:rPr>
  </w:style>
  <w:style w:type="character" w:customStyle="1" w:styleId="defaultStyleCar">
    <w:name w:val="defaultStyleCar"/>
    <w:link w:val="defaultStyle"/>
    <w:uiPriority w:val="99"/>
    <w:unhideWhenUsed/>
    <w:rsid w:val="006E0FDA"/>
    <w:rPr>
      <w:color w:val="000000"/>
      <w:sz w:val="24"/>
    </w:rPr>
  </w:style>
  <w:style w:type="paragraph" w:customStyle="1" w:styleId="Heading1KD">
    <w:name w:val="Heading1KD"/>
    <w:link w:val="Heading1KDCar"/>
    <w:uiPriority w:val="99"/>
    <w:semiHidden/>
    <w:unhideWhenUsed/>
    <w:rsid w:val="006E0FDA"/>
    <w:pPr>
      <w:spacing w:line="360" w:lineRule="auto"/>
      <w:jc w:val="center"/>
    </w:pPr>
    <w:rPr>
      <w:b/>
      <w:color w:val="000000"/>
      <w:sz w:val="30"/>
    </w:rPr>
  </w:style>
  <w:style w:type="character" w:customStyle="1" w:styleId="Heading1KDCar">
    <w:name w:val="Heading1KDCar"/>
    <w:link w:val="Heading1KD"/>
    <w:uiPriority w:val="99"/>
    <w:semiHidden/>
    <w:unhideWhenUsed/>
    <w:rsid w:val="006E0FDA"/>
    <w:rPr>
      <w:b/>
      <w:color w:val="000000"/>
      <w:sz w:val="30"/>
    </w:rPr>
  </w:style>
  <w:style w:type="paragraph" w:customStyle="1" w:styleId="Heading2KD">
    <w:name w:val="Heading2KD"/>
    <w:link w:val="Heading2KDCar"/>
    <w:uiPriority w:val="99"/>
    <w:semiHidden/>
    <w:unhideWhenUsed/>
    <w:rsid w:val="006E0FDA"/>
    <w:pPr>
      <w:spacing w:line="360" w:lineRule="auto"/>
      <w:jc w:val="center"/>
    </w:pPr>
    <w:rPr>
      <w:b/>
      <w:color w:val="000000"/>
      <w:sz w:val="28"/>
    </w:rPr>
  </w:style>
  <w:style w:type="character" w:customStyle="1" w:styleId="Heading2KDCar">
    <w:name w:val="Heading2KDCar"/>
    <w:link w:val="Heading2KD"/>
    <w:uiPriority w:val="99"/>
    <w:semiHidden/>
    <w:unhideWhenUsed/>
    <w:rsid w:val="006E0FDA"/>
    <w:rPr>
      <w:b/>
      <w:color w:val="000000"/>
      <w:sz w:val="28"/>
    </w:rPr>
  </w:style>
  <w:style w:type="paragraph" w:styleId="a3">
    <w:name w:val="List Paragraph"/>
    <w:basedOn w:val="a"/>
    <w:uiPriority w:val="99"/>
    <w:rsid w:val="007A6C69"/>
    <w:pPr>
      <w:ind w:left="720"/>
      <w:contextualSpacing/>
    </w:pPr>
  </w:style>
  <w:style w:type="table" w:styleId="a4">
    <w:name w:val="Table Grid"/>
    <w:basedOn w:val="a1"/>
    <w:uiPriority w:val="99"/>
    <w:rsid w:val="008A55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9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B2B54-F751-49E5-B146-096AA5FB9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6363</Words>
  <Characters>36270</Characters>
  <Application>Microsoft Office Word</Application>
  <DocSecurity>0</DocSecurity>
  <Lines>302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1</cp:lastModifiedBy>
  <cp:revision>4</cp:revision>
  <dcterms:created xsi:type="dcterms:W3CDTF">2022-05-16T10:08:00Z</dcterms:created>
  <dcterms:modified xsi:type="dcterms:W3CDTF">2023-11-23T13:33:00Z</dcterms:modified>
</cp:coreProperties>
</file>