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A7A" w:rsidRPr="00413E4B" w:rsidRDefault="00F85CF3" w:rsidP="00A15A7A">
      <w:pPr>
        <w:pStyle w:val="aff4"/>
        <w:ind w:left="0"/>
        <w:jc w:val="left"/>
      </w:pPr>
      <w:bookmarkStart w:id="0" w:name="_Toc116032502"/>
      <w:bookmarkStart w:id="1" w:name="_Toc116032510"/>
      <w:r w:rsidRPr="00F85CF3">
        <w:rPr>
          <w:noProof/>
          <w:lang w:eastAsia="ru-RU"/>
        </w:rPr>
        <w:drawing>
          <wp:anchor distT="0" distB="0" distL="114300" distR="114300" simplePos="0" relativeHeight="251666432" behindDoc="0" locked="0" layoutInCell="1" allowOverlap="1">
            <wp:simplePos x="0" y="0"/>
            <wp:positionH relativeFrom="column">
              <wp:posOffset>-624840</wp:posOffset>
            </wp:positionH>
            <wp:positionV relativeFrom="paragraph">
              <wp:posOffset>-243205</wp:posOffset>
            </wp:positionV>
            <wp:extent cx="7391400" cy="10344150"/>
            <wp:effectExtent l="19050" t="0" r="0" b="0"/>
            <wp:wrapNone/>
            <wp:docPr id="1" name="Рисунок 1" descr="C:\Users\1\Pictures\2023-11-01 ноп\н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3-11-01 ноп\ноп 001.jpg"/>
                    <pic:cNvPicPr>
                      <a:picLocks noChangeAspect="1" noChangeArrowheads="1"/>
                    </pic:cNvPicPr>
                  </pic:nvPicPr>
                  <pic:blipFill>
                    <a:blip r:embed="rId8"/>
                    <a:srcRect l="1818" t="1424"/>
                    <a:stretch>
                      <a:fillRect/>
                    </a:stretch>
                  </pic:blipFill>
                  <pic:spPr bwMode="auto">
                    <a:xfrm>
                      <a:off x="0" y="0"/>
                      <a:ext cx="7391400" cy="10344150"/>
                    </a:xfrm>
                    <a:prstGeom prst="rect">
                      <a:avLst/>
                    </a:prstGeom>
                    <a:noFill/>
                    <a:ln w="9525">
                      <a:noFill/>
                      <a:miter lim="800000"/>
                      <a:headEnd/>
                      <a:tailEnd/>
                    </a:ln>
                  </pic:spPr>
                </pic:pic>
              </a:graphicData>
            </a:graphic>
          </wp:anchor>
        </w:drawing>
      </w:r>
      <w:r w:rsidR="00A15A7A" w:rsidRPr="00413E4B">
        <w:rPr>
          <w:noProof/>
          <w:lang w:eastAsia="ru-RU"/>
        </w:rPr>
        <w:drawing>
          <wp:anchor distT="0" distB="0" distL="114300" distR="114300" simplePos="0" relativeHeight="251664384" behindDoc="0" locked="0" layoutInCell="1" allowOverlap="1">
            <wp:simplePos x="0" y="0"/>
            <wp:positionH relativeFrom="column">
              <wp:posOffset>2895600</wp:posOffset>
            </wp:positionH>
            <wp:positionV relativeFrom="paragraph">
              <wp:posOffset>-205105</wp:posOffset>
            </wp:positionV>
            <wp:extent cx="514350" cy="495300"/>
            <wp:effectExtent l="19050" t="0" r="0" b="0"/>
            <wp:wrapNone/>
            <wp:docPr id="780"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495300"/>
                    </a:xfrm>
                    <a:prstGeom prst="rect">
                      <a:avLst/>
                    </a:prstGeom>
                    <a:noFill/>
                    <a:ln>
                      <a:noFill/>
                    </a:ln>
                  </pic:spPr>
                </pic:pic>
              </a:graphicData>
            </a:graphic>
          </wp:anchor>
        </w:drawing>
      </w:r>
    </w:p>
    <w:p w:rsidR="00A15A7A" w:rsidRPr="00413E4B" w:rsidRDefault="00A15A7A" w:rsidP="00A15A7A">
      <w:pPr>
        <w:pStyle w:val="2f"/>
        <w:rPr>
          <w:rFonts w:ascii="Times New Roman" w:hAnsi="Times New Roman"/>
          <w:color w:val="auto"/>
          <w:lang w:eastAsia="en-US"/>
        </w:rPr>
      </w:pPr>
    </w:p>
    <w:p w:rsidR="00A15A7A" w:rsidRPr="00DC66A4" w:rsidRDefault="00A15A7A" w:rsidP="00A15A7A">
      <w:pPr>
        <w:spacing w:after="0" w:line="240" w:lineRule="auto"/>
        <w:jc w:val="center"/>
        <w:rPr>
          <w:rFonts w:ascii="Times New Roman" w:hAnsi="Times New Roman"/>
          <w:b/>
          <w:sz w:val="20"/>
          <w:szCs w:val="20"/>
        </w:rPr>
      </w:pPr>
      <w:r w:rsidRPr="00DC66A4">
        <w:rPr>
          <w:rFonts w:ascii="Times New Roman" w:hAnsi="Times New Roman"/>
          <w:b/>
          <w:sz w:val="20"/>
          <w:szCs w:val="20"/>
        </w:rPr>
        <w:t>РЕСПУБЛИКА ДАГЕСТАН</w:t>
      </w:r>
    </w:p>
    <w:p w:rsidR="00A15A7A" w:rsidRPr="00DC66A4" w:rsidRDefault="00A15A7A" w:rsidP="00A15A7A">
      <w:pPr>
        <w:spacing w:after="0" w:line="240" w:lineRule="auto"/>
        <w:jc w:val="center"/>
        <w:rPr>
          <w:rFonts w:ascii="Times New Roman" w:hAnsi="Times New Roman"/>
          <w:b/>
          <w:sz w:val="20"/>
          <w:szCs w:val="20"/>
        </w:rPr>
      </w:pPr>
      <w:r w:rsidRPr="00DC66A4">
        <w:rPr>
          <w:rFonts w:ascii="Times New Roman" w:hAnsi="Times New Roman"/>
          <w:b/>
          <w:sz w:val="20"/>
          <w:szCs w:val="20"/>
        </w:rPr>
        <w:t>МУНИЦИПАЛЬНОЕ КАЗЕННОЕ ОБЩЕОБРАЗОВАТЕЛЬНОЕ УЧРЕЖДЕНИЕ «АВЕРЬЯНОВСКАЯ СРЕДНЯЯ ОБЩЕОБРАЗОВАТЕЛЬНАЯ ШКОЛА ИМЕНИ ОМАРОВА ГУСЕЙНА ОМАРОВИЧА»</w:t>
      </w:r>
    </w:p>
    <w:p w:rsidR="00A15A7A" w:rsidRPr="00DC66A4" w:rsidRDefault="00A15A7A" w:rsidP="00A15A7A">
      <w:pPr>
        <w:suppressAutoHyphens/>
        <w:spacing w:after="0" w:line="240" w:lineRule="auto"/>
        <w:jc w:val="center"/>
        <w:rPr>
          <w:rFonts w:ascii="Times New Roman" w:hAnsi="Times New Roman"/>
          <w:b/>
          <w:sz w:val="20"/>
          <w:szCs w:val="20"/>
        </w:rPr>
      </w:pPr>
      <w:r w:rsidRPr="00DC66A4">
        <w:rPr>
          <w:rFonts w:ascii="Times New Roman" w:hAnsi="Times New Roman"/>
          <w:b/>
          <w:sz w:val="20"/>
          <w:szCs w:val="20"/>
        </w:rPr>
        <w:t xml:space="preserve"> (МКОУ «АВЕРЬЯНОВСКАЯ СОШ ИМЕНИ ОМАРОВА ГУСЕЙНА ОМАРОВИЧА»)</w:t>
      </w:r>
    </w:p>
    <w:p w:rsidR="00A15A7A" w:rsidRPr="00DC66A4" w:rsidRDefault="00A15A7A" w:rsidP="00A15A7A">
      <w:pPr>
        <w:suppressAutoHyphens/>
        <w:spacing w:after="0" w:line="240" w:lineRule="auto"/>
        <w:jc w:val="both"/>
        <w:rPr>
          <w:rFonts w:ascii="Times New Roman" w:hAnsi="Times New Roman"/>
          <w:b/>
        </w:rPr>
      </w:pPr>
    </w:p>
    <w:p w:rsidR="00A15A7A" w:rsidRPr="00DC66A4" w:rsidRDefault="00A15A7A" w:rsidP="00A15A7A">
      <w:pPr>
        <w:spacing w:after="0" w:line="240" w:lineRule="auto"/>
        <w:rPr>
          <w:rFonts w:ascii="Times New Roman" w:hAnsi="Times New Roman"/>
          <w:sz w:val="18"/>
          <w:szCs w:val="18"/>
        </w:rPr>
      </w:pPr>
      <w:r w:rsidRPr="00DC66A4">
        <w:rPr>
          <w:rFonts w:ascii="Times New Roman" w:hAnsi="Times New Roman"/>
          <w:sz w:val="18"/>
          <w:szCs w:val="18"/>
        </w:rPr>
        <w:t>368814,  ул. Пархоменко, д. 4,  с.Аверьяновка, Кизлярского района,  Республики Дагестан</w:t>
      </w:r>
    </w:p>
    <w:p w:rsidR="00A15A7A" w:rsidRPr="00DC66A4" w:rsidRDefault="00A15A7A" w:rsidP="00A15A7A">
      <w:pPr>
        <w:spacing w:after="0" w:line="240" w:lineRule="auto"/>
        <w:jc w:val="center"/>
        <w:rPr>
          <w:rFonts w:ascii="Times New Roman" w:eastAsiaTheme="minorHAnsi" w:hAnsi="Times New Roman"/>
          <w:sz w:val="28"/>
          <w:szCs w:val="28"/>
        </w:rPr>
      </w:pPr>
      <w:r w:rsidRPr="00DC66A4">
        <w:rPr>
          <w:rFonts w:ascii="Times New Roman" w:hAnsi="Times New Roman"/>
          <w:sz w:val="18"/>
          <w:szCs w:val="18"/>
          <w:u w:val="single"/>
          <w:lang w:val="en-US"/>
        </w:rPr>
        <w:t>E</w:t>
      </w:r>
      <w:r w:rsidRPr="00DC66A4">
        <w:rPr>
          <w:rFonts w:ascii="Times New Roman" w:hAnsi="Times New Roman"/>
          <w:sz w:val="18"/>
          <w:szCs w:val="18"/>
          <w:u w:val="single"/>
        </w:rPr>
        <w:t>-</w:t>
      </w:r>
      <w:r w:rsidRPr="00DC66A4">
        <w:rPr>
          <w:rFonts w:ascii="Times New Roman" w:hAnsi="Times New Roman"/>
          <w:sz w:val="18"/>
          <w:szCs w:val="18"/>
          <w:u w:val="single"/>
          <w:lang w:val="en-US"/>
        </w:rPr>
        <w:t>mail</w:t>
      </w:r>
      <w:r w:rsidRPr="00DC66A4">
        <w:rPr>
          <w:rFonts w:ascii="Times New Roman" w:hAnsi="Times New Roman"/>
          <w:sz w:val="18"/>
          <w:szCs w:val="18"/>
          <w:u w:val="single"/>
        </w:rPr>
        <w:t xml:space="preserve">: </w:t>
      </w:r>
      <w:hyperlink r:id="rId10" w:history="1">
        <w:r w:rsidRPr="00DC66A4">
          <w:rPr>
            <w:rStyle w:val="a5"/>
            <w:rFonts w:ascii="Times New Roman" w:hAnsi="Times New Roman"/>
            <w:sz w:val="18"/>
            <w:szCs w:val="18"/>
            <w:lang w:val="en-US"/>
          </w:rPr>
          <w:t>school</w:t>
        </w:r>
        <w:r w:rsidRPr="00DC66A4">
          <w:rPr>
            <w:rStyle w:val="a5"/>
            <w:rFonts w:ascii="Times New Roman" w:hAnsi="Times New Roman"/>
            <w:sz w:val="18"/>
            <w:szCs w:val="18"/>
          </w:rPr>
          <w:t>_</w:t>
        </w:r>
        <w:r w:rsidRPr="00DC66A4">
          <w:rPr>
            <w:rStyle w:val="a5"/>
            <w:rFonts w:ascii="Times New Roman" w:hAnsi="Times New Roman"/>
            <w:sz w:val="18"/>
            <w:szCs w:val="18"/>
            <w:lang w:val="en-US"/>
          </w:rPr>
          <w:t>aver</w:t>
        </w:r>
        <w:r w:rsidRPr="00DC66A4">
          <w:rPr>
            <w:rStyle w:val="a5"/>
            <w:rFonts w:ascii="Times New Roman" w:hAnsi="Times New Roman"/>
            <w:sz w:val="18"/>
            <w:szCs w:val="18"/>
          </w:rPr>
          <w:t>@</w:t>
        </w:r>
        <w:r w:rsidRPr="00DC66A4">
          <w:rPr>
            <w:rStyle w:val="a5"/>
            <w:rFonts w:ascii="Times New Roman" w:hAnsi="Times New Roman"/>
            <w:sz w:val="18"/>
            <w:szCs w:val="18"/>
            <w:lang w:val="en-US"/>
          </w:rPr>
          <w:t>mail</w:t>
        </w:r>
        <w:r w:rsidRPr="00DC66A4">
          <w:rPr>
            <w:rStyle w:val="a5"/>
            <w:rFonts w:ascii="Times New Roman" w:hAnsi="Times New Roman"/>
            <w:sz w:val="18"/>
            <w:szCs w:val="18"/>
          </w:rPr>
          <w:t>.</w:t>
        </w:r>
        <w:r w:rsidRPr="00DC66A4">
          <w:rPr>
            <w:rStyle w:val="a5"/>
            <w:rFonts w:ascii="Times New Roman" w:hAnsi="Times New Roman"/>
            <w:sz w:val="18"/>
            <w:szCs w:val="18"/>
            <w:lang w:val="en-US"/>
          </w:rPr>
          <w:t>ru</w:t>
        </w:r>
      </w:hyperlink>
      <w:r w:rsidRPr="00DC66A4">
        <w:rPr>
          <w:rFonts w:ascii="Times New Roman" w:hAnsi="Times New Roman"/>
          <w:sz w:val="18"/>
          <w:szCs w:val="18"/>
          <w:u w:val="single"/>
        </w:rPr>
        <w:t xml:space="preserve"> ОКПО 86080296, ОГРН 1040501099077, ОКАТО 82227805001, ИНН/КПП 0517000102/  </w:t>
      </w:r>
      <w:r w:rsidRPr="00DC66A4">
        <w:rPr>
          <w:rFonts w:ascii="Times New Roman" w:eastAsiaTheme="minorHAnsi" w:hAnsi="Times New Roman"/>
          <w:sz w:val="18"/>
          <w:szCs w:val="18"/>
          <w:u w:val="single"/>
        </w:rPr>
        <w:t>051701001</w:t>
      </w:r>
    </w:p>
    <w:p w:rsidR="00A15A7A" w:rsidRPr="00413E4B" w:rsidRDefault="00A15A7A" w:rsidP="00A15A7A">
      <w:pPr>
        <w:pStyle w:val="aff4"/>
        <w:ind w:left="0"/>
        <w:jc w:val="left"/>
      </w:pPr>
    </w:p>
    <w:p w:rsidR="00A15A7A" w:rsidRPr="00413E4B" w:rsidRDefault="00A15A7A" w:rsidP="00A15A7A">
      <w:pPr>
        <w:pStyle w:val="aff4"/>
        <w:ind w:left="0"/>
        <w:jc w:val="left"/>
      </w:pPr>
    </w:p>
    <w:p w:rsidR="00A15A7A" w:rsidRPr="00413E4B" w:rsidRDefault="00A15A7A" w:rsidP="00A15A7A">
      <w:pPr>
        <w:pStyle w:val="aff4"/>
        <w:tabs>
          <w:tab w:val="left" w:pos="915"/>
        </w:tabs>
        <w:ind w:left="0"/>
        <w:jc w:val="left"/>
      </w:pPr>
      <w:r w:rsidRPr="00413E4B">
        <w:tab/>
      </w:r>
    </w:p>
    <w:tbl>
      <w:tblPr>
        <w:tblW w:w="0" w:type="auto"/>
        <w:tblInd w:w="424" w:type="dxa"/>
        <w:tblLayout w:type="fixed"/>
        <w:tblLook w:val="01E0"/>
      </w:tblPr>
      <w:tblGrid>
        <w:gridCol w:w="4578"/>
        <w:gridCol w:w="4524"/>
      </w:tblGrid>
      <w:tr w:rsidR="00A15A7A" w:rsidRPr="00413E4B" w:rsidTr="00A67CF3">
        <w:trPr>
          <w:trHeight w:val="2163"/>
        </w:trPr>
        <w:tc>
          <w:tcPr>
            <w:tcW w:w="4578" w:type="dxa"/>
            <w:tcBorders>
              <w:top w:val="single" w:sz="4" w:space="0" w:color="000000"/>
            </w:tcBorders>
          </w:tcPr>
          <w:p w:rsidR="00A15A7A" w:rsidRPr="00413E4B" w:rsidRDefault="00A15A7A" w:rsidP="00A67CF3">
            <w:pPr>
              <w:pStyle w:val="TableParagraph"/>
              <w:spacing w:before="5"/>
              <w:rPr>
                <w:sz w:val="20"/>
              </w:rPr>
            </w:pPr>
          </w:p>
          <w:p w:rsidR="00A15A7A" w:rsidRPr="00413E4B" w:rsidRDefault="00A15A7A" w:rsidP="00A67CF3">
            <w:pPr>
              <w:pStyle w:val="TableParagraph"/>
              <w:spacing w:before="1" w:line="274" w:lineRule="exact"/>
              <w:rPr>
                <w:b/>
                <w:sz w:val="24"/>
              </w:rPr>
            </w:pPr>
            <w:r w:rsidRPr="00413E4B">
              <w:rPr>
                <w:b/>
                <w:sz w:val="24"/>
              </w:rPr>
              <w:t>ПРИНЯТ</w:t>
            </w:r>
          </w:p>
          <w:p w:rsidR="00A15A7A" w:rsidRPr="00413E4B" w:rsidRDefault="00A15A7A" w:rsidP="00A67CF3">
            <w:pPr>
              <w:pStyle w:val="TableParagraph"/>
              <w:rPr>
                <w:sz w:val="24"/>
              </w:rPr>
            </w:pPr>
            <w:r w:rsidRPr="00413E4B">
              <w:rPr>
                <w:sz w:val="24"/>
              </w:rPr>
              <w:t>Решением</w:t>
            </w:r>
            <w:r w:rsidRPr="00413E4B">
              <w:rPr>
                <w:spacing w:val="-7"/>
                <w:sz w:val="24"/>
              </w:rPr>
              <w:t xml:space="preserve"> </w:t>
            </w:r>
            <w:r w:rsidRPr="00413E4B">
              <w:rPr>
                <w:sz w:val="24"/>
              </w:rPr>
              <w:t>Педагогического</w:t>
            </w:r>
            <w:r w:rsidRPr="00413E4B">
              <w:rPr>
                <w:spacing w:val="-5"/>
                <w:sz w:val="24"/>
              </w:rPr>
              <w:t xml:space="preserve"> </w:t>
            </w:r>
            <w:r w:rsidRPr="00413E4B">
              <w:rPr>
                <w:sz w:val="24"/>
              </w:rPr>
              <w:t>совета</w:t>
            </w:r>
            <w:r w:rsidRPr="00413E4B">
              <w:rPr>
                <w:spacing w:val="-57"/>
                <w:sz w:val="24"/>
              </w:rPr>
              <w:t xml:space="preserve"> </w:t>
            </w:r>
            <w:r w:rsidRPr="00413E4B">
              <w:rPr>
                <w:spacing w:val="-1"/>
                <w:sz w:val="24"/>
              </w:rPr>
              <w:t xml:space="preserve"> </w:t>
            </w:r>
            <w:r w:rsidRPr="00413E4B">
              <w:rPr>
                <w:sz w:val="24"/>
              </w:rPr>
              <w:t>МКОУ «Аверьяновская СОШ имени Омарова Гусейна Омаровича»</w:t>
            </w:r>
          </w:p>
          <w:p w:rsidR="00A15A7A" w:rsidRPr="00413E4B" w:rsidRDefault="00A15A7A" w:rsidP="00A67CF3">
            <w:pPr>
              <w:pStyle w:val="TableParagraph"/>
              <w:rPr>
                <w:sz w:val="24"/>
              </w:rPr>
            </w:pPr>
            <w:r w:rsidRPr="00413E4B">
              <w:rPr>
                <w:spacing w:val="1"/>
                <w:sz w:val="24"/>
              </w:rPr>
              <w:t xml:space="preserve"> </w:t>
            </w:r>
            <w:r w:rsidRPr="00413E4B">
              <w:rPr>
                <w:sz w:val="24"/>
              </w:rPr>
              <w:t>протокол</w:t>
            </w:r>
            <w:r w:rsidRPr="00413E4B">
              <w:rPr>
                <w:spacing w:val="52"/>
                <w:sz w:val="24"/>
              </w:rPr>
              <w:t xml:space="preserve"> </w:t>
            </w:r>
            <w:r w:rsidRPr="00413E4B">
              <w:rPr>
                <w:sz w:val="24"/>
              </w:rPr>
              <w:t>от</w:t>
            </w:r>
            <w:r w:rsidRPr="00413E4B">
              <w:rPr>
                <w:spacing w:val="-4"/>
                <w:sz w:val="24"/>
              </w:rPr>
              <w:t xml:space="preserve"> 31</w:t>
            </w:r>
            <w:r w:rsidRPr="00413E4B">
              <w:rPr>
                <w:sz w:val="24"/>
              </w:rPr>
              <w:t>.08.2023</w:t>
            </w:r>
            <w:r w:rsidRPr="00413E4B">
              <w:rPr>
                <w:spacing w:val="-7"/>
                <w:sz w:val="24"/>
              </w:rPr>
              <w:t xml:space="preserve"> </w:t>
            </w:r>
            <w:r w:rsidRPr="00413E4B">
              <w:rPr>
                <w:sz w:val="24"/>
              </w:rPr>
              <w:t>№1</w:t>
            </w:r>
          </w:p>
          <w:p w:rsidR="00A15A7A" w:rsidRPr="00413E4B" w:rsidRDefault="00A15A7A" w:rsidP="00A67CF3">
            <w:pPr>
              <w:pStyle w:val="TableParagraph"/>
              <w:rPr>
                <w:sz w:val="24"/>
              </w:rPr>
            </w:pPr>
            <w:r w:rsidRPr="00413E4B">
              <w:rPr>
                <w:sz w:val="24"/>
              </w:rPr>
              <w:t>секретарь</w:t>
            </w:r>
            <w:r w:rsidRPr="00413E4B">
              <w:rPr>
                <w:spacing w:val="-4"/>
                <w:sz w:val="24"/>
              </w:rPr>
              <w:t xml:space="preserve"> </w:t>
            </w:r>
            <w:r w:rsidRPr="00413E4B">
              <w:rPr>
                <w:sz w:val="24"/>
              </w:rPr>
              <w:t>Педагогического</w:t>
            </w:r>
            <w:r w:rsidRPr="00413E4B">
              <w:rPr>
                <w:spacing w:val="-4"/>
                <w:sz w:val="24"/>
              </w:rPr>
              <w:t xml:space="preserve"> </w:t>
            </w:r>
            <w:r w:rsidRPr="00413E4B">
              <w:rPr>
                <w:sz w:val="24"/>
              </w:rPr>
              <w:t>совета</w:t>
            </w:r>
          </w:p>
          <w:p w:rsidR="00A15A7A" w:rsidRPr="00413E4B" w:rsidRDefault="00A15A7A" w:rsidP="00A67CF3">
            <w:pPr>
              <w:pStyle w:val="TableParagraph"/>
              <w:tabs>
                <w:tab w:val="left" w:pos="1254"/>
              </w:tabs>
              <w:spacing w:line="256" w:lineRule="exact"/>
              <w:rPr>
                <w:b/>
                <w:sz w:val="24"/>
              </w:rPr>
            </w:pPr>
            <w:r w:rsidRPr="00413E4B">
              <w:rPr>
                <w:sz w:val="24"/>
                <w:u w:val="single"/>
              </w:rPr>
              <w:t xml:space="preserve"> </w:t>
            </w:r>
            <w:r w:rsidRPr="00413E4B">
              <w:rPr>
                <w:sz w:val="24"/>
                <w:u w:val="single"/>
              </w:rPr>
              <w:tab/>
            </w:r>
            <w:r w:rsidRPr="00413E4B">
              <w:rPr>
                <w:spacing w:val="4"/>
                <w:sz w:val="24"/>
              </w:rPr>
              <w:t xml:space="preserve"> </w:t>
            </w:r>
            <w:r w:rsidRPr="00413E4B">
              <w:rPr>
                <w:b/>
                <w:sz w:val="24"/>
              </w:rPr>
              <w:t>С.</w:t>
            </w:r>
            <w:r w:rsidRPr="00413E4B">
              <w:rPr>
                <w:sz w:val="24"/>
              </w:rPr>
              <w:t>М. Курачева</w:t>
            </w:r>
          </w:p>
        </w:tc>
        <w:tc>
          <w:tcPr>
            <w:tcW w:w="4524" w:type="dxa"/>
            <w:tcBorders>
              <w:top w:val="single" w:sz="4" w:space="0" w:color="000000"/>
            </w:tcBorders>
          </w:tcPr>
          <w:p w:rsidR="00A15A7A" w:rsidRPr="00413E4B" w:rsidRDefault="00A15A7A" w:rsidP="00A67CF3">
            <w:pPr>
              <w:pStyle w:val="TableParagraph"/>
              <w:spacing w:before="5"/>
              <w:rPr>
                <w:sz w:val="20"/>
              </w:rPr>
            </w:pPr>
          </w:p>
          <w:p w:rsidR="00A15A7A" w:rsidRPr="00413E4B" w:rsidRDefault="00A15A7A" w:rsidP="00A67CF3">
            <w:pPr>
              <w:pStyle w:val="TableParagraph"/>
              <w:spacing w:before="1" w:line="274" w:lineRule="exact"/>
              <w:rPr>
                <w:b/>
                <w:sz w:val="24"/>
              </w:rPr>
            </w:pPr>
            <w:r w:rsidRPr="00413E4B">
              <w:rPr>
                <w:b/>
                <w:sz w:val="24"/>
              </w:rPr>
              <w:t>УТВЕРЖДАЮ</w:t>
            </w:r>
          </w:p>
          <w:p w:rsidR="00A15A7A" w:rsidRPr="00413E4B" w:rsidRDefault="00A15A7A" w:rsidP="00A67CF3">
            <w:pPr>
              <w:pStyle w:val="TableParagraph"/>
              <w:rPr>
                <w:sz w:val="24"/>
              </w:rPr>
            </w:pPr>
            <w:r w:rsidRPr="00413E4B">
              <w:rPr>
                <w:sz w:val="24"/>
              </w:rPr>
              <w:t>Директор МКОУ «Аверьяновская СОШ имени Омарова Гусейна Омаровича»</w:t>
            </w:r>
          </w:p>
          <w:p w:rsidR="00A15A7A" w:rsidRPr="00413E4B" w:rsidRDefault="00A15A7A" w:rsidP="00A67CF3">
            <w:pPr>
              <w:pStyle w:val="TableParagraph"/>
              <w:tabs>
                <w:tab w:val="left" w:pos="2507"/>
              </w:tabs>
              <w:rPr>
                <w:b/>
                <w:sz w:val="24"/>
              </w:rPr>
            </w:pPr>
            <w:r w:rsidRPr="00413E4B">
              <w:rPr>
                <w:sz w:val="24"/>
                <w:u w:val="single"/>
              </w:rPr>
              <w:t xml:space="preserve"> </w:t>
            </w:r>
            <w:r w:rsidRPr="00413E4B">
              <w:rPr>
                <w:sz w:val="24"/>
                <w:u w:val="single"/>
              </w:rPr>
              <w:tab/>
            </w:r>
            <w:r w:rsidRPr="00413E4B">
              <w:rPr>
                <w:spacing w:val="5"/>
                <w:sz w:val="24"/>
              </w:rPr>
              <w:t xml:space="preserve"> </w:t>
            </w:r>
            <w:r w:rsidRPr="00413E4B">
              <w:rPr>
                <w:b/>
                <w:sz w:val="24"/>
              </w:rPr>
              <w:t>З.О. Махтаева</w:t>
            </w:r>
          </w:p>
          <w:p w:rsidR="00A15A7A" w:rsidRPr="00413E4B" w:rsidRDefault="00A15A7A" w:rsidP="00A67CF3">
            <w:pPr>
              <w:pStyle w:val="TableParagraph"/>
              <w:rPr>
                <w:i/>
                <w:sz w:val="24"/>
              </w:rPr>
            </w:pPr>
            <w:r w:rsidRPr="00413E4B">
              <w:rPr>
                <w:sz w:val="24"/>
              </w:rPr>
              <w:t>«_</w:t>
            </w:r>
            <w:r w:rsidRPr="00413E4B">
              <w:rPr>
                <w:sz w:val="24"/>
                <w:u w:val="single"/>
              </w:rPr>
              <w:t>31</w:t>
            </w:r>
            <w:r w:rsidRPr="00413E4B">
              <w:rPr>
                <w:sz w:val="24"/>
              </w:rPr>
              <w:t>_»_</w:t>
            </w:r>
            <w:r w:rsidRPr="00413E4B">
              <w:rPr>
                <w:sz w:val="24"/>
                <w:u w:val="single"/>
              </w:rPr>
              <w:t>августа</w:t>
            </w:r>
            <w:r w:rsidRPr="00413E4B">
              <w:rPr>
                <w:sz w:val="24"/>
              </w:rPr>
              <w:t>_</w:t>
            </w:r>
            <w:r w:rsidRPr="00413E4B">
              <w:rPr>
                <w:spacing w:val="-2"/>
                <w:sz w:val="24"/>
              </w:rPr>
              <w:t xml:space="preserve"> </w:t>
            </w:r>
            <w:r w:rsidRPr="00413E4B">
              <w:rPr>
                <w:sz w:val="24"/>
              </w:rPr>
              <w:t>2023</w:t>
            </w:r>
            <w:r w:rsidRPr="00413E4B">
              <w:rPr>
                <w:spacing w:val="-2"/>
                <w:sz w:val="24"/>
              </w:rPr>
              <w:t xml:space="preserve"> </w:t>
            </w:r>
            <w:r w:rsidRPr="00413E4B">
              <w:rPr>
                <w:sz w:val="24"/>
              </w:rPr>
              <w:t>г</w:t>
            </w:r>
            <w:r w:rsidRPr="00413E4B">
              <w:rPr>
                <w:i/>
                <w:sz w:val="24"/>
              </w:rPr>
              <w:t>.</w:t>
            </w:r>
          </w:p>
          <w:p w:rsidR="00A15A7A" w:rsidRPr="00413E4B" w:rsidRDefault="00A15A7A" w:rsidP="00A67CF3">
            <w:pPr>
              <w:pStyle w:val="TableParagraph"/>
              <w:spacing w:before="9"/>
              <w:rPr>
                <w:sz w:val="23"/>
              </w:rPr>
            </w:pPr>
          </w:p>
          <w:p w:rsidR="00A15A7A" w:rsidRPr="00413E4B" w:rsidRDefault="00A15A7A" w:rsidP="00A67CF3">
            <w:pPr>
              <w:pStyle w:val="TableParagraph"/>
              <w:spacing w:line="256" w:lineRule="exact"/>
              <w:rPr>
                <w:sz w:val="24"/>
              </w:rPr>
            </w:pPr>
            <w:r w:rsidRPr="00413E4B">
              <w:rPr>
                <w:sz w:val="24"/>
              </w:rPr>
              <w:t>Приказ</w:t>
            </w:r>
            <w:r w:rsidRPr="00413E4B">
              <w:rPr>
                <w:spacing w:val="-2"/>
                <w:sz w:val="24"/>
              </w:rPr>
              <w:t xml:space="preserve"> </w:t>
            </w:r>
            <w:r w:rsidR="00A67CF3">
              <w:rPr>
                <w:spacing w:val="-2"/>
                <w:sz w:val="24"/>
              </w:rPr>
              <w:t xml:space="preserve">№55 </w:t>
            </w:r>
            <w:r w:rsidRPr="00413E4B">
              <w:rPr>
                <w:sz w:val="24"/>
              </w:rPr>
              <w:t>от</w:t>
            </w:r>
            <w:r w:rsidRPr="00413E4B">
              <w:rPr>
                <w:spacing w:val="-2"/>
                <w:sz w:val="24"/>
              </w:rPr>
              <w:t xml:space="preserve"> </w:t>
            </w:r>
            <w:r w:rsidRPr="00413E4B">
              <w:rPr>
                <w:sz w:val="24"/>
              </w:rPr>
              <w:t>31.08.2023 №1</w:t>
            </w:r>
          </w:p>
        </w:tc>
      </w:tr>
    </w:tbl>
    <w:p w:rsidR="00A15A7A" w:rsidRPr="00413E4B" w:rsidRDefault="00A15A7A" w:rsidP="00A15A7A">
      <w:pPr>
        <w:pStyle w:val="aff4"/>
        <w:ind w:left="0"/>
        <w:jc w:val="left"/>
        <w:rPr>
          <w:sz w:val="22"/>
        </w:rPr>
      </w:pPr>
    </w:p>
    <w:p w:rsidR="00A15A7A" w:rsidRPr="00413E4B" w:rsidRDefault="00A15A7A" w:rsidP="00A15A7A">
      <w:pPr>
        <w:pStyle w:val="aff4"/>
        <w:ind w:left="0"/>
        <w:jc w:val="left"/>
        <w:rPr>
          <w:sz w:val="22"/>
        </w:rPr>
      </w:pPr>
    </w:p>
    <w:p w:rsidR="00A15A7A" w:rsidRPr="00413E4B" w:rsidRDefault="00A15A7A" w:rsidP="00A15A7A">
      <w:pPr>
        <w:pStyle w:val="aff4"/>
        <w:ind w:left="0"/>
        <w:jc w:val="left"/>
        <w:rPr>
          <w:sz w:val="22"/>
        </w:rPr>
      </w:pPr>
    </w:p>
    <w:p w:rsidR="00A15A7A" w:rsidRPr="00413E4B" w:rsidRDefault="00A15A7A" w:rsidP="00A15A7A">
      <w:pPr>
        <w:pStyle w:val="aff4"/>
        <w:ind w:left="0"/>
        <w:jc w:val="left"/>
        <w:rPr>
          <w:sz w:val="22"/>
        </w:rPr>
      </w:pPr>
    </w:p>
    <w:p w:rsidR="00A15A7A" w:rsidRPr="00DC66A4" w:rsidRDefault="00A15A7A" w:rsidP="00A15A7A">
      <w:pPr>
        <w:widowControl/>
        <w:suppressAutoHyphens/>
        <w:spacing w:after="0" w:line="240" w:lineRule="auto"/>
        <w:ind w:left="4820"/>
        <w:jc w:val="center"/>
        <w:outlineLvl w:val="0"/>
        <w:rPr>
          <w:rFonts w:ascii="Times New Roman" w:hAnsi="Times New Roman"/>
          <w:kern w:val="2"/>
          <w:sz w:val="28"/>
          <w:szCs w:val="28"/>
        </w:rPr>
      </w:pPr>
    </w:p>
    <w:p w:rsidR="00A15A7A" w:rsidRPr="00DC66A4" w:rsidRDefault="00A15A7A" w:rsidP="00A15A7A">
      <w:pPr>
        <w:widowControl/>
        <w:suppressAutoHyphens/>
        <w:spacing w:after="0" w:line="240" w:lineRule="auto"/>
        <w:ind w:left="4820"/>
        <w:jc w:val="center"/>
        <w:outlineLvl w:val="0"/>
        <w:rPr>
          <w:rFonts w:ascii="Times New Roman" w:hAnsi="Times New Roman"/>
          <w:kern w:val="2"/>
          <w:sz w:val="28"/>
          <w:szCs w:val="28"/>
        </w:rPr>
      </w:pPr>
    </w:p>
    <w:p w:rsidR="00A15A7A" w:rsidRPr="00DC66A4" w:rsidRDefault="00A15A7A" w:rsidP="00A15A7A">
      <w:pPr>
        <w:widowControl/>
        <w:suppressAutoHyphens/>
        <w:spacing w:after="0" w:line="240" w:lineRule="auto"/>
        <w:jc w:val="center"/>
        <w:outlineLvl w:val="0"/>
        <w:rPr>
          <w:rFonts w:ascii="Times New Roman" w:hAnsi="Times New Roman"/>
          <w:b/>
          <w:kern w:val="2"/>
          <w:sz w:val="52"/>
          <w:szCs w:val="52"/>
        </w:rPr>
      </w:pPr>
      <w:r w:rsidRPr="00DC66A4">
        <w:rPr>
          <w:rFonts w:ascii="Times New Roman" w:hAnsi="Times New Roman"/>
          <w:b/>
          <w:kern w:val="2"/>
          <w:sz w:val="52"/>
          <w:szCs w:val="52"/>
        </w:rPr>
        <w:t xml:space="preserve">Образовательная программа </w:t>
      </w:r>
    </w:p>
    <w:p w:rsidR="00A15A7A" w:rsidRPr="00DC66A4" w:rsidRDefault="00A15A7A" w:rsidP="00A15A7A">
      <w:pPr>
        <w:widowControl/>
        <w:suppressAutoHyphens/>
        <w:spacing w:after="0" w:line="240" w:lineRule="auto"/>
        <w:jc w:val="center"/>
        <w:outlineLvl w:val="8"/>
        <w:rPr>
          <w:rFonts w:ascii="Times New Roman" w:hAnsi="Times New Roman"/>
          <w:b/>
          <w:kern w:val="2"/>
          <w:sz w:val="52"/>
          <w:szCs w:val="52"/>
        </w:rPr>
      </w:pPr>
      <w:r>
        <w:rPr>
          <w:rFonts w:ascii="Times New Roman" w:hAnsi="Times New Roman"/>
          <w:b/>
          <w:kern w:val="2"/>
          <w:sz w:val="52"/>
          <w:szCs w:val="52"/>
        </w:rPr>
        <w:t>среднего</w:t>
      </w:r>
      <w:r w:rsidRPr="00DC66A4">
        <w:rPr>
          <w:rFonts w:ascii="Times New Roman" w:hAnsi="Times New Roman"/>
          <w:b/>
          <w:kern w:val="2"/>
          <w:sz w:val="52"/>
          <w:szCs w:val="52"/>
        </w:rPr>
        <w:t xml:space="preserve"> общего образования МКОУ «Аверьяновская СОШ имени Омарова Гусейна Омаровича»</w:t>
      </w:r>
    </w:p>
    <w:p w:rsidR="00A15A7A" w:rsidRPr="00DC66A4" w:rsidRDefault="00A15A7A" w:rsidP="00A15A7A">
      <w:pPr>
        <w:widowControl/>
        <w:suppressAutoHyphens/>
        <w:spacing w:after="0" w:line="240" w:lineRule="auto"/>
        <w:ind w:firstLine="709"/>
        <w:jc w:val="center"/>
        <w:outlineLvl w:val="0"/>
        <w:rPr>
          <w:rFonts w:ascii="Times New Roman" w:hAnsi="Times New Roman"/>
          <w:kern w:val="2"/>
          <w:sz w:val="28"/>
          <w:szCs w:val="28"/>
        </w:rPr>
      </w:pPr>
    </w:p>
    <w:p w:rsidR="00DE7B1C" w:rsidRPr="0012038A" w:rsidRDefault="00DE7B1C" w:rsidP="00447D28">
      <w:pPr>
        <w:widowControl/>
        <w:suppressAutoHyphens/>
        <w:spacing w:after="0" w:line="240" w:lineRule="auto"/>
        <w:ind w:left="4820"/>
        <w:jc w:val="center"/>
        <w:outlineLvl w:val="0"/>
        <w:rPr>
          <w:rFonts w:ascii="Times New Roman" w:hAnsi="Times New Roman"/>
          <w:kern w:val="2"/>
          <w:sz w:val="28"/>
          <w:szCs w:val="28"/>
        </w:rPr>
      </w:pPr>
    </w:p>
    <w:p w:rsidR="00073C3E" w:rsidRPr="0012038A" w:rsidRDefault="00073C3E" w:rsidP="00447D28">
      <w:pPr>
        <w:widowControl/>
        <w:suppressAutoHyphens/>
        <w:spacing w:after="0" w:line="240" w:lineRule="auto"/>
        <w:ind w:left="4820"/>
        <w:jc w:val="center"/>
        <w:outlineLvl w:val="0"/>
        <w:rPr>
          <w:rFonts w:ascii="Times New Roman" w:hAnsi="Times New Roman"/>
          <w:kern w:val="2"/>
          <w:sz w:val="28"/>
          <w:szCs w:val="28"/>
        </w:rPr>
      </w:pPr>
    </w:p>
    <w:p w:rsidR="00073C3E" w:rsidRPr="0012038A" w:rsidRDefault="00073C3E" w:rsidP="00447D28">
      <w:pPr>
        <w:widowControl/>
        <w:suppressAutoHyphens/>
        <w:spacing w:after="0" w:line="240" w:lineRule="auto"/>
        <w:jc w:val="center"/>
        <w:outlineLvl w:val="0"/>
        <w:rPr>
          <w:rFonts w:ascii="Times New Roman" w:hAnsi="Times New Roman"/>
          <w:kern w:val="2"/>
          <w:sz w:val="28"/>
          <w:szCs w:val="28"/>
        </w:rPr>
      </w:pPr>
    </w:p>
    <w:bookmarkEnd w:id="0"/>
    <w:p w:rsidR="00FA35A8" w:rsidRPr="0012038A" w:rsidRDefault="00AE6C03" w:rsidP="00447D28">
      <w:pPr>
        <w:numPr>
          <w:ilvl w:val="0"/>
          <w:numId w:val="2"/>
        </w:numPr>
        <w:spacing w:after="0" w:line="240" w:lineRule="auto"/>
        <w:ind w:left="0" w:firstLine="0"/>
        <w:jc w:val="center"/>
        <w:rPr>
          <w:rFonts w:ascii="Times New Roman" w:hAnsi="Times New Roman"/>
          <w:b/>
          <w:sz w:val="28"/>
          <w:szCs w:val="28"/>
        </w:rPr>
      </w:pPr>
      <w:r w:rsidRPr="0012038A">
        <w:rPr>
          <w:rFonts w:ascii="Times New Roman" w:hAnsi="Times New Roman"/>
          <w:b/>
          <w:sz w:val="28"/>
          <w:szCs w:val="28"/>
        </w:rPr>
        <w:t>Общие положения</w:t>
      </w:r>
    </w:p>
    <w:p w:rsidR="00073C3E" w:rsidRPr="0012038A" w:rsidRDefault="00073C3E" w:rsidP="00447D28">
      <w:pPr>
        <w:spacing w:after="0" w:line="240" w:lineRule="auto"/>
        <w:ind w:left="1080"/>
        <w:rPr>
          <w:rFonts w:ascii="Times New Roman" w:hAnsi="Times New Roman"/>
          <w:b/>
          <w:sz w:val="28"/>
          <w:szCs w:val="28"/>
        </w:rPr>
      </w:pPr>
    </w:p>
    <w:p w:rsidR="00CB0C53" w:rsidRPr="0012038A" w:rsidRDefault="001A5591"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DE7B1C" w:rsidRPr="0012038A">
        <w:rPr>
          <w:rFonts w:ascii="Times New Roman" w:eastAsia="SchoolBookSanPin" w:hAnsi="Times New Roman"/>
          <w:sz w:val="28"/>
          <w:szCs w:val="28"/>
        </w:rPr>
        <w:t xml:space="preserve">Федеральная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CB0C53"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 xml:space="preserve">разработана в соответствии с Порядком разработкии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9757F7" w:rsidRPr="0012038A">
        <w:rPr>
          <w:rFonts w:ascii="Times New Roman" w:hAnsi="Times New Roman"/>
          <w:sz w:val="28"/>
          <w:szCs w:val="28"/>
        </w:rPr>
        <w:t>Содержание Ф</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w:t>
      </w:r>
      <w:r w:rsidR="0040543E" w:rsidRPr="0012038A">
        <w:rPr>
          <w:rFonts w:ascii="Times New Roman" w:eastAsia="SchoolBookSanPin" w:hAnsi="Times New Roman"/>
          <w:sz w:val="28"/>
          <w:szCs w:val="28"/>
        </w:rPr>
        <w:lastRenderedPageBreak/>
        <w:t>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f7"/>
          <w:rFonts w:ascii="Times New Roman" w:hAnsi="Times New Roman"/>
          <w:sz w:val="28"/>
          <w:szCs w:val="28"/>
        </w:rPr>
        <w:footnoteReference w:id="2"/>
      </w:r>
      <w:r w:rsidR="00E16212" w:rsidRPr="0012038A">
        <w:rPr>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w:t>
      </w:r>
      <w:r w:rsidR="00DE7B1C" w:rsidRPr="0012038A">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sidR="00DE7B1C" w:rsidRPr="0012038A">
        <w:rPr>
          <w:rFonts w:ascii="Times New Roman" w:eastAsia="SchoolBookSanPin" w:hAnsi="Times New Roman"/>
          <w:sz w:val="28"/>
          <w:szCs w:val="28"/>
        </w:rPr>
        <w:t xml:space="preserve">, разрабатывают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соответственно – образовательная организация,ООП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rFonts w:ascii="Times New Roman" w:eastAsia="SchoolBookSanPin" w:hAnsi="Times New Roman"/>
          <w:sz w:val="28"/>
          <w:szCs w:val="28"/>
        </w:rPr>
        <w:footnoteReference w:id="3"/>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.При этом содержание и планируемые результаты разработанной образовательной организацией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должны быть не ниже соответствующих содержанияи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sz w:val="28"/>
          <w:szCs w:val="28"/>
        </w:rPr>
        <w:footnoteReference w:id="4"/>
      </w:r>
      <w:r w:rsidR="000C5892" w:rsidRPr="0012038A">
        <w:rPr>
          <w:rFonts w:ascii="Times New Roman" w:eastAsia="SchoolBookSanPin" w:hAnsi="Times New Roman"/>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w:t>
      </w:r>
      <w:r w:rsidR="00DE7B1C"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образовательная организация предусматрива</w:t>
      </w:r>
      <w:r w:rsidR="00B63E77"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9"/>
          <w:rFonts w:ascii="Times New Roman" w:eastAsia="SchoolBookSanPin" w:hAnsi="Times New Roman"/>
          <w:sz w:val="28"/>
          <w:szCs w:val="28"/>
        </w:rPr>
        <w:footnoteReference w:id="5"/>
      </w:r>
      <w:r w:rsidR="00DE7B1C" w:rsidRPr="0012038A">
        <w:rPr>
          <w:rFonts w:ascii="Times New Roman" w:eastAsia="SchoolBookSanPin" w:hAnsi="Times New Roman"/>
          <w:sz w:val="28"/>
          <w:szCs w:val="28"/>
        </w:rPr>
        <w:t xml:space="preserve">. </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6"/>
      </w:r>
      <w:r w:rsidR="000C5892" w:rsidRPr="0012038A">
        <w:rPr>
          <w:rFonts w:ascii="Times New Roman" w:eastAsia="SchoolBookSanPin" w:hAnsi="Times New Roman"/>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9"/>
          <w:sz w:val="28"/>
          <w:szCs w:val="28"/>
        </w:rPr>
        <w:footnoteReference w:id="7"/>
      </w:r>
      <w:r w:rsidR="00DE7B1C" w:rsidRPr="0012038A">
        <w:rPr>
          <w:rFonts w:ascii="Times New Roman" w:eastAsia="SchoolBookSanPin" w:hAnsi="Times New Roman"/>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w:t>
      </w:r>
      <w:r w:rsidR="00DE7B1C" w:rsidRPr="0012038A">
        <w:rPr>
          <w:rFonts w:ascii="Times New Roman" w:eastAsia="SchoolBookSanPin" w:hAnsi="Times New Roman"/>
          <w:sz w:val="28"/>
          <w:szCs w:val="28"/>
        </w:rPr>
        <w:t xml:space="preserve">Целевой раздел </w:t>
      </w:r>
      <w:r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9"/>
          <w:sz w:val="28"/>
          <w:szCs w:val="28"/>
        </w:rPr>
        <w:footnoteReference w:id="8"/>
      </w:r>
      <w:r w:rsidR="006F5313"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w:t>
      </w:r>
      <w:r w:rsidR="00DE7B1C" w:rsidRPr="0012038A">
        <w:rPr>
          <w:rFonts w:ascii="Times New Roman" w:eastAsia="SchoolBookSanPin" w:hAnsi="Times New Roman"/>
          <w:sz w:val="28"/>
          <w:szCs w:val="28"/>
        </w:rPr>
        <w:t xml:space="preserve">Содержательный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9"/>
          <w:sz w:val="28"/>
          <w:szCs w:val="28"/>
        </w:rPr>
        <w:footnoteReference w:id="9"/>
      </w:r>
      <w:r w:rsidR="009E3E99"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r w:rsidR="00B63E77" w:rsidRPr="0012038A">
        <w:rPr>
          <w:rFonts w:ascii="Times New Roman" w:eastAsia="SchoolBookSanPin" w:hAnsi="Times New Roman"/>
          <w:sz w:val="28"/>
          <w:szCs w:val="28"/>
        </w:rPr>
        <w:t>.</w:t>
      </w:r>
    </w:p>
    <w:p w:rsidR="006B6D75" w:rsidRDefault="006B6D75" w:rsidP="00447D28">
      <w:pPr>
        <w:spacing w:after="0" w:line="240" w:lineRule="auto"/>
        <w:ind w:firstLine="709"/>
        <w:jc w:val="both"/>
        <w:rPr>
          <w:rFonts w:ascii="Times New Roman" w:eastAsia="SchoolBookSanPin" w:hAnsi="Times New Roman"/>
          <w:sz w:val="28"/>
          <w:szCs w:val="28"/>
        </w:rPr>
      </w:pPr>
      <w:r w:rsidRPr="006B6D75">
        <w:rPr>
          <w:rFonts w:ascii="Times New Roman" w:eastAsia="SchoolBookSanPin" w:hAnsi="Times New Roman"/>
          <w:sz w:val="28"/>
          <w:szCs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w:t>
      </w:r>
      <w:r w:rsidR="00DE7B1C" w:rsidRPr="0012038A">
        <w:rPr>
          <w:rFonts w:ascii="Times New Roman" w:eastAsia="SchoolBookSanPin" w:hAnsi="Times New Roman"/>
          <w:sz w:val="28"/>
          <w:szCs w:val="28"/>
        </w:rPr>
        <w:t xml:space="preserve">Федеральные рабочие программы учебных предметов обеспечивают 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разработанына основе </w:t>
      </w:r>
      <w:r w:rsidR="00DE7B1C" w:rsidRPr="0012038A">
        <w:rPr>
          <w:rFonts w:ascii="Times New Roman" w:eastAsia="SchoolBookSanPin" w:hAnsi="Times New Roman"/>
          <w:sz w:val="28"/>
          <w:szCs w:val="28"/>
        </w:rPr>
        <w:lastRenderedPageBreak/>
        <w:t xml:space="preserve">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w:t>
      </w:r>
      <w:r w:rsidR="00DE7B1C" w:rsidRPr="0012038A">
        <w:rPr>
          <w:rFonts w:ascii="Times New Roman" w:eastAsia="SchoolBookSanPin" w:hAnsi="Times New Roman"/>
          <w:sz w:val="28"/>
          <w:szCs w:val="28"/>
        </w:rPr>
        <w:t>Программа формирования универсальных учебных действийу обучающихся содержит:</w:t>
      </w:r>
    </w:p>
    <w:p w:rsidR="006F5313" w:rsidRPr="0012038A" w:rsidRDefault="006F531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12038A" w:rsidRDefault="006F531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10"/>
      </w:r>
      <w:r w:rsidRPr="0012038A">
        <w:rPr>
          <w:rFonts w:ascii="Times New Roman" w:eastAsia="SchoolBookSanPin" w:hAnsi="Times New Roman"/>
          <w:sz w:val="28"/>
          <w:szCs w:val="28"/>
        </w:rPr>
        <w:t>.</w:t>
      </w:r>
    </w:p>
    <w:p w:rsidR="006F531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w:t>
      </w:r>
      <w:r w:rsidR="00802982" w:rsidRPr="0012038A">
        <w:rPr>
          <w:rFonts w:ascii="Times New Roman" w:eastAsia="SchoolBookSanPin" w:hAnsi="Times New Roman"/>
          <w:sz w:val="28"/>
          <w:szCs w:val="28"/>
        </w:rPr>
        <w:t xml:space="preserve">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1"/>
      </w:r>
      <w:r w:rsidR="006F5313" w:rsidRPr="0012038A">
        <w:rPr>
          <w:rFonts w:ascii="Times New Roman" w:eastAsia="SchoolBookSanPin" w:hAnsi="Times New Roman"/>
          <w:sz w:val="28"/>
          <w:szCs w:val="28"/>
        </w:rPr>
        <w:t>.</w:t>
      </w:r>
    </w:p>
    <w:p w:rsidR="006F531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2</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12"/>
      </w:r>
      <w:r w:rsidR="006F5313" w:rsidRPr="0012038A">
        <w:rPr>
          <w:rFonts w:ascii="Times New Roman" w:eastAsia="SchoolBookSanPin" w:hAnsi="Times New Roman"/>
          <w:sz w:val="28"/>
          <w:szCs w:val="28"/>
        </w:rPr>
        <w:t>.</w:t>
      </w:r>
    </w:p>
    <w:p w:rsidR="006F531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6F5313" w:rsidRPr="0012038A">
        <w:rPr>
          <w:rFonts w:ascii="Times New Roman" w:eastAsia="SchoolBookSanPin" w:hAnsi="Times New Roman"/>
          <w:sz w:val="28"/>
          <w:szCs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передаваемымот поколения к поколению, лежащим в основе общероссийской идентичностии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13"/>
      </w:r>
      <w:r w:rsidR="006F5313"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4"/>
      </w:r>
      <w:r w:rsidR="00DE7B1C" w:rsidRPr="0012038A">
        <w:rPr>
          <w:rFonts w:ascii="Times New Roman" w:eastAsia="SchoolBookSanPin" w:hAnsi="Times New Roman"/>
          <w:sz w:val="28"/>
          <w:szCs w:val="28"/>
        </w:rPr>
        <w:t xml:space="preserve"> и включает:</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учебный план;</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план внеурочной деятельности;</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учебный график;</w:t>
      </w:r>
    </w:p>
    <w:p w:rsidR="006F5313"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план воспитательной работы</w:t>
      </w:r>
      <w:r w:rsidR="006F5313" w:rsidRPr="0012038A">
        <w:rPr>
          <w:rFonts w:ascii="Times New Roman" w:eastAsia="SchoolBookSanPin" w:hAnsi="Times New Roman"/>
          <w:sz w:val="28"/>
          <w:szCs w:val="28"/>
        </w:rPr>
        <w:t>.</w:t>
      </w:r>
    </w:p>
    <w:p w:rsidR="00DE7B1C" w:rsidRPr="0012038A" w:rsidRDefault="006F531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w:t>
      </w:r>
      <w:r w:rsidR="002222AE" w:rsidRPr="0012038A">
        <w:rPr>
          <w:rFonts w:ascii="Times New Roman" w:eastAsia="SchoolBookSanPin" w:hAnsi="Times New Roman"/>
          <w:sz w:val="28"/>
          <w:szCs w:val="28"/>
        </w:rPr>
        <w:t>Федеральный календарный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12038A" w:rsidRDefault="00483094" w:rsidP="00447D28">
      <w:pPr>
        <w:spacing w:after="0" w:line="240"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6B5346" w:rsidRPr="0012038A">
        <w:rPr>
          <w:rFonts w:ascii="Times New Roman" w:eastAsia="OfficinaSansBoldITC" w:hAnsi="Times New Roman"/>
          <w:b/>
          <w:sz w:val="28"/>
          <w:szCs w:val="28"/>
        </w:rPr>
        <w:t xml:space="preserve">ФОП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w:t>
      </w:r>
      <w:r w:rsidR="006B5346" w:rsidRPr="0012038A">
        <w:rPr>
          <w:rFonts w:ascii="Times New Roman" w:eastAsia="SchoolBookSanPin" w:hAnsi="Times New Roman"/>
          <w:sz w:val="28"/>
          <w:szCs w:val="28"/>
        </w:rPr>
        <w:t xml:space="preserve">ФОП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00DE7B1C" w:rsidRPr="0012038A">
        <w:rPr>
          <w:rFonts w:ascii="Times New Roman" w:eastAsia="SchoolBookSanPin" w:hAnsi="Times New Roman"/>
          <w:sz w:val="28"/>
          <w:szCs w:val="28"/>
        </w:rPr>
        <w:lastRenderedPageBreak/>
        <w:t xml:space="preserve">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ыхотношений</w:t>
      </w:r>
      <w:r w:rsidR="00DE7B1C"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6B5346" w:rsidRPr="0012038A">
        <w:rPr>
          <w:rFonts w:ascii="Times New Roman" w:eastAsia="SchoolBookSanPin" w:hAnsi="Times New Roman"/>
          <w:sz w:val="28"/>
          <w:szCs w:val="28"/>
        </w:rPr>
        <w:t xml:space="preserve">ФОП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социальногои гражданского становления;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16.3. </w:t>
      </w:r>
      <w:r w:rsidR="00DE7B1C" w:rsidRPr="0012038A">
        <w:rPr>
          <w:rFonts w:ascii="Times New Roman" w:eastAsia="SchoolBookSanPin" w:hAnsi="Times New Roman"/>
          <w:sz w:val="28"/>
          <w:szCs w:val="28"/>
        </w:rPr>
        <w:t xml:space="preserve">Достижение поставленных целей </w:t>
      </w:r>
      <w:r w:rsidRPr="0012038A">
        <w:rPr>
          <w:rFonts w:ascii="Times New Roman" w:eastAsia="SchoolBookSanPin" w:hAnsi="Times New Roman"/>
          <w:sz w:val="28"/>
          <w:szCs w:val="28"/>
        </w:rPr>
        <w:t xml:space="preserve">реализации ФОП </w:t>
      </w:r>
      <w:r w:rsidR="00D85F5A"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w:t>
      </w:r>
      <w:r w:rsidR="00641E93" w:rsidRPr="0012038A">
        <w:rPr>
          <w:rFonts w:ascii="Times New Roman" w:eastAsia="SchoolBookSanPin" w:hAnsi="Times New Roman"/>
          <w:sz w:val="28"/>
          <w:szCs w:val="28"/>
        </w:rPr>
        <w:lastRenderedPageBreak/>
        <w:t>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16.4</w:t>
      </w:r>
      <w:r w:rsidR="00C3254C" w:rsidRPr="0012038A">
        <w:rPr>
          <w:rFonts w:ascii="Times New Roman" w:eastAsia="SchoolBookSanPin" w:hAnsi="Times New Roman"/>
          <w:sz w:val="28"/>
          <w:szCs w:val="28"/>
        </w:rPr>
        <w:t>.</w:t>
      </w:r>
      <w:r w:rsidRPr="0012038A">
        <w:rPr>
          <w:rFonts w:ascii="Times New Roman" w:eastAsia="SchoolBookSanPin" w:hAnsi="Times New Roman"/>
          <w:sz w:val="28"/>
          <w:szCs w:val="28"/>
        </w:rPr>
        <w:t>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B63E77"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7D7105"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12038A" w:rsidRDefault="00AE479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12038A" w:rsidRDefault="00AE479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FA7FF2"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w:t>
      </w:r>
      <w:r w:rsidRPr="0012038A">
        <w:rPr>
          <w:rFonts w:ascii="Times New Roman" w:eastAsia="SchoolBookSanPin" w:hAnsi="Times New Roman"/>
          <w:sz w:val="28"/>
          <w:szCs w:val="28"/>
        </w:rPr>
        <w:lastRenderedPageBreak/>
        <w:t xml:space="preserve">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 28</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Pr="0012038A">
        <w:rPr>
          <w:rFonts w:ascii="Times New Roman" w:eastAsia="SchoolBookSanPin" w:hAnsi="Times New Roman"/>
          <w:sz w:val="28"/>
          <w:szCs w:val="28"/>
        </w:rPr>
        <w:t>(далее – Санитарно-эпидемиологические требования).</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соответствиис требованиями к организации образовательного процесса к учебной нагрузкепри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15"/>
      </w:r>
      <w:r w:rsidR="00073C3E" w:rsidRPr="0012038A">
        <w:rPr>
          <w:rFonts w:ascii="Times New Roman" w:eastAsia="SchoolBookSanPin" w:hAnsi="Times New Roman"/>
          <w:sz w:val="28"/>
          <w:szCs w:val="28"/>
        </w:rPr>
        <w:t>.</w:t>
      </w:r>
    </w:p>
    <w:p w:rsidR="00DE7B1C" w:rsidRPr="0012038A" w:rsidRDefault="0091793E"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00DE7B1C"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9"/>
          <w:rFonts w:ascii="Times New Roman" w:hAnsi="Times New Roman"/>
          <w:sz w:val="28"/>
          <w:szCs w:val="28"/>
        </w:rPr>
        <w:footnoteReference w:id="16"/>
      </w:r>
      <w:r w:rsidR="00DE7B1C" w:rsidRPr="0012038A">
        <w:rPr>
          <w:rFonts w:ascii="Times New Roman" w:hAnsi="Times New Roman"/>
          <w:sz w:val="28"/>
          <w:szCs w:val="28"/>
        </w:rPr>
        <w:t>.</w:t>
      </w:r>
    </w:p>
    <w:p w:rsidR="00A409F0" w:rsidRPr="0012038A" w:rsidRDefault="0091793E"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17</w:t>
      </w:r>
      <w:r w:rsidR="00A409F0" w:rsidRPr="0012038A">
        <w:rPr>
          <w:rFonts w:ascii="Times New Roman" w:hAnsi="Times New Roman"/>
          <w:sz w:val="28"/>
          <w:szCs w:val="28"/>
        </w:rPr>
        <w:t xml:space="preserve">. Планируемые результаты освоения </w:t>
      </w:r>
      <w:r w:rsidR="006B5346" w:rsidRPr="0012038A">
        <w:rPr>
          <w:rFonts w:ascii="Times New Roman" w:hAnsi="Times New Roman"/>
          <w:sz w:val="28"/>
          <w:szCs w:val="28"/>
        </w:rPr>
        <w:t xml:space="preserve">ФОП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p>
    <w:p w:rsidR="00DE7B1C" w:rsidRPr="0012038A" w:rsidRDefault="0091793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17.1. </w:t>
      </w:r>
      <w:r w:rsidR="00DE7B1C" w:rsidRPr="0012038A">
        <w:rPr>
          <w:rFonts w:ascii="Times New Roman" w:eastAsia="SchoolBookSanPin" w:hAnsi="Times New Roman"/>
          <w:sz w:val="28"/>
          <w:szCs w:val="28"/>
        </w:rPr>
        <w:t xml:space="preserve">Планируемые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12038A" w:rsidRDefault="0091793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обучающимисяФО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w:t>
      </w:r>
      <w:r w:rsidRPr="0012038A">
        <w:rPr>
          <w:rFonts w:ascii="Times New Roman" w:eastAsia="SchoolBookSanPin" w:hAnsi="Times New Roman"/>
          <w:sz w:val="28"/>
          <w:szCs w:val="28"/>
        </w:rPr>
        <w:lastRenderedPageBreak/>
        <w:t>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12038A" w:rsidRDefault="003E65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370C85" w:rsidRPr="0012038A">
        <w:rPr>
          <w:rFonts w:ascii="Times New Roman" w:eastAsia="SchoolBookSanPin" w:hAnsi="Times New Roman"/>
          <w:sz w:val="28"/>
          <w:szCs w:val="28"/>
        </w:rPr>
        <w:t>Ф</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12038A" w:rsidRDefault="0091793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5</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виды деятельности по получению нового знания, его интерпретации, </w:t>
      </w:r>
      <w:r w:rsidRPr="0012038A">
        <w:rPr>
          <w:rFonts w:ascii="Times New Roman" w:eastAsia="SchoolBookSanPin" w:hAnsi="Times New Roman"/>
          <w:sz w:val="28"/>
          <w:szCs w:val="28"/>
        </w:rPr>
        <w:lastRenderedPageBreak/>
        <w:t>преобразованию и применению в различных учебных ситуациях, в том числепри создании учебных и социальных проектов.</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Россиии мира в целом, современного состояния науки.</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Предметные результаты освоения ФОП СОО устанавливаютсядля учебных предметов на базовом и углубленном уровнях.</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Предметные результаты освоения ФОП СОО для учебных предметовна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ательнойи общекультурной подготовки.</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12038A" w:rsidRDefault="00FE150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w:t>
      </w:r>
      <w:r w:rsidR="00915B20" w:rsidRPr="0012038A">
        <w:rPr>
          <w:rFonts w:ascii="Times New Roman" w:eastAsia="SchoolBookSanPin" w:hAnsi="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освоенияФОП СОО.</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 xml:space="preserve">на достижение планируемых результатов освоения ФОП СООи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Основными направлениями и целями оценочной деятельности</w:t>
      </w:r>
      <w:r w:rsidRPr="0012038A">
        <w:rPr>
          <w:rFonts w:ascii="Times New Roman" w:eastAsia="SchoolBookSanPin" w:hAnsi="Times New Roman"/>
          <w:sz w:val="28"/>
          <w:szCs w:val="28"/>
        </w:rPr>
        <w:t>в образовательной организации являются: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373C1B" w:rsidRPr="0012038A" w:rsidRDefault="00373C1B"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373C1B" w:rsidRPr="0012038A" w:rsidRDefault="00373C1B"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874671" w:rsidRPr="0012038A" w:rsidRDefault="00874671"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373C1B" w:rsidRPr="0012038A" w:rsidRDefault="00373C1B"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373C1B"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373C1B"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874671"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rsidR="00373C1B"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12038A" w:rsidRDefault="00874671" w:rsidP="00447D28">
      <w:pPr>
        <w:spacing w:after="0" w:line="240"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874671" w:rsidRPr="0081263F" w:rsidRDefault="0057519D" w:rsidP="00447D28">
      <w:pPr>
        <w:pStyle w:val="af7"/>
        <w:jc w:val="both"/>
        <w:rPr>
          <w:sz w:val="12"/>
          <w:szCs w:val="12"/>
        </w:rPr>
      </w:pPr>
      <w:r w:rsidRPr="0081263F">
        <w:rPr>
          <w:rStyle w:val="af9"/>
          <w:sz w:val="12"/>
          <w:szCs w:val="12"/>
        </w:rPr>
        <w:t>16</w:t>
      </w:r>
      <w:r w:rsidR="00874671" w:rsidRPr="0081263F">
        <w:rPr>
          <w:rFonts w:ascii="Times New Roman" w:hAnsi="Times New Roman"/>
          <w:sz w:val="12"/>
          <w:szCs w:val="12"/>
        </w:rPr>
        <w:t>Статья 95 Федерального закона от 29 декабря 2012 г. № 273-ФЗ «Об образованиив Российской Федерации».</w:t>
      </w:r>
    </w:p>
    <w:p w:rsidR="00874671" w:rsidRPr="0081263F" w:rsidRDefault="0057519D" w:rsidP="00447D28">
      <w:pPr>
        <w:pStyle w:val="af7"/>
        <w:jc w:val="both"/>
        <w:rPr>
          <w:sz w:val="12"/>
          <w:szCs w:val="12"/>
        </w:rPr>
      </w:pPr>
      <w:r w:rsidRPr="0081263F">
        <w:rPr>
          <w:rStyle w:val="af9"/>
          <w:sz w:val="12"/>
          <w:szCs w:val="12"/>
        </w:rPr>
        <w:t>17</w:t>
      </w:r>
      <w:r w:rsidR="00874671" w:rsidRPr="0081263F">
        <w:rPr>
          <w:rFonts w:ascii="Times New Roman" w:hAnsi="Times New Roman"/>
          <w:sz w:val="12"/>
          <w:szCs w:val="12"/>
        </w:rPr>
        <w:t>Статья 59 Федерального закона от 29 декабря 2012 г. № 273-ФЗ «Об образованиив Российской Федерации».</w:t>
      </w:r>
    </w:p>
    <w:p w:rsidR="00373C1B" w:rsidRPr="0012038A" w:rsidRDefault="00373C1B" w:rsidP="00447D28">
      <w:pPr>
        <w:spacing w:after="0" w:line="240" w:lineRule="auto"/>
        <w:jc w:val="both"/>
        <w:rPr>
          <w:rFonts w:ascii="Times New Roman" w:eastAsia="SchoolBookSanPin" w:hAnsi="Times New Roman"/>
          <w:sz w:val="28"/>
          <w:szCs w:val="28"/>
        </w:rPr>
      </w:pPr>
      <w:r w:rsidRPr="0012038A">
        <w:rPr>
          <w:rFonts w:ascii="Times New Roman" w:eastAsia="SchoolBookSanPin" w:hAnsi="Times New Roman"/>
          <w:sz w:val="28"/>
          <w:szCs w:val="28"/>
        </w:rPr>
        <w:t>18.7. </w:t>
      </w:r>
      <w:r w:rsidRPr="0012038A">
        <w:rPr>
          <w:rFonts w:ascii="Times New Roman" w:eastAsia="SchoolBookSanPin" w:hAnsi="Times New Roman"/>
          <w:bCs/>
          <w:sz w:val="28"/>
          <w:szCs w:val="28"/>
        </w:rPr>
        <w:t xml:space="preserve">Системно-деятельностный подход </w:t>
      </w:r>
      <w:r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отношениюк содержанию оценки, так и к представлению и интерпретации результатов измерений.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12038A" w:rsidRDefault="00373C1B" w:rsidP="00447D28">
      <w:pPr>
        <w:tabs>
          <w:tab w:val="left" w:pos="851"/>
        </w:tabs>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lastRenderedPageBreak/>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ответственностиза результаты обучения; способности делать осознанный выбор своей образовательной траектории, в том числе выбор профессии.</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участиюв построении индивидуальной образовательной траектории;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работана межпредметной основе;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для проверки цифровой грамотности – практическая работа в сочетаниис письменной (компьютеризованной) частью;</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коммуникативныхи познавательных универсальных учебных действий – экспертная оценка процессаи результатов выполнения групповых и (или) индивидуальных учебных исследований и проектов.</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Предметные результаты освоения ФОП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 xml:space="preserve">знаний, умений и навыков в учебных </w:t>
      </w:r>
      <w:r w:rsidRPr="0012038A">
        <w:rPr>
          <w:rFonts w:ascii="Times New Roman" w:eastAsia="SchoolBookSanPin" w:hAnsi="Times New Roman"/>
          <w:sz w:val="28"/>
          <w:szCs w:val="28"/>
        </w:rPr>
        <w:lastRenderedPageBreak/>
        <w:t>ситуациях и реальных жизненных условиях, а также на успешное обучение.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фиксируютсяв приложении к ООП СОО.</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373C1B" w:rsidRPr="0012038A" w:rsidRDefault="00373C1B" w:rsidP="00447D28">
      <w:pPr>
        <w:tabs>
          <w:tab w:val="left" w:pos="851"/>
        </w:tabs>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выступаеткак основа (точка отсчёта) для оценки динамики образовательных достижений обучающихся.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 xml:space="preserve">Стартовая диагностика проводится педагогическими работникамис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 xml:space="preserve">поддерживающейи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выявлениюи осознанию педагогическим работником и обучающимся существующих проблемв обучении.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r w:rsidRPr="0012038A">
        <w:rPr>
          <w:rFonts w:ascii="Times New Roman" w:eastAsia="SchoolBookSanPin" w:hAnsi="Times New Roman"/>
          <w:sz w:val="28"/>
          <w:szCs w:val="28"/>
        </w:rPr>
        <w:lastRenderedPageBreak/>
        <w:t xml:space="preserve">по учебному предмету.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073C3E" w:rsidRPr="0012038A" w:rsidRDefault="00073C3E" w:rsidP="00447D28">
      <w:pPr>
        <w:spacing w:after="0" w:line="240" w:lineRule="auto"/>
        <w:jc w:val="both"/>
        <w:rPr>
          <w:rFonts w:ascii="Times New Roman" w:eastAsia="SchoolBookSanPin" w:hAnsi="Times New Roman"/>
          <w:sz w:val="28"/>
          <w:szCs w:val="28"/>
        </w:rPr>
      </w:pPr>
    </w:p>
    <w:p w:rsidR="00073C3E" w:rsidRPr="0012038A" w:rsidRDefault="00764573" w:rsidP="00447D28">
      <w:pPr>
        <w:spacing w:after="0" w:line="24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rsidR="00BF3BA1" w:rsidRPr="0012038A" w:rsidRDefault="00BF3BA1" w:rsidP="00447D28">
      <w:pPr>
        <w:pStyle w:val="1"/>
        <w:pBdr>
          <w:bottom w:val="none" w:sz="0" w:space="0" w:color="auto"/>
        </w:pBdr>
        <w:spacing w:before="0" w:line="240" w:lineRule="auto"/>
        <w:ind w:firstLine="708"/>
        <w:jc w:val="both"/>
        <w:rPr>
          <w:b w:val="0"/>
          <w:szCs w:val="28"/>
        </w:rPr>
      </w:pPr>
      <w:bookmarkStart w:id="2" w:name="_Hlk115428603"/>
      <w:bookmarkEnd w:id="1"/>
      <w:r w:rsidRPr="0012038A">
        <w:rPr>
          <w:rFonts w:eastAsia="SchoolBookSanPin"/>
          <w:b w:val="0"/>
          <w:szCs w:val="28"/>
        </w:rPr>
        <w:t>19. Федеральная рабочая программа по учебному предмету «Русский язык»</w:t>
      </w:r>
      <w:r w:rsidR="00EC308E" w:rsidRPr="0012038A">
        <w:rPr>
          <w:rFonts w:eastAsia="SchoolBookSanPin"/>
          <w:b w:val="0"/>
          <w:szCs w:val="28"/>
        </w:rPr>
        <w:t xml:space="preserve"> (базовый уровень)</w:t>
      </w:r>
      <w:r w:rsidRPr="0012038A">
        <w:rPr>
          <w:rFonts w:eastAsia="SchoolBookSanPin"/>
          <w:b w:val="0"/>
          <w:szCs w:val="28"/>
        </w:rPr>
        <w:t>.</w:t>
      </w:r>
    </w:p>
    <w:p w:rsidR="00BF3BA1"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19.1.Федеральная рабочая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содержанияи</w:t>
      </w:r>
      <w:r w:rsidRPr="0012038A">
        <w:rPr>
          <w:rFonts w:ascii="Times New Roman" w:eastAsia="SchoolBookSanPin" w:hAnsi="Times New Roman"/>
          <w:sz w:val="28"/>
          <w:szCs w:val="28"/>
        </w:rPr>
        <w:t xml:space="preserve"> определению планируемых результатов.</w:t>
      </w:r>
    </w:p>
    <w:p w:rsidR="00FD6C9D"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w:t>
      </w:r>
    </w:p>
    <w:p w:rsidR="00BF3BA1"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19.4. Планируемые результаты освоения программы по русскому языку включают личностные, метапредметные результаты за весь период обученияна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12038A" w:rsidRDefault="00BF3BA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rsidR="00D67B9C"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19.5.1. </w:t>
      </w:r>
      <w:r w:rsidR="00C76097" w:rsidRPr="0012038A">
        <w:rPr>
          <w:rFonts w:ascii="Times New Roman" w:eastAsia="OfficinaSansBoldITC" w:hAnsi="Times New Roman"/>
          <w:sz w:val="28"/>
          <w:szCs w:val="28"/>
        </w:rPr>
        <w:t xml:space="preserve">Федеральная рабочая программа </w:t>
      </w:r>
      <w:r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rsidR="00D67B9C"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19.5.2. </w:t>
      </w: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rsidR="00D67B9C"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rsidR="00A752D4"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определить и структурировать планируемые результаты обученияи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p>
    <w:p w:rsidR="00D67B9C"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12038A" w:rsidRDefault="00A752D4"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00D67B9C"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00D67B9C"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t>учебных</w:t>
      </w:r>
      <w:r w:rsidRPr="0012038A">
        <w:rPr>
          <w:rFonts w:ascii="Times New Roman" w:eastAsia="SchoolBookSanPin" w:hAnsi="Times New Roman"/>
          <w:sz w:val="28"/>
          <w:szCs w:val="28"/>
        </w:rPr>
        <w:t xml:space="preserve"> предметов,на процессы формирования универсальных интеллектуальных умений, навыков самоорганизации и самоконтроля.</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19.5.4. 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реализуется на уровне среднего общего образования</w:t>
      </w:r>
      <w:r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уменияи навыки, направлен</w:t>
      </w:r>
      <w:r w:rsidR="0002493C"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взаимопониманиюв учебной и практической деятельности.</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 xml:space="preserve">являются элементы содержания, ориентированныена формирование и развитие функциональной (читательской) грамотности </w:t>
      </w:r>
      <w:r w:rsidRPr="0012038A">
        <w:rPr>
          <w:rFonts w:ascii="Times New Roman" w:eastAsia="SchoolBookSanPin" w:hAnsi="Times New Roman"/>
          <w:sz w:val="28"/>
          <w:szCs w:val="28"/>
        </w:rPr>
        <w:lastRenderedPageBreak/>
        <w:t>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интерпретациии использования в практической деятельности.</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уровнях образования, и предусматривает систематизацию знаний о языкекак системе, его основных единицах и уровнях; знаний о тексте, включая тексты новых форматов (гипертексты, графика, инфографика и другие).</w:t>
      </w:r>
    </w:p>
    <w:p w:rsidR="00EC308E"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00EC308E" w:rsidRPr="0012038A">
        <w:rPr>
          <w:rFonts w:ascii="Times New Roman" w:eastAsia="SchoolBookSanPin" w:hAnsi="Times New Roman"/>
          <w:sz w:val="28"/>
          <w:szCs w:val="28"/>
        </w:rPr>
        <w:t xml:space="preserve">В содержании программы </w:t>
      </w:r>
      <w:r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12038A" w:rsidRDefault="00A752D4"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на основе расширения представленийо функциях русского языка в России и мире; </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развитияи формирования социальных взаимоотношений; понимание роли русского языкав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самооценкена основе наблюдений за речью;</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12038A" w:rsidRDefault="0007150B"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lastRenderedPageBreak/>
        <w:t>обеспечение поддержки русского языка как государственного языка Российской Федерации, недопущения использования нецензурной лексики</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12038A" w:rsidRDefault="00F055F1"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19.5.7. 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rsidR="0002493C" w:rsidRPr="0012038A" w:rsidRDefault="0002493C" w:rsidP="00447D28">
      <w:pPr>
        <w:spacing w:after="0" w:line="24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часав неделю).</w:t>
      </w:r>
    </w:p>
    <w:p w:rsidR="00F055F1"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rsidR="00D67B9C"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w:t>
      </w:r>
      <w:r w:rsidR="008E581F" w:rsidRPr="0012038A">
        <w:rPr>
          <w:rFonts w:ascii="Times New Roman" w:eastAsia="OfficinaSansBoldITC" w:hAnsi="Times New Roman"/>
          <w:sz w:val="28"/>
          <w:szCs w:val="28"/>
        </w:rPr>
        <w:t>Язык как знаковая система. Основные функции языка.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w:t>
      </w:r>
      <w:r w:rsidR="008E581F" w:rsidRPr="0012038A">
        <w:rPr>
          <w:rFonts w:ascii="Times New Roman" w:eastAsia="OfficinaSansBoldITC" w:hAnsi="Times New Roman"/>
          <w:sz w:val="28"/>
          <w:szCs w:val="28"/>
        </w:rPr>
        <w:t>Лингвистика как наука.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w:t>
      </w:r>
      <w:r w:rsidR="008E581F" w:rsidRPr="0012038A">
        <w:rPr>
          <w:rFonts w:ascii="Times New Roman" w:eastAsia="OfficinaSansBoldITC" w:hAnsi="Times New Roman"/>
          <w:sz w:val="28"/>
          <w:szCs w:val="28"/>
        </w:rPr>
        <w:t>Язык и культура.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одиниз мировых языков.</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w:t>
      </w:r>
      <w:r w:rsidR="008E581F" w:rsidRPr="0012038A">
        <w:rPr>
          <w:rFonts w:ascii="Times New Roman" w:eastAsia="OfficinaSansBoldITC" w:hAnsi="Times New Roman"/>
          <w:sz w:val="28"/>
          <w:szCs w:val="28"/>
        </w:rPr>
        <w:t>Язык и речь. Культура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w:t>
      </w:r>
      <w:r w:rsidR="008E581F" w:rsidRPr="0012038A">
        <w:rPr>
          <w:rFonts w:ascii="Times New Roman" w:eastAsia="OfficinaSansBoldITC" w:hAnsi="Times New Roman"/>
          <w:sz w:val="28"/>
          <w:szCs w:val="28"/>
        </w:rPr>
        <w:t>Система языка. Культура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w:t>
      </w:r>
      <w:r w:rsidR="008E581F" w:rsidRPr="0012038A">
        <w:rPr>
          <w:rFonts w:ascii="Times New Roman" w:eastAsia="OfficinaSansBoldITC" w:hAnsi="Times New Roman"/>
          <w:sz w:val="28"/>
          <w:szCs w:val="28"/>
        </w:rPr>
        <w:t>Система языка, её устройство, функционирование.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w:t>
      </w:r>
      <w:r w:rsidR="008E581F" w:rsidRPr="0012038A">
        <w:rPr>
          <w:rFonts w:ascii="Times New Roman" w:eastAsia="OfficinaSansBoldITC" w:hAnsi="Times New Roman"/>
          <w:sz w:val="28"/>
          <w:szCs w:val="28"/>
        </w:rPr>
        <w:t>Культура речи как раздел лингвистики.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w:t>
      </w:r>
      <w:r w:rsidR="008E581F" w:rsidRPr="0012038A">
        <w:rPr>
          <w:rFonts w:ascii="Times New Roman" w:eastAsia="OfficinaSansBoldITC" w:hAnsi="Times New Roman"/>
          <w:sz w:val="28"/>
          <w:szCs w:val="28"/>
        </w:rPr>
        <w:t>Языковая норма, её основные признаки и функции.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w:t>
      </w:r>
      <w:r w:rsidR="008E581F" w:rsidRPr="0012038A">
        <w:rPr>
          <w:rFonts w:ascii="Times New Roman" w:eastAsia="OfficinaSansBoldITC" w:hAnsi="Times New Roman"/>
          <w:sz w:val="28"/>
          <w:szCs w:val="28"/>
        </w:rPr>
        <w:t>Виды языковых норм: орфоэпические (произносительныеи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w:t>
      </w:r>
      <w:r w:rsidR="008E581F" w:rsidRPr="0012038A">
        <w:rPr>
          <w:rFonts w:ascii="Times New Roman" w:eastAsia="OfficinaSansBoldITC" w:hAnsi="Times New Roman"/>
          <w:sz w:val="28"/>
          <w:szCs w:val="28"/>
        </w:rPr>
        <w:t>Качества хорошей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w:t>
      </w:r>
      <w:r w:rsidR="008E581F"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w:t>
      </w:r>
      <w:r w:rsidR="008E581F" w:rsidRPr="0012038A">
        <w:rPr>
          <w:rFonts w:ascii="Times New Roman" w:eastAsia="OfficinaSansBoldITC" w:hAnsi="Times New Roman"/>
          <w:sz w:val="28"/>
          <w:szCs w:val="28"/>
        </w:rPr>
        <w:t>Фонетика. Орфоэпия. Орфоэпические нормы.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w:t>
      </w:r>
      <w:r w:rsidR="008E581F"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w:t>
      </w:r>
      <w:r w:rsidR="008E581F" w:rsidRPr="0012038A">
        <w:rPr>
          <w:rFonts w:ascii="Times New Roman" w:eastAsia="OfficinaSansBoldITC" w:hAnsi="Times New Roman"/>
          <w:sz w:val="28"/>
          <w:szCs w:val="28"/>
        </w:rPr>
        <w:t xml:space="preserve">Лексикология и фразеология как разделы лингвистики (повторение, </w:t>
      </w:r>
      <w:r w:rsidR="008E581F" w:rsidRPr="0012038A">
        <w:rPr>
          <w:rFonts w:ascii="Times New Roman" w:eastAsia="OfficinaSansBoldITC" w:hAnsi="Times New Roman"/>
          <w:sz w:val="28"/>
          <w:szCs w:val="28"/>
        </w:rPr>
        <w:lastRenderedPageBreak/>
        <w:t>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w:t>
      </w:r>
      <w:r w:rsidR="008E581F"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19.6.6. </w:t>
      </w:r>
      <w:r w:rsidR="008E581F" w:rsidRPr="0012038A">
        <w:rPr>
          <w:rFonts w:ascii="Times New Roman" w:eastAsia="OfficinaSansBoldITC" w:hAnsi="Times New Roman"/>
          <w:sz w:val="28"/>
          <w:szCs w:val="28"/>
        </w:rPr>
        <w:t>Морфология. Морфологические нормы.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w:t>
      </w:r>
      <w:r w:rsidR="008E581F"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w:t>
      </w:r>
      <w:r w:rsidR="008E581F" w:rsidRPr="0012038A">
        <w:rPr>
          <w:rFonts w:ascii="Times New Roman" w:eastAsia="OfficinaSansBoldITC" w:hAnsi="Times New Roman"/>
          <w:sz w:val="28"/>
          <w:szCs w:val="28"/>
        </w:rPr>
        <w:t>Основные нормы употребления количественных, порядковыхи собирательных числительных.</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суффиксом-ну-, форм повелительного наклонения.</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8E581F" w:rsidRPr="0012038A">
        <w:rPr>
          <w:rFonts w:ascii="Times New Roman" w:eastAsia="OfficinaSansBoldITC" w:hAnsi="Times New Roman"/>
          <w:sz w:val="28"/>
          <w:szCs w:val="28"/>
        </w:rPr>
        <w:t>в корне.</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Правописание н и нн в словах различных частей речи.</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прилагательныхи глаголов.</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предмети тема речи; условия общения).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выступленияс учётом его цели, особенностей адресата, ситуации общения.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D67B9C" w:rsidRPr="0012038A" w:rsidRDefault="00B549E7"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rsidR="00D67B9C"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Синтаксис. Синтаксические нормы.</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w:t>
      </w:r>
      <w:r w:rsidR="00204CB9" w:rsidRPr="0012038A">
        <w:rPr>
          <w:rFonts w:ascii="Times New Roman" w:eastAsia="OfficinaSansBoldITC" w:hAnsi="Times New Roman"/>
          <w:sz w:val="28"/>
          <w:szCs w:val="28"/>
        </w:rPr>
        <w:lastRenderedPageBreak/>
        <w:t>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Пунктуация. Основные правила пунктуации.</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 xml:space="preserve">Публицистический стиль, сферы его использования, назначение. </w:t>
      </w:r>
      <w:r w:rsidR="00204CB9" w:rsidRPr="0012038A">
        <w:rPr>
          <w:rFonts w:ascii="Times New Roman" w:eastAsia="OfficinaSansBoldITC" w:hAnsi="Times New Roman"/>
          <w:sz w:val="28"/>
          <w:szCs w:val="28"/>
        </w:rPr>
        <w:lastRenderedPageBreak/>
        <w:t>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12038A" w:rsidRDefault="004952B1"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xml:space="preserve">. Планируемые результаты освоения программы по русскому языкуна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rsidR="00AE026D" w:rsidRPr="0012038A" w:rsidRDefault="00B549E7"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 xml:space="preserve">программы по русскому языкуна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D67B9C" w:rsidRPr="0012038A">
        <w:rPr>
          <w:rFonts w:ascii="Times New Roman" w:eastAsia="SchoolBookSanPin" w:hAnsi="Times New Roman"/>
          <w:sz w:val="28"/>
          <w:szCs w:val="28"/>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Отечестваи подвигам Героев Отечества, закону и правопорядку, человеку трудаи людям старшего поколения; взаимного уважения, бережного отношенияк культурному наследию и традициям многонационального народа Российской Федерации, природе и окружающей среде.</w:t>
      </w:r>
    </w:p>
    <w:p w:rsidR="00E87CC9"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12038A" w:rsidRDefault="00E87CC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активногои ответственного члена российского общества;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законаи правопорядка;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соответствиис их функциями и назначением;</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ценностное отношение к государственным символам, историческомуи </w:t>
      </w:r>
      <w:r w:rsidRPr="0012038A">
        <w:rPr>
          <w:rFonts w:ascii="Times New Roman" w:eastAsia="SchoolBookSanPin" w:hAnsi="Times New Roman"/>
          <w:position w:val="1"/>
          <w:sz w:val="28"/>
          <w:szCs w:val="28"/>
        </w:rPr>
        <w:lastRenderedPageBreak/>
        <w:t>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отечественногои мирового искусства, этнических культурных традиций и народного, в том числе словесного, творчества;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русскому языку;</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здоровьяи эмоционального благополучия: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планирование и осуществление действий в окружающей среде на основе знания целей устойчивого развития человечества;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F0617E" w:rsidRPr="0012038A">
        <w:rPr>
          <w:rFonts w:ascii="Times New Roman" w:eastAsia="SchoolBookSanPin" w:hAnsi="Times New Roman"/>
          <w:sz w:val="28"/>
          <w:szCs w:val="28"/>
        </w:rPr>
        <w:t>8</w:t>
      </w:r>
      <w:r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гибкостьи адаптироваться к эмоциональным изменениям, быть открытым новому;</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12038A" w:rsidRDefault="00B549E7"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данныхв наблюдении;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русскому языку;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12038A" w:rsidRDefault="007752B5"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понятиямии методами;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параметрыи критерии её решения, находить аргументы для доказательства своих утверждений;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информациии её целевой аудитории, выбирая оптимальную форму представленияи визуализации (презентация, таблица, схема и другие);</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средства информационных и коммуникационных технологий </w:t>
      </w:r>
      <w:r w:rsidRPr="0012038A">
        <w:rPr>
          <w:rFonts w:ascii="Times New Roman" w:eastAsia="OfficinaSansBoldITC" w:hAnsi="Times New Roman"/>
          <w:sz w:val="28"/>
          <w:szCs w:val="28"/>
        </w:rPr>
        <w:lastRenderedPageBreak/>
        <w:t>при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командыв общий результат по разработанным критериям;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способностии воображение, быть инициативным.</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порусскому языку</w:t>
      </w:r>
      <w:r w:rsidR="008C74C0" w:rsidRPr="0012038A">
        <w:rPr>
          <w:rFonts w:ascii="Times New Roman" w:eastAsia="SchoolBookSanPin" w:hAnsi="Times New Roman"/>
          <w:sz w:val="28"/>
          <w:szCs w:val="28"/>
        </w:rPr>
        <w:t>:</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ценностив художественных текстах и публицистике; объяснять значения данных лексических единиц с помощью лингвистических словарей (толковых, этимологическихи других); комментировать фразеологизмы с точки зрения отражения в них истории и культуры народа (в рамках изученного).</w:t>
      </w:r>
    </w:p>
    <w:p w:rsidR="00FD6C9D" w:rsidRPr="0012038A" w:rsidRDefault="00FD6C9D"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Понимать и уметь комментировать функции русского языкакак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от25 октября 1991 г. № 1807-1 «О языках народов Российской Федерации»).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единицыи уровни языковой системы, анализировать языковые единицы разных уровней языковой системы.</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и характеризовать особенности произношения безударных гласных звуков, некоторых согласных, сочетаний согласных, некоторых </w:t>
      </w:r>
      <w:r w:rsidRPr="0012038A">
        <w:rPr>
          <w:rFonts w:ascii="Times New Roman" w:eastAsia="OfficinaSansBoldITC" w:hAnsi="Times New Roman"/>
          <w:sz w:val="28"/>
          <w:szCs w:val="28"/>
        </w:rPr>
        <w:lastRenderedPageBreak/>
        <w:t>грамматических форм, иноязычных слов.</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собственные)с точки зрения соблюдения лексических норм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собственные)с точки зрения соблюдения морфологических норм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Орфография. Основные правила орфографии.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Речь. Речевое общение.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 xml:space="preserve">не менее 100 слов; объём </w:t>
      </w:r>
      <w:r w:rsidRPr="0012038A">
        <w:rPr>
          <w:rFonts w:ascii="Times New Roman" w:eastAsia="OfficinaSansBoldITC" w:hAnsi="Times New Roman"/>
          <w:sz w:val="28"/>
          <w:szCs w:val="28"/>
        </w:rPr>
        <w:lastRenderedPageBreak/>
        <w:t>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ресурсыдля решения учебных задач.</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1B0062" w:rsidRPr="0012038A" w:rsidRDefault="0007150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соответствиис коммуникативной задачей, приёмы информационно-смысловой переработки прочитанных текстов,включая гипертекст, графику, инфографику и другие,и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уместногои выразительного словоупотребления.</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Текст. Информационно-смысловая переработка текста.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D6C9D" w:rsidRPr="0012038A" w:rsidRDefault="00FD6C9D"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соответствиис коммуникативной задачей, приёмы информационно-смысловой переработки прочитанных текстов,включая гипертекст, графику, инфографику и другие,и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порусскому языку</w:t>
      </w:r>
      <w:r w:rsidR="008A4930" w:rsidRPr="0012038A">
        <w:rPr>
          <w:rFonts w:ascii="Times New Roman" w:eastAsia="SchoolBookSanPin" w:hAnsi="Times New Roman"/>
          <w:sz w:val="28"/>
          <w:szCs w:val="28"/>
        </w:rPr>
        <w:t>:</w:t>
      </w:r>
    </w:p>
    <w:p w:rsidR="00F0617E"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культурыв современном обществе.</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речи.Синтаксис. Синтаксические нормы.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падежнойи предложно-падежной формы управляемого слова в словосочетании, употребления однородных членов предложения, причастного и деепричастного оборотов(в рамках изученного).</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F0617E"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F0617E"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rsidR="00850922" w:rsidRPr="0012038A" w:rsidRDefault="00244FF2" w:rsidP="00447D28">
      <w:pPr>
        <w:pStyle w:val="1"/>
        <w:pBdr>
          <w:bottom w:val="none" w:sz="0" w:space="0" w:color="auto"/>
        </w:pBdr>
        <w:spacing w:before="0" w:line="240" w:lineRule="auto"/>
        <w:ind w:firstLine="708"/>
        <w:jc w:val="both"/>
        <w:rPr>
          <w:rFonts w:eastAsia="SchoolBookSanPin"/>
          <w:b w:val="0"/>
          <w:position w:val="1"/>
          <w:szCs w:val="28"/>
        </w:rPr>
      </w:pPr>
      <w:r w:rsidRPr="0012038A">
        <w:rPr>
          <w:rFonts w:eastAsia="SchoolBookSanPin"/>
          <w:b w:val="0"/>
          <w:szCs w:val="28"/>
        </w:rPr>
        <w:t>20</w:t>
      </w:r>
      <w:r w:rsidR="00C477E4" w:rsidRPr="0012038A">
        <w:rPr>
          <w:rFonts w:eastAsia="SchoolBookSanPin"/>
          <w:b w:val="0"/>
          <w:szCs w:val="28"/>
        </w:rPr>
        <w:t>. Федеральная рабочая программа по учебному предмету «Литература»</w:t>
      </w:r>
      <w:r w:rsidR="00850922" w:rsidRPr="0012038A">
        <w:rPr>
          <w:rFonts w:eastAsia="SchoolBookSanPin"/>
          <w:b w:val="0"/>
          <w:szCs w:val="28"/>
        </w:rPr>
        <w:t xml:space="preserve"> (</w:t>
      </w:r>
      <w:r w:rsidR="00850922" w:rsidRPr="0012038A">
        <w:rPr>
          <w:rFonts w:eastAsia="SchoolBookSanPin"/>
          <w:b w:val="0"/>
          <w:position w:val="1"/>
          <w:szCs w:val="28"/>
        </w:rPr>
        <w:t>базовый уровень).</w:t>
      </w:r>
    </w:p>
    <w:p w:rsidR="00C477E4"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C477E4" w:rsidRPr="0012038A">
        <w:rPr>
          <w:rFonts w:ascii="Times New Roman" w:eastAsia="SchoolBookSanPin" w:hAnsi="Times New Roman"/>
          <w:sz w:val="28"/>
          <w:szCs w:val="28"/>
        </w:rPr>
        <w:t>.1.</w:t>
      </w:r>
      <w:r w:rsidR="00127B73" w:rsidRPr="0012038A">
        <w:rPr>
          <w:rFonts w:ascii="Times New Roman" w:eastAsia="SchoolBookSanPin" w:hAnsi="Times New Roman"/>
          <w:sz w:val="28"/>
          <w:szCs w:val="28"/>
        </w:rPr>
        <w:t> </w:t>
      </w:r>
      <w:r w:rsidR="00C477E4" w:rsidRPr="0012038A">
        <w:rPr>
          <w:rFonts w:ascii="Times New Roman" w:eastAsia="SchoolBookSanPin" w:hAnsi="Times New Roman"/>
          <w:sz w:val="28"/>
          <w:szCs w:val="28"/>
        </w:rPr>
        <w:t>Федеральная рабочая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rsidR="00D67B9C"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rsidR="00850922"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 xml:space="preserve">.2.1. 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 xml:space="preserve">ы по учебному предмету, ориентированной на современные тенденции в образовании и активные методики </w:t>
      </w:r>
      <w:r w:rsidR="00D67B9C" w:rsidRPr="0012038A">
        <w:rPr>
          <w:rFonts w:ascii="Times New Roman" w:eastAsia="SchoolBookSanPin" w:hAnsi="Times New Roman"/>
          <w:sz w:val="28"/>
          <w:szCs w:val="28"/>
        </w:rPr>
        <w:lastRenderedPageBreak/>
        <w:t>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.2.2. </w:t>
      </w:r>
      <w:r w:rsidR="00A93D44" w:rsidRPr="0012038A">
        <w:rPr>
          <w:rFonts w:ascii="Times New Roman" w:eastAsia="SchoolBookSanPin" w:hAnsi="Times New Roman"/>
          <w:sz w:val="28"/>
          <w:szCs w:val="28"/>
        </w:rPr>
        <w:t>Программа по литературе позволит учителю:</w:t>
      </w:r>
    </w:p>
    <w:p w:rsidR="00A93D44" w:rsidRPr="0012038A" w:rsidRDefault="00A93D4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во ФГОС СОО; </w:t>
      </w:r>
    </w:p>
    <w:p w:rsidR="00A93D44" w:rsidRPr="0012038A" w:rsidRDefault="00A93D4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.2.3. </w:t>
      </w:r>
      <w:r w:rsidR="00D67B9C"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00D67B9C"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00D67B9C" w:rsidRPr="0012038A">
        <w:rPr>
          <w:rFonts w:ascii="Times New Roman" w:eastAsia="SchoolBookSanPin" w:hAnsi="Times New Roman"/>
          <w:position w:val="1"/>
          <w:sz w:val="28"/>
          <w:szCs w:val="28"/>
        </w:rPr>
        <w:t xml:space="preserve">представлены с учётом особенностей преподавания </w:t>
      </w:r>
      <w:r w:rsidR="00D67B9C"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.2.4. Литература</w:t>
      </w:r>
      <w:r w:rsidR="00D67B9C" w:rsidRPr="0012038A">
        <w:rPr>
          <w:rFonts w:ascii="Times New Roman" w:eastAsia="SchoolBookSanPin" w:hAnsi="Times New Roman"/>
          <w:sz w:val="28"/>
          <w:szCs w:val="28"/>
        </w:rPr>
        <w:t xml:space="preserve">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обучающихся,в становлении основ их миропонимания и национального самосознания. Особенности литературы как </w:t>
      </w:r>
      <w:r w:rsidR="00127B73" w:rsidRPr="0012038A">
        <w:rPr>
          <w:rFonts w:ascii="Times New Roman" w:eastAsia="SchoolBookSanPin" w:hAnsi="Times New Roman"/>
          <w:sz w:val="28"/>
          <w:szCs w:val="28"/>
        </w:rPr>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выраженов художественных образах, которые содержат в себе потенциал воздействияна читателей и приобщают их к нравственно-эстетическим ценностям,как национальным, так и общечеловеческим.</w:t>
      </w:r>
    </w:p>
    <w:p w:rsidR="00850922"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.2.5. </w:t>
      </w:r>
      <w:r w:rsidR="00D67B9C"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жизненными читательским опытом.</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.2.6. </w:t>
      </w:r>
      <w:r w:rsidR="005C21A1"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005C21A1"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005C21A1"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005C21A1"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7F015A" w:rsidRPr="0012038A">
        <w:rPr>
          <w:rFonts w:ascii="Times New Roman" w:eastAsia="SchoolBookSanPin" w:hAnsi="Times New Roman"/>
          <w:sz w:val="28"/>
          <w:szCs w:val="28"/>
        </w:rPr>
        <w:t xml:space="preserve">на уровне </w:t>
      </w:r>
      <w:r w:rsidR="005C21A1"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 xml:space="preserve"> язык</w:t>
      </w:r>
      <w:r w:rsidR="00127B73" w:rsidRPr="0012038A">
        <w:rPr>
          <w:rFonts w:ascii="Times New Roman" w:eastAsia="SchoolBookSanPin" w:hAnsi="Times New Roman"/>
          <w:sz w:val="28"/>
          <w:szCs w:val="28"/>
        </w:rPr>
        <w:t>ом</w:t>
      </w:r>
      <w:r w:rsidR="00D67B9C" w:rsidRPr="0012038A">
        <w:rPr>
          <w:rFonts w:ascii="Times New Roman" w:eastAsia="SchoolBookSanPin" w:hAnsi="Times New Roman"/>
          <w:sz w:val="28"/>
          <w:szCs w:val="28"/>
        </w:rPr>
        <w:t xml:space="preserve">и </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что 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w:t>
      </w:r>
      <w:r w:rsidR="002837DD" w:rsidRPr="0012038A">
        <w:rPr>
          <w:rFonts w:ascii="Times New Roman" w:eastAsia="SchoolBookSanPin" w:hAnsi="Times New Roman"/>
          <w:sz w:val="28"/>
          <w:szCs w:val="28"/>
        </w:rPr>
        <w:t>7</w:t>
      </w:r>
      <w:r w:rsidR="00127B73" w:rsidRPr="0012038A">
        <w:rPr>
          <w:rFonts w:ascii="Times New Roman" w:eastAsia="SchoolBookSanPin" w:hAnsi="Times New Roman"/>
          <w:sz w:val="28"/>
          <w:szCs w:val="28"/>
        </w:rPr>
        <w:t>. </w:t>
      </w:r>
      <w:r w:rsidR="00A93D44" w:rsidRPr="0012038A">
        <w:rPr>
          <w:rFonts w:ascii="Times New Roman" w:eastAsia="SchoolBookSanPin" w:hAnsi="Times New Roman"/>
          <w:sz w:val="28"/>
          <w:szCs w:val="28"/>
        </w:rPr>
        <w:t xml:space="preserve">В федеральной рабочей программе </w:t>
      </w:r>
      <w:r w:rsidR="002E5B05" w:rsidRPr="0012038A">
        <w:rPr>
          <w:rFonts w:ascii="Times New Roman" w:eastAsia="SchoolBookSanPin" w:hAnsi="Times New Roman"/>
          <w:sz w:val="28"/>
          <w:szCs w:val="28"/>
        </w:rPr>
        <w:t>по л</w:t>
      </w:r>
      <w:r w:rsidR="00A93D44"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00A93D44" w:rsidRPr="0012038A">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00A93D44"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.2.8. </w:t>
      </w:r>
      <w:r w:rsidR="00D67B9C"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00D67B9C" w:rsidRPr="0012038A">
        <w:rPr>
          <w:rFonts w:ascii="Times New Roman" w:eastAsia="SchoolBookSanPin" w:hAnsi="Times New Roman"/>
          <w:position w:val="1"/>
          <w:sz w:val="28"/>
          <w:szCs w:val="28"/>
        </w:rPr>
        <w:t>.</w:t>
      </w:r>
    </w:p>
    <w:p w:rsidR="002837DD"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.2.9. </w:t>
      </w:r>
      <w:r w:rsidR="00D67B9C"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00D67B9C"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поколений,и </w:t>
      </w:r>
      <w:r w:rsidR="005C21A1" w:rsidRPr="0012038A">
        <w:rPr>
          <w:rFonts w:ascii="Times New Roman" w:eastAsia="SchoolBookSanPin" w:hAnsi="Times New Roman"/>
          <w:sz w:val="28"/>
          <w:szCs w:val="28"/>
        </w:rPr>
        <w:lastRenderedPageBreak/>
        <w:t>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поставленныхв литературе проблем, понимании коммуникативно-эстетических возможностей языка художественных текстов и способствует совершенствованию устнойи письменной речи обучающихся на примере лучших литературных образцов.</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 </w:t>
      </w:r>
      <w:r w:rsidR="00D67B9C"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00D67B9C"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12038A">
        <w:rPr>
          <w:rFonts w:ascii="Times New Roman" w:eastAsia="SchoolBookSanPin" w:hAnsi="Times New Roman"/>
          <w:sz w:val="28"/>
          <w:szCs w:val="28"/>
        </w:rPr>
        <w:t>.</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.2.10.1. </w:t>
      </w:r>
      <w:r w:rsidR="005C21A1" w:rsidRPr="0012038A">
        <w:rPr>
          <w:rFonts w:ascii="Times New Roman" w:eastAsia="SchoolBookSanPin" w:hAnsi="Times New Roman"/>
          <w:sz w:val="28"/>
          <w:szCs w:val="28"/>
        </w:rPr>
        <w:t xml:space="preserve">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приобщении </w:t>
      </w:r>
      <w:r w:rsidR="00300E62" w:rsidRPr="0012038A">
        <w:rPr>
          <w:rFonts w:ascii="Times New Roman" w:eastAsia="SchoolBookSanPin" w:hAnsi="Times New Roman"/>
          <w:sz w:val="28"/>
          <w:szCs w:val="28"/>
        </w:rPr>
        <w:t xml:space="preserve">обучающихся </w:t>
      </w:r>
      <w:r w:rsidR="005C21A1"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 xml:space="preserve">начала ХХI века, воспитании уваженияк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.2.10.2. </w:t>
      </w:r>
      <w:r w:rsidR="005C21A1" w:rsidRPr="0012038A">
        <w:rPr>
          <w:rFonts w:ascii="Times New Roman" w:eastAsia="SchoolBookSanPin" w:hAnsi="Times New Roman"/>
          <w:sz w:val="28"/>
          <w:szCs w:val="28"/>
        </w:rPr>
        <w:t>Задачи, связанные с формированием устойчивого интереса к чтениюкак средству познания отечественной и других культур, уважительного отношенияк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чтениии умение составлять программы собственной читательской деятельности, участвовать во внеурочных мероприятиях, содействующих повышению интересак литературе, чтению, образованию, книжной культуре.</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.2.10.3. </w:t>
      </w:r>
      <w:r w:rsidR="005C21A1" w:rsidRPr="0012038A">
        <w:rPr>
          <w:rFonts w:ascii="Times New Roman" w:eastAsia="SchoolBookSanPin" w:hAnsi="Times New Roman"/>
          <w:sz w:val="28"/>
          <w:szCs w:val="28"/>
        </w:rPr>
        <w:t xml:space="preserve">Задачи, связанные с воспитанием читательских качестви овладением современными читательскими практиками, культурой восприятияи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005C21A1" w:rsidRPr="0012038A">
        <w:rPr>
          <w:rFonts w:ascii="Times New Roman" w:eastAsia="SchoolBookSanPin" w:hAnsi="Times New Roman"/>
          <w:sz w:val="28"/>
          <w:szCs w:val="28"/>
        </w:rPr>
        <w:t xml:space="preserve">адачи связаны с развитием представления о специфике литературы как вида искусства и умением сопоставлять произведения русскойи мировой литературы и сравнивать их с художественными интерпретациямив других видах искусств, с выявлением взаимообусловленности элементов формыи содержания литературного произведения, а также образов, тем, идей, проблем, способствующих осмыслению </w:t>
      </w:r>
      <w:r w:rsidR="005C21A1" w:rsidRPr="0012038A">
        <w:rPr>
          <w:rFonts w:ascii="Times New Roman" w:eastAsia="SchoolBookSanPin" w:hAnsi="Times New Roman"/>
          <w:sz w:val="28"/>
          <w:szCs w:val="28"/>
        </w:rPr>
        <w:lastRenderedPageBreak/>
        <w:t xml:space="preserve">художественной картины жизни, созданной автором в литературном произведении, и авторской позиции. </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.2.10.4. </w:t>
      </w:r>
      <w:r w:rsidR="005C21A1" w:rsidRPr="0012038A">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деятельностии в дальнейшей жизни, направлены на расширение представленийоб изобразительно-выразительных возможностях русского языка в литературных текстах, овладение разными способами информационной переработки текстовс использованием важнейших литературных ресурсов, в том числев информационно-телекоммуникационной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005C21A1" w:rsidRPr="0012038A">
        <w:rPr>
          <w:rFonts w:ascii="Times New Roman" w:eastAsia="SchoolBookSanPin" w:hAnsi="Times New Roman"/>
          <w:sz w:val="28"/>
          <w:szCs w:val="28"/>
        </w:rPr>
        <w:t>.</w:t>
      </w:r>
    </w:p>
    <w:p w:rsidR="00FC00F8" w:rsidRPr="0012038A" w:rsidRDefault="00244FF2"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20</w:t>
      </w:r>
      <w:r w:rsidR="00205E4C" w:rsidRPr="0012038A">
        <w:rPr>
          <w:rFonts w:ascii="Times New Roman" w:eastAsia="SchoolBookSanPin" w:hAnsi="Times New Roman"/>
          <w:sz w:val="28"/>
          <w:szCs w:val="28"/>
        </w:rPr>
        <w:t>.2.11.</w:t>
      </w:r>
      <w:r w:rsidR="00A93D44"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00A93D44"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204 часа</w:t>
      </w:r>
      <w:r w:rsidR="00205E4C" w:rsidRPr="0012038A">
        <w:rPr>
          <w:rFonts w:ascii="Times New Roman" w:eastAsia="SchoolBookSanPin" w:hAnsi="Times New Roman"/>
          <w:sz w:val="28"/>
          <w:szCs w:val="28"/>
        </w:rPr>
        <w:t xml:space="preserve">: </w:t>
      </w:r>
      <w:r w:rsidR="005C21A1"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w:t>
      </w:r>
      <w:r w:rsidR="00FC00F8" w:rsidRPr="0012038A">
        <w:rPr>
          <w:rFonts w:ascii="Times New Roman" w:eastAsia="SchoolBookSanPin" w:hAnsi="Times New Roman"/>
          <w:position w:val="1"/>
          <w:sz w:val="28"/>
          <w:szCs w:val="28"/>
        </w:rPr>
        <w:t>а</w:t>
      </w:r>
      <w:r w:rsidR="005C21A1" w:rsidRPr="0012038A">
        <w:rPr>
          <w:rFonts w:ascii="Times New Roman" w:eastAsia="SchoolBookSanPin" w:hAnsi="Times New Roman"/>
          <w:position w:val="1"/>
          <w:sz w:val="28"/>
          <w:szCs w:val="28"/>
        </w:rPr>
        <w:t xml:space="preserve">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 в неделю),в 11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часа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часав неделю).</w:t>
      </w:r>
    </w:p>
    <w:p w:rsidR="00B84C62"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.3. 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.3.1. </w:t>
      </w:r>
      <w:r w:rsidR="00FC00F8" w:rsidRPr="0012038A">
        <w:rPr>
          <w:rFonts w:ascii="Times New Roman" w:eastAsia="OfficinaSansBoldITC" w:hAnsi="Times New Roman"/>
          <w:sz w:val="28"/>
          <w:szCs w:val="28"/>
        </w:rPr>
        <w:t>Литература второй половины XIX века.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20.3.1.1. </w:t>
      </w:r>
      <w:r w:rsidR="00FC00F8" w:rsidRPr="0012038A">
        <w:rPr>
          <w:rFonts w:ascii="Times New Roman" w:eastAsia="OfficinaSansBoldITC" w:hAnsi="Times New Roman"/>
          <w:sz w:val="28"/>
          <w:szCs w:val="28"/>
        </w:rPr>
        <w:t>А.Н. Островский. Драма «Гроза».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20.3.1.2. </w:t>
      </w:r>
      <w:r w:rsidR="00FC00F8" w:rsidRPr="0012038A">
        <w:rPr>
          <w:rFonts w:ascii="Times New Roman" w:eastAsia="OfficinaSansBoldITC" w:hAnsi="Times New Roman"/>
          <w:sz w:val="28"/>
          <w:szCs w:val="28"/>
        </w:rPr>
        <w:t>И.А. Гончаров. Роман «Обломов».</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w:t>
      </w:r>
      <w:r w:rsidR="00FC00F8" w:rsidRPr="0012038A">
        <w:rPr>
          <w:rFonts w:ascii="Times New Roman" w:eastAsia="OfficinaSansBoldITC" w:hAnsi="Times New Roman"/>
          <w:sz w:val="28"/>
          <w:szCs w:val="28"/>
        </w:rPr>
        <w:t>И.С. Тургенев. Роман «Отцы и дети».</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w:t>
      </w:r>
      <w:r w:rsidR="00FC00F8"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понять…»,«О, как убийственно мы любим...», «Нам не дано предугадать…», «К. Б.»(«Я встретил вас</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и всё былое...»)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w:t>
      </w:r>
      <w:r w:rsidR="00FC00F8" w:rsidRPr="0012038A">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и другие.</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w:t>
      </w:r>
      <w:r w:rsidR="00FC00F8" w:rsidRPr="0012038A">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«Вечер»,«Это утро, радость эта…», «Шёпот, робкое дыханье…», «Сияла ночь. Луной был полон сад. Лежали…»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w:t>
      </w:r>
      <w:r w:rsidR="00FC00F8" w:rsidRPr="0012038A">
        <w:rPr>
          <w:rFonts w:ascii="Times New Roman" w:eastAsia="OfficinaSansBoldITC" w:hAnsi="Times New Roman"/>
          <w:sz w:val="28"/>
          <w:szCs w:val="28"/>
        </w:rPr>
        <w:t>М.Е. Салтыков-Щедрин. Роман-хроника «История одного города»(не менее двух глав по выбору). Например, главы «О корени происхождения глуповцев», «Опись градоначальникам», «Органчик», «Подтверждение покаяния»и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w:t>
      </w:r>
      <w:r w:rsidR="00FC00F8" w:rsidRPr="0012038A">
        <w:rPr>
          <w:rFonts w:ascii="Times New Roman" w:eastAsia="OfficinaSansBoldITC" w:hAnsi="Times New Roman"/>
          <w:sz w:val="28"/>
          <w:szCs w:val="28"/>
        </w:rPr>
        <w:t>Ф.М. Достоевский. Роман «Преступление и наказание».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w:t>
      </w:r>
      <w:r w:rsidR="00FC00F8" w:rsidRPr="0012038A">
        <w:rPr>
          <w:rFonts w:ascii="Times New Roman" w:eastAsia="OfficinaSansBoldITC" w:hAnsi="Times New Roman"/>
          <w:sz w:val="28"/>
          <w:szCs w:val="28"/>
        </w:rPr>
        <w:t>Л.Н. Толстой. Роман-эпопея «Война и мир».</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w:t>
      </w:r>
      <w:r w:rsidR="00FC00F8" w:rsidRPr="0012038A">
        <w:rPr>
          <w:rFonts w:ascii="Times New Roman" w:eastAsia="OfficinaSansBoldITC" w:hAnsi="Times New Roman"/>
          <w:sz w:val="28"/>
          <w:szCs w:val="28"/>
        </w:rPr>
        <w:t>Н.С. Лесков. Рассказы и повести (не менее одного произведенияпо выбору). Например, «Очарованный странник», «Однодум»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20.3.1.11. </w:t>
      </w:r>
      <w:r w:rsidR="00FC00F8" w:rsidRPr="0012038A">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rsidR="00FC00F8" w:rsidRPr="0012038A" w:rsidRDefault="008A141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.3.2. </w:t>
      </w:r>
      <w:r w:rsidR="00FC00F8" w:rsidRPr="0012038A">
        <w:rPr>
          <w:rFonts w:ascii="Times New Roman" w:eastAsia="OfficinaSansBoldITC" w:hAnsi="Times New Roman"/>
          <w:sz w:val="28"/>
          <w:szCs w:val="28"/>
        </w:rPr>
        <w:t>Литературная критика второй половины XIX века.</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статейпо выбору в соответствии с изучаемым художественным произведением).</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.3.3. </w:t>
      </w:r>
      <w:r w:rsidR="00FC00F8" w:rsidRPr="0012038A">
        <w:rPr>
          <w:rFonts w:ascii="Times New Roman" w:eastAsia="OfficinaSansBoldITC" w:hAnsi="Times New Roman"/>
          <w:sz w:val="28"/>
          <w:szCs w:val="28"/>
        </w:rPr>
        <w:t>Литература народов России.</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Стихотворения (не менее одного по выбору). Например, Г. Тукая,К. Хетагурова и других.</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 </w:t>
      </w:r>
      <w:r w:rsidR="00FC00F8" w:rsidRPr="0012038A">
        <w:rPr>
          <w:rFonts w:ascii="Times New Roman" w:eastAsia="OfficinaSansBoldITC" w:hAnsi="Times New Roman"/>
          <w:sz w:val="28"/>
          <w:szCs w:val="28"/>
        </w:rPr>
        <w:t>Зарубежная литература.</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.3.4.1. </w:t>
      </w:r>
      <w:r w:rsidR="00FC00F8" w:rsidRPr="0012038A">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.3.4.2. </w:t>
      </w:r>
      <w:r w:rsidR="00FC00F8" w:rsidRPr="0012038A">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Рембо,Ш. Бодлера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.3.4.3. </w:t>
      </w:r>
      <w:r w:rsidR="00FC00F8" w:rsidRPr="0012038A">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12038A" w:rsidRDefault="00244FF2" w:rsidP="00447D28">
      <w:pPr>
        <w:spacing w:after="0" w:line="24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.4. 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.4.1. </w:t>
      </w:r>
      <w:r w:rsidR="00FC00F8"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ХХ века.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w:t>
      </w:r>
      <w:r w:rsidR="00FC00F8" w:rsidRPr="0012038A">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20.4.1.2. </w:t>
      </w:r>
      <w:r w:rsidR="00FC00F8" w:rsidRPr="0012038A">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w:t>
      </w:r>
      <w:r w:rsidR="00FC00F8" w:rsidRPr="0012038A">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20.4.1.4. </w:t>
      </w:r>
      <w:r w:rsidR="00FC00F8"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.4.2. </w:t>
      </w:r>
      <w:r w:rsidR="00FC00F8" w:rsidRPr="0012038A">
        <w:rPr>
          <w:rFonts w:ascii="Times New Roman" w:eastAsia="OfficinaSansBoldITC" w:hAnsi="Times New Roman"/>
          <w:sz w:val="28"/>
          <w:szCs w:val="28"/>
        </w:rPr>
        <w:t>Литература ХХ века.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w:t>
      </w:r>
      <w:r w:rsidR="00FC00F8" w:rsidRPr="0012038A">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20.4.2.2. </w:t>
      </w:r>
      <w:r w:rsidR="00FC00F8" w:rsidRPr="0012038A">
        <w:rPr>
          <w:rFonts w:ascii="Times New Roman" w:eastAsia="OfficinaSansBoldITC" w:hAnsi="Times New Roman"/>
          <w:sz w:val="28"/>
          <w:szCs w:val="28"/>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20.4.2.3. </w:t>
      </w:r>
      <w:r w:rsidR="00FC00F8" w:rsidRPr="0012038A">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20.4.2.4. </w:t>
      </w:r>
      <w:r w:rsidR="00FC00F8" w:rsidRPr="0012038A">
        <w:rPr>
          <w:rFonts w:ascii="Times New Roman" w:eastAsia="OfficinaSansBoldITC" w:hAnsi="Times New Roman"/>
          <w:sz w:val="28"/>
          <w:szCs w:val="28"/>
        </w:rPr>
        <w:t xml:space="preserve">С.А. Есенин. Стихотворения (не менее трёх по выбору). Например,«Гой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20.4.2.5. </w:t>
      </w:r>
      <w:r w:rsidR="00FC00F8" w:rsidRPr="0012038A">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20.4.2.6. </w:t>
      </w:r>
      <w:r w:rsidR="00FC00F8" w:rsidRPr="0012038A">
        <w:rPr>
          <w:rFonts w:ascii="Times New Roman" w:eastAsia="OfficinaSansBoldITC" w:hAnsi="Times New Roman"/>
          <w:sz w:val="28"/>
          <w:szCs w:val="28"/>
        </w:rPr>
        <w:t xml:space="preserve">М.И. Цветаева. Стихотворения (не менее трёх по выбору). Например, «Моим стихам, написанным так рано…», «Кто создан из камня, кто созданиз </w:t>
      </w:r>
      <w:r w:rsidR="00FC00F8" w:rsidRPr="0012038A">
        <w:rPr>
          <w:rFonts w:ascii="Times New Roman" w:eastAsia="OfficinaSansBoldITC" w:hAnsi="Times New Roman"/>
          <w:sz w:val="28"/>
          <w:szCs w:val="28"/>
        </w:rPr>
        <w:lastRenderedPageBreak/>
        <w:t xml:space="preserve">глины…», «Идёшь, на меня похожий…», «Мне нравится, что вы больныне мной…», «Тоска по родине! Давно…», «Книги в красном переплёте», «Бабушке», «Красною кистью…» (из цикла «Стихи о Москве»)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20.4.2.7. </w:t>
      </w:r>
      <w:r w:rsidR="00FC00F8" w:rsidRPr="0012038A">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A93D44" w:rsidRPr="0012038A" w:rsidRDefault="00A93D44"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w:t>
      </w:r>
      <w:r w:rsidR="00FC00F8" w:rsidRPr="0012038A">
        <w:rPr>
          <w:rFonts w:ascii="Times New Roman" w:eastAsia="OfficinaSansBoldITC" w:hAnsi="Times New Roman"/>
          <w:sz w:val="28"/>
          <w:szCs w:val="28"/>
        </w:rPr>
        <w:t>М.А. Шолохов. Роман-эпопея «Тихий Дон» (избранные главы).</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w:t>
      </w:r>
      <w:r w:rsidR="00FC00F8"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20.4.2.10. </w:t>
      </w:r>
      <w:r w:rsidR="00FC00F8" w:rsidRPr="0012038A">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20.4.2.11. </w:t>
      </w:r>
      <w:r w:rsidR="00FC00F8" w:rsidRPr="0012038A">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w:t>
      </w:r>
      <w:r w:rsidR="00FC00F8" w:rsidRPr="0012038A">
        <w:rPr>
          <w:rFonts w:ascii="Times New Roman" w:eastAsia="OfficinaSansBoldITC" w:hAnsi="Times New Roman"/>
          <w:sz w:val="28"/>
          <w:szCs w:val="28"/>
        </w:rPr>
        <w:t>Проза о Великой Отечественной войне (по одному произведениюне менее чем двух писателей по выбору). Например, В.П. Астафьев «Пастухи пастушка»; Ю.В. Бондарев «Горячий снег»; В.В. Быков «Обелиск», «Сотников», «Альпийская баллада»; Б.Л. Васильев «А зори здесь тихие», «В спискахне значился», «Завтра была война»; К.Д. Воробьёв «Убиты под Москвой»,«Это мы, Господи!»; В.Л. Кондратьев «Сашка»; В.П. Некрасов «В окопах Сталинграда»; Е.И. Носов «Красное вино победы», «Шопен, соната номер два»</w:t>
      </w:r>
      <w:r w:rsidR="00A93D44" w:rsidRPr="0012038A">
        <w:rPr>
          <w:rFonts w:ascii="Times New Roman" w:eastAsia="OfficinaSansBoldITC" w:hAnsi="Times New Roman"/>
          <w:sz w:val="28"/>
          <w:szCs w:val="28"/>
        </w:rPr>
        <w:t xml:space="preserve">;С.С. Смирнов «Брестская крепость» </w:t>
      </w:r>
      <w:r w:rsidR="00FC00F8" w:rsidRPr="0012038A">
        <w:rPr>
          <w:rFonts w:ascii="Times New Roman" w:eastAsia="OfficinaSansBoldITC" w:hAnsi="Times New Roman"/>
          <w:sz w:val="28"/>
          <w:szCs w:val="28"/>
        </w:rPr>
        <w:t>и другие</w:t>
      </w:r>
      <w:r w:rsidR="00963D13" w:rsidRPr="0012038A">
        <w:rPr>
          <w:rFonts w:ascii="Times New Roman" w:eastAsia="OfficinaSansBoldITC" w:hAnsi="Times New Roman"/>
          <w:sz w:val="28"/>
          <w:szCs w:val="28"/>
        </w:rPr>
        <w:t>.</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20.4.2.13. </w:t>
      </w:r>
      <w:r w:rsidR="00FC00F8" w:rsidRPr="0012038A">
        <w:rPr>
          <w:rFonts w:ascii="Times New Roman" w:eastAsia="OfficinaSansBoldITC" w:hAnsi="Times New Roman"/>
          <w:sz w:val="28"/>
          <w:szCs w:val="28"/>
        </w:rPr>
        <w:t xml:space="preserve">А.А. Фадеев «Молодая гвардия». </w:t>
      </w:r>
    </w:p>
    <w:p w:rsidR="00F40CAA" w:rsidRPr="0012038A" w:rsidRDefault="00F40CAA"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w:t>
      </w:r>
      <w:r w:rsidR="00FC00F8" w:rsidRPr="0012038A">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Самойлова,К.М. Симонова, Б.А. Слуцкого и других.</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w:t>
      </w:r>
      <w:r w:rsidR="00FC00F8" w:rsidRPr="0012038A">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w:t>
      </w:r>
      <w:r w:rsidR="00FC00F8" w:rsidRPr="0012038A">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поэзии»,«Во всём мне хочется дойти…», «Снег идёт», «Любить иных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тяжёлый крест...», «Быть знаменитым некрасиво…», «Ночь», «Гамлет», «Зимняя ночь»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w:t>
      </w:r>
      <w:r w:rsidR="00FC00F8"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 например, глава «Поэзияпод плитой, правда под камнем»).</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20.4.2.18. </w:t>
      </w:r>
      <w:r w:rsidR="00FC00F8" w:rsidRPr="0012038A">
        <w:rPr>
          <w:rFonts w:ascii="Times New Roman" w:eastAsia="OfficinaSansBoldITC" w:hAnsi="Times New Roman"/>
          <w:sz w:val="28"/>
          <w:szCs w:val="28"/>
        </w:rPr>
        <w:t>В.М. Шукшин. Рассказы (не менее двух по выбору). Например, «Срезал», «Обида», «Микроскоп», «Мастер», «Крепкий мужик», «Сапожки»и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20.4.2.19. </w:t>
      </w:r>
      <w:r w:rsidR="00FC00F8"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20.4.2.20. </w:t>
      </w:r>
      <w:r w:rsidR="00FC00F8" w:rsidRPr="0012038A">
        <w:rPr>
          <w:rFonts w:ascii="Times New Roman" w:eastAsia="OfficinaSansBoldITC" w:hAnsi="Times New Roman"/>
          <w:sz w:val="28"/>
          <w:szCs w:val="28"/>
        </w:rPr>
        <w:t xml:space="preserve">Н.М. Рубцов. Стихотворения (не менее трёх по выбору). Например, </w:t>
      </w:r>
      <w:r w:rsidR="00FC00F8" w:rsidRPr="0012038A">
        <w:rPr>
          <w:rFonts w:ascii="Times New Roman" w:eastAsia="OfficinaSansBoldITC" w:hAnsi="Times New Roman"/>
          <w:sz w:val="28"/>
          <w:szCs w:val="28"/>
        </w:rPr>
        <w:lastRenderedPageBreak/>
        <w:t>«Звезда полей», «Тихая моя родина!..», «В горнице моей светло…», «Привет, Россия…», «Русский огонёк», «Я буду скакать по холмам задремавшей отчизны...»и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w:t>
      </w:r>
      <w:r w:rsidR="00FC00F8" w:rsidRPr="0012038A">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«Стансы»(«Ни страны, ни погоста…»), «На столетие Анны Ахматовой», «Рождественский романс», «Я входил вместо дикого зверя в клетку…»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.4.3. </w:t>
      </w:r>
      <w:r w:rsidR="00FC00F8"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12038A">
        <w:rPr>
          <w:rFonts w:ascii="Times New Roman" w:eastAsia="OfficinaSansBoldITC" w:hAnsi="Times New Roman"/>
          <w:sz w:val="28"/>
          <w:szCs w:val="28"/>
        </w:rPr>
        <w:t xml:space="preserve">рассказ «Белый квадрат» </w:t>
      </w:r>
      <w:r w:rsidR="00FC00F8" w:rsidRPr="0012038A">
        <w:rPr>
          <w:rFonts w:ascii="Times New Roman" w:eastAsia="OfficinaSansBoldITC" w:hAnsi="Times New Roman"/>
          <w:sz w:val="28"/>
          <w:szCs w:val="28"/>
        </w:rPr>
        <w:t xml:space="preserve">и другие);А.Н.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.4.4. </w:t>
      </w:r>
      <w:r w:rsidR="00FC00F8"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Стихотворенияпо одному произведению не менее чем двух поэтов по выбору). Например,Б.А. Ахмадулиной, А.А. Вознесенского, В.С. Высоцкого, Е.А. Евтушенко,Н.А.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.4.5. </w:t>
      </w:r>
      <w:r w:rsidR="00FC00F8"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.4.6. </w:t>
      </w:r>
      <w:r w:rsidR="00FC00F8" w:rsidRPr="0012038A">
        <w:rPr>
          <w:rFonts w:ascii="Times New Roman" w:eastAsia="OfficinaSansBoldITC" w:hAnsi="Times New Roman"/>
          <w:sz w:val="28"/>
          <w:szCs w:val="28"/>
        </w:rPr>
        <w:t xml:space="preserve">Литература народов России. </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Джалиля,М. Карима, Д.Кугультинова, К. Кулиева и других.</w:t>
      </w:r>
    </w:p>
    <w:p w:rsidR="00415847"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.4.7. </w:t>
      </w:r>
      <w:r w:rsidR="00415847" w:rsidRPr="0012038A">
        <w:rPr>
          <w:rFonts w:ascii="Times New Roman" w:eastAsia="OfficinaSansBoldITC" w:hAnsi="Times New Roman"/>
          <w:sz w:val="28"/>
          <w:szCs w:val="28"/>
        </w:rPr>
        <w:t>Зарубежная литература.</w:t>
      </w:r>
    </w:p>
    <w:p w:rsidR="00415847" w:rsidRPr="0012038A" w:rsidRDefault="009A0B8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20.4.7.1. </w:t>
      </w:r>
      <w:r w:rsidR="00415847" w:rsidRPr="0012038A">
        <w:rPr>
          <w:rFonts w:ascii="Times New Roman" w:eastAsia="OfficinaSansBoldITC" w:hAnsi="Times New Roman"/>
          <w:sz w:val="28"/>
          <w:szCs w:val="28"/>
        </w:rPr>
        <w:t>Зарубежная проза XX века (не менее одного произведенияпо выбору). Например, произведения Р. Брэдбери «451 градус по Фаренгейту»;А. Камю «Посторон</w:t>
      </w:r>
      <w:r w:rsidR="00C374E0" w:rsidRPr="0012038A">
        <w:rPr>
          <w:rFonts w:ascii="Times New Roman" w:eastAsia="OfficinaSansBoldITC" w:hAnsi="Times New Roman"/>
          <w:sz w:val="28"/>
          <w:szCs w:val="28"/>
        </w:rPr>
        <w:t>ний»; Ф. Кафки «Превращение»; Д</w:t>
      </w:r>
      <w:r w:rsidR="00415847" w:rsidRPr="0012038A">
        <w:rPr>
          <w:rFonts w:ascii="Times New Roman" w:eastAsia="OfficinaSansBoldITC" w:hAnsi="Times New Roman"/>
          <w:sz w:val="28"/>
          <w:szCs w:val="28"/>
        </w:rPr>
        <w:t xml:space="preserve">. Оруэлла «1984»;Э.М. Ремарка «На западном фронте </w:t>
      </w:r>
      <w:r w:rsidR="00C374E0" w:rsidRPr="0012038A">
        <w:rPr>
          <w:rFonts w:ascii="Times New Roman" w:eastAsia="OfficinaSansBoldITC" w:hAnsi="Times New Roman"/>
          <w:sz w:val="28"/>
          <w:szCs w:val="28"/>
        </w:rPr>
        <w:t>без перемен», «Три товарища»; Д</w:t>
      </w:r>
      <w:r w:rsidR="00415847" w:rsidRPr="0012038A">
        <w:rPr>
          <w:rFonts w:ascii="Times New Roman" w:eastAsia="OfficinaSansBoldITC" w:hAnsi="Times New Roman"/>
          <w:sz w:val="28"/>
          <w:szCs w:val="28"/>
        </w:rPr>
        <w:t xml:space="preserve">. Сэлинджера«Над пропастью во ржи»; Г. Уэллса «Машина времени»; О. Хаксли «О дивный новый мир»; Э. Хемингуэя «Старик и море» и других. </w:t>
      </w:r>
    </w:p>
    <w:p w:rsidR="00415847" w:rsidRPr="0012038A" w:rsidRDefault="009A0B8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w:t>
      </w:r>
      <w:r w:rsidR="00415847" w:rsidRPr="0012038A">
        <w:rPr>
          <w:rFonts w:ascii="Times New Roman" w:eastAsia="OfficinaSansBoldITC" w:hAnsi="Times New Roman"/>
          <w:sz w:val="28"/>
          <w:szCs w:val="28"/>
        </w:rPr>
        <w:t>Зарубежная поэзия XX века (не менее двух стихотворений одногоиз поэтов по выбору). Например, стихотворения Г. Аполлинера, Т.С. Элиотаи другие.</w:t>
      </w:r>
    </w:p>
    <w:p w:rsidR="00415847" w:rsidRPr="0012038A" w:rsidRDefault="009A0B8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20.4.7.3. </w:t>
      </w:r>
      <w:r w:rsidR="00415847" w:rsidRPr="0012038A">
        <w:rPr>
          <w:rFonts w:ascii="Times New Roman" w:eastAsia="OfficinaSansBoldITC" w:hAnsi="Times New Roman"/>
          <w:sz w:val="28"/>
          <w:szCs w:val="28"/>
        </w:rPr>
        <w:t>Зарубежная драматургия XX века (не менее одного произведенияпо выбору). Например, пьесы Б. Брехта «Мамаша Кураж и её дети»; М. Метерлинка «Синяя птица»; О. Уайльда «Идеальный муж»;</w:t>
      </w:r>
      <w:r w:rsidR="00A33E01" w:rsidRPr="0012038A">
        <w:rPr>
          <w:rFonts w:ascii="Times New Roman" w:eastAsia="OfficinaSansBoldITC" w:hAnsi="Times New Roman"/>
          <w:sz w:val="28"/>
          <w:szCs w:val="28"/>
        </w:rPr>
        <w:t xml:space="preserve"> Т. Уильямса «Трамвай «Желание»</w:t>
      </w:r>
      <w:r w:rsidR="00415847"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lastRenderedPageBreak/>
        <w:t xml:space="preserve">Б. Шоу «Пигмалион» и других. </w:t>
      </w:r>
    </w:p>
    <w:p w:rsidR="009071C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9071C8"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9071C8" w:rsidRPr="0012038A">
        <w:rPr>
          <w:rFonts w:ascii="Times New Roman" w:eastAsia="OfficinaSansBoldITC" w:hAnsi="Times New Roman"/>
          <w:sz w:val="28"/>
          <w:szCs w:val="28"/>
        </w:rPr>
        <w:t xml:space="preserve">. Планируемые результаты освоения программы по литературена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rsidR="007B001E"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.1. Личностные результаты освоения </w:t>
      </w:r>
      <w:r w:rsidR="009071C8" w:rsidRPr="0012038A">
        <w:rPr>
          <w:rFonts w:ascii="Times New Roman" w:eastAsia="OfficinaSansBoldITC" w:hAnsi="Times New Roman"/>
          <w:sz w:val="28"/>
          <w:szCs w:val="28"/>
        </w:rPr>
        <w:t xml:space="preserve">программы по литературена уровне </w:t>
      </w:r>
      <w:r w:rsidR="007B001E"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r w:rsidR="009071C8" w:rsidRPr="0012038A">
        <w:rPr>
          <w:rFonts w:ascii="Times New Roman" w:eastAsia="SchoolBookSanPin" w:hAnsi="Times New Roman"/>
          <w:sz w:val="28"/>
          <w:szCs w:val="28"/>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12038A">
        <w:rPr>
          <w:rFonts w:ascii="Times New Roman" w:eastAsia="SchoolBookSanPin" w:hAnsi="Times New Roman"/>
          <w:sz w:val="28"/>
          <w:szCs w:val="28"/>
        </w:rPr>
        <w:t>, патриотизма, гражданственности, уважения к памяти защитников Отечестваи подвигам Героев Отечества, закону и правопорядку, человеку труда и старшему поколению, взаимного уважения, бережного отношения к культурному наследиюи традициям многонационального народа Российской Федерации, природеи окружающей среде.</w:t>
      </w:r>
    </w:p>
    <w:p w:rsidR="009071C8"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.2. В результате изучения литературы на уровне </w:t>
      </w:r>
      <w:r w:rsidR="007B001E" w:rsidRPr="0012038A">
        <w:rPr>
          <w:rFonts w:ascii="Times New Roman" w:eastAsia="SchoolBookSanPin" w:hAnsi="Times New Roman"/>
          <w:sz w:val="28"/>
          <w:szCs w:val="28"/>
        </w:rPr>
        <w:t>среднего</w:t>
      </w:r>
      <w:r w:rsidR="009071C8"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12038A" w:rsidRDefault="009071C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активногои ответственного члена российского общества;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законаи правопорядка;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в образовательной организации;</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соответствиис их функциями и назначением;</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rsidR="009071C8"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w:t>
      </w:r>
      <w:r w:rsidR="00D67B9C" w:rsidRPr="0012038A">
        <w:rPr>
          <w:rFonts w:ascii="Times New Roman" w:eastAsia="OfficinaSansBoldITC" w:hAnsi="Times New Roman"/>
          <w:sz w:val="28"/>
          <w:szCs w:val="28"/>
        </w:rPr>
        <w:t>духовно-нравственного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сформированность нравственного сознания, этического поведения;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представленнуюв литературном 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отечественногои мирового искусства, этнических культурных традиций и устного народного творчества;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w:t>
      </w:r>
      <w:r w:rsidR="00D67B9C" w:rsidRPr="0012038A">
        <w:rPr>
          <w:rFonts w:ascii="Times New Roman" w:eastAsia="OfficinaSansBoldITC" w:hAnsi="Times New Roman"/>
          <w:sz w:val="28"/>
          <w:szCs w:val="28"/>
        </w:rPr>
        <w:t>физического воспитания, формирования культуры здоровьяи эмоционального благополучия: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D67B9C" w:rsidRPr="0012038A" w:rsidRDefault="00A5790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w:t>
      </w:r>
      <w:r w:rsidR="00D67B9C" w:rsidRPr="0012038A">
        <w:rPr>
          <w:rFonts w:ascii="Times New Roman" w:eastAsia="OfficinaSansBoldITC" w:hAnsi="Times New Roman"/>
          <w:sz w:val="28"/>
          <w:szCs w:val="28"/>
        </w:rPr>
        <w:t>трудового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знакомствас профессиональной деятельностью героев отдельных литературных произведений;</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12038A" w:rsidRDefault="00A5790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rsidR="00D67B9C" w:rsidRPr="0012038A" w:rsidRDefault="00A5790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17194" w:rsidRPr="0012038A">
        <w:rPr>
          <w:rFonts w:ascii="Times New Roman" w:eastAsia="SchoolBookSanPin" w:hAnsi="Times New Roman"/>
          <w:sz w:val="28"/>
          <w:szCs w:val="28"/>
        </w:rPr>
        <w:t>5</w:t>
      </w:r>
      <w:r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3</w:t>
      </w:r>
      <w:r w:rsidRPr="0012038A">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592E55" w:rsidRPr="0012038A" w:rsidRDefault="00244FF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20</w:t>
      </w:r>
      <w:r w:rsidR="00592E55"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w:t>
      </w:r>
      <w:r w:rsidR="007B001E" w:rsidRPr="0012038A">
        <w:rPr>
          <w:rFonts w:ascii="Times New Roman" w:eastAsia="SchoolBookSanPin" w:hAnsi="Times New Roman"/>
          <w:sz w:val="28"/>
          <w:szCs w:val="28"/>
        </w:rPr>
        <w:t>4</w:t>
      </w:r>
      <w:r w:rsidR="00592E55" w:rsidRPr="0012038A">
        <w:rPr>
          <w:rFonts w:ascii="Times New Roman" w:eastAsia="SchoolBookSanPin" w:hAnsi="Times New Roman"/>
          <w:sz w:val="28"/>
          <w:szCs w:val="28"/>
        </w:rPr>
        <w:t xml:space="preserve">. В результате изучения литературы на уровне </w:t>
      </w:r>
      <w:r w:rsidR="00CE15A0" w:rsidRPr="0012038A">
        <w:rPr>
          <w:rFonts w:ascii="Times New Roman" w:eastAsia="SchoolBookSanPin" w:hAnsi="Times New Roman"/>
          <w:sz w:val="28"/>
          <w:szCs w:val="28"/>
        </w:rPr>
        <w:t>среднего</w:t>
      </w:r>
      <w:r w:rsidR="00592E55" w:rsidRPr="0012038A">
        <w:rPr>
          <w:rFonts w:ascii="Times New Roman" w:eastAsia="SchoolBookSanPin" w:hAnsi="Times New Roman"/>
          <w:sz w:val="28"/>
          <w:szCs w:val="28"/>
        </w:rPr>
        <w:t xml:space="preserve"> общего образования у обучающегося будут сформированы </w:t>
      </w:r>
      <w:r w:rsidR="00592E55"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.1. </w:t>
      </w:r>
      <w:r w:rsidR="00592E55"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заложеннуюв художественном произведении, рассматривать её всесторонне;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устанавливать существенный признак или основания для сравнения </w:t>
      </w:r>
      <w:r w:rsidRPr="0012038A">
        <w:rPr>
          <w:rFonts w:ascii="Times New Roman" w:eastAsia="SchoolBookSanPin" w:hAnsi="Times New Roman"/>
          <w:bCs/>
          <w:position w:val="1"/>
          <w:sz w:val="28"/>
          <w:szCs w:val="28"/>
        </w:rPr>
        <w:lastRenderedPageBreak/>
        <w:t>литературных героев, художественных произведений и их фрагментов, классификации и обобщения литературных фактов;</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креативное мышление при решении жизненных проблемс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.2. </w:t>
      </w:r>
      <w:r w:rsidR="00592E55"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учебно-исследовательской и проектной деятельностина основе литературного материала, навыками разрешения проблемс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12038A" w:rsidRDefault="00C374E0"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.3.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работатьс </w:t>
      </w:r>
      <w:r w:rsidR="00592E55" w:rsidRPr="0012038A">
        <w:rPr>
          <w:rFonts w:ascii="Times New Roman" w:eastAsia="SchoolBookSanPin" w:hAnsi="Times New Roman"/>
          <w:sz w:val="28"/>
          <w:szCs w:val="28"/>
        </w:rPr>
        <w:lastRenderedPageBreak/>
        <w:t xml:space="preserve">информацией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.4.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общения как часть </w:t>
      </w:r>
      <w:r w:rsidR="00592E55" w:rsidRPr="0012038A">
        <w:rPr>
          <w:rFonts w:ascii="Times New Roman" w:eastAsia="SchoolBookSanPin" w:hAnsi="Times New Roman"/>
          <w:bCs/>
          <w:sz w:val="28"/>
          <w:szCs w:val="28"/>
        </w:rPr>
        <w:t>коммуникативных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парнойи групповой работе на уроках литературы; аргументированно вести диалог, уметь смягчать конфликтные ситуации;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.5.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самоорганизации как части </w:t>
      </w:r>
      <w:r w:rsidR="00592E55" w:rsidRPr="0012038A">
        <w:rPr>
          <w:rFonts w:ascii="Times New Roman" w:eastAsia="SchoolBookSanPin" w:hAnsi="Times New Roman"/>
          <w:bCs/>
          <w:sz w:val="28"/>
          <w:szCs w:val="28"/>
        </w:rPr>
        <w:t>регулятивных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изображённымв художественной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расширять рамки учебного предмета на основе личных предпочтенийс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ответственностьза решение;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.6.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00592E55" w:rsidRPr="0012038A">
        <w:rPr>
          <w:rFonts w:ascii="Times New Roman" w:eastAsia="SchoolBookSanPin" w:hAnsi="Times New Roman"/>
          <w:sz w:val="28"/>
          <w:szCs w:val="28"/>
        </w:rPr>
        <w:t xml:space="preserve"> как части </w:t>
      </w:r>
      <w:r w:rsidR="00592E55"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592E55" w:rsidRPr="0012038A">
        <w:rPr>
          <w:rFonts w:ascii="Times New Roman" w:eastAsia="SchoolBookSanPin" w:hAnsi="Times New Roman"/>
          <w:bCs/>
          <w:sz w:val="28"/>
          <w:szCs w:val="28"/>
        </w:rPr>
        <w:t xml:space="preserve">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примерыиз художественных произведений;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дискуссияхна литературные темы;</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.7.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совместной деятельности: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предлагать новые проекты, в том числе литературные, оценивать идеис позиции новизны, оригинальности, практической значимости;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 </w:t>
      </w:r>
      <w:r w:rsidR="00F30568"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00F30568"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w:t>
      </w:r>
      <w:r w:rsidRPr="0012038A">
        <w:rPr>
          <w:rFonts w:ascii="Times New Roman" w:eastAsia="SchoolBookSanPin" w:hAnsi="Times New Roman"/>
          <w:sz w:val="28"/>
          <w:szCs w:val="28"/>
        </w:rPr>
        <w:lastRenderedPageBreak/>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Бунинаи А.И. Куприна; стихотворения и поэма «Двенадцать» А.А. Блока; стихотворенияи поэма «Облако в штанах» В.В. Маяковского; стихотворения С.А. Есенина,О.Э. Мандельштама, М. И. Цветаевой; стихотворения и поэма «Реквием»А.А. 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XXI века: не менее двух прозаиков по выбору(в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 xml:space="preserve">В.Л. Кондратьева, В.Г. Распутина, В.М. Шукшина и других); не менее двух поэтов по выбору (в том числеИ.А.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по выбору (в том числеА.Н. Арбузова, А.В. Вам</w:t>
      </w:r>
      <w:r w:rsidR="000D1896" w:rsidRPr="0012038A">
        <w:rPr>
          <w:rFonts w:ascii="Times New Roman" w:eastAsia="SchoolBookSanPin" w:hAnsi="Times New Roman"/>
          <w:sz w:val="28"/>
          <w:szCs w:val="28"/>
        </w:rPr>
        <w:t xml:space="preserve">пилова, В.С. Розова и других); </w:t>
      </w:r>
      <w:r w:rsidRPr="0012038A">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произведенияГ. Айги, Р. Га</w:t>
      </w:r>
      <w:r w:rsidR="000D1896" w:rsidRPr="0012038A">
        <w:rPr>
          <w:rFonts w:ascii="Times New Roman" w:eastAsia="SchoolBookSanPin" w:hAnsi="Times New Roman"/>
          <w:sz w:val="28"/>
          <w:szCs w:val="28"/>
        </w:rPr>
        <w:t>мзатова, М. Джалиля, М. Карима,</w:t>
      </w:r>
      <w:r w:rsidRPr="0012038A">
        <w:rPr>
          <w:rFonts w:ascii="Times New Roman" w:eastAsia="SchoolBookSanPin" w:hAnsi="Times New Roman"/>
          <w:sz w:val="28"/>
          <w:szCs w:val="28"/>
        </w:rPr>
        <w:t>Д. Кугультинова, К. Кулиева,Ю. Рытхэу, Г. Тука</w:t>
      </w:r>
      <w:r w:rsidR="000D1896" w:rsidRPr="0012038A">
        <w:rPr>
          <w:rFonts w:ascii="Times New Roman" w:eastAsia="SchoolBookSanPin" w:hAnsi="Times New Roman"/>
          <w:sz w:val="28"/>
          <w:szCs w:val="28"/>
        </w:rPr>
        <w:t xml:space="preserve">я, К. Хетагурова, Ю. Шесталова </w:t>
      </w:r>
      <w:r w:rsidRPr="0012038A">
        <w:rPr>
          <w:rFonts w:ascii="Times New Roman" w:eastAsia="SchoolBookSanPin" w:hAnsi="Times New Roman"/>
          <w:sz w:val="28"/>
          <w:szCs w:val="28"/>
        </w:rPr>
        <w:t>и других);</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 в каждом классе;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w:t>
      </w:r>
      <w:r w:rsidRPr="0012038A">
        <w:rPr>
          <w:rFonts w:ascii="Times New Roman" w:eastAsia="SchoolBookSanPin" w:hAnsi="Times New Roman"/>
          <w:sz w:val="28"/>
          <w:szCs w:val="28"/>
        </w:rPr>
        <w:lastRenderedPageBreak/>
        <w:t xml:space="preserve">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w:t>
      </w:r>
    </w:p>
    <w:p w:rsidR="00C336D7"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C336D7" w:rsidRPr="0012038A">
        <w:rPr>
          <w:rFonts w:ascii="Times New Roman" w:eastAsia="SchoolBookSanPin" w:hAnsi="Times New Roman"/>
          <w:bCs/>
          <w:sz w:val="28"/>
          <w:szCs w:val="28"/>
        </w:rPr>
        <w:t xml:space="preserve">Предметные результаты освоения программы по литературе к концу10 класса </w:t>
      </w:r>
      <w:r w:rsidR="00C336D7" w:rsidRPr="0012038A">
        <w:rPr>
          <w:rFonts w:ascii="Times New Roman" w:eastAsia="SchoolBookSanPin" w:hAnsi="Times New Roman"/>
          <w:sz w:val="28"/>
          <w:szCs w:val="28"/>
        </w:rPr>
        <w:t>должны обеспечивать:</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русскойи зарубежной классической литературы, а также литератур народов России (вторая </w:t>
      </w:r>
      <w:r w:rsidRPr="0012038A">
        <w:rPr>
          <w:rFonts w:ascii="Times New Roman" w:eastAsia="SchoolBookSanPin" w:hAnsi="Times New Roman"/>
          <w:sz w:val="28"/>
          <w:szCs w:val="28"/>
        </w:rPr>
        <w:lastRenderedPageBreak/>
        <w:t>половина XIX века);</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способность выявлять в произведениях художественной литературыXIX века образы, темы, идеи, проблемы и выражать своё отношение к нимв развёрнутых аргументированных устных и письменных высказываниях; участвовать в дискуссии на литературные темы; иметь устойчивые навыки устнойи письменной речи в процессе чтения и обсуждения лучших образцов отечественной и зарубежной литературы;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умение эмоционально откликатьсяна прочитанное, выражать личное отношение к нему, передавать читательские впечатления;</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w:t>
      </w:r>
      <w:r w:rsidRPr="0012038A">
        <w:rPr>
          <w:rFonts w:ascii="Times New Roman" w:eastAsia="SchoolBookSanPin" w:hAnsi="Times New Roman"/>
          <w:sz w:val="28"/>
          <w:szCs w:val="28"/>
        </w:rPr>
        <w:lastRenderedPageBreak/>
        <w:t xml:space="preserve">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117194" w:rsidRPr="0012038A">
        <w:rPr>
          <w:rFonts w:ascii="Times New Roman" w:eastAsia="OfficinaSansBoldITC" w:hAnsi="Times New Roman"/>
          <w:sz w:val="28"/>
          <w:szCs w:val="28"/>
        </w:rPr>
        <w:t>5</w:t>
      </w:r>
      <w:r w:rsidRPr="0012038A">
        <w:rPr>
          <w:rFonts w:ascii="Times New Roman" w:eastAsia="OfficinaSansBoldITC" w:hAnsi="Times New Roman"/>
          <w:sz w:val="28"/>
          <w:szCs w:val="28"/>
        </w:rPr>
        <w:t>.</w:t>
      </w:r>
      <w:r w:rsidRPr="0012038A">
        <w:rPr>
          <w:rFonts w:ascii="Times New Roman" w:eastAsia="SchoolBookSanPin" w:hAnsi="Times New Roman"/>
          <w:sz w:val="28"/>
          <w:szCs w:val="28"/>
        </w:rPr>
        <w:t>7.</w:t>
      </w:r>
      <w:r w:rsidRPr="0012038A">
        <w:rPr>
          <w:rFonts w:ascii="Times New Roman" w:eastAsia="SchoolBookSanPin" w:hAnsi="Times New Roman"/>
          <w:bCs/>
          <w:sz w:val="28"/>
          <w:szCs w:val="28"/>
        </w:rPr>
        <w:t xml:space="preserve">Предметные результаты освоения программы по литературе к концу11 класса </w:t>
      </w:r>
      <w:r w:rsidRPr="0012038A">
        <w:rPr>
          <w:rFonts w:ascii="Times New Roman" w:eastAsia="SchoolBookSanPin" w:hAnsi="Times New Roman"/>
          <w:sz w:val="28"/>
          <w:szCs w:val="28"/>
        </w:rPr>
        <w:t>должны обеспечивать:</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начала XXI века с фактами общественной жизни и культуры; раскрывать роль литературы в духовноми культурном развитии общества; воспитание ценностного отношения к литературе как неотъемлемой части культуры;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векасо временем написания, с современностью и традицией; выявлять «сквозные темы» и ключевые проблемы русской литературы;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xml:space="preserve">): конкретно-историческое, общечеловеческое и национальное в творчестве писателя; традиция и новаторство; </w:t>
      </w:r>
      <w:r w:rsidRPr="0012038A">
        <w:rPr>
          <w:rFonts w:ascii="Times New Roman" w:eastAsia="SchoolBookSanPin" w:hAnsi="Times New Roman"/>
          <w:sz w:val="28"/>
          <w:szCs w:val="28"/>
        </w:rPr>
        <w:lastRenderedPageBreak/>
        <w:t xml:space="preserve">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взаимосвязьи взаимовлияние национальных литератур; художественный перевод; литературная критика;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применятьих в речевой практике;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12038A" w:rsidRDefault="00FE6498" w:rsidP="00447D28">
      <w:pPr>
        <w:pStyle w:val="1"/>
        <w:pBdr>
          <w:bottom w:val="none" w:sz="0" w:space="0" w:color="auto"/>
        </w:pBdr>
        <w:spacing w:before="0" w:line="240" w:lineRule="auto"/>
        <w:ind w:firstLine="708"/>
        <w:jc w:val="both"/>
        <w:rPr>
          <w:b w:val="0"/>
          <w:szCs w:val="28"/>
        </w:rPr>
      </w:pPr>
      <w:r w:rsidRPr="0012038A">
        <w:rPr>
          <w:b w:val="0"/>
          <w:szCs w:val="28"/>
        </w:rPr>
        <w:t xml:space="preserve">21. Федеральная рабочая программа по учебному предмету «Литература» (углублённый уровень).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литературе.</w:t>
      </w:r>
    </w:p>
    <w:p w:rsidR="00FE6498" w:rsidRPr="0012038A" w:rsidRDefault="00FE649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21.4. Планируемые результаты освоения программы по литературе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21.5.Пояснительная записка.</w:t>
      </w:r>
    </w:p>
    <w:p w:rsidR="00A57701" w:rsidRPr="0012038A" w:rsidRDefault="00FE6498" w:rsidP="00447D28">
      <w:pPr>
        <w:spacing w:after="0" w:line="240" w:lineRule="auto"/>
        <w:ind w:firstLine="709"/>
        <w:contextualSpacing/>
        <w:jc w:val="both"/>
        <w:rPr>
          <w:rFonts w:ascii="Times New Roman" w:hAnsi="Times New Roman"/>
          <w:strike/>
          <w:sz w:val="28"/>
          <w:szCs w:val="28"/>
        </w:rPr>
      </w:pPr>
      <w:r w:rsidRPr="0012038A">
        <w:rPr>
          <w:rFonts w:ascii="Times New Roman" w:hAnsi="Times New Roman"/>
          <w:sz w:val="28"/>
          <w:szCs w:val="28"/>
        </w:rPr>
        <w:lastRenderedPageBreak/>
        <w:t>21.5.1. </w:t>
      </w:r>
      <w:r w:rsidR="00A57701"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00A57701"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Pr="0012038A">
        <w:rPr>
          <w:rFonts w:ascii="Times New Roman" w:hAnsi="Times New Roman"/>
          <w:sz w:val="28"/>
          <w:szCs w:val="28"/>
        </w:rPr>
        <w:t>итератур</w:t>
      </w:r>
      <w:r w:rsidR="00023A4F" w:rsidRPr="0012038A">
        <w:rPr>
          <w:rFonts w:ascii="Times New Roman" w:hAnsi="Times New Roman"/>
          <w:sz w:val="28"/>
          <w:szCs w:val="28"/>
        </w:rPr>
        <w:t>е</w:t>
      </w:r>
      <w:r w:rsidRPr="0012038A">
        <w:rPr>
          <w:rFonts w:ascii="Times New Roman" w:hAnsi="Times New Roman"/>
          <w:sz w:val="28"/>
          <w:szCs w:val="28"/>
        </w:rPr>
        <w:t>, изучение которо</w:t>
      </w:r>
      <w:r w:rsidR="00534AFA" w:rsidRPr="0012038A">
        <w:rPr>
          <w:rFonts w:ascii="Times New Roman" w:hAnsi="Times New Roman"/>
          <w:sz w:val="28"/>
          <w:szCs w:val="28"/>
        </w:rPr>
        <w:t>й</w:t>
      </w:r>
      <w:r w:rsidRPr="0012038A">
        <w:rPr>
          <w:rFonts w:ascii="Times New Roman" w:hAnsi="Times New Roman"/>
          <w:sz w:val="28"/>
          <w:szCs w:val="28"/>
        </w:rPr>
        <w:t xml:space="preserve"> ориентированона получение компетентностей для последующей профессиональной деятельности как в рамках предметной области «Русский языки литература», так и в смежных с ней областях.</w:t>
      </w:r>
    </w:p>
    <w:p w:rsidR="00534AFA"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21.5.3. Программа по литературе позволит учителю реализовать в процессе преподавания литературы на углублённом уровне современные подходык формированию личностных, метапредметных и предметных результатов обучения, определить обязательную (инвариантную) часть содержания учебного курсапо литературе, определить и структурировать планируемые результаты обученияи содержание учебного предмета «Литература» по годам обучения в соответствиис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содержаниена два года обучения в соответствии с особенностями </w:t>
      </w:r>
      <w:r w:rsidR="003A28BC" w:rsidRPr="0012038A">
        <w:rPr>
          <w:rFonts w:ascii="Times New Roman" w:hAnsi="Times New Roman"/>
          <w:sz w:val="28"/>
          <w:szCs w:val="28"/>
        </w:rPr>
        <w:t>изучения литературы</w:t>
      </w:r>
      <w:r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21.5.5. </w:t>
      </w:r>
      <w:r w:rsidR="003A28BC" w:rsidRPr="0012038A">
        <w:rPr>
          <w:rFonts w:ascii="Times New Roman" w:hAnsi="Times New Roman"/>
          <w:sz w:val="28"/>
          <w:szCs w:val="28"/>
        </w:rPr>
        <w:t>Изучение литературы</w:t>
      </w:r>
      <w:r w:rsidRPr="0012038A">
        <w:rPr>
          <w:rFonts w:ascii="Times New Roman" w:hAnsi="Times New Roman"/>
          <w:sz w:val="28"/>
          <w:szCs w:val="28"/>
        </w:rPr>
        <w:t xml:space="preserve">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 приобщению их к нравственно-эстетическим ценностям, как национальным,так и общечеловеческим.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21.5.6. 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составляют чтение и изучение выдающихся произведений отечественной и зарубежной литературы второй половиныХIХ – начала ХХI века, расширение литературного контента, углубление восприятия и анализ художественных произведений в историко-литературноми историко-культурном контекстах, интерпретация произведений в соответствиис возрастными особенностями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их литературным развитием, жизненным и читательским опытом.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21.5.7.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и сопрягается с курсом литературы, изучаемымна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21.5.8. В программе по литературе учтены этапы российскогоисторико-литературного процесса второй половины ХIХ – начала ХХI века, представлены разделы, включающие произведения литератур народов Россиии зарубежной </w:t>
      </w:r>
      <w:r w:rsidRPr="0012038A">
        <w:rPr>
          <w:rFonts w:ascii="Times New Roman" w:hAnsi="Times New Roman"/>
          <w:sz w:val="28"/>
          <w:szCs w:val="28"/>
        </w:rPr>
        <w:lastRenderedPageBreak/>
        <w:t>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реализуютсяв отношении наиболее мотивированных и способных обучающихся в соответствиис учебным планом образовательной организации, обеспечивающей профильное 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21.5.11. Цели изучения </w:t>
      </w:r>
      <w:r w:rsidR="003A28BC" w:rsidRPr="0012038A">
        <w:rPr>
          <w:rFonts w:ascii="Times New Roman" w:hAnsi="Times New Roman"/>
          <w:sz w:val="28"/>
          <w:szCs w:val="28"/>
        </w:rPr>
        <w:t>литературы</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состоят 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21.5.12. 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систематическом приобщении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xml:space="preserve">к наследию отечественнойи зарубежной классики и лучшим образцам современной литературы, воспитании уважения к отечественной классической литературе как социокультурномуи эстетическому феномену, освоении в ходе её изучения духовногоопыта человечества, этико-нравственных, философско-мировоззренческих,социально-бытовых, культурных традиций и ценностей, воспитании личности, способной к созидательной гуманитарной деятельности в современном миреи осознанию культурной </w:t>
      </w:r>
      <w:r w:rsidRPr="0012038A">
        <w:rPr>
          <w:rFonts w:ascii="Times New Roman" w:hAnsi="Times New Roman"/>
          <w:sz w:val="28"/>
          <w:szCs w:val="28"/>
        </w:rPr>
        <w:lastRenderedPageBreak/>
        <w:t>самоидентификации на основе изучения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21.5.13. Задачи, связанные с формированием устойчивого интереса к чтению как средству познания отечественной и других культур, уважительного отношенияк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постоянной потребности обучающихсяв чтении художественных произведений в течение всей жизни; знание содержанияи осмысление ключевых проблем произведений русской, мировой классическойи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понятий,в том числе анализа и интерпретации литературного произведениякак художественного целого с учётом историко-литературной обусловленности, культурного контекста и связей с современностью на основе пониманияи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21.5.15. Кроме того, эти задачи связаны с развитием понятияоб историко-литературном процессе и его основных закономерностях,о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критики,о современных профессиональных подходах к анализу художественного текстав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21.5.16. Задачи, связанные с осознанием обучающимисякоммуникативно-</w:t>
      </w:r>
      <w:r w:rsidRPr="0012038A">
        <w:rPr>
          <w:rFonts w:ascii="Times New Roman" w:hAnsi="Times New Roman"/>
          <w:sz w:val="28"/>
          <w:szCs w:val="28"/>
        </w:rPr>
        <w:lastRenderedPageBreak/>
        <w:t>эстетических возможностей языка, нацелены на развитие представлений о литературном произведении как явлении словесного искусстваи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21.5.17.Углублённое изучение литературы осуществляется в соответствиис учебным планом профиля </w:t>
      </w:r>
      <w:r w:rsidR="003A28BC" w:rsidRPr="0012038A">
        <w:rPr>
          <w:rFonts w:ascii="Times New Roman" w:hAnsi="Times New Roman"/>
          <w:sz w:val="28"/>
          <w:szCs w:val="28"/>
        </w:rPr>
        <w:t xml:space="preserve">обучения </w:t>
      </w:r>
      <w:r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21.5.18. Общее число часов, рекомендованных для изучения литературы –340 часов: в 10 классе – 170 (5 часов в неделю), в 11 классе – 170 (5 часов в неделю).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 Содержание обучения в 10 классе.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21.6.1. Литература второй половины XIX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произведениепо выбору). Например, «Обыкновенная история», очерки из книги «Фрегат «Паллада»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понять…»,«О, как убийственно мы любим...», «Нам не дано предугадать…», «К. Б.»(«Я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зареты её не буди…», «Как беден наш язык! Хочу и не могу…», «На стоге сена ночью южной…»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«Медведьна воеводстве», «Карась-идеалист», «Коняга»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21.6.2. Литературная критика второй половины XIX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другие(не менее трёх статей по выбору в соответствии с изучаемым художественным произведением).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21.6.3. Литература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21.6.4. Зарубежная литература.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 Содержание обучения в 11 классе.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21.7.1. Литература конца XIX – начала ХХ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А.И. Куприн. Рассказы и повести (два произведения по выбору). Например, «Гранатовый браслет», «Олеся», «Поединок»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21.7.2. Литература ХХ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колосья…»,«У птицы есть гнездо, у зверя есть нора…» и другие. Рассказы (три по выбору). Например, «Антоновские яблоки», «Чистый понедельник», «Господиниз Сан-Франциско», «Тёмные аллеи», «Лёгкое дыхание», «Солнечный удар»и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понемногу…»,«О красном вечере задумалась дорога…», «Запели тёсаные дроги…», «Русь», «Пушкину», «Я иду долиной. На затылке кепи...», «До свиданья, друг мой,до свиданья!..»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«Тоскапо родине! Давно…», «Книги в красном переплёте», «Бабушке», «Стихи к Блоку» («Имя твоё – птица в руке…»), «Генералам двенадцатого года», «Уж сколькоих упало в эту бездну…», «Расстояние: вёрсты, мили…», «Красною кистью…», «Семь холмов – как семь колоколов!..» (из цикла «Стихи о Москве»)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осень,как вдова...», «Перед весной бывают дни такие...», «Мне ни к чему одические рати…», «Творчество», «Муза» («Когда я ночью жду её прихода…»)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rsidR="00A57701" w:rsidRPr="0012038A" w:rsidRDefault="00A57701" w:rsidP="00447D28">
      <w:pPr>
        <w:spacing w:after="0" w:line="24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манжетах»,«Дни Турбиных», «Бег»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убитподо Ржевом», «Памяти Гагарина»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спискахне значился», «Завтра была война», «Летят мои кони», К.Д. Воробьёв «Убитыпод </w:t>
      </w:r>
      <w:r w:rsidRPr="0012038A">
        <w:rPr>
          <w:rFonts w:ascii="Times New Roman" w:hAnsi="Times New Roman"/>
          <w:sz w:val="28"/>
          <w:szCs w:val="28"/>
        </w:rPr>
        <w:lastRenderedPageBreak/>
        <w:t>Москвой», «Это мы, Господи!», В.Л. Кондратьев «Сашка», В.П. Некрасов«В окопах Сталинграда», Е.И. Носов «Красное вино побе</w:t>
      </w:r>
      <w:r w:rsidR="00A57701" w:rsidRPr="0012038A">
        <w:rPr>
          <w:rFonts w:ascii="Times New Roman" w:hAnsi="Times New Roman"/>
          <w:sz w:val="28"/>
          <w:szCs w:val="28"/>
        </w:rPr>
        <w:t xml:space="preserve">ды», «Шопен, соната номер два»,С.С. Смирнов «Брестская крепость» </w:t>
      </w:r>
      <w:r w:rsidRPr="0012038A">
        <w:rPr>
          <w:rFonts w:ascii="Times New Roman" w:hAnsi="Times New Roman"/>
          <w:sz w:val="28"/>
          <w:szCs w:val="28"/>
        </w:rPr>
        <w:t>и другие.</w:t>
      </w:r>
    </w:p>
    <w:p w:rsidR="00A57701" w:rsidRPr="0012038A" w:rsidRDefault="00A5770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r w:rsidR="00E802B4" w:rsidRPr="0012038A">
        <w:rPr>
          <w:rFonts w:ascii="Times New Roman" w:hAnsi="Times New Roman"/>
          <w:sz w:val="28"/>
          <w:szCs w:val="28"/>
        </w:rPr>
        <w:t>.</w:t>
      </w:r>
    </w:p>
    <w:p w:rsidR="00F40CAA" w:rsidRPr="0012038A" w:rsidRDefault="00F40C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произведениепо выбору). Например, В.С. Розов «Вечно живые», К.М. Симонов «Русские люди»и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Например,«На смерть Жукова», «Осенний крик ястреба», «Пилигримы», «Стансы»(«Ни страны, ни погоста…»), «На столетие Анны Ахматовой», «Рождественский романс», «Я входил вместо дикого зверя в клетку…», «И вечный бой…»,«Я памятник себе воздвиг иной…», «Мои слова, я думаю, умрут…», «Ниоткудас любовью, надцатого мартобря…», «Воротишься на родину. Ну что ж…», «Postscriptum»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12038A">
        <w:rPr>
          <w:rFonts w:ascii="Times New Roman" w:hAnsi="Times New Roman"/>
          <w:sz w:val="28"/>
          <w:szCs w:val="28"/>
        </w:rPr>
        <w:t>(</w:t>
      </w:r>
      <w:r w:rsidRPr="0012038A">
        <w:rPr>
          <w:rFonts w:ascii="Times New Roman" w:hAnsi="Times New Roman"/>
          <w:sz w:val="28"/>
          <w:szCs w:val="28"/>
        </w:rPr>
        <w:t xml:space="preserve">«Братья и сёстры» (фрагменты из романа), повесть </w:t>
      </w:r>
      <w:r w:rsidRPr="0012038A">
        <w:rPr>
          <w:rFonts w:ascii="Times New Roman" w:hAnsi="Times New Roman"/>
          <w:sz w:val="28"/>
          <w:szCs w:val="28"/>
        </w:rPr>
        <w:lastRenderedPageBreak/>
        <w:t>«Пелагея»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12038A">
        <w:rPr>
          <w:rFonts w:ascii="Times New Roman" w:hAnsi="Times New Roman"/>
          <w:sz w:val="28"/>
          <w:szCs w:val="28"/>
        </w:rPr>
        <w:t>ахар</w:t>
      </w:r>
      <w:r w:rsidRPr="0012038A">
        <w:rPr>
          <w:rFonts w:ascii="Times New Roman" w:hAnsi="Times New Roman"/>
          <w:sz w:val="28"/>
          <w:szCs w:val="28"/>
        </w:rPr>
        <w:t xml:space="preserve"> Прилепин (</w:t>
      </w:r>
      <w:r w:rsidR="00A57701" w:rsidRPr="0012038A">
        <w:rPr>
          <w:rFonts w:ascii="Times New Roman" w:hAnsi="Times New Roman"/>
          <w:sz w:val="28"/>
          <w:szCs w:val="28"/>
        </w:rPr>
        <w:t xml:space="preserve">рассказ «Белый квадрат» </w:t>
      </w:r>
      <w:r w:rsidRPr="0012038A">
        <w:rPr>
          <w:rFonts w:ascii="Times New Roman" w:hAnsi="Times New Roman"/>
          <w:sz w:val="28"/>
          <w:szCs w:val="28"/>
        </w:rPr>
        <w:t>и другие), В.А. Солоухин (повесть «Капля росы», произведения из цикла «Камешкина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21.7.4. Поэзия второй половины XX – начала XXI века. Стихотворенияи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вечеров»,«Моя старшая сестра», К.В. Драгунская «Рыжая пьеса», В.С. Розов «Гнездо глухаря», М.М. Рощин «Валентин и Валентина», «Спешите делать добро»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21.7.6. Литература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солнце»и другие, стихотворения Г. Айги, Р. Гамзатова, М. Джалиля, М. Карима, Д. Кугультинова, К. Кулиева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21.7.7. Зарубежная литература.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12038A">
        <w:rPr>
          <w:rFonts w:ascii="Times New Roman" w:hAnsi="Times New Roman"/>
          <w:sz w:val="28"/>
          <w:szCs w:val="28"/>
        </w:rPr>
        <w:t>ез перемен»,«Три товарища», Д</w:t>
      </w:r>
      <w:r w:rsidRPr="0012038A">
        <w:rPr>
          <w:rFonts w:ascii="Times New Roman" w:hAnsi="Times New Roman"/>
          <w:sz w:val="28"/>
          <w:szCs w:val="28"/>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Зарубежная поэзия XX века (не менее трёх стихотворений одного из поэтовпо </w:t>
      </w:r>
      <w:r w:rsidRPr="0012038A">
        <w:rPr>
          <w:rFonts w:ascii="Times New Roman" w:hAnsi="Times New Roman"/>
          <w:sz w:val="28"/>
          <w:szCs w:val="28"/>
        </w:rPr>
        <w:lastRenderedPageBreak/>
        <w:t>выбору). Например, стихотворения Г. Аполлинера, Ф. Гарсиа Лорки, P.M. Рильке, Т.С. Элиота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 Планируемые результаты освоения программы по литературе на уровне среднего общего образования.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отражённымив произведениях русской литературы,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русскойи зарубежной литературы, а также литератур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w:t>
      </w:r>
      <w:r w:rsidRPr="0012038A">
        <w:rPr>
          <w:rFonts w:ascii="Times New Roman" w:hAnsi="Times New Roman"/>
          <w:sz w:val="28"/>
          <w:szCs w:val="28"/>
        </w:rPr>
        <w:lastRenderedPageBreak/>
        <w:t>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представленнуюв литературном 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устного народного творчества;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к образованию и самообразованию, к продуктивной </w:t>
      </w:r>
      <w:r w:rsidRPr="0012038A">
        <w:rPr>
          <w:rFonts w:ascii="Times New Roman" w:hAnsi="Times New Roman"/>
          <w:sz w:val="28"/>
          <w:szCs w:val="28"/>
        </w:rPr>
        <w:lastRenderedPageBreak/>
        <w:t>читательской деятельности на протяжении всей жизни;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представленныхв художественной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среде,в том числе показанных в литературных произведениях;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направленности,в том числе представленной в произведениях русской, зарубежной литературыи литератур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группе,в том числе на литературные темы.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sidRPr="0012038A">
        <w:rPr>
          <w:rFonts w:ascii="Times New Roman" w:hAnsi="Times New Roman"/>
          <w:sz w:val="28"/>
          <w:szCs w:val="28"/>
        </w:rPr>
        <w:lastRenderedPageBreak/>
        <w:t xml:space="preserve">регулятивные универсальные учебные действия, совместная деятельность.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заложеннуюв художественном произведении, рассматривать её всесторонне;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явлениях,в том числе при изучении литературных произведений, направлений, фактов историко-литературного процесса;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креативное мышление при решении жизненных проблемс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деятельностина основе литературного материала, навыками разрешения проблемс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12038A" w:rsidRDefault="000D097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опыт,в том числе читательский;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чтенияи </w:t>
      </w:r>
      <w:r w:rsidRPr="0012038A">
        <w:rPr>
          <w:rFonts w:ascii="Times New Roman" w:hAnsi="Times New Roman"/>
          <w:sz w:val="28"/>
          <w:szCs w:val="28"/>
        </w:rPr>
        <w:lastRenderedPageBreak/>
        <w:t>изучения литературных произведений, в познавательную и практическую области жизнедеятельности;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21.8.4.3.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работатьс информацией как часть познавательных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литературной и другой информациииз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21.8.4.4.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в парнойи групповой работе на уроках литературы;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21.8.4.5.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в том числе литературные, оценивать идеис </w:t>
      </w:r>
      <w:r w:rsidRPr="0012038A">
        <w:rPr>
          <w:rFonts w:ascii="Times New Roman" w:hAnsi="Times New Roman"/>
          <w:sz w:val="28"/>
          <w:szCs w:val="28"/>
        </w:rPr>
        <w:lastRenderedPageBreak/>
        <w:t>позиции новизны, оригинальности, практической значимости;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21.8.4.6.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изображённымв художественной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21.8.4.7.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опираясьна примеры из художественных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дискуссияхна литературные темы;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21.8.5. 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должны обеспечивать: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взаимосвязи между языковым, литературным, интеллектуальным, </w:t>
      </w:r>
      <w:r w:rsidRPr="0012038A">
        <w:rPr>
          <w:rFonts w:ascii="Times New Roman" w:hAnsi="Times New Roman"/>
          <w:sz w:val="28"/>
          <w:szCs w:val="28"/>
        </w:rPr>
        <w:lastRenderedPageBreak/>
        <w:t>духовно-нравственным развитием личности;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–к традиционным ценностям и сокровищам мировой культуры;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понимание ключевых проблем и осознаниеисторико-культурного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стихотворенияи поэма «Реквием» А.А. Ахматовой, </w:t>
      </w:r>
      <w:r w:rsidR="00A57701" w:rsidRPr="0012038A">
        <w:rPr>
          <w:rFonts w:ascii="Times New Roman" w:hAnsi="Times New Roman"/>
          <w:sz w:val="28"/>
          <w:szCs w:val="28"/>
        </w:rPr>
        <w:t xml:space="preserve">роман Е.И. Замятина «Мы», романН.А.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w:t>
      </w:r>
      <w:r w:rsidRPr="0012038A">
        <w:rPr>
          <w:rFonts w:ascii="Times New Roman" w:hAnsi="Times New Roman"/>
          <w:sz w:val="28"/>
          <w:szCs w:val="28"/>
        </w:rPr>
        <w:lastRenderedPageBreak/>
        <w:t>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наизусть,не менее 10 произведений и (или) фрагментов в каждом классе;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сопоставлять произведения русской и зарубежной литературыи </w:t>
      </w:r>
      <w:r w:rsidRPr="0012038A">
        <w:rPr>
          <w:rFonts w:ascii="Times New Roman" w:hAnsi="Times New Roman"/>
          <w:sz w:val="28"/>
          <w:szCs w:val="28"/>
        </w:rPr>
        <w:lastRenderedPageBreak/>
        <w:t>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осмысленияпроизведений русской и зарубежной литературной классики и собственногоинтеллектуально-нравственного роста;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 временем написания, с современностью и традицией;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отношениек ним в развёрнутых аргументированных устных и письменных высказываниях, участвовать в дискуссии на литературные темы;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чтенияи обсуждения лучших образцов отечественной и зарубежной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впечатленияи аргументировать своё мнение;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w:t>
      </w:r>
      <w:r w:rsidRPr="0012038A">
        <w:rPr>
          <w:rFonts w:ascii="Times New Roman" w:hAnsi="Times New Roman"/>
          <w:sz w:val="28"/>
          <w:szCs w:val="28"/>
        </w:rPr>
        <w:lastRenderedPageBreak/>
        <w:t xml:space="preserve">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уровнейи выявлять их смыслообразующую роль в произведении;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жанров(не менее 250 слов);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знание содержания и понимание ключевых проблем произведений русской, зарубежной классической и современной литературы, литературнародов России </w:t>
      </w:r>
      <w:r w:rsidRPr="0012038A">
        <w:rPr>
          <w:rFonts w:ascii="Times New Roman" w:hAnsi="Times New Roman"/>
          <w:sz w:val="28"/>
          <w:szCs w:val="28"/>
        </w:rPr>
        <w:lastRenderedPageBreak/>
        <w:t>(конец XIX – начало XXI века), их историко-культурногои нравственно-ценностного влияния на формирование национальной и мировой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процессеанализа художественных текстов, выявлять связь литературных произведенийконца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нимв развёрнутых аргументированных устных и письменных высказываниях, участиев дискуссии на литературные темы;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чтенияи обсуждения лучших образцов отечественной и зарубежной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впечатленияи аргументировать своё мнение;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наизусть,не менее 10 произведений и (или) фрагментов;</w:t>
      </w:r>
    </w:p>
    <w:p w:rsidR="00FE6498" w:rsidRPr="0012038A" w:rsidRDefault="00FE6498"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самостоятельно сопоставлять произведения русской и зарубежной </w:t>
      </w:r>
      <w:r w:rsidRPr="0012038A">
        <w:rPr>
          <w:rFonts w:ascii="Times New Roman" w:hAnsi="Times New Roman"/>
          <w:sz w:val="28"/>
          <w:szCs w:val="28"/>
        </w:rPr>
        <w:lastRenderedPageBreak/>
        <w:t>литературы и сравнивать их с художественными интерпретациями в других видах искусств (графика, живопись, театр, кино, музыка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умение применять их в речевой практике;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жанров(не менее 250 слов);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C122F" w:rsidRPr="0012038A" w:rsidRDefault="00131569" w:rsidP="00447D28">
      <w:pPr>
        <w:pStyle w:val="1"/>
        <w:pBdr>
          <w:bottom w:val="none" w:sz="0" w:space="0" w:color="auto"/>
        </w:pBdr>
        <w:spacing w:before="0" w:line="240" w:lineRule="auto"/>
        <w:ind w:firstLine="708"/>
        <w:jc w:val="both"/>
        <w:rPr>
          <w:b w:val="0"/>
          <w:szCs w:val="28"/>
        </w:rPr>
      </w:pPr>
      <w:r w:rsidRPr="0012038A">
        <w:rPr>
          <w:b w:val="0"/>
          <w:szCs w:val="28"/>
        </w:rPr>
        <w:t>22</w:t>
      </w:r>
      <w:r w:rsidR="001C122F" w:rsidRPr="0012038A">
        <w:rPr>
          <w:b w:val="0"/>
          <w:szCs w:val="28"/>
        </w:rPr>
        <w:t xml:space="preserve">. Федеральная рабочая программа по учебному предмету «Родной язык (русский)». </w:t>
      </w:r>
    </w:p>
    <w:p w:rsidR="001C122F" w:rsidRPr="0012038A" w:rsidRDefault="001315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.4. Планируемые результаты освоения программы по родному языку (русскому) включают личностные, метапредметные результаты за весь период </w:t>
      </w:r>
      <w:r w:rsidR="001C122F" w:rsidRPr="0012038A">
        <w:rPr>
          <w:rFonts w:ascii="Times New Roman" w:eastAsia="SchoolBookSanPin" w:hAnsi="Times New Roman"/>
          <w:sz w:val="28"/>
          <w:szCs w:val="28"/>
        </w:rPr>
        <w:lastRenderedPageBreak/>
        <w:t>обучения на уровне среднего общего образования, а также предметные достижения обучающегося за каждый год обучения.</w:t>
      </w:r>
    </w:p>
    <w:p w:rsidR="001C122F" w:rsidRPr="0012038A" w:rsidRDefault="001315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.5. Пояснительная записка.</w:t>
      </w:r>
    </w:p>
    <w:p w:rsidR="001C122F" w:rsidRPr="0012038A" w:rsidRDefault="00131569"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 </w:t>
      </w:r>
      <w:r w:rsidR="001C122F"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001C122F" w:rsidRPr="0012038A">
        <w:rPr>
          <w:rFonts w:ascii="Times New Roman" w:hAnsi="Times New Roman"/>
          <w:sz w:val="28"/>
          <w:szCs w:val="28"/>
        </w:rPr>
        <w:t xml:space="preserve"> с целью оказания методической помощи учителюв создании рабочей программы по учебному предмету, ориентированнойна современные тенденции в </w:t>
      </w:r>
      <w:r w:rsidR="003D228A" w:rsidRPr="0012038A">
        <w:rPr>
          <w:rFonts w:ascii="Times New Roman" w:hAnsi="Times New Roman"/>
          <w:sz w:val="28"/>
          <w:szCs w:val="28"/>
        </w:rPr>
        <w:t>российском</w:t>
      </w:r>
      <w:r w:rsidR="001C122F" w:rsidRPr="0012038A">
        <w:rPr>
          <w:rFonts w:ascii="Times New Roman" w:hAnsi="Times New Roman"/>
          <w:sz w:val="28"/>
          <w:szCs w:val="28"/>
        </w:rPr>
        <w:t xml:space="preserve"> образовании и активные методики обучения.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.5.2. </w:t>
      </w:r>
      <w:r w:rsidR="001C122F" w:rsidRPr="0012038A">
        <w:rPr>
          <w:rFonts w:ascii="Times New Roman" w:hAnsi="Times New Roman"/>
          <w:sz w:val="28"/>
          <w:szCs w:val="28"/>
        </w:rPr>
        <w:t>Программа по родному языку (русскому) позволит учителю: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 xml:space="preserve">; </w:t>
      </w:r>
    </w:p>
    <w:p w:rsidR="001C122F" w:rsidRPr="0012038A" w:rsidRDefault="001C122F"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определить и структурировать планируемые результаты обученияи содержание учебного предмета «Родной язык (русский)» на уровне </w:t>
      </w:r>
      <w:r w:rsidR="00921A58" w:rsidRPr="0012038A">
        <w:rPr>
          <w:rFonts w:ascii="Times New Roman" w:hAnsi="Times New Roman"/>
          <w:sz w:val="28"/>
          <w:szCs w:val="28"/>
        </w:rPr>
        <w:t xml:space="preserve">среднего общего образования </w:t>
      </w:r>
      <w:r w:rsidRPr="0012038A">
        <w:rPr>
          <w:rFonts w:ascii="Times New Roman" w:hAnsi="Times New Roman"/>
          <w:sz w:val="28"/>
          <w:szCs w:val="28"/>
        </w:rPr>
        <w:t xml:space="preserve">по годам обучения в соответствии с </w:t>
      </w:r>
      <w:r w:rsidR="00A72A1B" w:rsidRPr="0012038A">
        <w:rPr>
          <w:rFonts w:ascii="Times New Roman" w:hAnsi="Times New Roman"/>
          <w:sz w:val="28"/>
          <w:szCs w:val="28"/>
        </w:rPr>
        <w:t>ФГОС СОО</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.5.3. </w:t>
      </w:r>
      <w:r w:rsidR="001C122F" w:rsidRPr="0012038A">
        <w:rPr>
          <w:rFonts w:ascii="Times New Roman" w:hAnsi="Times New Roman"/>
          <w:sz w:val="28"/>
          <w:szCs w:val="28"/>
        </w:rPr>
        <w:t xml:space="preserve">Личностные и метапредметные результаты представлены с учётом особенностей преподавания курса родного русского языка </w:t>
      </w:r>
      <w:r w:rsidR="00A1534C" w:rsidRPr="0012038A">
        <w:rPr>
          <w:rFonts w:ascii="Times New Roman" w:hAnsi="Times New Roman"/>
          <w:sz w:val="28"/>
          <w:szCs w:val="28"/>
        </w:rPr>
        <w:t>на уровне среднего общего образования</w:t>
      </w:r>
      <w:r w:rsidR="001C122F" w:rsidRPr="0012038A">
        <w:rPr>
          <w:rFonts w:ascii="Times New Roma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.5.4. </w:t>
      </w:r>
      <w:r w:rsidR="001C122F" w:rsidRPr="0012038A">
        <w:rPr>
          <w:rFonts w:ascii="Times New Roman" w:hAnsi="Times New Roman"/>
          <w:sz w:val="28"/>
          <w:szCs w:val="28"/>
        </w:rPr>
        <w:t xml:space="preserve">Программа по родному языку (русскому) разработанадля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программыпо родному языку (русскому) ориентировано на сопровождение и поддержку курса русского языка, обязательного для изучения во всех </w:t>
      </w:r>
      <w:r w:rsidR="003D228A" w:rsidRPr="0012038A">
        <w:rPr>
          <w:rFonts w:ascii="Times New Roman" w:hAnsi="Times New Roman"/>
          <w:sz w:val="28"/>
          <w:szCs w:val="28"/>
        </w:rPr>
        <w:t xml:space="preserve">образовательных организациях </w:t>
      </w:r>
      <w:r w:rsidR="001C122F" w:rsidRPr="0012038A">
        <w:rPr>
          <w:rFonts w:ascii="Times New Roman" w:hAnsi="Times New Roman"/>
          <w:sz w:val="28"/>
          <w:szCs w:val="28"/>
        </w:rPr>
        <w:t xml:space="preserve">Российской Федерации, и направлено на достижение результатов освоения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программы среднего общего образования по родному языку (русскому), заданных </w:t>
      </w:r>
      <w:r w:rsidR="00B07B06" w:rsidRPr="0012038A">
        <w:rPr>
          <w:rFonts w:ascii="Times New Roman" w:hAnsi="Times New Roman"/>
          <w:sz w:val="28"/>
          <w:szCs w:val="28"/>
        </w:rPr>
        <w:t>ФГОС СОО</w:t>
      </w:r>
      <w:r w:rsidR="001C122F" w:rsidRPr="0012038A">
        <w:rPr>
          <w:rFonts w:ascii="Times New Roman" w:hAnsi="Times New Roman"/>
          <w:sz w:val="28"/>
          <w:szCs w:val="28"/>
        </w:rPr>
        <w:t xml:space="preserve"> для базового уровня.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.5.5. </w:t>
      </w:r>
      <w:r w:rsidR="001C122F" w:rsidRPr="0012038A">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.5.6. </w:t>
      </w:r>
      <w:r w:rsidR="001C122F" w:rsidRPr="0012038A">
        <w:rPr>
          <w:rFonts w:ascii="Times New Roman" w:hAnsi="Times New Roman"/>
          <w:sz w:val="28"/>
          <w:szCs w:val="28"/>
        </w:rPr>
        <w:t>Изучение предмета «Родной язык (русский)» играет важную рольв реализации основных целевых установок среднего общего образования:в становлении основ гражданской идентичности и мировоззрения,духовно-нравственном развитии и воспитании обучающихся, формировании способности к организации своей деятельности.</w:t>
      </w:r>
    </w:p>
    <w:p w:rsidR="00E34242"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.5.7. </w:t>
      </w:r>
      <w:r w:rsidR="001C122F" w:rsidRPr="0012038A">
        <w:rPr>
          <w:rFonts w:ascii="Times New Roman" w:hAnsi="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w:t>
      </w:r>
      <w:r w:rsidR="001C122F" w:rsidRPr="0012038A">
        <w:rPr>
          <w:rFonts w:ascii="Times New Roman" w:hAnsi="Times New Roman"/>
          <w:sz w:val="28"/>
          <w:szCs w:val="28"/>
        </w:rPr>
        <w:lastRenderedPageBreak/>
        <w:t>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достиженийв единую российскую культуру»</w:t>
      </w:r>
      <w:r w:rsidR="00E34242"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00E34242" w:rsidRPr="0012038A">
        <w:rPr>
          <w:rFonts w:ascii="Times New Roma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.5.8. </w:t>
      </w:r>
      <w:r w:rsidR="001C122F"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.5.9. </w:t>
      </w:r>
      <w:r w:rsidR="001C122F" w:rsidRPr="0012038A">
        <w:rPr>
          <w:rFonts w:ascii="Times New Roman" w:hAnsi="Times New Roman"/>
          <w:sz w:val="28"/>
          <w:szCs w:val="28"/>
        </w:rPr>
        <w:t xml:space="preserve">Системообразующей доминантной содержания курса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направленность на формирование представлений о русском языкекак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мираи концептосферы русского народа, особенностей русского менталитетаи морально-нравственных ценностей.</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.5.10. </w:t>
      </w:r>
      <w:r w:rsidR="00717AC2" w:rsidRPr="0012038A">
        <w:rPr>
          <w:rFonts w:ascii="Times New Roman" w:eastAsia="OfficinaSansBoldITC" w:hAnsi="Times New Roman"/>
          <w:sz w:val="28"/>
          <w:szCs w:val="28"/>
        </w:rPr>
        <w:t>Содержание программы</w:t>
      </w:r>
      <w:r w:rsidR="001C122F" w:rsidRPr="0012038A">
        <w:rPr>
          <w:rFonts w:ascii="Times New Roman" w:hAnsi="Times New Roman"/>
          <w:sz w:val="28"/>
          <w:szCs w:val="28"/>
        </w:rPr>
        <w:t xml:space="preserve">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опирается на содержание </w:t>
      </w:r>
      <w:r w:rsidR="00717AC2" w:rsidRPr="0012038A">
        <w:rPr>
          <w:rFonts w:ascii="Times New Roman" w:hAnsi="Times New Roman"/>
          <w:sz w:val="28"/>
          <w:szCs w:val="28"/>
        </w:rPr>
        <w:t xml:space="preserve">программы </w:t>
      </w:r>
      <w:r w:rsidR="001C122F" w:rsidRPr="0012038A">
        <w:rPr>
          <w:rFonts w:ascii="Times New Roman" w:hAnsi="Times New Roman"/>
          <w:sz w:val="28"/>
          <w:szCs w:val="28"/>
        </w:rPr>
        <w:t xml:space="preserve">русского языка, представленного в </w:t>
      </w:r>
      <w:r w:rsidR="002E5B05" w:rsidRPr="0012038A">
        <w:rPr>
          <w:rFonts w:ascii="Times New Roman" w:hAnsi="Times New Roman"/>
          <w:sz w:val="28"/>
          <w:szCs w:val="28"/>
        </w:rPr>
        <w:t>предметной</w:t>
      </w:r>
      <w:r w:rsidR="001C122F" w:rsidRPr="0012038A">
        <w:rPr>
          <w:rFonts w:ascii="Times New Roman" w:hAnsi="Times New Roman"/>
          <w:sz w:val="28"/>
          <w:szCs w:val="28"/>
        </w:rPr>
        <w:t xml:space="preserve"> области «Русский языки литература», сопровождает и поддерживает его.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.5.11. </w:t>
      </w:r>
      <w:r w:rsidR="001C122F"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.5.12. </w:t>
      </w:r>
      <w:r w:rsidR="001C122F" w:rsidRPr="0012038A">
        <w:rPr>
          <w:rFonts w:ascii="Times New Roman" w:hAnsi="Times New Roman"/>
          <w:sz w:val="28"/>
          <w:szCs w:val="28"/>
        </w:rPr>
        <w:t>Первая содержательная линия «Язык и культура» представленав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тип</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национально-специфической лексики русского языка, активны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процесс</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и новы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тенденци</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в развитии русского языка новейшего периода, особенност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и разновидност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письменной речи начала XXI в. в современной цифровой (виртуальной) коммуникации, </w:t>
      </w:r>
      <w:r w:rsidR="00921A58" w:rsidRPr="0012038A">
        <w:rPr>
          <w:rFonts w:ascii="Times New Roman" w:hAnsi="Times New Roman"/>
          <w:sz w:val="28"/>
          <w:szCs w:val="28"/>
        </w:rPr>
        <w:t xml:space="preserve">словарями русского </w:t>
      </w:r>
      <w:r w:rsidR="00921A58" w:rsidRPr="0012038A">
        <w:rPr>
          <w:rFonts w:ascii="Times New Roman" w:hAnsi="Times New Roman"/>
          <w:sz w:val="28"/>
          <w:szCs w:val="28"/>
        </w:rPr>
        <w:lastRenderedPageBreak/>
        <w:t>языка как своеобразными источниками сведений об истории и традиционной культуре народа.</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.5.13. </w:t>
      </w:r>
      <w:r w:rsidR="001C122F" w:rsidRPr="0012038A">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ориентироватьсяв современной речевой среде с учётом требований экологии языка и повышениеих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.5.14. </w:t>
      </w:r>
      <w:r w:rsidR="001C122F"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чтенияи понимания гипертекстов, с современными информационно-справочными ресурсами, электронными базами, пространством блогосферы.</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.5.15. </w:t>
      </w:r>
      <w:r w:rsidR="001C122F"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ценности,а через него – к родной культуре, ответственности за языковую культурукак национальное достояние;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российскихдуховно-нравственных ценностей;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общенияна основе представлений о русском языке как живом, развивающемся явлении,о диалектическом противоречии подвижности и стабильности в русском языке (включая его лексику, формы существования, стилистическую систему,а также нормы русского литературного словоупотребления), обогащение словарного запаса и грамматического строя речи обучающихся;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совершенствование познавательных и интеллектуальных умений опознавать, анализировать, сравнивать, классифицировать языковые факты, оцениватьих с точки зрения нормативности, соответствия ситуации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.5.16. </w:t>
      </w:r>
      <w:r w:rsidR="001C122F" w:rsidRPr="0012038A">
        <w:rPr>
          <w:rFonts w:ascii="Times New Roman" w:hAnsi="Times New Roman"/>
          <w:sz w:val="28"/>
          <w:szCs w:val="28"/>
        </w:rPr>
        <w:t xml:space="preserve">В соответствии с </w:t>
      </w:r>
      <w:r w:rsidR="006D1824" w:rsidRPr="0012038A">
        <w:rPr>
          <w:rFonts w:ascii="Times New Roman" w:hAnsi="Times New Roman"/>
          <w:sz w:val="28"/>
          <w:szCs w:val="28"/>
        </w:rPr>
        <w:t xml:space="preserve">ФГОС СОО </w:t>
      </w:r>
      <w:r w:rsidR="00987E14" w:rsidRPr="0012038A">
        <w:rPr>
          <w:rFonts w:ascii="Times New Roman" w:hAnsi="Times New Roman"/>
          <w:sz w:val="28"/>
          <w:szCs w:val="28"/>
        </w:rPr>
        <w:t>р</w:t>
      </w:r>
      <w:r w:rsidR="001C122F" w:rsidRPr="0012038A">
        <w:rPr>
          <w:rFonts w:ascii="Times New Roman" w:hAnsi="Times New Roman"/>
          <w:sz w:val="28"/>
          <w:szCs w:val="28"/>
        </w:rPr>
        <w:t>одной язык (русский) входитв предметную область «Родной язык и родная литература»и является обязательным для изучения.</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.5.17. </w:t>
      </w:r>
      <w:r w:rsidR="001C122F" w:rsidRPr="0012038A">
        <w:rPr>
          <w:rFonts w:ascii="Times New Roman" w:hAnsi="Times New Roman"/>
          <w:sz w:val="28"/>
          <w:szCs w:val="28"/>
        </w:rPr>
        <w:t>Содержание учебного предмета «Родной язык (русский)», представленное в программе по родному языку (русскому), соответствует</w:t>
      </w:r>
      <w:r w:rsidR="006D1824" w:rsidRPr="0012038A">
        <w:rPr>
          <w:rFonts w:ascii="Times New Roman" w:hAnsi="Times New Roman"/>
          <w:sz w:val="28"/>
          <w:szCs w:val="28"/>
        </w:rPr>
        <w:t>ФГОС СОО</w:t>
      </w:r>
      <w:r w:rsidR="001C122F" w:rsidRPr="0012038A">
        <w:rPr>
          <w:rFonts w:ascii="Times New Roman" w:hAnsi="Times New Roman"/>
          <w:sz w:val="28"/>
          <w:szCs w:val="28"/>
        </w:rPr>
        <w:t xml:space="preserve">,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программе среднего общего образования.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.5.18. </w:t>
      </w:r>
      <w:r w:rsidR="001C122F" w:rsidRPr="0012038A">
        <w:rPr>
          <w:rFonts w:ascii="Times New Roman" w:hAnsi="Times New Roman"/>
          <w:sz w:val="28"/>
          <w:szCs w:val="28"/>
        </w:rPr>
        <w:t xml:space="preserve">Общее число часов, рекомендованных для изучения </w:t>
      </w:r>
      <w:r w:rsidR="00921A58" w:rsidRPr="0012038A">
        <w:rPr>
          <w:rFonts w:ascii="Times New Roman" w:hAnsi="Times New Roman"/>
          <w:sz w:val="28"/>
          <w:szCs w:val="28"/>
        </w:rPr>
        <w:t xml:space="preserve">предмета </w:t>
      </w:r>
      <w:r w:rsidR="001C122F" w:rsidRPr="0012038A">
        <w:rPr>
          <w:rFonts w:ascii="Times New Roman" w:hAnsi="Times New Roman"/>
          <w:sz w:val="28"/>
          <w:szCs w:val="28"/>
        </w:rPr>
        <w:t>«Родной язык (русский)» представлено для двух вариантов учебного плана на – 136 часов:в 10 классе – 68 часов (2 часав неделю), в 11 классе – 68 часов (2 часав неделю),и на – 68 часов: в 10 классе – 34 часа (1 часв неделю), в 11 классе –34 (1 час в неделю).</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.5.19.</w:t>
      </w:r>
      <w:r w:rsidR="001C122F" w:rsidRPr="0012038A">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122F" w:rsidRPr="0012038A" w:rsidRDefault="00131569" w:rsidP="00447D28">
      <w:pPr>
        <w:suppressAutoHyphens/>
        <w:spacing w:after="0" w:line="240" w:lineRule="auto"/>
        <w:ind w:firstLine="709"/>
        <w:contextualSpacing/>
        <w:jc w:val="both"/>
        <w:rPr>
          <w:rFonts w:ascii="Times New Roman" w:eastAsia="OfficinaSansBoldITC" w:hAnsi="Times New Roman"/>
          <w:sz w:val="28"/>
          <w:szCs w:val="28"/>
        </w:rPr>
      </w:pPr>
      <w:bookmarkStart w:id="3" w:name="_Toc118708896"/>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 Содержание обучения в 10 классе.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.6.1. </w:t>
      </w:r>
      <w:r w:rsidR="001C122F" w:rsidRPr="0012038A">
        <w:rPr>
          <w:rFonts w:ascii="Times New Roman" w:hAnsi="Times New Roman"/>
          <w:sz w:val="28"/>
          <w:szCs w:val="28"/>
        </w:rPr>
        <w:t>Раздел 1. 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История русского народа и русской культуры сквозь призму лексикии фразеологии русского языка (повторение, обобщение). Актуализацияи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w:t>
      </w:r>
      <w:r w:rsidR="00921A58" w:rsidRPr="0012038A">
        <w:rPr>
          <w:rFonts w:ascii="Times New Roman" w:hAnsi="Times New Roman"/>
          <w:sz w:val="28"/>
          <w:szCs w:val="28"/>
        </w:rPr>
        <w:t>источники</w:t>
      </w:r>
      <w:r w:rsidRPr="0012038A">
        <w:rPr>
          <w:rFonts w:ascii="Times New Roman" w:hAnsi="Times New Roman"/>
          <w:sz w:val="28"/>
          <w:szCs w:val="28"/>
        </w:rPr>
        <w:t xml:space="preserve"> сведений об истории и культуре русского народа (обзор, общее представление). Общие толковые словари русского </w:t>
      </w:r>
      <w:r w:rsidRPr="0012038A">
        <w:rPr>
          <w:rFonts w:ascii="Times New Roman" w:hAnsi="Times New Roman"/>
          <w:sz w:val="28"/>
          <w:szCs w:val="28"/>
        </w:rPr>
        <w:lastRenderedPageBreak/>
        <w:t xml:space="preserve">языка, отражающие прошлые периоды его истории. Специальные историческиеи этимологические словари русского языка.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.6.2. </w:t>
      </w:r>
      <w:r w:rsidR="001C122F" w:rsidRPr="0012038A">
        <w:rPr>
          <w:rFonts w:ascii="Times New Roman" w:hAnsi="Times New Roman"/>
          <w:sz w:val="28"/>
          <w:szCs w:val="28"/>
        </w:rPr>
        <w:t>Раздел 2. Культура речи.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Типы речевой культуры носителей языка. </w:t>
      </w:r>
      <w:r w:rsidR="00921A58" w:rsidRPr="0012038A">
        <w:rPr>
          <w:rFonts w:ascii="Times New Roman" w:hAnsi="Times New Roman"/>
          <w:sz w:val="28"/>
          <w:szCs w:val="28"/>
        </w:rPr>
        <w:t xml:space="preserve">Речь правильная и речь хорошая </w:t>
      </w:r>
      <w:r w:rsidRPr="0012038A">
        <w:rPr>
          <w:rFonts w:ascii="Times New Roman" w:hAnsi="Times New Roman"/>
          <w:sz w:val="28"/>
          <w:szCs w:val="28"/>
        </w:rPr>
        <w:t>(общее представление).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Лексические нормы современного русского литературного яз</w:t>
      </w:r>
      <w:r w:rsidR="00921A58" w:rsidRPr="0012038A">
        <w:rPr>
          <w:rFonts w:ascii="Times New Roman" w:hAnsi="Times New Roman"/>
          <w:sz w:val="28"/>
          <w:szCs w:val="28"/>
        </w:rPr>
        <w:t>ыка. Изменения лексических норм</w:t>
      </w:r>
      <w:r w:rsidRPr="0012038A">
        <w:rPr>
          <w:rFonts w:ascii="Times New Roman" w:hAnsi="Times New Roman"/>
          <w:sz w:val="28"/>
          <w:szCs w:val="28"/>
        </w:rPr>
        <w:t xml:space="preserve">. Современные словарные пометы. </w:t>
      </w:r>
    </w:p>
    <w:p w:rsidR="00921A58"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.6.3. </w:t>
      </w:r>
      <w:r w:rsidR="001C122F" w:rsidRPr="0012038A">
        <w:rPr>
          <w:rFonts w:ascii="Times New Roman" w:hAnsi="Times New Roman"/>
          <w:sz w:val="28"/>
          <w:szCs w:val="28"/>
        </w:rPr>
        <w:t>Раздел 3. 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 как средство передачи и хранения культурных ценностей, опытаи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12038A" w:rsidRDefault="00131569"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 Содержание обучения в 11 классе.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.7.1. </w:t>
      </w:r>
      <w:r w:rsidR="001C122F" w:rsidRPr="0012038A">
        <w:rPr>
          <w:rFonts w:ascii="Times New Roman" w:hAnsi="Times New Roman"/>
          <w:sz w:val="28"/>
          <w:szCs w:val="28"/>
        </w:rPr>
        <w:t>Раздел 1. 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функциональныхи социальных разновидностях, способах речевой коммуникации и формах русской </w:t>
      </w:r>
      <w:r w:rsidRPr="0012038A">
        <w:rPr>
          <w:rFonts w:ascii="Times New Roman" w:hAnsi="Times New Roman"/>
          <w:sz w:val="28"/>
          <w:szCs w:val="28"/>
        </w:rPr>
        <w:lastRenderedPageBreak/>
        <w:t xml:space="preserve">речи в новейший период его развития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неологизмыи </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.7.2. </w:t>
      </w:r>
      <w:r w:rsidR="001C122F" w:rsidRPr="0012038A">
        <w:rPr>
          <w:rFonts w:ascii="Times New Roman" w:hAnsi="Times New Roman"/>
          <w:sz w:val="28"/>
          <w:szCs w:val="28"/>
        </w:rPr>
        <w:t>Раздел 2. Культура речи.</w:t>
      </w:r>
    </w:p>
    <w:p w:rsidR="00963535"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Синтаксические нормы современного русского литературного языка. Изменения синтаксических норм</w:t>
      </w:r>
      <w:r w:rsidR="00963535" w:rsidRPr="0012038A">
        <w:rPr>
          <w:rFonts w:ascii="Times New Roman" w:hAnsi="Times New Roman"/>
          <w:sz w:val="28"/>
          <w:szCs w:val="28"/>
        </w:rPr>
        <w:t>.В</w:t>
      </w:r>
      <w:r w:rsidRPr="0012038A">
        <w:rPr>
          <w:rFonts w:ascii="Times New Roman" w:hAnsi="Times New Roman"/>
          <w:sz w:val="28"/>
          <w:szCs w:val="28"/>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.7.3. </w:t>
      </w:r>
      <w:r w:rsidR="001C122F" w:rsidRPr="0012038A">
        <w:rPr>
          <w:rFonts w:ascii="Times New Roman" w:hAnsi="Times New Roman"/>
          <w:sz w:val="28"/>
          <w:szCs w:val="28"/>
        </w:rPr>
        <w:t>Раздел 3. 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Сплошные</w:t>
      </w:r>
      <w:r w:rsidR="00963535" w:rsidRPr="0012038A">
        <w:rPr>
          <w:rFonts w:ascii="Times New Roman" w:hAnsi="Times New Roman"/>
          <w:sz w:val="28"/>
          <w:szCs w:val="28"/>
        </w:rPr>
        <w:t xml:space="preserve"> и несплошные тексты. Виды не</w:t>
      </w:r>
      <w:r w:rsidRPr="0012038A">
        <w:rPr>
          <w:rFonts w:ascii="Times New Roman" w:hAnsi="Times New Roman"/>
          <w:sz w:val="28"/>
          <w:szCs w:val="28"/>
        </w:rPr>
        <w:t xml:space="preserve">сплошных текстов.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Традиции и новаторство в художественных текстах. Стилизация. Сетевые жанры. </w:t>
      </w:r>
    </w:p>
    <w:bookmarkEnd w:id="3"/>
    <w:p w:rsidR="001C122F" w:rsidRPr="0012038A" w:rsidRDefault="00131569"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 Планируемые результаты освоения программы по родному языку (русскому) на уровне среднего общего образования.</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.8.1. </w:t>
      </w:r>
      <w:r w:rsidR="001C122F" w:rsidRPr="0012038A">
        <w:rPr>
          <w:rFonts w:ascii="Times New Roman" w:hAnsi="Times New Roman"/>
          <w:sz w:val="28"/>
          <w:szCs w:val="28"/>
        </w:rPr>
        <w:t>Личностные результаты освоения обучающимися программыпо родному языку (русскому) на уровне среднего общего образования достигаютсяв единстве учебной и воспитательной деятельности в соответствиис традиционными российскими социокультурными, историческимии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.8.2. </w:t>
      </w:r>
      <w:r w:rsidR="001C122F" w:rsidRPr="0012038A">
        <w:rPr>
          <w:rFonts w:ascii="Times New Roman" w:hAnsi="Times New Roman"/>
          <w:sz w:val="28"/>
          <w:szCs w:val="28"/>
        </w:rPr>
        <w:t>Личностные результаты освоения обучающимися программыпо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реализации основных направлений воспитательной деятельности.</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.8.3. </w:t>
      </w:r>
      <w:r w:rsidR="001C122F"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взаимодействовать с социальными институтами в соответствиис их </w:t>
      </w:r>
      <w:r w:rsidRPr="0012038A">
        <w:rPr>
          <w:rFonts w:ascii="Times New Roman" w:hAnsi="Times New Roman"/>
          <w:sz w:val="28"/>
          <w:szCs w:val="28"/>
        </w:rPr>
        <w:lastRenderedPageBreak/>
        <w:t>функциями и назначением;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родной язык и культуру, прошлое и настоящее многонационального народа России;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творчества,в том числе словесного;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родному русскому языку;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деятельности,в том числе на </w:t>
      </w:r>
      <w:r w:rsidRPr="0012038A">
        <w:rPr>
          <w:rFonts w:ascii="Times New Roman" w:hAnsi="Times New Roman"/>
          <w:sz w:val="28"/>
          <w:szCs w:val="28"/>
        </w:rPr>
        <w:lastRenderedPageBreak/>
        <w:t>основе применения изучаемого предметного знания и ознакомленияс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индивидуальнои в группе.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о них, проявлять к ним интерес и разрешать конфликты, учитывая собственный читательский и жизненный опыт.</w:t>
      </w:r>
    </w:p>
    <w:p w:rsidR="001C122F" w:rsidRPr="0012038A" w:rsidRDefault="00131569"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 </w:t>
      </w:r>
      <w:r w:rsidR="001C122F"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22</w:t>
      </w:r>
      <w:r w:rsidR="001C122F" w:rsidRPr="0012038A">
        <w:rPr>
          <w:rFonts w:ascii="Times New Roman" w:eastAsia="OfficinaSansBoldITC" w:hAnsi="Times New Roman"/>
          <w:sz w:val="28"/>
          <w:szCs w:val="28"/>
        </w:rPr>
        <w:t>.8.5.1. </w:t>
      </w:r>
      <w:r w:rsidR="001C122F"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рассматриваемых явленийи процессов;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 при выполнении проектов по родному языку;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креативное мышление при решении жизненных проблем,в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.8.5.2. </w:t>
      </w:r>
      <w:r w:rsidR="001C122F"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735EEA"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1C122F"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1C122F" w:rsidRPr="0012038A">
        <w:rPr>
          <w:rFonts w:ascii="Times New Roman" w:hAnsi="Times New Roman"/>
          <w:sz w:val="28"/>
          <w:szCs w:val="28"/>
        </w:rPr>
        <w:t xml:space="preserve"> деятельности по получению нового знания,в том числе по родному русскому языку, его интерпретации, преобразованиюи применению в различных учебных ситуациях, в том числе при создании учебных и социальных проектов;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понятиямии методами;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.8.5.3.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работатьс информацией как часть познавательных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представленияи визуализации (текст, презентация, таблица, схема, диаграмма, график и другие);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.8.5.4.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общения как часть коммуникативных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логично и корректно с точки зрения культуры речи излагать свою точку зрения.</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.8.5.5.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самоорганизации как часть регулятивных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.8.5.6.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w:t>
      </w:r>
      <w:r w:rsidRPr="0012038A">
        <w:rPr>
          <w:rFonts w:ascii="Times New Roman" w:hAnsi="Times New Roman"/>
          <w:sz w:val="28"/>
          <w:szCs w:val="28"/>
        </w:rPr>
        <w:lastRenderedPageBreak/>
        <w:t>решения;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1C122F" w:rsidRPr="0012038A" w:rsidRDefault="00131569" w:rsidP="00447D28">
      <w:pPr>
        <w:spacing w:after="0" w:line="240" w:lineRule="auto"/>
        <w:ind w:firstLine="709"/>
        <w:jc w:val="both"/>
        <w:rPr>
          <w:rFonts w:ascii="Times New Roman" w:eastAsia="SchoolBookSanPin" w:hAnsi="Times New Roman"/>
          <w:sz w:val="28"/>
          <w:szCs w:val="28"/>
        </w:rPr>
      </w:pPr>
      <w:bookmarkStart w:id="4" w:name="_Toc118708899"/>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.8.5.7.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совместной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 К</w:t>
      </w:r>
      <w:r w:rsidR="001C122F" w:rsidRPr="0012038A">
        <w:rPr>
          <w:rFonts w:ascii="Times New Roman" w:eastAsia="SchoolBookSanPin" w:hAnsi="Times New Roman"/>
          <w:sz w:val="28"/>
          <w:szCs w:val="28"/>
        </w:rPr>
        <w:t xml:space="preserve"> концу обучения в 10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.8.6.1. </w:t>
      </w:r>
      <w:r w:rsidR="001C122F" w:rsidRPr="0012038A">
        <w:rPr>
          <w:rFonts w:ascii="Times New Roman" w:hAnsi="Times New Roman"/>
          <w:sz w:val="28"/>
          <w:szCs w:val="28"/>
        </w:rPr>
        <w:t>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аргументировать необходимость ответственного отношенияк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употребленияв нём ключевых слов русской культуры (в рамках изученного).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информациюоб истории и традиционной культуре, особенностях русского быта и мировоззрения русского народа.</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.8.6.2. </w:t>
      </w:r>
      <w:r w:rsidR="001C122F" w:rsidRPr="0012038A">
        <w:rPr>
          <w:rFonts w:ascii="Times New Roman" w:hAnsi="Times New Roman"/>
          <w:sz w:val="28"/>
          <w:szCs w:val="28"/>
        </w:rPr>
        <w:t>Культура речи.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комментировать основные причины изменения языковых норм, </w:t>
      </w:r>
      <w:r w:rsidRPr="0012038A">
        <w:rPr>
          <w:rFonts w:ascii="Times New Roman" w:hAnsi="Times New Roman"/>
          <w:sz w:val="28"/>
          <w:szCs w:val="28"/>
        </w:rPr>
        <w:lastRenderedPageBreak/>
        <w:t>приводить примеры, иллюстрирующие динамику языковой нормы (в рамках изученного).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12038A">
        <w:rPr>
          <w:rFonts w:ascii="Times New Roman" w:hAnsi="Times New Roman"/>
          <w:sz w:val="28"/>
          <w:szCs w:val="28"/>
        </w:rPr>
        <w:t>тей речи (в рамках изученного)</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речьс учётом её соответствия основным нормам современного литературного языка.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справочникипо пунктуации.</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.8.6.3. </w:t>
      </w:r>
      <w:r w:rsidR="001C122F" w:rsidRPr="0012038A">
        <w:rPr>
          <w:rFonts w:ascii="Times New Roman" w:hAnsi="Times New Roman"/>
          <w:sz w:val="28"/>
          <w:szCs w:val="28"/>
        </w:rPr>
        <w:t>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 К</w:t>
      </w:r>
      <w:r w:rsidR="001C122F" w:rsidRPr="0012038A">
        <w:rPr>
          <w:rFonts w:ascii="Times New Roman" w:eastAsia="SchoolBookSanPin" w:hAnsi="Times New Roman"/>
          <w:sz w:val="28"/>
          <w:szCs w:val="28"/>
        </w:rPr>
        <w:t xml:space="preserve"> концу обучения в 11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.8.7.1. </w:t>
      </w:r>
      <w:r w:rsidR="001C122F" w:rsidRPr="0012038A">
        <w:rPr>
          <w:rFonts w:ascii="Times New Roman" w:hAnsi="Times New Roman"/>
          <w:sz w:val="28"/>
          <w:szCs w:val="28"/>
        </w:rPr>
        <w:t>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Иметь представление о динамических процессах и новых тенденцияхв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Комментировать активные процессы в развитии лексики русского языкав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заимствований(с использованием словарей иностранных слов), оценивать целесообразностьих употребления, целесообразно употреблять иноязычные слова.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об актуальных способах создания морфологическихи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принадлежностик определённому тематическому разряду, особенностей употребления.</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.8.7.2. </w:t>
      </w:r>
      <w:r w:rsidR="001C122F" w:rsidRPr="0012038A">
        <w:rPr>
          <w:rFonts w:ascii="Times New Roman" w:hAnsi="Times New Roman"/>
          <w:sz w:val="28"/>
          <w:szCs w:val="28"/>
        </w:rPr>
        <w:t>Культура речи.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препинанияв текстах.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письма(в рамках изученного), анализировать деловое письмо как текстофициально-делового стиля, создавать текст делового письма в соответствиис целью, речевой ситуацией и стилистическими нормами официально-делового стиля (в рамках изученного).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w:t>
      </w:r>
      <w:r w:rsidRPr="0012038A">
        <w:rPr>
          <w:rFonts w:ascii="Times New Roman" w:hAnsi="Times New Roman"/>
          <w:sz w:val="28"/>
          <w:szCs w:val="28"/>
        </w:rPr>
        <w:lastRenderedPageBreak/>
        <w:t>речевой ситуации, норм научного стиля, требований к речевому этикетуучебно-научного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справочникипо пунктуации.</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.8.7.3. </w:t>
      </w:r>
      <w:r w:rsidR="001C122F" w:rsidRPr="0012038A">
        <w:rPr>
          <w:rFonts w:ascii="Times New Roman" w:hAnsi="Times New Roman"/>
          <w:sz w:val="28"/>
          <w:szCs w:val="28"/>
        </w:rPr>
        <w:t>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12038A">
        <w:rPr>
          <w:rFonts w:ascii="Times New Roman" w:hAnsi="Times New Roman"/>
          <w:sz w:val="28"/>
          <w:szCs w:val="28"/>
        </w:rPr>
        <w:t xml:space="preserve">Характеризовать различия в представлении информации в сплошныхи несплошных текстах. Выявлять роль иллюстративного материалав содержательном </w:t>
      </w:r>
      <w:r w:rsidRPr="00561B98">
        <w:rPr>
          <w:rFonts w:ascii="Times New Roman" w:hAnsi="Times New Roman"/>
          <w:color w:val="00B050"/>
          <w:sz w:val="28"/>
          <w:szCs w:val="28"/>
        </w:rPr>
        <w:t xml:space="preserve">наполнении несплошных текстов разных видов. </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вербальныхи невербальных инструкций. </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 xml:space="preserve">Различать основные жанры интернет-коммуникации. Иметь представлениео блогосфере. Владеть средствами создания коммуникативного комфорта. </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 xml:space="preserve">Характеризовать традиции и новаторство в художественных текстах. Иметь представление о стилизации. </w:t>
      </w:r>
    </w:p>
    <w:p w:rsidR="001C122F" w:rsidRPr="00102BFA" w:rsidRDefault="006C7149"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 Федеральная рабочая программа по учебному предмету «Родная литература (русская)». </w:t>
      </w:r>
    </w:p>
    <w:p w:rsidR="001C122F" w:rsidRPr="00102BFA" w:rsidRDefault="006C7149" w:rsidP="00447D28">
      <w:pPr>
        <w:spacing w:after="0" w:line="240" w:lineRule="auto"/>
        <w:ind w:firstLine="709"/>
        <w:contextualSpacing/>
        <w:jc w:val="both"/>
        <w:rPr>
          <w:rFonts w:ascii="Times New Roman" w:eastAsia="SchoolBookSanPi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02BFA">
        <w:rPr>
          <w:rFonts w:ascii="Times New Roman" w:eastAsia="SchoolBookSanPin" w:hAnsi="Times New Roman"/>
          <w:color w:val="00B050"/>
          <w:sz w:val="28"/>
          <w:szCs w:val="28"/>
        </w:rPr>
        <w:t>пояснительную записку, содержание обучения, планируемые результаты освоения программы по родной литературе (русской).</w:t>
      </w:r>
    </w:p>
    <w:p w:rsidR="001C122F" w:rsidRPr="00102BFA" w:rsidRDefault="006C7149"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eastAsia="SchoolBookSanPin" w:hAnsi="Times New Roman"/>
          <w:color w:val="00B050"/>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02BFA">
        <w:rPr>
          <w:rFonts w:ascii="Times New Roman" w:hAnsi="Times New Roman"/>
          <w:color w:val="00B050"/>
          <w:sz w:val="28"/>
          <w:szCs w:val="28"/>
        </w:rPr>
        <w:t>определению планируемых результатов и к структуре тематического планирования.</w:t>
      </w:r>
    </w:p>
    <w:p w:rsidR="001C122F" w:rsidRPr="00102BFA" w:rsidRDefault="006C7149"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w:t>
      </w:r>
      <w:r w:rsidR="001C122F" w:rsidRPr="00102BFA">
        <w:rPr>
          <w:rFonts w:ascii="Times New Roman" w:hAnsi="Times New Roman"/>
          <w:color w:val="00B050"/>
          <w:sz w:val="28"/>
          <w:szCs w:val="28"/>
        </w:rPr>
        <w:lastRenderedPageBreak/>
        <w:t>обучающегося за каждый год обучения</w:t>
      </w:r>
      <w:r w:rsidR="001C122F"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5.Пояснительная записка.</w:t>
      </w:r>
    </w:p>
    <w:p w:rsidR="001163BA"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 </w:t>
      </w:r>
      <w:r w:rsidR="003A5110" w:rsidRPr="0012038A">
        <w:rPr>
          <w:rFonts w:ascii="Times New Roman" w:hAnsi="Times New Roman"/>
          <w:sz w:val="28"/>
          <w:szCs w:val="28"/>
        </w:rPr>
        <w:t>ФГОС СОО</w:t>
      </w:r>
      <w:r w:rsidR="001163BA"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2038A">
        <w:rPr>
          <w:rFonts w:ascii="Times New Roman" w:hAnsi="Times New Roman"/>
          <w:sz w:val="28"/>
          <w:szCs w:val="28"/>
        </w:rPr>
        <w:t xml:space="preserve">учение родного русского языка, </w:t>
      </w:r>
      <w:r w:rsidR="001C122F" w:rsidRPr="0012038A">
        <w:rPr>
          <w:rFonts w:ascii="Times New Roman" w:hAnsi="Times New Roman"/>
          <w:sz w:val="28"/>
          <w:szCs w:val="28"/>
        </w:rPr>
        <w:t xml:space="preserve">на сохранение русской культурной доминанты, присущей всем народам, населяющим Российскую Федерацию.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активнуюучебно-познавательную деятельность обучающихся, на формирование готовности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к саморазвитию и непрерывному образованию, на овладениеими духовными ценностями и культурой многонационального народа России.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5.4. Программа по родной литературе (русской) поможет учителюпри создании рабочей программы на уровне среднего общего образованияпо предмету «Родная литература (русская)» реализовать современные подходык формированию личностных, метапредметных и предметных результатовв соответствии с требованиями </w:t>
      </w:r>
      <w:r w:rsidR="00062A5A" w:rsidRPr="0012038A">
        <w:rPr>
          <w:rFonts w:ascii="Times New Roman" w:hAnsi="Times New Roman"/>
          <w:sz w:val="28"/>
          <w:szCs w:val="28"/>
        </w:rPr>
        <w:t>ФГОС СОО</w:t>
      </w:r>
      <w:r w:rsidR="001C122F" w:rsidRPr="0012038A">
        <w:rPr>
          <w:rFonts w:ascii="Times New Roman" w:hAnsi="Times New Roman"/>
          <w:sz w:val="28"/>
          <w:szCs w:val="28"/>
        </w:rPr>
        <w:t>, определить содержание учебного курсаи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5.6. Являясь частью предметной области «Родной язык и родная литература»,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тесно связан</w:t>
      </w:r>
      <w:r w:rsidR="003D32F6" w:rsidRPr="0012038A">
        <w:rPr>
          <w:rFonts w:ascii="Times New Roman" w:hAnsi="Times New Roman"/>
          <w:sz w:val="28"/>
          <w:szCs w:val="28"/>
        </w:rPr>
        <w:t>а</w:t>
      </w:r>
      <w:r w:rsidR="001C122F" w:rsidRPr="0012038A">
        <w:rPr>
          <w:rFonts w:ascii="Times New Roman" w:hAnsi="Times New Roman"/>
          <w:sz w:val="28"/>
          <w:szCs w:val="28"/>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5.7. Родная литература (русская)</w:t>
      </w:r>
      <w:r w:rsidR="003D32F6" w:rsidRPr="0012038A">
        <w:rPr>
          <w:rFonts w:ascii="Times New Roman" w:hAnsi="Times New Roman"/>
          <w:sz w:val="28"/>
          <w:szCs w:val="28"/>
        </w:rPr>
        <w:t xml:space="preserve"> входит в </w:t>
      </w:r>
      <w:r w:rsidR="001C122F" w:rsidRPr="0012038A">
        <w:rPr>
          <w:rFonts w:ascii="Times New Roman" w:hAnsi="Times New Roman"/>
          <w:sz w:val="28"/>
          <w:szCs w:val="28"/>
        </w:rPr>
        <w:t>предметн</w:t>
      </w:r>
      <w:r w:rsidR="003D32F6" w:rsidRPr="0012038A">
        <w:rPr>
          <w:rFonts w:ascii="Times New Roman" w:hAnsi="Times New Roman"/>
          <w:sz w:val="28"/>
          <w:szCs w:val="28"/>
        </w:rPr>
        <w:t>ую</w:t>
      </w:r>
      <w:r w:rsidR="001C122F" w:rsidRPr="0012038A">
        <w:rPr>
          <w:rFonts w:ascii="Times New Roman" w:hAnsi="Times New Roman"/>
          <w:sz w:val="28"/>
          <w:szCs w:val="28"/>
        </w:rPr>
        <w:t xml:space="preserve"> област</w:t>
      </w:r>
      <w:r w:rsidR="003D32F6" w:rsidRPr="0012038A">
        <w:rPr>
          <w:rFonts w:ascii="Times New Roman" w:hAnsi="Times New Roman"/>
          <w:sz w:val="28"/>
          <w:szCs w:val="28"/>
        </w:rPr>
        <w:t>ь</w:t>
      </w:r>
      <w:r w:rsidR="001C122F" w:rsidRPr="0012038A">
        <w:rPr>
          <w:rFonts w:ascii="Times New Roman" w:hAnsi="Times New Roman"/>
          <w:sz w:val="28"/>
          <w:szCs w:val="28"/>
        </w:rPr>
        <w:t xml:space="preserve"> «Русский язык и литература», наряду с которым вносит свой вклад в формирование у </w:t>
      </w:r>
      <w:r w:rsidR="001C122F" w:rsidRPr="0012038A">
        <w:rPr>
          <w:rFonts w:ascii="Times New Roman" w:hAnsi="Times New Roman"/>
          <w:sz w:val="28"/>
          <w:szCs w:val="28"/>
        </w:rPr>
        <w:lastRenderedPageBreak/>
        <w:t xml:space="preserve">обучающихся культуры восприятия и понимания литературных текстов, освоение ими современных читательских практик. Вместе с тем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имеет специфические особенности, отличающие его от учебного предмета «Литература» и обусловленные:</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1C122F" w:rsidRPr="0012038A">
        <w:rPr>
          <w:rFonts w:ascii="Times New Roman" w:hAnsi="Times New Roman"/>
          <w:sz w:val="28"/>
          <w:szCs w:val="28"/>
        </w:rPr>
        <w:t>остроением содержания в соответствии с проблемно-тематическими блоками;</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w:t>
      </w:r>
      <w:r w:rsidR="001C122F" w:rsidRPr="0012038A">
        <w:rPr>
          <w:rFonts w:ascii="Times New Roman" w:hAnsi="Times New Roman"/>
          <w:sz w:val="28"/>
          <w:szCs w:val="28"/>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A75B30" w:rsidRPr="0012038A">
        <w:rPr>
          <w:rFonts w:ascii="Times New Roman" w:hAnsi="Times New Roman"/>
          <w:sz w:val="28"/>
          <w:szCs w:val="28"/>
        </w:rPr>
        <w:t>.</w:t>
      </w:r>
      <w:r w:rsidR="001C122F" w:rsidRPr="0012038A">
        <w:rPr>
          <w:rFonts w:ascii="Times New Roman" w:hAnsi="Times New Roman"/>
          <w:sz w:val="28"/>
          <w:szCs w:val="28"/>
        </w:rPr>
        <w:t xml:space="preserve">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произведений),так и с курсом «Литература» предметной области «Русский язык и литература»в 10–11 классах (по целям и задачам литературного образования в целом, осмыслению поставленных в литературе проблем, пониманиюкоммуникативно-эстетических возможностей языка литературных произведений, основам литературоведения и другие).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проблемыи ценности в контексте этнокультурных традиций русского народа.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5.11. В программе курса родной русской литературы для 10 класса выделяются три содержательные линии, представляющие собойпроблемно-тематические блоки, внутри которых содержание структурированона основе историко-литературного и хронологического принципов: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5.12. Программа курса родной русской литературы для 11 классатакже включает три содержательные линии, в которых прослеживается продолжение заявленных в предыдущем классе тем и проблем:</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«Загадочная русская душа»;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63.</w:t>
      </w:r>
      <w:r w:rsidR="001C122F" w:rsidRPr="0012038A">
        <w:rPr>
          <w:rFonts w:ascii="Times New Roman" w:hAnsi="Times New Roman"/>
          <w:sz w:val="28"/>
          <w:szCs w:val="28"/>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5.15. Изучение предмета «Родная литература (русская)» должно обеспечить достижение следующих целей: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роли и значении родной литературы в жизни человека и общества, в осознании ценностного отношения к литературекак неотъемлемой части русской культуры;</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1C122F" w:rsidRPr="0012038A">
        <w:rPr>
          <w:rFonts w:ascii="Times New Roman" w:hAnsi="Times New Roman"/>
          <w:sz w:val="28"/>
          <w:szCs w:val="28"/>
        </w:rPr>
        <w:t xml:space="preserve">ключение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 xml:space="preserve">в культурно-языковое поле родной литературыи культуры, воспитание ценностного отношения к русскому языку и русской литературе как носителям культуры своего народа;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5.16. Достижение указанных целей возможно при комплексном решении следующих взаимосвязанных учебных задач: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художественной литературе как однойиз основных национально-культурных ценностей народа, как особого способа познания жизни;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беспечение культурной самоидентификации, национального самосознания, чувства патриотизма, формирующих национально-культурную идентичностьи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устойчивой мотивации к систематическому чтениюкак средству познания культуры своего народа и других культур на основе многоаспектного диалога, как форме приобщения к литературному наследиюи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умения выявлять идейно-тематическое содержание произведений разных жанров; </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представлений об изобразительно-выразительных </w:t>
      </w:r>
      <w:r w:rsidR="001C122F" w:rsidRPr="0012038A">
        <w:rPr>
          <w:rFonts w:ascii="Times New Roman" w:hAnsi="Times New Roman"/>
          <w:sz w:val="28"/>
          <w:szCs w:val="28"/>
        </w:rPr>
        <w:lastRenderedPageBreak/>
        <w:t>возможностях языка русской литературы и умений самостоятельного смысловогои эстетического анализа художественных текстов и познавательной учебной проектно-исследовательской деятельности;</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умений интерпретировать изученные и самостоятельно прочитанные произведения родной литературы на историко-культурной основе; сопоставлятьих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5.17. В соответствии с </w:t>
      </w:r>
      <w:r w:rsidR="00062A5A" w:rsidRPr="0012038A">
        <w:rPr>
          <w:rFonts w:ascii="Times New Roman" w:hAnsi="Times New Roman"/>
          <w:sz w:val="28"/>
          <w:szCs w:val="28"/>
        </w:rPr>
        <w:t xml:space="preserve">ФГОС СОО </w:t>
      </w:r>
      <w:r w:rsidR="003D32F6" w:rsidRPr="0012038A">
        <w:rPr>
          <w:rFonts w:ascii="Times New Roman" w:hAnsi="Times New Roman"/>
          <w:sz w:val="28"/>
          <w:szCs w:val="28"/>
        </w:rPr>
        <w:t>р</w:t>
      </w:r>
      <w:r w:rsidR="001C122F" w:rsidRPr="0012038A">
        <w:rPr>
          <w:rFonts w:ascii="Times New Roman" w:hAnsi="Times New Roman"/>
          <w:sz w:val="28"/>
          <w:szCs w:val="28"/>
        </w:rPr>
        <w:t xml:space="preserve">одная литература (русская) входитв предметную область «Родной язык и родная литература»и является обязательным для изучения.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5.18. Общее число часов, рекомендованных для изучения родной литературы (русской) – 68 часов: в 10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 в 11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времядля углублённого изучения основного курса «Литература».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 Содержание обучения в 10 классе.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6.1. Раздел 1. Времена не выбирают.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А.И. Герцен «Сорока-воровка» (в сокращении), Л.Н. Толст</w:t>
      </w:r>
      <w:r w:rsidR="00692926" w:rsidRPr="0012038A">
        <w:rPr>
          <w:rFonts w:ascii="Times New Roman" w:hAnsi="Times New Roman"/>
          <w:sz w:val="28"/>
          <w:szCs w:val="28"/>
        </w:rPr>
        <w:t>ой «Утро помещика» (фрагменты)</w:t>
      </w:r>
      <w:r w:rsidRPr="0012038A">
        <w:rPr>
          <w:rFonts w:ascii="Times New Roman" w:hAnsi="Times New Roman"/>
          <w:sz w:val="28"/>
          <w:szCs w:val="28"/>
        </w:rPr>
        <w:t xml:space="preserve">и другие.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Короленко. Рассказы </w:t>
      </w:r>
      <w:r w:rsidR="00051951" w:rsidRPr="0012038A">
        <w:rPr>
          <w:rFonts w:ascii="Times New Roman" w:hAnsi="Times New Roman"/>
          <w:sz w:val="28"/>
          <w:szCs w:val="28"/>
        </w:rPr>
        <w:t>(</w:t>
      </w:r>
      <w:r w:rsidRPr="0012038A">
        <w:rPr>
          <w:rFonts w:ascii="Times New Roman" w:hAnsi="Times New Roman"/>
          <w:sz w:val="28"/>
          <w:szCs w:val="28"/>
        </w:rPr>
        <w:t>од</w:t>
      </w:r>
      <w:r w:rsidR="00051951" w:rsidRPr="0012038A">
        <w:rPr>
          <w:rFonts w:ascii="Times New Roman" w:hAnsi="Times New Roman"/>
          <w:sz w:val="28"/>
          <w:szCs w:val="28"/>
        </w:rPr>
        <w:t>ин</w:t>
      </w:r>
      <w:r w:rsidR="00692926" w:rsidRPr="0012038A">
        <w:rPr>
          <w:rFonts w:ascii="Times New Roman" w:hAnsi="Times New Roman"/>
          <w:sz w:val="28"/>
          <w:szCs w:val="28"/>
        </w:rPr>
        <w:t xml:space="preserve">по выбору). Например, «Чудная» </w:t>
      </w:r>
      <w:r w:rsidRPr="0012038A">
        <w:rPr>
          <w:rFonts w:ascii="Times New Roman" w:hAnsi="Times New Roman"/>
          <w:sz w:val="28"/>
          <w:szCs w:val="28"/>
        </w:rPr>
        <w:t>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Время – это испытанье.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А.С. Кушнер «Временане выбирают…», В.С. Высоцкий «Оплавляются свечи…», А.А. Вознесенский «Живите не в пространстве, а во времени…»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6.2. Раздел 2. Тайны русской души.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Русский Гамлет.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 стоит земля без праведника.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Любовью всё спасается.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6.3. Раздел 3. В поисках счастья.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 безумно, мучительно хочется счастья.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Чехов. Рассказы (один по выбору). Например: «Невеста», «О любви»и другие.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 Содержание обучения в 11 классе.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7.1. Раздел 1. Человек в круговороте истории.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(три по выбору). Например: М.И. Цветаева «Ox, грибокты мой, грибочек, белый груздь!..», «Юнкерам, убитым в Нижнем», Н.Н. Асеев «Марш Будённого», «Кумач», М.</w:t>
      </w:r>
      <w:r w:rsidR="00692926" w:rsidRPr="0012038A">
        <w:rPr>
          <w:rFonts w:ascii="Times New Roman" w:hAnsi="Times New Roman"/>
          <w:sz w:val="28"/>
          <w:szCs w:val="28"/>
        </w:rPr>
        <w:t>А. Волошин «Гражданская война»</w:t>
      </w:r>
      <w:r w:rsidRPr="0012038A">
        <w:rPr>
          <w:rFonts w:ascii="Times New Roman" w:hAnsi="Times New Roman"/>
          <w:sz w:val="28"/>
          <w:szCs w:val="28"/>
        </w:rPr>
        <w:t>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 Платонов. Рассказы (один по выбору). Например: «Взыскание погибших», «Одухотворённые люди»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санкипо двору…»), Ю.Д. Левитанский «Ну что с того, что я там был…», «Послание юным друзьям» («Я, побывавший там, где вы не бывали…»)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 Грекова. Рассказы и повести (одно произведение по выбору). Например: «Скрипка Ротшильда», «Перелом» (фрагменты)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7.2. Раздел 2. Загадочная русская душа.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А.Г. Битов. Рассказы (один по выбору). Например: «Солнце», «Большой шар», </w:t>
      </w:r>
      <w:r w:rsidRPr="0012038A">
        <w:rPr>
          <w:rFonts w:ascii="Times New Roman" w:hAnsi="Times New Roman"/>
          <w:sz w:val="28"/>
          <w:szCs w:val="28"/>
        </w:rPr>
        <w:lastRenderedPageBreak/>
        <w:t>«Автобус», «Пятница, вечер» и другие (из цикла «Аптекарский остров»).</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7.3. Раздел 3. Существует ли формула счастья?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 надо спешить жить.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М.М. Зощенко. Рассказы (один по выбору). Например: «Счастье», «Семейное счастье»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Если б я мог вернуть рассвет!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Рассказы (один по выбору). Например: «Первая любовь», «Сердца моего боль»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 Планируемые результаты освоения учебного предмета «Родная литература (русская)».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8.1. Личностные результаты освоения программы по родной литературе (русской) на уровне среднего общего образования достигаются в единстве учебнойи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защитниковОтечества и подвигам героев Отечества, закону и правопорядку, человеку трудаи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8.2. Личностные результаты освоения обучающимися программыпо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8.3. В результате изучения родной литературы (русской) на уровне </w:t>
      </w:r>
      <w:r w:rsidR="00D256E2" w:rsidRPr="0012038A">
        <w:rPr>
          <w:rFonts w:ascii="Times New Roman" w:hAnsi="Times New Roman"/>
          <w:sz w:val="28"/>
          <w:szCs w:val="28"/>
        </w:rPr>
        <w:t>среднего</w:t>
      </w:r>
      <w:r w:rsidR="001C122F" w:rsidRPr="0012038A">
        <w:rPr>
          <w:rFonts w:ascii="Times New Roman" w:hAnsi="Times New Roman"/>
          <w:sz w:val="28"/>
          <w:szCs w:val="28"/>
        </w:rPr>
        <w:t xml:space="preserve"> общего образования у обучающегося будут сформированы следующие личностные результаты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сформированность гражданской позиции обучающегося как активногои ответственного члена российского общества;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своих конституционных прав и обязанностей, уважение законаи правопорядка;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взаимодействовать с социальными институтами в соответствиис их функциями и назначением;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отражённымв художественных произведениях;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духовных ценностей российского народа, отражённыхв произведениях родной литературы (русской) и литературы народов России;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осознанныерешения, ориентируясь на морально-нравственные нормы и ценности,в том числе и при анализе литературного произведения;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эстетическое отношение к миру, включая эстетику быта, научногои технического творчества, спорта, труда, общественных отношений; способность воспринимать различные виды искусства, традиции и творчество русскогои других народов, ощущать эмоциональное воздействие искусства,в том числе художественной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для личности и общества отечественного </w:t>
      </w:r>
      <w:r w:rsidRPr="0012038A">
        <w:rPr>
          <w:rFonts w:ascii="Times New Roman" w:hAnsi="Times New Roman"/>
          <w:sz w:val="28"/>
          <w:szCs w:val="28"/>
        </w:rPr>
        <w:lastRenderedPageBreak/>
        <w:t xml:space="preserve">искусства, этнических культурных традиций и народного творчества,в том числе русского фольклора;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родной (русской) литературе;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потребность в физическом совершенствовании, занятияхспортивно-оздоровительной деятельностью;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при оценке поведенияи поступков литературных героев;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труду, осознание ценности мастерства, трудолюбие,в том числе воспитанные на положительных примерах из художественной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выбори поступки литературных героев;</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(русской)и литератур народов России;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среде,в том числе на основе интерпретации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культури литератур, способствующего осознанию своего места в поликультурном мире;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A9041B" w:rsidRPr="0012038A">
        <w:rPr>
          <w:rFonts w:ascii="Times New Roman" w:hAnsi="Times New Roman"/>
          <w:sz w:val="28"/>
          <w:szCs w:val="28"/>
        </w:rPr>
        <w:t>х</w:t>
      </w:r>
      <w:r w:rsidRPr="0012038A">
        <w:rPr>
          <w:rFonts w:ascii="Times New Roman" w:hAnsi="Times New Roman"/>
          <w:sz w:val="28"/>
          <w:szCs w:val="28"/>
        </w:rPr>
        <w:t>и самостоятельно прочитанны</w:t>
      </w:r>
      <w:r w:rsidR="00A9041B" w:rsidRPr="0012038A">
        <w:rPr>
          <w:rFonts w:ascii="Times New Roman" w:hAnsi="Times New Roman"/>
          <w:sz w:val="28"/>
          <w:szCs w:val="28"/>
        </w:rPr>
        <w:t>х</w:t>
      </w:r>
      <w:r w:rsidRPr="0012038A">
        <w:rPr>
          <w:rFonts w:ascii="Times New Roman" w:hAnsi="Times New Roman"/>
          <w:sz w:val="28"/>
          <w:szCs w:val="28"/>
        </w:rPr>
        <w:t xml:space="preserve"> литературны</w:t>
      </w:r>
      <w:r w:rsidR="00A9041B" w:rsidRPr="0012038A">
        <w:rPr>
          <w:rFonts w:ascii="Times New Roman" w:hAnsi="Times New Roman"/>
          <w:sz w:val="28"/>
          <w:szCs w:val="28"/>
        </w:rPr>
        <w:t>х</w:t>
      </w:r>
      <w:r w:rsidRPr="0012038A">
        <w:rPr>
          <w:rFonts w:ascii="Times New Roman" w:hAnsi="Times New Roman"/>
          <w:sz w:val="28"/>
          <w:szCs w:val="28"/>
        </w:rPr>
        <w:t xml:space="preserve"> произведени</w:t>
      </w:r>
      <w:r w:rsidR="00A9041B" w:rsidRPr="0012038A">
        <w:rPr>
          <w:rFonts w:ascii="Times New Roman" w:hAnsi="Times New Roman"/>
          <w:sz w:val="28"/>
          <w:szCs w:val="28"/>
        </w:rPr>
        <w:t>й</w:t>
      </w:r>
      <w:r w:rsidRPr="0012038A">
        <w:rPr>
          <w:rFonts w:ascii="Times New Roman" w:hAnsi="Times New Roman"/>
          <w:sz w:val="28"/>
          <w:szCs w:val="28"/>
        </w:rPr>
        <w:t xml:space="preserve">;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явлениях,в том числе при изучении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координировать и выполнять работу в условиях реального, виртуальногои комбинированного взаимодействия, в том числе при выполнении проектовпо родной (русской) литературе; </w:t>
      </w:r>
    </w:p>
    <w:p w:rsidR="001C122F" w:rsidRPr="0012038A" w:rsidRDefault="008D501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азвивать креативное мышление при решении жизненных проблем,в том числе с </w:t>
      </w:r>
      <w:r w:rsidR="00A9041B" w:rsidRPr="0012038A">
        <w:rPr>
          <w:rFonts w:ascii="Times New Roman" w:hAnsi="Times New Roman"/>
          <w:sz w:val="28"/>
          <w:szCs w:val="28"/>
        </w:rPr>
        <w:t>использованием</w:t>
      </w:r>
      <w:r w:rsidR="001C122F" w:rsidRPr="0012038A">
        <w:rPr>
          <w:rFonts w:ascii="Times New Roman" w:hAnsi="Times New Roman"/>
          <w:sz w:val="28"/>
          <w:szCs w:val="28"/>
        </w:rPr>
        <w:t xml:space="preserve"> собственн</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читательск</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опыт</w:t>
      </w:r>
      <w:r w:rsidR="00A9041B" w:rsidRPr="0012038A">
        <w:rPr>
          <w:rFonts w:ascii="Times New Roman" w:hAnsi="Times New Roman"/>
          <w:sz w:val="28"/>
          <w:szCs w:val="28"/>
        </w:rPr>
        <w:t>а</w:t>
      </w:r>
      <w:r w:rsidR="001C122F"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владеть навыками учебно-исследовательской и проектной деятельностина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D9274D" w:rsidP="00447D28">
      <w:pPr>
        <w:spacing w:after="0" w:line="24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1C122F" w:rsidRPr="0012038A">
        <w:rPr>
          <w:rFonts w:ascii="Times New Roman" w:hAnsi="Times New Roman"/>
          <w:sz w:val="28"/>
          <w:szCs w:val="28"/>
        </w:rPr>
        <w:t>по получению нового знания по родной литературе (русской), его интерпретации, преобразованию и применениюв различных учебных ситуациях, в том числе при создании учебных и социальных проектов;</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8.5.3.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работатьс информацией как часть познавательных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w:t>
      </w:r>
      <w:r w:rsidR="00D9274D"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8.5.4.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общения как часть коммуникативных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парнойи групповой работе на уроках родной литературы (русской);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8.5.5.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самоорганизации как часть регулятивных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(русской),и в жизненных ситуациях;</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 том числе отображённымв художественном произведении;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B9583A" w:rsidRPr="0012038A">
        <w:rPr>
          <w:rFonts w:ascii="Times New Roman" w:hAnsi="Times New Roman"/>
          <w:sz w:val="28"/>
          <w:szCs w:val="28"/>
        </w:rPr>
        <w:t>ого</w:t>
      </w:r>
      <w:r w:rsidRPr="0012038A">
        <w:rPr>
          <w:rFonts w:ascii="Times New Roman" w:hAnsi="Times New Roman"/>
          <w:sz w:val="28"/>
          <w:szCs w:val="28"/>
        </w:rPr>
        <w:t xml:space="preserve"> опыт</w:t>
      </w:r>
      <w:r w:rsidR="00B9583A" w:rsidRPr="0012038A">
        <w:rPr>
          <w:rFonts w:ascii="Times New Roman" w:hAnsi="Times New Roman"/>
          <w:sz w:val="28"/>
          <w:szCs w:val="28"/>
        </w:rPr>
        <w:t>а</w:t>
      </w:r>
      <w:r w:rsidRPr="0012038A">
        <w:rPr>
          <w:rFonts w:ascii="Times New Roman" w:hAnsi="Times New Roman"/>
          <w:sz w:val="28"/>
          <w:szCs w:val="28"/>
        </w:rPr>
        <w:t xml:space="preserve">;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делать осознанный выбор, аргументировать его, брать ответственностьза решение;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8.5.6.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самоконтроля, принятия себя и других, эмоционального интеллекта как часть регулятивных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на занятиях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дискуссияхна литературные темы;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способность понимать мир с позиции другого человека, используя знания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bookmarkStart w:id="5" w:name="_Toc118709203"/>
      <w:bookmarkStart w:id="6" w:name="_Toc118709242"/>
      <w:bookmarkStart w:id="7" w:name="_Toc118709416"/>
      <w:r w:rsidRPr="0012038A">
        <w:rPr>
          <w:rFonts w:ascii="Times New Roman" w:hAnsi="Times New Roman"/>
          <w:sz w:val="28"/>
          <w:szCs w:val="28"/>
        </w:rPr>
        <w:t>63.</w:t>
      </w:r>
      <w:r w:rsidR="001C122F" w:rsidRPr="0012038A">
        <w:rPr>
          <w:rFonts w:ascii="Times New Roman" w:hAnsi="Times New Roman"/>
          <w:sz w:val="28"/>
          <w:szCs w:val="28"/>
        </w:rPr>
        <w:t xml:space="preserve">8.5.7.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совместной деятельности: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урокахи во внеурочной деятельности по предмету «Родная литература (русская)»;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в том числе литературные, оценивать идеис позиции новизны, оригинальности, практической значимости;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8.6. Предметные результаты освоения программы по родной литературе (русской) должны отражать: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литературыв жизни человека и общества, включение в культурно-языковое поле родной литературы и культуры, воспитание ценностного отношения к родному языкуи родной литературе как носителям культуры своего народа;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устойчивой мотивации к систематическому чтениюкак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причастностик истории, традициям своего народа, осознание исторической преемственности поколений;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изобразительно-выразительных возможностях языка родной литературы (русской), свободное использование </w:t>
      </w:r>
      <w:r w:rsidRPr="0012038A">
        <w:rPr>
          <w:rFonts w:ascii="Times New Roman" w:hAnsi="Times New Roman"/>
          <w:sz w:val="28"/>
          <w:szCs w:val="28"/>
        </w:rPr>
        <w:lastRenderedPageBreak/>
        <w:t>понятийного аппарата теории литературы;</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искусств,в том числе с использованием информационно-коммуникационных технологий;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исследованиеисторико- и теоретико-литературного характера с использованием первоисточников, научной и критической литературы, в том числе в электронном форматес применением различных форм работы в медиапространстве;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8.7. Предметные результаты освоения программы по родной литературе (русской). К концу 10 класса обучающийся научится: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и собственным интеллектуально-нравственным ростом;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устойчивый интерес к чтению как средству познания отечественнойи других культур, проявлять уважительное отношение к ним;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w:t>
      </w:r>
      <w:r w:rsidR="001947FE" w:rsidRPr="0012038A">
        <w:rPr>
          <w:rFonts w:ascii="Times New Roman" w:hAnsi="Times New Roman"/>
          <w:sz w:val="28"/>
          <w:szCs w:val="28"/>
        </w:rPr>
        <w:t xml:space="preserve">содержание и </w:t>
      </w:r>
      <w:r w:rsidRPr="0012038A">
        <w:rPr>
          <w:rFonts w:ascii="Times New Roman" w:hAnsi="Times New Roman"/>
          <w:sz w:val="28"/>
          <w:szCs w:val="28"/>
        </w:rPr>
        <w:t>ключевые проблемы произведений родной литературы (русской)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в аспекте проблемно-тематических блоков «Времена не выбирают», «Тайны русской души», «В поисках счастья»;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учитывать историко-культурный контексти контекст творчества писателя в процессе анализа художественных текстов, выявлять связь литературных произведений со временем написания,с современностью и традицией, раскрывать конкретно-историческоеи общечеловеческое содержание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в единстве формы и содержания с использованием теоретико-литературных терминов и </w:t>
      </w:r>
      <w:r w:rsidRPr="0012038A">
        <w:rPr>
          <w:rFonts w:ascii="Times New Roman" w:hAnsi="Times New Roman"/>
          <w:sz w:val="28"/>
          <w:szCs w:val="28"/>
        </w:rPr>
        <w:lastRenderedPageBreak/>
        <w:t xml:space="preserve">понятий, изученных в курсе литературы, выявлять их рольв произведении, уметь применять их в речевой практике;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(русской)с их художественными интерпретациями в других видах искусств (живопись, театр, кино, музыка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8.8. Предметные результаты освоения программы по родной литературе (русской). К концу 11 класса обучающийся научится: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причастность к отечественным традициям</w:t>
      </w:r>
      <w:r w:rsidR="008D501A" w:rsidRPr="0012038A">
        <w:rPr>
          <w:rFonts w:ascii="Times New Roman" w:hAnsi="Times New Roman"/>
          <w:sz w:val="28"/>
          <w:szCs w:val="28"/>
        </w:rPr>
        <w:t>,</w:t>
      </w:r>
      <w:r w:rsidRPr="0012038A">
        <w:rPr>
          <w:rFonts w:ascii="Times New Roman" w:hAnsi="Times New Roman"/>
          <w:sz w:val="28"/>
          <w:szCs w:val="28"/>
        </w:rPr>
        <w:t xml:space="preserve">уметь соотносить произведения родной (русской) литературы XX – начала XXI </w:t>
      </w:r>
      <w:r w:rsidR="00D9274D" w:rsidRPr="0012038A">
        <w:rPr>
          <w:rFonts w:ascii="Times New Roman" w:hAnsi="Times New Roman"/>
          <w:sz w:val="28"/>
          <w:szCs w:val="28"/>
        </w:rPr>
        <w:t>в</w:t>
      </w:r>
      <w:r w:rsidRPr="0012038A">
        <w:rPr>
          <w:rFonts w:ascii="Times New Roman" w:hAnsi="Times New Roman"/>
          <w:sz w:val="28"/>
          <w:szCs w:val="28"/>
        </w:rPr>
        <w:t xml:space="preserve">в. с фактами общественной жизни и культуры, раскрывать роль литературыкак неотъемлемой части культуры в духовном и культурном развитии общества;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12038A" w:rsidRDefault="001947F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w:t>
      </w:r>
      <w:r w:rsidR="001C122F" w:rsidRPr="0012038A">
        <w:rPr>
          <w:rFonts w:ascii="Times New Roman" w:hAnsi="Times New Roman"/>
          <w:sz w:val="28"/>
          <w:szCs w:val="28"/>
        </w:rPr>
        <w:t xml:space="preserve"> содержание и ключевые проблемы произведений родной литературы (русской) ХХ – начала XXI </w:t>
      </w:r>
      <w:r w:rsidR="00D9274D" w:rsidRPr="0012038A">
        <w:rPr>
          <w:rFonts w:ascii="Times New Roman" w:hAnsi="Times New Roman"/>
          <w:sz w:val="28"/>
          <w:szCs w:val="28"/>
        </w:rPr>
        <w:t>в</w:t>
      </w:r>
      <w:r w:rsidR="001C122F" w:rsidRPr="0012038A">
        <w:rPr>
          <w:rFonts w:ascii="Times New Roman" w:hAnsi="Times New Roman"/>
          <w:sz w:val="28"/>
          <w:szCs w:val="28"/>
        </w:rPr>
        <w:t xml:space="preserve">в. в аспекте проблемно-тематических блоков «Человек в круговороте истории», «Загадочная русская душа», «Существуетли формула счастья?»;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контексти контекст творчества писателя в процессе анализа художественных текстов, выявлять связь литературных произведений со временем написания,с современностью и традицией, раскрывать конкретно-историческоеи общечеловеческое содержание литературных произведений, выявлять «сквозные темы» и ключевые проблемы родной литературы (русской);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самостоятельного 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 в единстве формы и содержания с использованием теоретико-литературных терминов и понятий, изученных в курсе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w:t>
      </w:r>
      <w:r w:rsidRPr="0012038A">
        <w:rPr>
          <w:rFonts w:ascii="Times New Roman" w:hAnsi="Times New Roman"/>
          <w:sz w:val="28"/>
          <w:szCs w:val="28"/>
        </w:rPr>
        <w:lastRenderedPageBreak/>
        <w:t xml:space="preserve">в художественных текстах; </w:t>
      </w:r>
    </w:p>
    <w:p w:rsidR="001C122F" w:rsidRPr="00102BFA" w:rsidRDefault="001C122F" w:rsidP="00447D28">
      <w:pPr>
        <w:spacing w:after="0" w:line="240" w:lineRule="auto"/>
        <w:ind w:firstLine="709"/>
        <w:contextualSpacing/>
        <w:jc w:val="both"/>
        <w:rPr>
          <w:rFonts w:ascii="Times New Roman" w:hAnsi="Times New Roman"/>
          <w:color w:val="00B050"/>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восприятияи </w:t>
      </w:r>
      <w:r w:rsidRPr="00102BFA">
        <w:rPr>
          <w:rFonts w:ascii="Times New Roman" w:hAnsi="Times New Roman"/>
          <w:color w:val="00B050"/>
          <w:sz w:val="28"/>
          <w:szCs w:val="28"/>
        </w:rPr>
        <w:t xml:space="preserve">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02BFA" w:rsidRDefault="001C122F"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0164B" w:rsidRPr="00044CD2" w:rsidRDefault="0069276B" w:rsidP="00447D28">
      <w:pPr>
        <w:widowControl/>
        <w:spacing w:after="0" w:line="240" w:lineRule="auto"/>
        <w:ind w:firstLine="709"/>
        <w:jc w:val="both"/>
        <w:rPr>
          <w:rFonts w:ascii="Times New Roman" w:eastAsia="Times New Roman" w:hAnsi="Times New Roman"/>
          <w:color w:val="00B050"/>
          <w:sz w:val="28"/>
          <w:szCs w:val="28"/>
          <w:lang w:eastAsia="ru-RU"/>
        </w:rPr>
      </w:pPr>
      <w:r w:rsidRPr="00044CD2">
        <w:rPr>
          <w:rFonts w:ascii="Times New Roman" w:eastAsia="Times New Roman" w:hAnsi="Times New Roman"/>
          <w:color w:val="00B050"/>
          <w:sz w:val="28"/>
          <w:szCs w:val="28"/>
          <w:lang w:eastAsia="ru-RU"/>
        </w:rPr>
        <w:t>96.</w:t>
      </w:r>
      <w:r w:rsidR="00F0164B" w:rsidRPr="00044CD2">
        <w:rPr>
          <w:rFonts w:ascii="Times New Roman" w:eastAsia="Times New Roman" w:hAnsi="Times New Roman"/>
          <w:color w:val="00B050"/>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044CD2" w:rsidRDefault="0069276B" w:rsidP="00447D28">
      <w:pPr>
        <w:tabs>
          <w:tab w:val="left" w:pos="1843"/>
        </w:tabs>
        <w:spacing w:after="0" w:line="240" w:lineRule="auto"/>
        <w:ind w:firstLine="709"/>
        <w:contextualSpacing/>
        <w:jc w:val="both"/>
        <w:rPr>
          <w:rFonts w:ascii="Times New Roman" w:hAnsi="Times New Roman"/>
          <w:color w:val="00B050"/>
          <w:sz w:val="28"/>
          <w:szCs w:val="28"/>
        </w:rPr>
      </w:pPr>
      <w:r w:rsidRPr="00044CD2">
        <w:rPr>
          <w:rFonts w:ascii="Times New Roman" w:hAnsi="Times New Roman"/>
          <w:color w:val="00B050"/>
          <w:sz w:val="28"/>
          <w:szCs w:val="28"/>
        </w:rPr>
        <w:t>96.</w:t>
      </w:r>
      <w:r w:rsidR="00F0164B" w:rsidRPr="00044CD2">
        <w:rPr>
          <w:rFonts w:ascii="Times New Roman" w:hAnsi="Times New Roman"/>
          <w:color w:val="00B050"/>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044CD2">
        <w:rPr>
          <w:rFonts w:ascii="Times New Roman" w:hAnsi="Times New Roman"/>
          <w:color w:val="00B050"/>
          <w:sz w:val="28"/>
          <w:szCs w:val="28"/>
        </w:rPr>
        <w:t>96.</w:t>
      </w:r>
      <w:r w:rsidR="00F0164B" w:rsidRPr="00044CD2">
        <w:rPr>
          <w:rFonts w:ascii="Times New Roman" w:hAnsi="Times New Roman"/>
          <w:color w:val="00B050"/>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w:t>
      </w:r>
      <w:r w:rsidR="00F0164B" w:rsidRPr="0012038A">
        <w:rPr>
          <w:rFonts w:ascii="Times New Roman" w:hAnsi="Times New Roman"/>
          <w:sz w:val="28"/>
          <w:szCs w:val="28"/>
        </w:rPr>
        <w:t xml:space="preserve"> результатов и к структуре тематического планирования.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классена уровне среднего общего образования.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 Пояснительная записка.</w:t>
      </w:r>
    </w:p>
    <w:p w:rsidR="001163BA"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5.2. Программа по английскому языку является ориентиромдля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путях формирования системы знаний, уменийи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w:t>
      </w:r>
      <w:r w:rsidR="00F0164B" w:rsidRPr="0012038A">
        <w:rPr>
          <w:rFonts w:ascii="Times New Roman" w:hAnsi="Times New Roman"/>
          <w:sz w:val="28"/>
          <w:szCs w:val="28"/>
        </w:rPr>
        <w:lastRenderedPageBreak/>
        <w:t xml:space="preserve">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5.6. Предметные знания и способы деятельности, осваиваемые обучающимися при изучении иностранного языка, находят применениев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rsidR="008153C7" w:rsidRPr="0012038A" w:rsidRDefault="0069276B" w:rsidP="00447D28">
      <w:pPr>
        <w:pStyle w:val="body"/>
        <w:spacing w:line="240" w:lineRule="auto"/>
        <w:ind w:firstLine="709"/>
        <w:rPr>
          <w:rFonts w:ascii="Times New Roman" w:hAnsi="Times New Roman" w:cs="Times New Roman"/>
          <w:spacing w:val="2"/>
          <w:sz w:val="28"/>
          <w:szCs w:val="28"/>
        </w:rPr>
      </w:pPr>
      <w:r w:rsidRPr="0012038A">
        <w:rPr>
          <w:rFonts w:ascii="Times New Roman" w:hAnsi="Times New Roman"/>
          <w:sz w:val="28"/>
          <w:szCs w:val="28"/>
        </w:rPr>
        <w:t>96.</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таки вторым, расширение номенклатуры изучаемых иностранных языков соответствует стратегическим интересам России в эпоху постглобализациии многополярного мира. Знание родного языка экономического или политического партнёра обеспечивает общение, учитывающее особенности менталитетаи культуры партнёра, что позволяет успешнее приходить к консенсусупри проведении переговоров, решении возникающих проблем с целью достижения поставленных задач.</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приводитк переосмыслению целей и содержания обучения предмету.</w:t>
      </w:r>
    </w:p>
    <w:p w:rsidR="008153C7" w:rsidRPr="0012038A" w:rsidRDefault="0069276B" w:rsidP="00447D28">
      <w:pPr>
        <w:pStyle w:val="body"/>
        <w:spacing w:line="240" w:lineRule="auto"/>
        <w:ind w:firstLine="709"/>
        <w:rPr>
          <w:rFonts w:ascii="Times New Roman" w:hAnsi="Times New Roman" w:cs="Times New Roman"/>
          <w:sz w:val="28"/>
          <w:szCs w:val="28"/>
        </w:rPr>
      </w:pPr>
      <w:r w:rsidRPr="0012038A">
        <w:rPr>
          <w:rFonts w:ascii="Times New Roman" w:hAnsi="Times New Roman"/>
          <w:sz w:val="28"/>
          <w:szCs w:val="28"/>
        </w:rPr>
        <w:lastRenderedPageBreak/>
        <w:t>96.</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сложнымипо структуре, формулируются на ценностном, когнитивном и прагматическом уровнях и соответственно воплощается в личностных, метапредметныхи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12038A" w:rsidRDefault="0069276B" w:rsidP="00447D28">
      <w:pPr>
        <w:pStyle w:val="body"/>
        <w:spacing w:line="240" w:lineRule="auto"/>
        <w:ind w:firstLine="709"/>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мыслив родном и английском языках;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культурув условиях межкультурного общения;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положенияв условиях дефицита языковых средств английского языка при получениии передаче информации;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 xml:space="preserve">сновными подходами к обучению иностранным языкампризнаются компетентностный, системно-деятельностный, межкультурныйи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технологийи возможностей цифровой </w:t>
      </w:r>
      <w:r w:rsidR="00F0164B" w:rsidRPr="0012038A">
        <w:rPr>
          <w:rFonts w:ascii="Times New Roman" w:hAnsi="Times New Roman"/>
          <w:sz w:val="28"/>
          <w:szCs w:val="28"/>
        </w:rPr>
        <w:lastRenderedPageBreak/>
        <w:t>образовательной среды.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чтоу образовательной организации имеется достаточная кадровая, техническаяи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вФГОС СОО</w:t>
      </w:r>
      <w:r w:rsidR="00F0164B" w:rsidRPr="0012038A">
        <w:rPr>
          <w:rFonts w:ascii="Times New Roman" w:hAnsi="Times New Roman"/>
          <w:sz w:val="28"/>
          <w:szCs w:val="28"/>
        </w:rPr>
        <w:t>.</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bCs/>
          <w:sz w:val="28"/>
          <w:szCs w:val="28"/>
        </w:rPr>
        <w:t>96.</w:t>
      </w:r>
      <w:r w:rsidR="00F0164B" w:rsidRPr="0012038A">
        <w:rPr>
          <w:rFonts w:ascii="Times New Roman" w:hAnsi="Times New Roman"/>
          <w:bCs/>
          <w:sz w:val="28"/>
          <w:szCs w:val="28"/>
        </w:rPr>
        <w:t>5.15. Общее число часов, рекомендованных для изучения иностранного (английского) языка</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неделю),в 11 классе </w:t>
      </w:r>
      <w:r w:rsidR="00F0164B" w:rsidRPr="0012038A">
        <w:rPr>
          <w:rFonts w:ascii="Times New Roman" w:hAnsi="Times New Roman"/>
          <w:sz w:val="28"/>
          <w:szCs w:val="28"/>
        </w:rPr>
        <w:t>– 102 часа(3 часа в неделю).</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(устнои письменно, непосредственно и опосредованно, в том числе через Интернет)на пороговом уровне.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 xml:space="preserve">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 Содержание обучения в 10 классе.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 Коммуникативные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Школьное образование, школьная жизнь, школьные праздники. Перепискас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xml:space="preserve">). Роль иностранного языкав планах на будущее.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6.1.1. Говорение.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реагироватьна поздравление;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с соблюдением норм речевого этикета, принятыхв стране/странах изучаемого языка, при необходимости уточняя и переспрашивая собеседника.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w:t>
      </w:r>
      <w:r w:rsidRPr="0012038A">
        <w:rPr>
          <w:rFonts w:ascii="Times New Roman" w:hAnsi="Times New Roman"/>
          <w:sz w:val="28"/>
          <w:szCs w:val="28"/>
        </w:rPr>
        <w:lastRenderedPageBreak/>
        <w:t xml:space="preserve">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текстас выражением своего отношения к событиям и фактам, изложенным в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6.1.2. Аудирование.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6.1.3. Смысловое чтение.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нужной/интересующей/запрашиваемой информации,с полным пониманием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12038A">
        <w:rPr>
          <w:rFonts w:ascii="Times New Roman" w:hAnsi="Times New Roman"/>
          <w:sz w:val="28"/>
          <w:szCs w:val="28"/>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значимостидля решения коммуникативной задачи.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другие)и понимание представленной в них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6.1.4. Письменная речь.</w:t>
      </w:r>
    </w:p>
    <w:p w:rsidR="00F0164B" w:rsidRPr="0012038A" w:rsidRDefault="00F0164B" w:rsidP="00447D28">
      <w:pPr>
        <w:tabs>
          <w:tab w:val="left" w:pos="1843"/>
        </w:tabs>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стране/странах изучаемого языка, объём сообщения – до 130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небольшого письменного высказывания (рассказа, сочиненияи другие) на основе плана, иллюстрации, таблицы, диаграммыи/или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работы,в том числе в форме презентации, объём – до 150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 Языковые знания и навыки.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6.2.1. Фонетическая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sidRPr="0012038A">
        <w:rPr>
          <w:rFonts w:ascii="Times New Roman" w:hAnsi="Times New Roman"/>
          <w:sz w:val="28"/>
          <w:szCs w:val="28"/>
        </w:rPr>
        <w:lastRenderedPageBreak/>
        <w:t>демонстрирующее понимание текста.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 интервью, объём текста для чтения вслух – до 140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6.2.2. Орфография и пунктуация.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6.2.3. Лексическая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единицдля рецептивного усвоения (включая 1300 лексических единиц продуктивного минимума).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under-и суффикса -ise/-ize;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in-/im-и суффиксов -ance/-ence, -er/-or, -ing, -ist, -ity, -ment, -ness, -sion/-tion, -ship;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w:t>
      </w:r>
      <w:r w:rsidRPr="0012038A">
        <w:rPr>
          <w:rFonts w:ascii="Times New Roman" w:hAnsi="Times New Roman"/>
          <w:sz w:val="28"/>
          <w:szCs w:val="28"/>
        </w:rPr>
        <w:lastRenderedPageBreak/>
        <w:t xml:space="preserve">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неопределённой формы глаголов(to run – a run);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прилагательных(rich people – the rich);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Сокращенияи аббревиатуры.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6.2.4. Грамматическая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Нераспространённые и распространённые простые предложения,в том числе с несколькими обстоятельствами, следующими в определённом порядке (We moved to a new house last year.).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глагольными</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w:t>
      </w:r>
      <w:r w:rsidRPr="0012038A">
        <w:rPr>
          <w:rFonts w:ascii="Times New Roman" w:hAnsi="Times New Roman"/>
          <w:sz w:val="28"/>
          <w:szCs w:val="28"/>
        </w:rPr>
        <w:t>содержащими</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w:t>
      </w:r>
      <w:r w:rsidRPr="0012038A">
        <w:rPr>
          <w:rFonts w:ascii="Times New Roman" w:hAnsi="Times New Roman"/>
          <w:sz w:val="28"/>
          <w:szCs w:val="28"/>
        </w:rPr>
        <w:t>связки</w:t>
      </w:r>
      <w:r w:rsidRPr="0081263F">
        <w:rPr>
          <w:rFonts w:ascii="Times New Roman" w:hAnsi="Times New Roman"/>
          <w:sz w:val="28"/>
          <w:szCs w:val="28"/>
          <w:lang w:val="en-US"/>
        </w:rPr>
        <w:t xml:space="preserve">to be, to look, to seem, to feel (He looks/seems/feels happy.).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c</w:t>
      </w:r>
      <w:r w:rsidRPr="0012038A">
        <w:rPr>
          <w:rFonts w:ascii="Times New Roman" w:hAnsi="Times New Roman"/>
          <w:sz w:val="28"/>
          <w:szCs w:val="28"/>
        </w:rPr>
        <w:t>о</w:t>
      </w:r>
      <w:r w:rsidRPr="0081263F">
        <w:rPr>
          <w:rFonts w:ascii="Times New Roman" w:hAnsi="Times New Roman"/>
          <w:sz w:val="28"/>
          <w:szCs w:val="28"/>
          <w:lang w:val="en-US"/>
        </w:rPr>
        <w:t xml:space="preserve"> </w:t>
      </w:r>
      <w:r w:rsidRPr="0012038A">
        <w:rPr>
          <w:rFonts w:ascii="Times New Roman" w:hAnsi="Times New Roman"/>
          <w:sz w:val="28"/>
          <w:szCs w:val="28"/>
        </w:rPr>
        <w:t>сложным</w:t>
      </w:r>
      <w:r w:rsidRPr="0081263F">
        <w:rPr>
          <w:rFonts w:ascii="Times New Roman" w:hAnsi="Times New Roman"/>
          <w:sz w:val="28"/>
          <w:szCs w:val="28"/>
          <w:lang w:val="en-US"/>
        </w:rPr>
        <w:t xml:space="preserve"> </w:t>
      </w:r>
      <w:r w:rsidRPr="0012038A">
        <w:rPr>
          <w:rFonts w:ascii="Times New Roman" w:hAnsi="Times New Roman"/>
          <w:sz w:val="28"/>
          <w:szCs w:val="28"/>
        </w:rPr>
        <w:t>дополнением</w:t>
      </w:r>
      <w:r w:rsidRPr="0081263F">
        <w:rPr>
          <w:rFonts w:ascii="Times New Roman" w:hAnsi="Times New Roman"/>
          <w:sz w:val="28"/>
          <w:szCs w:val="28"/>
          <w:lang w:val="en-US"/>
        </w:rPr>
        <w:t xml:space="preserve"> – Complex Object (I want you to help me. I saw her cross/crossing the road. I want to have my hair cut.).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w:t>
      </w:r>
      <w:r w:rsidRPr="0081263F">
        <w:rPr>
          <w:rFonts w:ascii="Times New Roman" w:hAnsi="Times New Roman"/>
          <w:sz w:val="28"/>
          <w:szCs w:val="28"/>
          <w:lang w:val="en-US"/>
        </w:rPr>
        <w:lastRenderedPageBreak/>
        <w:t xml:space="preserve">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w:t>
      </w:r>
      <w:r w:rsidR="00E80129" w:rsidRPr="0081263F">
        <w:rPr>
          <w:rFonts w:ascii="Times New Roman" w:hAnsi="Times New Roman"/>
          <w:sz w:val="28"/>
          <w:szCs w:val="28"/>
          <w:lang w:val="en-US"/>
        </w:rPr>
        <w:t xml:space="preserve">I </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сравнительнойи превосходной степенях, образованные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6.3. Социокультурные знания и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6.4. Компенсаторные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 Содержание обучения в 11 классе.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 Коммуникативные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Подготовкак выпускным экзаменам. Выбор профессии. Альтернативы в продолжении образования.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Место иностранного языка в повседневной жизни и профессиональной </w:t>
      </w:r>
      <w:r w:rsidRPr="0012038A">
        <w:rPr>
          <w:rFonts w:ascii="Times New Roman" w:hAnsi="Times New Roman"/>
          <w:sz w:val="28"/>
          <w:szCs w:val="28"/>
        </w:rPr>
        <w:lastRenderedPageBreak/>
        <w:t>деятельности в современном мире.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Любовьи дружба.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сетии другие). Интернет-безопасность.</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7.1.1. Говорение.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диалог-побуждениек действию, диалог – расспрос, диалог-обмен мнениями, комбинированный диалог, включающий разные виды диалогов):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с соблюдением норм речевого этикета, принятыхв стране/странах изучаемого языка, при необходимости уточняя и переспрашивая </w:t>
      </w:r>
      <w:r w:rsidRPr="0012038A">
        <w:rPr>
          <w:rFonts w:ascii="Times New Roman" w:hAnsi="Times New Roman"/>
          <w:sz w:val="28"/>
          <w:szCs w:val="28"/>
        </w:rPr>
        <w:lastRenderedPageBreak/>
        <w:t>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текстабез опоры на ключевые слова, план с выражением своего отношения к событиями фактам, изложенным в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7.1.2. Аудирование.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7.1.3. Смысловое чтение.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читать про себя и понимать с использованием языковойи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других)и понимание представленной в них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7.1.4. Письменная речь.</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стране/странах изучаемого языка, объём сообщения – до 140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небольшого письменного высказывания (рассказа, сочинения, статьи и другие) на основе плана, иллюстрации, таблицы, графика, диаграммы,и/или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работы,в том числе в форме презентации, объём – до 180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 Языковые знания и навыки.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7.2.1. Фонетическая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Различение на слух (без ошибок, ведущих к сбоюв коммуникации) произношение слов с соблюдением правильного ударенияи фраз/предложений с </w:t>
      </w:r>
      <w:r w:rsidRPr="0012038A">
        <w:rPr>
          <w:rFonts w:ascii="Times New Roman" w:hAnsi="Times New Roman"/>
          <w:sz w:val="28"/>
          <w:szCs w:val="28"/>
        </w:rPr>
        <w:lastRenderedPageBreak/>
        <w:t>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 интервью, объём текста для чтения вслух – до 150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7.2.2. Орфография и пунктуация.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7.2.3. Лексическая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с соблюдением существующейв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единицдля рецептивного усвоения (включая 1400 лексических единиц продуктивного минимума).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under-и суффиксов -ise/-ize, -en;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-ing,-ish, -ive, -less, -ly, -ous, -y;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w:t>
      </w:r>
      <w:r w:rsidRPr="0012038A">
        <w:rPr>
          <w:rFonts w:ascii="Times New Roman" w:hAnsi="Times New Roman"/>
          <w:sz w:val="28"/>
          <w:szCs w:val="28"/>
        </w:rPr>
        <w:lastRenderedPageBreak/>
        <w:t xml:space="preserve">прилагательного с основой существительного (blue-bell);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7.2.4. Грамматическая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предложения,в том числе с несколькими обстоятельствами, следующими в определённом порядке (We moved to a new house last year.).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глагольными</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w:t>
      </w:r>
      <w:r w:rsidRPr="0012038A">
        <w:rPr>
          <w:rFonts w:ascii="Times New Roman" w:hAnsi="Times New Roman"/>
          <w:sz w:val="28"/>
          <w:szCs w:val="28"/>
        </w:rPr>
        <w:t>содержащими</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w:t>
      </w:r>
      <w:r w:rsidRPr="0012038A">
        <w:rPr>
          <w:rFonts w:ascii="Times New Roman" w:hAnsi="Times New Roman"/>
          <w:sz w:val="28"/>
          <w:szCs w:val="28"/>
        </w:rPr>
        <w:t>связки</w:t>
      </w:r>
      <w:r w:rsidRPr="0081263F">
        <w:rPr>
          <w:rFonts w:ascii="Times New Roman" w:hAnsi="Times New Roman"/>
          <w:sz w:val="28"/>
          <w:szCs w:val="28"/>
          <w:lang w:val="en-US"/>
        </w:rPr>
        <w:t xml:space="preserve">to be, to look, to seem, to feel (He looks/seems/feels happy.).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c</w:t>
      </w:r>
      <w:r w:rsidRPr="0012038A">
        <w:rPr>
          <w:rFonts w:ascii="Times New Roman" w:hAnsi="Times New Roman"/>
          <w:sz w:val="28"/>
          <w:szCs w:val="28"/>
        </w:rPr>
        <w:t>о</w:t>
      </w:r>
      <w:r w:rsidRPr="0081263F">
        <w:rPr>
          <w:rFonts w:ascii="Times New Roman" w:hAnsi="Times New Roman"/>
          <w:sz w:val="28"/>
          <w:szCs w:val="28"/>
          <w:lang w:val="en-US"/>
        </w:rPr>
        <w:t xml:space="preserve"> </w:t>
      </w:r>
      <w:r w:rsidRPr="0012038A">
        <w:rPr>
          <w:rFonts w:ascii="Times New Roman" w:hAnsi="Times New Roman"/>
          <w:sz w:val="28"/>
          <w:szCs w:val="28"/>
        </w:rPr>
        <w:t>сложным</w:t>
      </w:r>
      <w:r w:rsidRPr="0081263F">
        <w:rPr>
          <w:rFonts w:ascii="Times New Roman" w:hAnsi="Times New Roman"/>
          <w:sz w:val="28"/>
          <w:szCs w:val="28"/>
          <w:lang w:val="en-US"/>
        </w:rPr>
        <w:t xml:space="preserve"> </w:t>
      </w:r>
      <w:r w:rsidRPr="0012038A">
        <w:rPr>
          <w:rFonts w:ascii="Times New Roman" w:hAnsi="Times New Roman"/>
          <w:sz w:val="28"/>
          <w:szCs w:val="28"/>
        </w:rPr>
        <w:t>дополнением</w:t>
      </w:r>
      <w:r w:rsidRPr="0081263F">
        <w:rPr>
          <w:rFonts w:ascii="Times New Roman" w:hAnsi="Times New Roman"/>
          <w:sz w:val="28"/>
          <w:szCs w:val="28"/>
          <w:lang w:val="en-US"/>
        </w:rPr>
        <w:t xml:space="preserve"> – Complex Object (I want you to help me. I saw her cross/crossing the road. I want to have my hair cut.).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Условные предложения с глаголами в изъявительном наклонении(Conditional </w:t>
      </w:r>
      <w:r w:rsidRPr="0012038A">
        <w:rPr>
          <w:rFonts w:ascii="Times New Roman" w:hAnsi="Times New Roman"/>
          <w:sz w:val="28"/>
          <w:szCs w:val="28"/>
        </w:rPr>
        <w:lastRenderedPageBreak/>
        <w:t>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w:t>
      </w:r>
      <w:r w:rsidR="004942D8" w:rsidRPr="0081263F">
        <w:rPr>
          <w:rFonts w:ascii="Times New Roman" w:hAnsi="Times New Roman"/>
          <w:sz w:val="28"/>
          <w:szCs w:val="28"/>
          <w:lang w:val="en-US"/>
        </w:rPr>
        <w:t xml:space="preserve">I </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сравнительнойи превосходной степенях, образованных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12038A">
        <w:rPr>
          <w:rFonts w:ascii="Times New Roman" w:hAnsi="Times New Roman"/>
          <w:sz w:val="28"/>
          <w:szCs w:val="28"/>
        </w:rPr>
        <w:lastRenderedPageBreak/>
        <w:t xml:space="preserve">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7.3. Социокультурные знания и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7.4. Компенсаторные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 Планируемые результаты освоения программы по английскому языкуна уровне среднего общего образования.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8.1. Личностные результаты освоения программы по английскому языкуна уровне среднего общего образования достигаются в единстве учебнойи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w:t>
      </w:r>
      <w:r w:rsidR="00F0164B" w:rsidRPr="0012038A">
        <w:rPr>
          <w:rFonts w:ascii="Times New Roman" w:hAnsi="Times New Roman"/>
          <w:sz w:val="28"/>
          <w:szCs w:val="28"/>
        </w:rPr>
        <w:lastRenderedPageBreak/>
        <w:t>Федерации, природе и окружающей среде.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8.2. Личностные результаты освоения обучающимися программыпо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культурычерез источники информации на иностранном (английском) языке, ощущать эмоциональное воздействие искусства;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занятияхспортивно-оздоровительной деятельностью;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w:t>
      </w:r>
      <w:r w:rsidRPr="0012038A">
        <w:rPr>
          <w:rFonts w:ascii="Times New Roman" w:hAnsi="Times New Roman"/>
          <w:sz w:val="28"/>
          <w:szCs w:val="28"/>
        </w:rPr>
        <w:lastRenderedPageBreak/>
        <w:t xml:space="preserve">проектную и исследовательскую деятельность индивидуально и в группе,с использованием изучаемого иностранного (английского) языка.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сферы,быть уверенным в себе;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деятельностис использованием иностранного (английского) языка, навыками разрешения проблем; способностью и готовностью к самостоятельному поиску методов решения </w:t>
      </w:r>
      <w:r w:rsidRPr="0012038A">
        <w:rPr>
          <w:rFonts w:ascii="Times New Roman" w:hAnsi="Times New Roman"/>
          <w:sz w:val="28"/>
          <w:szCs w:val="28"/>
        </w:rPr>
        <w:lastRenderedPageBreak/>
        <w:t xml:space="preserve">практических задач, применению различных методов познания; </w:t>
      </w:r>
    </w:p>
    <w:p w:rsidR="00F0164B" w:rsidRPr="0012038A" w:rsidRDefault="004942D8"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работатьс информацией как часть познавательных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типов,в том числе на иностранном (английском) языке,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Pr="0012038A">
        <w:rPr>
          <w:rFonts w:ascii="Times New Roman" w:hAnsi="Times New Roman"/>
          <w:sz w:val="28"/>
          <w:szCs w:val="28"/>
        </w:rPr>
        <w:t>на иностранном (английском) языке, аргументированно вести диалоги полилог, уметь смягчать конфликтные ситуации;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использованием языковых </w:t>
      </w:r>
      <w:r w:rsidRPr="0012038A">
        <w:rPr>
          <w:rFonts w:ascii="Times New Roman" w:hAnsi="Times New Roman"/>
          <w:sz w:val="28"/>
          <w:szCs w:val="28"/>
        </w:rPr>
        <w:lastRenderedPageBreak/>
        <w:t>средств.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создаваемого устного/письменного текстана иностранном (английском) языке выполняемой коммуникативной задаче;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8.7. Предметные результаты освоения программы по английскому языку.К концу 10 класса обучающийся научится: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текстас выражением своего отношения (объём монологического высказывания –до 14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–до 14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информации,с полным пониманием прочитанного (объём текста/текстов для чтения –500–700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w:t>
      </w:r>
      <w:r w:rsidRPr="0012038A">
        <w:rPr>
          <w:rFonts w:ascii="Times New Roman" w:hAnsi="Times New Roman"/>
          <w:sz w:val="28"/>
          <w:szCs w:val="28"/>
        </w:rPr>
        <w:lastRenderedPageBreak/>
        <w:t xml:space="preserve">представлять результаты выполненной проектной работы (объём – до 150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суффиксов-ise/-ize;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-ance/-ence, -er/-or, -ing, -ist, -ity, -ment, -ness, -sion/-tion, -ship;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inter-, non-</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 -able/-ible, -al, -ed, -ese, -ful, -ian/-an, -ing, -ish, -ive, -less, -ly, -ous, -y;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прилагательногос основой существительного (bluebell);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сложных прилагательные путём соединения наречия с основой причастияII (well-behaved);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прилагательногос основой причастия I (nice-looking);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глаголов(to run </w:t>
      </w:r>
      <w:r w:rsidRPr="0012038A">
        <w:rPr>
          <w:rFonts w:ascii="Times New Roman" w:hAnsi="Times New Roman"/>
          <w:sz w:val="28"/>
          <w:szCs w:val="28"/>
        </w:rPr>
        <w:lastRenderedPageBreak/>
        <w:t xml:space="preserve">– a run);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предложенийи различных коммуникативных типов предложений английского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глаголы-связкиto be, to look, to seem, to feel;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конструкций</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(ParticipleI</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официальногои неофициального общения в рамках тематического содержания речии использовать лексико-грамматические средства с учётом этих различий;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проявлять уважение к иной культуре, соблюдать нормы вежливостив межкультурном общении;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приёмы переработки информации:приговорении – переспрос, 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обобщатьпо существенным признакам изученные языковые явления (лексическиеи грамматические);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справочники,в том числе информационно-справочные системы в электронной̆ форме;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материаловна английском языке и применением информационно-коммуникационных технологий;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8.8. Предметные результаты освоения программы по английскому языку.К концу 11 класса обучающийся научится: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текстас выражением своего отношения без вербальных опор (объём монологического высказывания – 14–15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–14–15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разноговида, жанра и стиля, содержащие отдельные неизученные языковые явления,с различной </w:t>
      </w:r>
      <w:r w:rsidRPr="0012038A">
        <w:rPr>
          <w:rFonts w:ascii="Times New Roman" w:hAnsi="Times New Roman"/>
          <w:sz w:val="28"/>
          <w:szCs w:val="28"/>
        </w:rPr>
        <w:lastRenderedPageBreak/>
        <w:t xml:space="preserve">глубиной проникновения в содержание текста: с пониманиемосновного содержания, с пониманием нужной/интересующей/запрашиваемой информации, с полным пониманием прочитанного (объём текста/текстовдля чтения–до 600–800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графики)и понимать представленную в них информацию;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–до 180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использовать запятуюпри перечислении, обращении и при выделении вводных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связи)и правильно употреблять в устной и письменной речи 1400 лексических единиц, обслуживающих ситуации общения в рамках тематического содержания речи,с соблюдением существующей 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суффиксов-ise/-ize, -en;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il-/ir-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 -ance/-ence, -er/-or, -ing, -ist, -ity, -ment, -ness, -sion/-tion, -ship;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il-/ir-, inter-, non-, </w:t>
      </w:r>
      <w:r w:rsidRPr="0081263F">
        <w:rPr>
          <w:rFonts w:ascii="Times New Roman" w:hAnsi="Times New Roman"/>
          <w:sz w:val="28"/>
          <w:szCs w:val="28"/>
          <w:lang w:val="en-US"/>
        </w:rPr>
        <w:lastRenderedPageBreak/>
        <w:t xml:space="preserve">post-, pre-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 -able/-ible, -al, -ed, -ese, -ful, -ian/ -an, -ical, -ing, -ish, -ive,-less, -ly, -ous, -y;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прилагательногос основой существительного (bluebell);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основойпричастияII (well-behaved);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прилагательногос основой причастия I (nice-looking);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глаголов(to run – a run);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предложенийи различных коммуникативных типов предложений английского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глаголы-связкиto be, to look, to seem, to feel;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определительными придаточнымис </w:t>
      </w:r>
      <w:r w:rsidRPr="0012038A">
        <w:rPr>
          <w:rFonts w:ascii="Times New Roman" w:hAnsi="Times New Roman"/>
          <w:sz w:val="28"/>
          <w:szCs w:val="28"/>
        </w:rPr>
        <w:lastRenderedPageBreak/>
        <w:t>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конструкций</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 I</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w:t>
      </w:r>
      <w:r w:rsidRPr="0012038A">
        <w:rPr>
          <w:rFonts w:ascii="Times New Roman" w:hAnsi="Times New Roman"/>
          <w:sz w:val="28"/>
          <w:szCs w:val="28"/>
        </w:rPr>
        <w:lastRenderedPageBreak/>
        <w:t xml:space="preserve">цвет – происхождение);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официальногои неофициального общения в рамках тематического содержания речии использовать лексико-грамматические средства с учётом этих различий;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странуи её культуру на иностранном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вежливостив межкультурном общении;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обобщатьпо существенным признакам изученные языковые явления (лексическиеи грамматические); </w:t>
      </w:r>
    </w:p>
    <w:p w:rsidR="00F0164B" w:rsidRPr="006F2C52" w:rsidRDefault="00F0164B" w:rsidP="00447D28">
      <w:pPr>
        <w:tabs>
          <w:tab w:val="left" w:pos="1843"/>
        </w:tabs>
        <w:spacing w:after="0" w:line="240" w:lineRule="auto"/>
        <w:ind w:firstLine="709"/>
        <w:contextualSpacing/>
        <w:jc w:val="both"/>
        <w:rPr>
          <w:rFonts w:ascii="Times New Roman" w:hAnsi="Times New Roman"/>
          <w:color w:val="00B050"/>
          <w:sz w:val="28"/>
          <w:szCs w:val="28"/>
        </w:rPr>
      </w:pPr>
      <w:r w:rsidRPr="0012038A">
        <w:rPr>
          <w:rFonts w:ascii="Times New Roman" w:hAnsi="Times New Roman"/>
          <w:sz w:val="28"/>
          <w:szCs w:val="28"/>
        </w:rPr>
        <w:t xml:space="preserve">использовать иноязычные словари и справочники, в том числе </w:t>
      </w:r>
      <w:r w:rsidRPr="006F2C52">
        <w:rPr>
          <w:rFonts w:ascii="Times New Roman" w:hAnsi="Times New Roman"/>
          <w:color w:val="00B050"/>
          <w:sz w:val="28"/>
          <w:szCs w:val="28"/>
        </w:rPr>
        <w:t xml:space="preserve">информационно-справочные системы в электронной форме; </w:t>
      </w:r>
    </w:p>
    <w:p w:rsidR="00F0164B" w:rsidRPr="006F2C52" w:rsidRDefault="00F0164B" w:rsidP="00447D28">
      <w:pPr>
        <w:tabs>
          <w:tab w:val="left" w:pos="1843"/>
        </w:tabs>
        <w:spacing w:after="0" w:line="240" w:lineRule="auto"/>
        <w:ind w:firstLine="709"/>
        <w:contextualSpacing/>
        <w:jc w:val="both"/>
        <w:rPr>
          <w:rFonts w:ascii="Times New Roman" w:hAnsi="Times New Roman"/>
          <w:color w:val="00B050"/>
          <w:sz w:val="28"/>
          <w:szCs w:val="28"/>
        </w:rPr>
      </w:pPr>
      <w:r w:rsidRPr="006F2C52">
        <w:rPr>
          <w:rFonts w:ascii="Times New Roman" w:hAnsi="Times New Roman"/>
          <w:color w:val="00B05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6F2C52" w:rsidRDefault="00F0164B" w:rsidP="00447D28">
      <w:pPr>
        <w:tabs>
          <w:tab w:val="left" w:pos="1843"/>
        </w:tabs>
        <w:spacing w:after="0" w:line="240" w:lineRule="auto"/>
        <w:ind w:firstLine="709"/>
        <w:contextualSpacing/>
        <w:jc w:val="both"/>
        <w:rPr>
          <w:rFonts w:ascii="Times New Roman" w:hAnsi="Times New Roman"/>
          <w:color w:val="00B050"/>
          <w:sz w:val="28"/>
          <w:szCs w:val="28"/>
        </w:rPr>
      </w:pPr>
      <w:r w:rsidRPr="006F2C52">
        <w:rPr>
          <w:rFonts w:ascii="Times New Roman" w:hAnsi="Times New Roman"/>
          <w:color w:val="00B050"/>
          <w:sz w:val="28"/>
          <w:szCs w:val="28"/>
        </w:rPr>
        <w:t>соблюдать правила информационной безопасности в ситуациях повседневной жизни и при работе в сети Интернет.</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 Федеральная рабочая программа по учебному предмету «Математика» (базовый уровень).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1. Федеральная рабочая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111.</w:t>
      </w:r>
      <w:r w:rsidR="00F0164B"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6314D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 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F0164B" w:rsidRPr="0012038A">
        <w:rPr>
          <w:rFonts w:ascii="Times New Roman" w:hAnsi="Times New Roman"/>
          <w:sz w:val="28"/>
          <w:szCs w:val="28"/>
        </w:rPr>
        <w:t xml:space="preserve">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саморазвитияи непрерывного образования, целостность общекультурного, личностногои познавательного развития личности обучающихся.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5.2. В программе по математике учтены идеи и положения</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жизнив обществе. Именно на решение этой задачи нацелена программа по математике базового уровня.</w:t>
      </w:r>
    </w:p>
    <w:p w:rsidR="005B11D7" w:rsidRPr="0012038A" w:rsidRDefault="006314DE" w:rsidP="00447D28">
      <w:pPr>
        <w:pStyle w:val="body"/>
        <w:spacing w:line="240" w:lineRule="auto"/>
        <w:ind w:firstLine="709"/>
        <w:rPr>
          <w:rFonts w:ascii="Times New Roman" w:hAnsi="Times New Roman" w:cs="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w:t>
      </w:r>
      <w:r w:rsidR="00F0164B" w:rsidRPr="0012038A">
        <w:rPr>
          <w:rFonts w:ascii="Times New Roman" w:hAnsi="Times New Roman"/>
          <w:sz w:val="28"/>
          <w:szCs w:val="28"/>
        </w:rPr>
        <w:lastRenderedPageBreak/>
        <w:t>суждений и наглядного их представления.</w:t>
      </w:r>
    </w:p>
    <w:p w:rsidR="001F7917"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1F7917" w:rsidRPr="0012038A">
        <w:rPr>
          <w:rFonts w:ascii="Times New Roman" w:hAnsi="Times New Roman"/>
          <w:sz w:val="28"/>
          <w:szCs w:val="28"/>
        </w:rPr>
        <w:t>5.7. 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математикидля реш</w:t>
      </w:r>
      <w:r w:rsidR="001F7917" w:rsidRPr="0012038A">
        <w:rPr>
          <w:rFonts w:ascii="Times New Roman" w:hAnsi="Times New Roman"/>
          <w:sz w:val="28"/>
          <w:szCs w:val="28"/>
        </w:rPr>
        <w:t>ения научных и прикладных задач как необходимый компонент общей культуры.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5.9. Приоритетными целями обучения математике в 10–11 классахна базовом уровне являются: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ситуацияхи при изучении других учебных предметов, проявления зависимостейи закономерностей, формулировать их на языке математики и создавать математические модели, применять освоенный математический аппаратдля решения практико-ориентированных задач, интерпретировать и оценивать полученные результаты.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00F0164B"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00F0164B" w:rsidRPr="0012038A">
        <w:rPr>
          <w:rFonts w:ascii="Times New Roman" w:hAnsi="Times New Roman"/>
          <w:sz w:val="28"/>
          <w:szCs w:val="28"/>
        </w:rPr>
        <w:t xml:space="preserve">в соответствии с собственной логикой, однако не независимо одна от другой,а в тесном контакте </w:t>
      </w:r>
      <w:r w:rsidR="007F70E1" w:rsidRPr="0012038A">
        <w:rPr>
          <w:rFonts w:ascii="Times New Roman" w:hAnsi="Times New Roman"/>
          <w:sz w:val="28"/>
          <w:szCs w:val="28"/>
        </w:rPr>
        <w:t>и взаимодействии. И</w:t>
      </w:r>
      <w:r w:rsidR="00F0164B" w:rsidRPr="0012038A">
        <w:rPr>
          <w:rFonts w:ascii="Times New Roman" w:hAnsi="Times New Roman"/>
          <w:sz w:val="28"/>
          <w:szCs w:val="28"/>
        </w:rPr>
        <w:t xml:space="preserve">х объединяет логическая составляющая, традиционно присущая математике и пронизывающая все математические курсыи содержательные линии. Сформулированное в </w:t>
      </w:r>
      <w:r w:rsidR="00C3788F"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00F0164B" w:rsidRPr="0012038A">
        <w:rPr>
          <w:rFonts w:ascii="Times New Roman" w:hAnsi="Times New Roman"/>
          <w:sz w:val="28"/>
          <w:szCs w:val="28"/>
        </w:rPr>
        <w:t>курсам,а формирование логических умений распределяется по всем годам обученияна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170 часов (5 часов в неделю), в 11 классе – 170 часов(5 часов в неделю). </w:t>
      </w:r>
      <w:bookmarkStart w:id="8" w:name="_Toc73394990"/>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9" w:name="_Toc118726577"/>
      <w:r w:rsidRPr="0012038A">
        <w:rPr>
          <w:rFonts w:ascii="Times New Roman" w:hAnsi="Times New Roman"/>
          <w:sz w:val="28"/>
          <w:szCs w:val="28"/>
        </w:rPr>
        <w:t>111.</w:t>
      </w:r>
      <w:r w:rsidR="00F0164B" w:rsidRPr="0012038A">
        <w:rPr>
          <w:rFonts w:ascii="Times New Roman" w:hAnsi="Times New Roman"/>
          <w:sz w:val="28"/>
          <w:szCs w:val="28"/>
        </w:rPr>
        <w:t>6. </w:t>
      </w:r>
      <w:bookmarkEnd w:id="8"/>
      <w:bookmarkEnd w:id="9"/>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6.1. </w:t>
      </w:r>
      <w:bookmarkStart w:id="10"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уваженияк прошлому и настоящему российской математики, ценностное отношениек достижениям российских математиков и российской математической школы,использование этих достижений в других науках, технологиях, сферах экономики;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w:t>
      </w:r>
      <w:r w:rsidRPr="0012038A">
        <w:rPr>
          <w:rFonts w:ascii="Times New Roman" w:hAnsi="Times New Roman"/>
          <w:sz w:val="28"/>
          <w:szCs w:val="28"/>
        </w:rPr>
        <w:lastRenderedPageBreak/>
        <w:t>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средством познания мира, готовность осуществлять проектнуюи исследовательскую деятельность индивидуально и в группе.</w:t>
      </w:r>
    </w:p>
    <w:bookmarkEnd w:id="10"/>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 xml:space="preserve">умения работатьс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6314DE"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решенияс учётом имеющихся ресурсов и собственных возможностей, аргументироватьи корректировать варианты решений с учётом новой информации.</w:t>
      </w:r>
    </w:p>
    <w:p w:rsidR="00F0164B" w:rsidRPr="0012038A" w:rsidRDefault="006314DE"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6314DE"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w:t>
      </w:r>
      <w:r w:rsidRPr="0012038A">
        <w:rPr>
          <w:rFonts w:ascii="Times New Roman" w:hAnsi="Times New Roman"/>
          <w:sz w:val="28"/>
          <w:szCs w:val="28"/>
        </w:rPr>
        <w:lastRenderedPageBreak/>
        <w:t>обсуждать процесс и результат работы, обобщать мнения нескольких людей;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6314DE"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 xml:space="preserve">6.3. Предметные результаты освоения программы по математикена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0164B" w:rsidRPr="0012038A">
        <w:rPr>
          <w:rFonts w:ascii="Times New Roman" w:hAnsi="Times New Roman"/>
          <w:color w:val="000000"/>
          <w:sz w:val="28"/>
          <w:szCs w:val="28"/>
        </w:rPr>
        <w:t xml:space="preserve">курсов в соответствующих разделах программы по математике. </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1" w:name="_Toc118726581"/>
      <w:r w:rsidRPr="0012038A">
        <w:rPr>
          <w:rFonts w:ascii="Times New Roman" w:hAnsi="Times New Roman"/>
          <w:sz w:val="28"/>
          <w:szCs w:val="28"/>
        </w:rPr>
        <w:t>111.</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11"/>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2" w:name="_Toc118726582"/>
      <w:r w:rsidRPr="0012038A">
        <w:rPr>
          <w:rFonts w:ascii="Times New Roman" w:hAnsi="Times New Roman"/>
          <w:sz w:val="28"/>
          <w:szCs w:val="28"/>
        </w:rPr>
        <w:t>111.</w:t>
      </w:r>
      <w:r w:rsidR="00F0164B" w:rsidRPr="0012038A">
        <w:rPr>
          <w:rFonts w:ascii="Times New Roman" w:hAnsi="Times New Roman"/>
          <w:sz w:val="28"/>
          <w:szCs w:val="28"/>
        </w:rPr>
        <w:t>7.1. </w:t>
      </w:r>
      <w:bookmarkEnd w:id="12"/>
      <w:r w:rsidR="00F0164B" w:rsidRPr="0012038A">
        <w:rPr>
          <w:rFonts w:ascii="Times New Roman" w:hAnsi="Times New Roman"/>
          <w:sz w:val="28"/>
          <w:szCs w:val="28"/>
        </w:rPr>
        <w:t>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обладает значительным воспитательным потенциалом, который реализуется какчерез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ответственностиза полученный результат.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w:t>
      </w:r>
      <w:r w:rsidR="00F0164B" w:rsidRPr="0012038A">
        <w:rPr>
          <w:rFonts w:ascii="Times New Roman" w:hAnsi="Times New Roman"/>
          <w:sz w:val="28"/>
          <w:szCs w:val="28"/>
        </w:rPr>
        <w:lastRenderedPageBreak/>
        <w:t xml:space="preserve">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 xml:space="preserve">бучающиеся овладевают широким математическим аппаратом, у них последовательно формируетсяи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задачи,а затем интерпретировать полученный результат.</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7.1.5.2. Содержательная линия «Уравнения и неравенства» реализуетсяна протяжении всего обучения на уровне среднего общего образования, посколькув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7.1.5.4. Содержательная линия «Начала математического анализа» </w:t>
      </w:r>
      <w:r w:rsidR="00F0164B" w:rsidRPr="0012038A">
        <w:rPr>
          <w:rFonts w:ascii="Times New Roman" w:hAnsi="Times New Roman"/>
          <w:sz w:val="28"/>
          <w:szCs w:val="28"/>
        </w:rPr>
        <w:lastRenderedPageBreak/>
        <w:t>позволяет существенно расширить круг как математических, так и прикладных задач, доступных обучающимся, у которых появляется возможность исследоватьи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науки,и их авторах.</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7.1.5.5. Содержательно-методическая линия «Множества и логика»в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7.1.7. Общее число часов, рекомендованных для изучения учебного курса «Алгебра и начала математического анализа», – 170 часов: в 10 классе – 68 часов(2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3" w:name="_Toc118726588"/>
      <w:bookmarkStart w:id="14" w:name="_Toc118726584"/>
      <w:r w:rsidRPr="0012038A">
        <w:rPr>
          <w:rFonts w:ascii="Times New Roman" w:hAnsi="Times New Roman"/>
          <w:sz w:val="28"/>
          <w:szCs w:val="28"/>
        </w:rPr>
        <w:t>111.</w:t>
      </w:r>
      <w:r w:rsidR="00F0164B" w:rsidRPr="0012038A">
        <w:rPr>
          <w:rFonts w:ascii="Times New Roman" w:hAnsi="Times New Roman"/>
          <w:sz w:val="28"/>
          <w:szCs w:val="28"/>
        </w:rPr>
        <w:t>7.2. </w:t>
      </w:r>
      <w:bookmarkEnd w:id="13"/>
      <w:r w:rsidR="00F0164B" w:rsidRPr="0012038A">
        <w:rPr>
          <w:rFonts w:ascii="Times New Roman" w:hAnsi="Times New Roman"/>
          <w:sz w:val="28"/>
          <w:szCs w:val="28"/>
        </w:rPr>
        <w:t>Содержание обучения в 10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чиселдля решения практических задач и представления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Синус, косинус и тангенс числового аргумента. Арксинус, арккосинус, </w:t>
      </w:r>
      <w:r w:rsidRPr="0012038A">
        <w:rPr>
          <w:rFonts w:ascii="Times New Roman" w:hAnsi="Times New Roman"/>
          <w:sz w:val="28"/>
          <w:szCs w:val="28"/>
        </w:rPr>
        <w:lastRenderedPageBreak/>
        <w:t>арктангенс числового аргумента.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свойстваи график. Свойства и график корня n-ой степени.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7.2.5. Множества и логика.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 Содержание обучения в 11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Системы и совокупности 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функциина промежутке.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процессови зависимостей, которые возникают при решении задач из других учебных предметов и реальной жизни.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монотонностьи экстремумы. Нахождение наибольшего и наименьшего значения функциина отрезке.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интегралапо формуле Ньютона–Лейбница.</w:t>
      </w:r>
    </w:p>
    <w:p w:rsidR="00F0164B" w:rsidRPr="0012038A" w:rsidRDefault="006314DE" w:rsidP="00447D28">
      <w:pPr>
        <w:spacing w:after="0" w:line="240" w:lineRule="auto"/>
        <w:ind w:firstLine="709"/>
        <w:contextualSpacing/>
        <w:jc w:val="both"/>
        <w:rPr>
          <w:rFonts w:ascii="Times New Roman" w:hAnsi="Times New Roman"/>
          <w:caps/>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F0164B" w:rsidRPr="0012038A">
        <w:rPr>
          <w:rFonts w:ascii="Times New Roman" w:hAnsi="Times New Roman"/>
          <w:color w:val="000000"/>
          <w:sz w:val="28"/>
          <w:szCs w:val="28"/>
        </w:rPr>
        <w:t>курса «Алгебра и начала математического анализа»</w:t>
      </w:r>
      <w:bookmarkEnd w:id="14"/>
      <w:r w:rsidR="00F0164B" w:rsidRPr="0012038A">
        <w:rPr>
          <w:rFonts w:ascii="Times New Roman" w:hAnsi="Times New Roman"/>
          <w:color w:val="000000"/>
          <w:sz w:val="28"/>
          <w:szCs w:val="28"/>
        </w:rPr>
        <w:t xml:space="preserve"> 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10 класса обучающийся научится: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тождество, уравнение, неравенство, целое, </w:t>
      </w:r>
      <w:r w:rsidRPr="0012038A">
        <w:rPr>
          <w:rFonts w:ascii="Times New Roman" w:hAnsi="Times New Roman"/>
          <w:sz w:val="28"/>
          <w:szCs w:val="28"/>
        </w:rPr>
        <w:lastRenderedPageBreak/>
        <w:t>рациональное, иррациональное уравнение, неравенство, тригонометрическое уравнение;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задачи задач из различных областей науки и реальной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моделис использованием аппарата алгебры.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арифметическаяи геометрическая прогрессии;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7.4.1.5. Множества и логика: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7.4.2.2.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логарифмическойи тригонометрических функций, изображать их на координатной плоскостии использовать для решения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уравненийи использовать их для решения системы линейных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монотонностьи экстремумы, применять результаты исследования к построению графиков;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решенияв прикладных, в том числе социально-экономических, задачах;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интегралпо формуле Ньютона–Лейбница;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социально-экономическогои физического характера, средствами математического анализа.</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5" w:name="_Toc118726594"/>
      <w:r w:rsidRPr="0012038A">
        <w:rPr>
          <w:rFonts w:ascii="Times New Roman" w:hAnsi="Times New Roman"/>
          <w:sz w:val="28"/>
          <w:szCs w:val="28"/>
        </w:rPr>
        <w:t>111.</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8.1. </w:t>
      </w:r>
      <w:bookmarkEnd w:id="15"/>
      <w:r w:rsidR="00F0164B" w:rsidRPr="0012038A">
        <w:rPr>
          <w:rFonts w:ascii="Times New Roman" w:hAnsi="Times New Roman"/>
          <w:sz w:val="28"/>
          <w:szCs w:val="28"/>
        </w:rPr>
        <w:t>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8.1.1. Важность учебного курса геометрии на уровне среднего общего образования обусловлена практической значимостью метапредметныхи предметных результатов обучения геометрии в направлении личностного развития обучающихся, формирования функциональной математической грамотности, </w:t>
      </w:r>
      <w:r w:rsidR="00F0164B" w:rsidRPr="0012038A">
        <w:rPr>
          <w:rFonts w:ascii="Times New Roman" w:hAnsi="Times New Roman"/>
          <w:sz w:val="28"/>
          <w:szCs w:val="28"/>
        </w:rPr>
        <w:lastRenderedPageBreak/>
        <w:t>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цикла,в частности из курса физики.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8.1.4.Ориентация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 xml:space="preserve">пространстве –условие его социального бытия, форма отражения окружающего мира, условие успешного познанияи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связаннымс прикладным использованием геометрии.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культурыи осознание её взаимосвязи с окружающим миром;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многогранниках и телах вращениякак о важнейших математических моделях, позволяющих описывать и изучать разные явления окружающего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многогранникахи телах вращения и их основными свойствами;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8.1.9. Основными содержательными линиями учебного курса «Геометрия» в 10–11 классах являются: «Многогранники», «Прямые и плоскостив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F0164B" w:rsidRPr="0012038A">
        <w:rPr>
          <w:rFonts w:ascii="Times New Roman" w:hAnsi="Times New Roman"/>
          <w:sz w:val="28"/>
          <w:szCs w:val="28"/>
        </w:rPr>
        <w:t>и по годам обучения 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поступательно,с соблюдением принципа преемственности, чтобы новые знания включалисьв общую систему геометрических представлений обучающихся, расширяяи углубляя её, образуя прочные множественные связи.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–34 часа</w:t>
      </w:r>
      <w:r w:rsidR="00F0164B" w:rsidRPr="0012038A">
        <w:rPr>
          <w:rFonts w:ascii="Times New Roman" w:eastAsia="SchoolBookSanPin" w:hAnsi="Times New Roman"/>
          <w:position w:val="1"/>
          <w:sz w:val="28"/>
          <w:szCs w:val="28"/>
        </w:rPr>
        <w:t xml:space="preserve"> (1 час в неделю). </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6" w:name="_Toc118726599"/>
      <w:bookmarkStart w:id="17" w:name="_Toc118726596"/>
      <w:r w:rsidRPr="0012038A">
        <w:rPr>
          <w:rFonts w:ascii="Times New Roman" w:hAnsi="Times New Roman"/>
          <w:sz w:val="28"/>
          <w:szCs w:val="28"/>
        </w:rPr>
        <w:t>111.</w:t>
      </w:r>
      <w:r w:rsidR="00F0164B" w:rsidRPr="0012038A">
        <w:rPr>
          <w:rFonts w:ascii="Times New Roman" w:hAnsi="Times New Roman"/>
          <w:sz w:val="28"/>
          <w:szCs w:val="28"/>
        </w:rPr>
        <w:t xml:space="preserve">8.2. Содержание </w:t>
      </w:r>
      <w:bookmarkEnd w:id="16"/>
      <w:r w:rsidR="00F0164B" w:rsidRPr="0012038A">
        <w:rPr>
          <w:rFonts w:ascii="Times New Roman" w:hAnsi="Times New Roman"/>
          <w:sz w:val="28"/>
          <w:szCs w:val="28"/>
        </w:rPr>
        <w:t>обучения в 10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8" w:name="_Toc118726600"/>
      <w:r w:rsidRPr="0012038A">
        <w:rPr>
          <w:rFonts w:ascii="Times New Roman" w:hAnsi="Times New Roman"/>
          <w:sz w:val="28"/>
          <w:szCs w:val="28"/>
        </w:rPr>
        <w:t>111.</w:t>
      </w:r>
      <w:r w:rsidR="00F0164B" w:rsidRPr="0012038A">
        <w:rPr>
          <w:rFonts w:ascii="Times New Roman" w:hAnsi="Times New Roman"/>
          <w:sz w:val="28"/>
          <w:szCs w:val="28"/>
        </w:rPr>
        <w:t>8.2.1. </w:t>
      </w:r>
      <w:bookmarkEnd w:id="18"/>
      <w:r w:rsidR="00F0164B" w:rsidRPr="0012038A">
        <w:rPr>
          <w:rFonts w:ascii="Times New Roman" w:hAnsi="Times New Roman"/>
          <w:sz w:val="28"/>
          <w:szCs w:val="28"/>
        </w:rPr>
        <w:t>Прямые и плоскости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стереометриии следствия из них.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Взаимное расположение прямых в пространстве: пересекающиеся, параллельные и скрещивающиеся прямые. Параллельность прямых и плоскостейв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w:t>
      </w:r>
      <w:r w:rsidRPr="0012038A">
        <w:rPr>
          <w:rFonts w:ascii="Times New Roman" w:hAnsi="Times New Roman"/>
          <w:sz w:val="28"/>
          <w:szCs w:val="28"/>
        </w:rPr>
        <w:lastRenderedPageBreak/>
        <w:t>фигуры на плоскости: тетраэдр, куб, параллелепипед, построение сечений.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расстояниеот точки до плоскости, расстояние от прямой до плоскости, проекция фигурына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8.2.2. Многогранники.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 Понятие об объёме. Объём пирамиды, призмы.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 Содержание обучения в 11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8.3.1. Тела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Коническая поверхность, образующие конической поверхности, осьи вершина конической поверхности. Конус: основание и вершина, образующаяи ось, площадь боковой и полной поверхности. Усечённый конус: образующиеи высота, основания и боковая поверхность.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Подобные тела в пространстве. Соотношения между площадями поверхностей, объёмами подобных тел.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8.3.2. Векторы и координаты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прямымии плоскостями. Координатно-векторный метод при решении геометрических задач.</w:t>
      </w:r>
    </w:p>
    <w:bookmarkEnd w:id="17"/>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8.4. Планируемые предметные результаты освоения федеральной рабочей 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жизнии создание условий для их общекультурного развития.</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прямыхи плоскостей;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прямыеи наклонные призмы, параллелепипеды);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задачи на нахождение геометрических величин по образцамили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w:t>
      </w:r>
      <w:r w:rsidRPr="0012038A">
        <w:rPr>
          <w:rFonts w:ascii="Times New Roman" w:hAnsi="Times New Roman"/>
          <w:sz w:val="28"/>
          <w:szCs w:val="28"/>
        </w:rPr>
        <w:lastRenderedPageBreak/>
        <w:t>между прямой и плоскостью, между плоскостями, двугранных углов;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информациюо пространственных геометрических фигурах, представленную на чертежахи рисунках;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связанныес нахождением геометрических величин.</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информациюо пространственных геометрических фигурах, представленную на чертежахи рисунках;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выполнять действия сложения векторов, вычитания векторов и умножения вектора на число, объяснять, какими свойствами они обладают;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уголмежду векторами, скалярное произведение, раскладывать вектор по двум неколлинеарным векторам;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связанныес нахождением геометрических величин.</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9" w:name="_Toc73394988"/>
      <w:bookmarkStart w:id="20" w:name="_Toc118726606"/>
      <w:r w:rsidRPr="0012038A">
        <w:rPr>
          <w:rFonts w:ascii="Times New Roman" w:hAnsi="Times New Roman"/>
          <w:sz w:val="28"/>
          <w:szCs w:val="28"/>
        </w:rPr>
        <w:t>111.</w:t>
      </w:r>
      <w:r w:rsidR="00F0164B" w:rsidRPr="0012038A">
        <w:rPr>
          <w:rFonts w:ascii="Times New Roman" w:hAnsi="Times New Roman"/>
          <w:sz w:val="28"/>
          <w:szCs w:val="28"/>
        </w:rPr>
        <w:t>9. Федеральная рабочая программа учебного курса «Вероятностьи статистика».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 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w:t>
      </w:r>
      <w:bookmarkEnd w:id="19"/>
      <w:bookmarkEnd w:id="20"/>
      <w:r w:rsidR="00F0164B"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 xml:space="preserve">урс предназначен для формированияу обучающихся статистической культуры и понимания роли теории вероятностей как математического инструмента для изучения случайных событий, величини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F0164B" w:rsidRPr="0012038A">
        <w:rPr>
          <w:rFonts w:ascii="Times New Roman" w:hAnsi="Times New Roman"/>
          <w:sz w:val="28"/>
          <w:szCs w:val="28"/>
        </w:rPr>
        <w:t xml:space="preserve">и на развитие представлений о случайных величинах и взаимосвязях между нимина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w:t>
      </w:r>
      <w:r w:rsidR="00F0164B" w:rsidRPr="0012038A">
        <w:rPr>
          <w:rFonts w:ascii="Times New Roman" w:hAnsi="Times New Roman"/>
          <w:sz w:val="28"/>
          <w:szCs w:val="28"/>
        </w:rPr>
        <w:lastRenderedPageBreak/>
        <w:t>измерениях, длительности безотказной работы технических устройств, характеристик массовых явлений и процессов в обществе.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занимает изучение геометрическогои биномиального распределений и знакомство с их непрерывными аналогами – показательным и нормальным распределениями.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базадля изучения закона больших чисел – фундаментального закона, действующегов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9.1.6. Темы, связанные с непрерывными случайными величинами, акцентируют внимание обучающихся на описании и изучении случайных явленийс помощью непрерывных функций. Основное внимание уделяется показательномуи нормальному распределениям, при этом предполагается ознакомительное изучение материала без доказательств применяемых фактов.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21" w:name="_Toc118726611"/>
      <w:bookmarkStart w:id="22" w:name="_Toc118726608"/>
      <w:r w:rsidRPr="0012038A">
        <w:rPr>
          <w:rFonts w:ascii="Times New Roman" w:hAnsi="Times New Roman"/>
          <w:sz w:val="28"/>
          <w:szCs w:val="28"/>
        </w:rPr>
        <w:t>111.</w:t>
      </w:r>
      <w:r w:rsidR="00F0164B" w:rsidRPr="0012038A">
        <w:rPr>
          <w:rFonts w:ascii="Times New Roman" w:hAnsi="Times New Roman"/>
          <w:sz w:val="28"/>
          <w:szCs w:val="28"/>
        </w:rPr>
        <w:t xml:space="preserve">9.2. Содержание </w:t>
      </w:r>
      <w:bookmarkEnd w:id="21"/>
      <w:r w:rsidR="00F0164B" w:rsidRPr="0012038A">
        <w:rPr>
          <w:rFonts w:ascii="Times New Roman" w:hAnsi="Times New Roman"/>
          <w:sz w:val="28"/>
          <w:szCs w:val="28"/>
        </w:rPr>
        <w:t>обучения в 10 классе.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дисперсияи стандартное отклонение числовых наборов.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23" w:name="_Toc73394999"/>
      <w:r w:rsidRPr="0012038A">
        <w:rPr>
          <w:rFonts w:ascii="Times New Roman" w:hAnsi="Times New Roman"/>
          <w:sz w:val="28"/>
          <w:szCs w:val="28"/>
        </w:rPr>
        <w:t>111.</w:t>
      </w:r>
      <w:r w:rsidR="00F0164B" w:rsidRPr="0012038A">
        <w:rPr>
          <w:rFonts w:ascii="Times New Roman" w:hAnsi="Times New Roman"/>
          <w:sz w:val="28"/>
          <w:szCs w:val="28"/>
        </w:rPr>
        <w:t>9.3. Содержание обучения в 11 классе.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w:t>
      </w:r>
      <w:r w:rsidRPr="0012038A">
        <w:rPr>
          <w:rFonts w:ascii="Times New Roman" w:hAnsi="Times New Roman"/>
          <w:sz w:val="28"/>
          <w:szCs w:val="28"/>
        </w:rPr>
        <w:lastRenderedPageBreak/>
        <w:t>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Понятиео нормальном распределении. </w:t>
      </w:r>
      <w:bookmarkEnd w:id="23"/>
    </w:p>
    <w:bookmarkEnd w:id="22"/>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условийдля их общекультурного развития.</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находитьи сравнивать вероятности событий в изученных случайных экспериментах;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распределениюили с помощью диаграмм;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понятием математического ожидания, приводить примеры,как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 Федеральная рабочая программа по учебному предмету «Математика» (углублённый уровень).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112.</w:t>
      </w:r>
      <w:r w:rsidR="00F0164B" w:rsidRPr="0012038A">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программыпо математике.</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5.1. Программа по математике углублённого уровня для обучающихсяна уровне среднего общего образования разработана на основе </w:t>
      </w:r>
      <w:r w:rsidR="00C13EFB" w:rsidRPr="0012038A">
        <w:rPr>
          <w:rFonts w:ascii="Times New Roman" w:hAnsi="Times New Roman"/>
          <w:sz w:val="28"/>
          <w:szCs w:val="28"/>
        </w:rPr>
        <w:t>ФГОС СОО</w:t>
      </w:r>
      <w:r w:rsidR="00F0164B"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00F0164B" w:rsidRPr="0012038A">
        <w:rPr>
          <w:rFonts w:ascii="Times New Roman" w:hAnsi="Times New Roman"/>
          <w:sz w:val="28"/>
          <w:szCs w:val="28"/>
        </w:rPr>
        <w:t xml:space="preserve">математическому образованию, и традиций российского образования. Реализация программыпо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5.2. В программе по матем</w:t>
      </w:r>
      <w:r w:rsidR="00CF2529" w:rsidRPr="0012038A">
        <w:rPr>
          <w:rFonts w:ascii="Times New Roman" w:hAnsi="Times New Roman"/>
          <w:sz w:val="28"/>
          <w:szCs w:val="28"/>
        </w:rPr>
        <w:t>атике учтены идеи и положения к</w:t>
      </w:r>
      <w:r w:rsidR="00F0164B"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00F0164B"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00F0164B" w:rsidRPr="0012038A">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12038A">
        <w:rPr>
          <w:rFonts w:ascii="Times New Roman" w:hAnsi="Times New Roman"/>
          <w:sz w:val="28"/>
          <w:szCs w:val="28"/>
        </w:rPr>
        <w:t xml:space="preserve">была бы </w:t>
      </w:r>
      <w:r w:rsidR="00F0164B" w:rsidRPr="0012038A">
        <w:rPr>
          <w:rFonts w:ascii="Times New Roman" w:hAnsi="Times New Roman"/>
          <w:sz w:val="28"/>
          <w:szCs w:val="28"/>
        </w:rPr>
        <w:t>достаточнадля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00F0164B"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00F0164B"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00F0164B" w:rsidRPr="0012038A">
        <w:rPr>
          <w:rFonts w:ascii="Times New Roman" w:hAnsi="Times New Roman"/>
          <w:sz w:val="28"/>
          <w:szCs w:val="28"/>
        </w:rPr>
        <w:t>решение этих задач нацелена программа по математике углублённого уровня.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5.3. </w:t>
      </w:r>
      <w:r w:rsidR="006749B5" w:rsidRPr="0012038A">
        <w:rPr>
          <w:rFonts w:ascii="Times New Roman" w:hAnsi="Times New Roman"/>
          <w:sz w:val="28"/>
          <w:szCs w:val="28"/>
        </w:rPr>
        <w:t>Необходиморсть математической подготовкиобусловлена</w:t>
      </w:r>
      <w:r w:rsidR="00F0164B" w:rsidRPr="0012038A">
        <w:rPr>
          <w:rFonts w:ascii="Times New Roman" w:hAnsi="Times New Roman"/>
          <w:sz w:val="28"/>
          <w:szCs w:val="28"/>
        </w:rPr>
        <w:t xml:space="preserve"> обусловлено </w:t>
      </w:r>
      <w:r w:rsidR="006749B5"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006749B5"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006749B5" w:rsidRPr="0012038A">
        <w:rPr>
          <w:rFonts w:ascii="Times New Roman" w:hAnsi="Times New Roman"/>
          <w:sz w:val="28"/>
          <w:szCs w:val="28"/>
        </w:rPr>
        <w:t xml:space="preserve">енным применением математики(в сфере экономики, бизнесе, </w:t>
      </w:r>
      <w:r w:rsidR="00F0164B" w:rsidRPr="0012038A">
        <w:rPr>
          <w:rFonts w:ascii="Times New Roman" w:hAnsi="Times New Roman"/>
          <w:sz w:val="28"/>
          <w:szCs w:val="28"/>
        </w:rPr>
        <w:t>техн</w:t>
      </w:r>
      <w:r w:rsidR="006749B5"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006749B5" w:rsidRPr="0012038A">
        <w:rPr>
          <w:rFonts w:ascii="Times New Roman" w:hAnsi="Times New Roman"/>
          <w:sz w:val="28"/>
          <w:szCs w:val="28"/>
        </w:rPr>
        <w:t>). 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006749B5"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творческойи исследовательской работой в области математики, информатики, физики, экономики и в других областях, </w:t>
      </w:r>
      <w:r w:rsidR="006749B5"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5.4. Прикладная значимость математики обусловлена тем, чтоеё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00F0164B" w:rsidRPr="0012038A">
        <w:rPr>
          <w:rFonts w:ascii="Times New Roman" w:hAnsi="Times New Roman"/>
          <w:sz w:val="28"/>
          <w:szCs w:val="28"/>
        </w:rPr>
        <w:t xml:space="preserve">и количественные отношения, функциональные зависимости и категории </w:t>
      </w:r>
      <w:r w:rsidR="00F0164B" w:rsidRPr="0012038A">
        <w:rPr>
          <w:rFonts w:ascii="Times New Roman" w:hAnsi="Times New Roman"/>
          <w:sz w:val="28"/>
          <w:szCs w:val="28"/>
        </w:rPr>
        <w:lastRenderedPageBreak/>
        <w:t>неопределённости, от простейших, усваиваемыхв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интерпретироватьи представлять информацию в виде таблиц, диаграмм и графиков, понимать вероятностный характер случайных событий.</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5.5. Одновременно с расширением сфер применения математикив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математикев формировании алгоритмической компоненты мышления и воспитании умений действовать по заданным алгоритмам, совершенствовать известныеи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00F0164B" w:rsidRPr="0012038A">
        <w:rPr>
          <w:rFonts w:ascii="Times New Roman" w:hAnsi="Times New Roman"/>
          <w:sz w:val="28"/>
          <w:szCs w:val="28"/>
        </w:rPr>
        <w:t>и наглядного их представления.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математикидля решения научных и прикладных задач. </w:t>
      </w:r>
      <w:r w:rsidR="006749B5" w:rsidRPr="0012038A">
        <w:rPr>
          <w:rFonts w:ascii="Times New Roman" w:hAnsi="Times New Roman"/>
          <w:sz w:val="28"/>
          <w:szCs w:val="28"/>
        </w:rPr>
        <w:t>М</w:t>
      </w:r>
      <w:r w:rsidR="00F0164B" w:rsidRPr="0012038A">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5.9. Приоритетными целями обучения математике в 10–11 классахна углублённом уровне продолжают оставаться: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подведение обучающихся на доступном для них уровне к осознанию взаимосвязи математики и окружающего мира, пониманию математики как части </w:t>
      </w:r>
      <w:r w:rsidRPr="0012038A">
        <w:rPr>
          <w:rFonts w:ascii="Times New Roman" w:hAnsi="Times New Roman"/>
          <w:sz w:val="28"/>
          <w:szCs w:val="28"/>
        </w:rPr>
        <w:lastRenderedPageBreak/>
        <w:t>общей культуры человечества;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ситуацияхи при изучении других учебных предметов, проявления зависимостейи закономерностей, формулировать их на языке математики и создавать математические модели, применять освоенный математический аппаратдля решения практико-ориентированных задач, интерпретировать и оценивать полученные результаты.</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однаконе независимо одна от другой, а в тесном контакте и взаимодействии. Кроме этого, их объединяет логическая составляющая, традиционно присущая математикеи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00F0164B"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C63782"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hAnsi="Times New Roman"/>
          <w:sz w:val="28"/>
          <w:szCs w:val="28"/>
        </w:rPr>
        <w:t>112.</w:t>
      </w:r>
      <w:r w:rsidR="00F0164B" w:rsidRPr="0012038A">
        <w:rPr>
          <w:rFonts w:ascii="Times New Roman" w:hAnsi="Times New Roman"/>
          <w:sz w:val="28"/>
          <w:szCs w:val="28"/>
        </w:rPr>
        <w:t>5.12. </w:t>
      </w:r>
      <w:r w:rsidR="00F0164B" w:rsidRPr="0012038A">
        <w:rPr>
          <w:rFonts w:ascii="Times New Roman" w:eastAsia="SchoolBookSanPin" w:hAnsi="Times New Roman"/>
          <w:sz w:val="28"/>
          <w:szCs w:val="28"/>
        </w:rPr>
        <w:t xml:space="preserve">Общее число часов, рекомендованных для изучения </w:t>
      </w:r>
      <w:r w:rsidR="00F0164B"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w:t>
      </w:r>
      <w:r w:rsidR="00F0164B" w:rsidRPr="0012038A">
        <w:rPr>
          <w:rFonts w:ascii="Times New Roman" w:eastAsia="SchoolBookSanPin" w:hAnsi="Times New Roman"/>
          <w:position w:val="1"/>
          <w:sz w:val="28"/>
          <w:szCs w:val="28"/>
        </w:rPr>
        <w:t xml:space="preserve"> (8 часовв неделю). </w:t>
      </w:r>
    </w:p>
    <w:p w:rsidR="00F0164B" w:rsidRPr="0012038A" w:rsidRDefault="00C63782" w:rsidP="00447D28">
      <w:pPr>
        <w:spacing w:after="0" w:line="240" w:lineRule="auto"/>
        <w:ind w:firstLine="709"/>
        <w:jc w:val="both"/>
        <w:rPr>
          <w:rFonts w:ascii="Times New Roman" w:hAnsi="Times New Roman"/>
          <w:sz w:val="28"/>
          <w:szCs w:val="28"/>
        </w:rPr>
      </w:pPr>
      <w:bookmarkStart w:id="24" w:name="_Toc118727644"/>
      <w:r w:rsidRPr="0012038A">
        <w:rPr>
          <w:rFonts w:ascii="Times New Roman" w:hAnsi="Times New Roman"/>
          <w:sz w:val="28"/>
          <w:szCs w:val="28"/>
        </w:rPr>
        <w:t>112.</w:t>
      </w:r>
      <w:r w:rsidR="00F0164B" w:rsidRPr="0012038A">
        <w:rPr>
          <w:rFonts w:ascii="Times New Roman" w:hAnsi="Times New Roman"/>
          <w:sz w:val="28"/>
          <w:szCs w:val="28"/>
        </w:rPr>
        <w:t>6. </w:t>
      </w:r>
      <w:bookmarkEnd w:id="24"/>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w:t>
      </w:r>
      <w:r w:rsidRPr="0012038A">
        <w:rPr>
          <w:rFonts w:ascii="Times New Roman" w:hAnsi="Times New Roman"/>
          <w:sz w:val="28"/>
          <w:szCs w:val="28"/>
        </w:rPr>
        <w:lastRenderedPageBreak/>
        <w:t>институтами в соответствии 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уваженияк прошлому и настоящему российской математики, ценностное отношениек достижениям российских математиков и российской математической школы,использование этих достижений в других науках, технологиях, сферах экономики;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средством познания мира, готовность осуществлять проектнуюи исследовательскую деятельность индивидуально и в группе.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sidR="00F0164B" w:rsidRPr="0012038A">
        <w:rPr>
          <w:rFonts w:ascii="Times New Roman" w:hAnsi="Times New Roman"/>
          <w:sz w:val="28"/>
          <w:szCs w:val="28"/>
        </w:rPr>
        <w:lastRenderedPageBreak/>
        <w:t xml:space="preserve">регулятивные универсальные учебные действия, совместная деятельность. </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работатьс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C6378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решенияс учётом имеющихся ресурсов и собственных возможностей, аргументироватьи корректировать варианты решений с учётом новой информации.</w:t>
      </w:r>
    </w:p>
    <w:p w:rsidR="00F0164B" w:rsidRPr="0012038A" w:rsidRDefault="00C6378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C6378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совместной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00F0164B" w:rsidRPr="0012038A">
        <w:rPr>
          <w:rFonts w:ascii="Times New Roman" w:hAnsi="Times New Roman"/>
          <w:sz w:val="28"/>
          <w:szCs w:val="28"/>
        </w:rPr>
        <w:t xml:space="preserve">рограммы. </w:t>
      </w:r>
    </w:p>
    <w:p w:rsidR="00F0164B" w:rsidRPr="0012038A" w:rsidRDefault="00C63782" w:rsidP="00447D28">
      <w:pPr>
        <w:spacing w:after="0" w:line="240" w:lineRule="auto"/>
        <w:ind w:firstLine="709"/>
        <w:jc w:val="both"/>
        <w:rPr>
          <w:rFonts w:ascii="Times New Roman" w:hAnsi="Times New Roman"/>
          <w:sz w:val="28"/>
          <w:szCs w:val="28"/>
        </w:rPr>
      </w:pPr>
      <w:bookmarkStart w:id="25" w:name="_Toc118727648"/>
      <w:r w:rsidRPr="0012038A">
        <w:rPr>
          <w:rFonts w:ascii="Times New Roman" w:hAnsi="Times New Roman"/>
          <w:sz w:val="28"/>
          <w:szCs w:val="28"/>
        </w:rPr>
        <w:t>112.</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25"/>
      <w:r w:rsidR="00F0164B" w:rsidRPr="0012038A">
        <w:rPr>
          <w:rFonts w:ascii="Times New Roman" w:hAnsi="Times New Roman"/>
          <w:sz w:val="28"/>
          <w:szCs w:val="28"/>
        </w:rPr>
        <w:t>.</w:t>
      </w:r>
    </w:p>
    <w:p w:rsidR="00F0164B" w:rsidRPr="0012038A" w:rsidRDefault="00C63782" w:rsidP="00447D28">
      <w:pPr>
        <w:spacing w:after="0" w:line="240" w:lineRule="auto"/>
        <w:ind w:firstLine="709"/>
        <w:jc w:val="both"/>
        <w:rPr>
          <w:rFonts w:ascii="Times New Roman" w:hAnsi="Times New Roman"/>
          <w:sz w:val="28"/>
          <w:szCs w:val="28"/>
        </w:rPr>
      </w:pPr>
      <w:bookmarkStart w:id="26" w:name="_Toc118727649"/>
      <w:r w:rsidRPr="0012038A">
        <w:rPr>
          <w:rFonts w:ascii="Times New Roman" w:hAnsi="Times New Roman"/>
          <w:sz w:val="28"/>
          <w:szCs w:val="28"/>
        </w:rPr>
        <w:t>112.</w:t>
      </w:r>
      <w:r w:rsidR="00F0164B" w:rsidRPr="0012038A">
        <w:rPr>
          <w:rFonts w:ascii="Times New Roman" w:hAnsi="Times New Roman"/>
          <w:sz w:val="28"/>
          <w:szCs w:val="28"/>
        </w:rPr>
        <w:t>7.1. </w:t>
      </w:r>
      <w:bookmarkEnd w:id="26"/>
      <w:r w:rsidR="00F0164B" w:rsidRPr="0012038A">
        <w:rPr>
          <w:rFonts w:ascii="Times New Roman" w:hAnsi="Times New Roman"/>
          <w:sz w:val="28"/>
          <w:szCs w:val="28"/>
        </w:rPr>
        <w:t>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7.1.1. 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xml:space="preserve">, </w:t>
      </w:r>
      <w:r w:rsidR="00F0164B" w:rsidRPr="0012038A">
        <w:rPr>
          <w:rFonts w:ascii="Times New Roman" w:hAnsi="Times New Roman"/>
          <w:sz w:val="28"/>
          <w:szCs w:val="28"/>
        </w:rPr>
        <w:lastRenderedPageBreak/>
        <w:t xml:space="preserve">поскольку, с одной стороны, он обеспечивает инструментальную базу для изучения всех естественно-научных курсов, а с другой стороны, формирует логическоеи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7.1.2. 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абстрагированиеи аналогию, формирует креативное и критическое мышление.</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7.1.3. В ходе изучения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3D1246" w:rsidRPr="0012038A">
        <w:rPr>
          <w:rFonts w:ascii="Times New Roman" w:hAnsi="Times New Roman"/>
          <w:sz w:val="28"/>
          <w:szCs w:val="28"/>
        </w:rPr>
        <w:t>7.1.4. 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 xml:space="preserve">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аккуратностии ответственности за полученный результат.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 В структуре учебного курса «Алгебра и начала математического анализа» выделены следующие содержательно-методические линии: «Числаи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00F0164B" w:rsidRPr="0012038A">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для решения самостоятельно сформулированной математической задачи,а затем интерпретировать свой ответ.</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7.1.6.1. Содержательно-методическая линия «Числа и вычисления» завершает формирование навыков использования действительных чисел, которое </w:t>
      </w:r>
      <w:r w:rsidR="00F0164B" w:rsidRPr="0012038A">
        <w:rPr>
          <w:rFonts w:ascii="Times New Roman" w:hAnsi="Times New Roman"/>
          <w:sz w:val="28"/>
          <w:szCs w:val="28"/>
        </w:rPr>
        <w:lastRenderedPageBreak/>
        <w:t>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00F0164B" w:rsidRPr="0012038A">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7.1.6.2. 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12038A">
        <w:rPr>
          <w:rFonts w:ascii="Times New Roman" w:hAnsi="Times New Roman"/>
          <w:sz w:val="28"/>
          <w:szCs w:val="28"/>
        </w:rPr>
        <w:t xml:space="preserve">широко используются </w:t>
      </w:r>
      <w:r w:rsidR="00F0164B" w:rsidRPr="0012038A">
        <w:rPr>
          <w:rFonts w:ascii="Times New Roman" w:hAnsi="Times New Roman"/>
          <w:sz w:val="28"/>
          <w:szCs w:val="28"/>
        </w:rPr>
        <w:t xml:space="preserve">при исследовании функций с помощью производной, при решении прикладных задач и задач на нахождение наибольшихи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00F0164B"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алгоритмическогои абстрактного мышления обучающихся, формируются навыки дедуктивных рассуждений, работы с символьными формами, представления закономерностейи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00F0164B" w:rsidRPr="0012038A">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свойстви графиков, использование функций для решения задач из других учебных предметов 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7.1.6.4. Содержательная линия «Начала математического анализа» </w:t>
      </w:r>
      <w:r w:rsidR="00F0164B" w:rsidRPr="0012038A">
        <w:rPr>
          <w:rFonts w:ascii="Times New Roman" w:hAnsi="Times New Roman"/>
          <w:sz w:val="28"/>
          <w:szCs w:val="28"/>
        </w:rPr>
        <w:lastRenderedPageBreak/>
        <w:t>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математикии предлагают наиболее универсальный язык, объединяющий все разделы математики и её приложений, они связывают разные математические дисциплиныи их прил</w:t>
      </w:r>
      <w:r w:rsidR="006B7038" w:rsidRPr="0012038A">
        <w:rPr>
          <w:rFonts w:ascii="Times New Roman" w:hAnsi="Times New Roman"/>
          <w:sz w:val="28"/>
          <w:szCs w:val="28"/>
        </w:rPr>
        <w:t>ожения в единое целое. 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7.1.7. В </w:t>
      </w:r>
      <w:r w:rsidR="00A45A94"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t>п</w:t>
      </w:r>
      <w:r w:rsidR="00F0164B"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организуетсяв процессе изучения всех тем</w:t>
      </w:r>
      <w:r w:rsidR="002B3FE6" w:rsidRPr="0012038A">
        <w:rPr>
          <w:rFonts w:ascii="Times New Roman" w:hAnsi="Times New Roman"/>
          <w:sz w:val="28"/>
          <w:szCs w:val="28"/>
        </w:rPr>
        <w:t xml:space="preserve"> учебного</w:t>
      </w:r>
      <w:r w:rsidR="00F0164B" w:rsidRPr="0012038A">
        <w:rPr>
          <w:rFonts w:ascii="Times New Roman" w:hAnsi="Times New Roman"/>
          <w:sz w:val="28"/>
          <w:szCs w:val="28"/>
        </w:rPr>
        <w:t xml:space="preserve"> курса «Алгебра и начала математического анализа».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w:t>
      </w:r>
      <w:r w:rsidRPr="0012038A">
        <w:rPr>
          <w:rFonts w:ascii="Times New Roman" w:hAnsi="Times New Roman"/>
          <w:sz w:val="28"/>
          <w:szCs w:val="28"/>
        </w:rPr>
        <w:t>8</w:t>
      </w:r>
      <w:r w:rsidR="00F0164B" w:rsidRPr="0012038A">
        <w:rPr>
          <w:rFonts w:ascii="Times New Roman" w:hAnsi="Times New Roman"/>
          <w:sz w:val="28"/>
          <w:szCs w:val="28"/>
        </w:rPr>
        <w:t>.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272</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w:t>
      </w:r>
    </w:p>
    <w:p w:rsidR="00F0164B" w:rsidRPr="0012038A" w:rsidRDefault="00C63782" w:rsidP="00447D28">
      <w:pPr>
        <w:spacing w:after="0" w:line="240" w:lineRule="auto"/>
        <w:ind w:firstLine="709"/>
        <w:contextualSpacing/>
        <w:jc w:val="both"/>
        <w:rPr>
          <w:rFonts w:ascii="Times New Roman" w:hAnsi="Times New Roman"/>
          <w:sz w:val="28"/>
          <w:szCs w:val="28"/>
        </w:rPr>
      </w:pPr>
      <w:bookmarkStart w:id="27" w:name="_Toc118727651"/>
      <w:r w:rsidRPr="0012038A">
        <w:rPr>
          <w:rFonts w:ascii="Times New Roman" w:hAnsi="Times New Roman"/>
          <w:sz w:val="28"/>
          <w:szCs w:val="28"/>
        </w:rPr>
        <w:t>112.</w:t>
      </w:r>
      <w:r w:rsidR="00F0164B" w:rsidRPr="0012038A">
        <w:rPr>
          <w:rFonts w:ascii="Times New Roman" w:hAnsi="Times New Roman"/>
          <w:sz w:val="28"/>
          <w:szCs w:val="28"/>
        </w:rPr>
        <w:t>7.2. Содержание обучения в 10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w:t>
      </w:r>
      <w:r w:rsidRPr="0012038A">
        <w:rPr>
          <w:rFonts w:ascii="Times New Roman" w:hAnsi="Times New Roman"/>
          <w:sz w:val="28"/>
          <w:szCs w:val="28"/>
        </w:rPr>
        <w:lastRenderedPageBreak/>
        <w:t xml:space="preserve">числа и его свойства. Приближённые вычисления, правила округления, прикидкаи оценка результата вычислений.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задачи представления данных.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степеньс действительным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свойстваи график. Свойства и график корня n-ой степени как функции обратной степенис </w:t>
      </w:r>
      <w:r w:rsidRPr="0012038A">
        <w:rPr>
          <w:rFonts w:ascii="Times New Roman" w:hAnsi="Times New Roman"/>
          <w:sz w:val="28"/>
          <w:szCs w:val="28"/>
        </w:rPr>
        <w:lastRenderedPageBreak/>
        <w:t>натуральным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интерваловдля решения неравенств. Применение свойств непрерывных функций для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геометрическийи физический смысл производной. Уравнение касательной к графику функции.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7.2.5. Множества и логика.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 Содержание обучения в 11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системыи системы-следствия. Равносильные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Основные методы решения систем и совокупностей рациональных, иррациональных, показательных и логарифмических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процессови зависимостей, которые возникают при решении задач из других учебных предметов и реальной жизни.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монотонностьи экстремумы. Нахождение наибольшего и наименьшего значений непрерывной функции на отрезке.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формулойили графиком.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7"/>
    <w:p w:rsidR="00F0164B" w:rsidRPr="0012038A" w:rsidRDefault="00C63782" w:rsidP="00447D28">
      <w:pPr>
        <w:spacing w:after="0" w:line="240" w:lineRule="auto"/>
        <w:ind w:firstLine="709"/>
        <w:jc w:val="both"/>
        <w:rPr>
          <w:rFonts w:ascii="Times New Roman" w:hAnsi="Times New Roman"/>
          <w:caps/>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анализа»на углублённом уровне на уровне среднего общего образования.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рациональныхи действительных чисел, модуль действительного числа;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задачиз различных отраслей знаний и реальной жизни;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прикидкуи оценку результата вычислений;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понятием: арифметический корень натуральной степени;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определителидля решения системы линейных уравнений, моделировать реальные ситуациис помощью системы линейных уравнений, исследовать построенные моделис помощью матриц и определителей, интерпретировать полученный результат;</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степенис рациональным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показательныеи логарифмические уравнения, находить их решения с помощью равносильных переходов или осуществляя проверку корней;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моделис использованием аппарата алгебры.</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чётные и нечётные функции, </w:t>
      </w:r>
      <w:r w:rsidRPr="0012038A">
        <w:rPr>
          <w:rFonts w:ascii="Times New Roman" w:hAnsi="Times New Roman"/>
          <w:sz w:val="28"/>
          <w:szCs w:val="28"/>
        </w:rPr>
        <w:lastRenderedPageBreak/>
        <w:t>периодические функции, промежутки монотонности функции, максимумыи минимумы функции, наибольшее и наименьшее значение функции на промежутке;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натуральными целым показателем, график степенной функции с натуральным и целым показателем, график корня n-ой степени как функции обратной степенис натуральным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линейныйи экспоненциальный рост, формула сложных процентов, иметь преставлениео константе;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7.4.1.5. Множества и логика: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w:t>
      </w:r>
      <w:r w:rsidRPr="0012038A">
        <w:rPr>
          <w:rFonts w:ascii="Times New Roman" w:hAnsi="Times New Roman"/>
          <w:sz w:val="28"/>
          <w:szCs w:val="28"/>
        </w:rPr>
        <w:lastRenderedPageBreak/>
        <w:t>и НОК натуральных чисел для решения задач, применять алгоритм Евклида;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алгебраическойи тригонометрической форме, выполнять арифметические операции с нимии изображать на координатной плоскости.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показательныеи логарифмические неравенства, находить их решения с помощью равносильных переходов;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уравненийи неравенств, равносильные системы и системы-следствия, находить решения системы и совокупностей рациональных, иррациональных, показательныхи логарифмических уравнений и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логарифмическиеи тригонометрические уравнения и неравенства, содержащие модули и параметры;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неравенств,а также задач с параметрами;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монотонностьи экстремумы;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непрерывнойна отрезке;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интегралпо формуле Ньютона–Лейбница;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иметь представление о математическом моделировании на примере </w:t>
      </w:r>
      <w:r w:rsidRPr="0012038A">
        <w:rPr>
          <w:rFonts w:ascii="Times New Roman" w:hAnsi="Times New Roman"/>
          <w:sz w:val="28"/>
          <w:szCs w:val="28"/>
        </w:rPr>
        <w:lastRenderedPageBreak/>
        <w:t>составления дифференциальных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социально-экономическогои физического характера, средствами математического анализа.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 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t>Л</w:t>
      </w:r>
      <w:r w:rsidR="00F0164B"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8.1.2. Цель освоения программы учебного курса «Геометрия»на углублённом уровне – развитие индивидуальных способностей обучающихсяпри изучении геометрии, как составляющей предметной области «Математикаи информатика» через обеспечение возможности приобретения и использования более глубоких геометрических знаний и действий, специфичных геометрии,и необходимых для успешного профессионального образования, связанногос использованием математики.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культурыи формирование осознания взаимосвязи геометрии с окружающим миром;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аксиоматикипри проведении рассуждений;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закономерностейв </w:t>
      </w:r>
      <w:r w:rsidRPr="0012038A">
        <w:rPr>
          <w:rFonts w:ascii="Times New Roman" w:hAnsi="Times New Roman"/>
          <w:sz w:val="28"/>
          <w:szCs w:val="28"/>
        </w:rPr>
        <w:lastRenderedPageBreak/>
        <w:t>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8.1.4. Основными содержательными линиями </w:t>
      </w:r>
      <w:r w:rsidR="00276FD6" w:rsidRPr="0012038A">
        <w:rPr>
          <w:rFonts w:ascii="Times New Roman" w:hAnsi="Times New Roman"/>
          <w:sz w:val="28"/>
          <w:szCs w:val="28"/>
        </w:rPr>
        <w:t>учебного курса «Геометрия</w:t>
      </w:r>
      <w:r w:rsidR="00F0164B" w:rsidRPr="0012038A">
        <w:rPr>
          <w:rFonts w:ascii="Times New Roman" w:hAnsi="Times New Roman"/>
          <w:sz w:val="28"/>
          <w:szCs w:val="28"/>
        </w:rPr>
        <w:t xml:space="preserve">» в 10–11классах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8.1.5. Сформулированное в </w:t>
      </w:r>
      <w:r w:rsidR="0064480E"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обученияв 10–11 классах, относится ко всем содержательным линиям учебного курса,а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12038A">
        <w:rPr>
          <w:rFonts w:ascii="Times New Roman" w:hAnsi="Times New Roman"/>
          <w:sz w:val="28"/>
          <w:szCs w:val="28"/>
        </w:rPr>
        <w:t>Федеральной</w:t>
      </w:r>
      <w:r w:rsidR="00F0164B" w:rsidRPr="0012038A">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00F0164B"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8.1.6. Переход к изучению геометрии на углублённом уровне позволяет:</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общими профессиональным образованием.</w:t>
      </w:r>
    </w:p>
    <w:p w:rsidR="00F0164B" w:rsidRPr="0012038A" w:rsidRDefault="00C63782" w:rsidP="00447D28">
      <w:pPr>
        <w:spacing w:after="0" w:line="240" w:lineRule="auto"/>
        <w:ind w:firstLine="709"/>
        <w:jc w:val="both"/>
        <w:rPr>
          <w:rFonts w:ascii="Times New Roman" w:hAnsi="Times New Roman"/>
          <w:color w:val="000000"/>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204</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w:t>
      </w:r>
      <w:r w:rsidR="00F0164B" w:rsidRPr="0012038A">
        <w:rPr>
          <w:rFonts w:ascii="Times New Roman" w:hAnsi="Times New Roman"/>
          <w:color w:val="000000"/>
          <w:sz w:val="28"/>
          <w:szCs w:val="28"/>
        </w:rPr>
        <w:t> </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 Содержание обучения в 10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8.2.1. Прямые и плоскости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стереометриии следствия из них.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прямыев пространстве, прямые параллельные и перпендикулярные к плоскости, признак перпендикулярности прямой и плоскости, теорема о прямой перпендикулярной </w:t>
      </w:r>
      <w:r w:rsidRPr="0012038A">
        <w:rPr>
          <w:rFonts w:ascii="Times New Roman" w:hAnsi="Times New Roman"/>
          <w:sz w:val="28"/>
          <w:szCs w:val="28"/>
        </w:rPr>
        <w:lastRenderedPageBreak/>
        <w:t xml:space="preserve">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8.2.2. Многогранники.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8.2.3. Векторы и координаты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координатв пространстве. Координаты вектора. Связь между координатами вектораи координатами точек. Угол между векторами. Скалярное произведение векторов.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 Содержание обучения в 11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8.3.1. Тела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цилиндраи конуса. Симметрия сферы и шара.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w:t>
      </w:r>
      <w:r w:rsidRPr="0012038A">
        <w:rPr>
          <w:rFonts w:ascii="Times New Roman" w:hAnsi="Times New Roman"/>
          <w:sz w:val="28"/>
          <w:szCs w:val="28"/>
        </w:rPr>
        <w:lastRenderedPageBreak/>
        <w:t xml:space="preserve">и сферы плоскостью. Понятие многогранника, описанного около сферы, сферы, вписанной в многогранник или тело вращения.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8.3.2. Векторы и координаты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координатв пространстве. Координаты вектора. Разложение вектора по базису. Координатно-векторный метод при решении геометрических задач.</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8.3.3. Движения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12038A" w:rsidRDefault="00C63782"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8.4.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осьи плоскость симметрии, центр, ось и плоскость симметрии фигуры;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векторами координатам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выполнять действия над векторами;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информациюо пространственных геометрических фигурах, представленную на чертежахи рисунках;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C63782"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w:t>
      </w:r>
      <w:r w:rsidRPr="0012038A">
        <w:rPr>
          <w:rFonts w:ascii="Times New Roman" w:hAnsi="Times New Roman"/>
          <w:sz w:val="28"/>
          <w:szCs w:val="28"/>
        </w:rPr>
        <w:t>5</w:t>
      </w:r>
      <w:r w:rsidR="00F0164B" w:rsidRPr="0012038A">
        <w:rPr>
          <w:rFonts w:ascii="Times New Roman" w:hAnsi="Times New Roman"/>
          <w:sz w:val="28"/>
          <w:szCs w:val="28"/>
        </w:rPr>
        <w:t>.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объёмыи площади поверхностей многогранников и тел вращения, геометрических телс применением формул;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чертежииз рисунков простых объёмных фигур: вид сверху, сбоку, снизу, строить сечения тел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информациюо пространственных геометрических фигурах, представленную на чертежахи рисунках;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прямымии плоскостями, вычисление расстояний от точки до плоскости, в целом,на применение векторно-координатного метода при решении;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связанными с движением в пространстве, </w:t>
      </w:r>
      <w:r w:rsidRPr="0012038A">
        <w:rPr>
          <w:rFonts w:ascii="Times New Roman" w:hAnsi="Times New Roman"/>
          <w:sz w:val="28"/>
          <w:szCs w:val="28"/>
        </w:rPr>
        <w:lastRenderedPageBreak/>
        <w:t>знать свойства движений;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основаниюи проходящее через вершину), сечения шара;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и неявной форме;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анализироватьи оценивать реальные ситуации, применять изученные понятия, теоремы, свойствав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 Федеральная рабочая программа учебного курса «Вероятностьи статистика».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 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9.1.2. Содержание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00F0164B" w:rsidRPr="0012038A">
        <w:rPr>
          <w:rFonts w:ascii="Times New Roman" w:hAnsi="Times New Roman"/>
          <w:sz w:val="28"/>
          <w:szCs w:val="28"/>
        </w:rPr>
        <w:t xml:space="preserve">и на развитие представлений о случайных величинах и взаимосвязях между нимина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w:t>
      </w:r>
      <w:r w:rsidR="00F0164B" w:rsidRPr="0012038A">
        <w:rPr>
          <w:rFonts w:ascii="Times New Roman" w:hAnsi="Times New Roman"/>
          <w:sz w:val="28"/>
          <w:szCs w:val="28"/>
        </w:rPr>
        <w:lastRenderedPageBreak/>
        <w:t xml:space="preserve">специалистам не только инженерных специальностей, но также социальныхи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вероятности»и «Случайные величины и закон больших чисел».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9.1.4. Помимо основных линий в</w:t>
      </w:r>
      <w:r w:rsidR="00704816" w:rsidRPr="0012038A">
        <w:rPr>
          <w:rFonts w:ascii="Times New Roman" w:hAnsi="Times New Roman"/>
          <w:sz w:val="28"/>
          <w:szCs w:val="28"/>
        </w:rPr>
        <w:t xml:space="preserve"> учебный</w:t>
      </w:r>
      <w:r w:rsidR="00F0164B"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знакомствос их непрерывными аналогами – показательным и нормальным распределениями.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9.1.6. Темы, связанные с непрерывными случайными величинамии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9.1.7. В </w:t>
      </w:r>
      <w:r w:rsidR="00704816" w:rsidRPr="0012038A">
        <w:rPr>
          <w:rFonts w:ascii="Times New Roman" w:hAnsi="Times New Roman"/>
          <w:sz w:val="28"/>
          <w:szCs w:val="28"/>
        </w:rPr>
        <w:t xml:space="preserve">учебном </w:t>
      </w:r>
      <w:r w:rsidR="00F0164B"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9.1.8. Ещё один элемент содержания, который предлагаетсяна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актуальнымдля будущих абитуриентов, поступающих на учебные специальности, связанныес общественными науками, психологией и управлением.</w:t>
      </w:r>
    </w:p>
    <w:p w:rsidR="00F0164B" w:rsidRPr="0012038A" w:rsidRDefault="00C63782" w:rsidP="00447D28">
      <w:pPr>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112.</w:t>
      </w:r>
      <w:r w:rsidR="00F0164B" w:rsidRPr="0012038A">
        <w:rPr>
          <w:rFonts w:ascii="Times New Roman" w:hAnsi="Times New Roman"/>
          <w:color w:val="000000"/>
          <w:sz w:val="28"/>
          <w:szCs w:val="28"/>
        </w:rPr>
        <w:t>9.1.9. 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68</w:t>
      </w:r>
      <w:r w:rsidR="00F0164B"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rsidR="00F0164B" w:rsidRPr="0012038A" w:rsidRDefault="00C63782" w:rsidP="00447D28">
      <w:pPr>
        <w:spacing w:after="0" w:line="240" w:lineRule="auto"/>
        <w:ind w:firstLine="709"/>
        <w:contextualSpacing/>
        <w:jc w:val="both"/>
        <w:rPr>
          <w:rFonts w:ascii="Times New Roman" w:hAnsi="Times New Roman"/>
          <w:sz w:val="28"/>
          <w:szCs w:val="28"/>
        </w:rPr>
      </w:pPr>
      <w:bookmarkStart w:id="28" w:name="_Toc118727675"/>
      <w:r w:rsidRPr="0012038A">
        <w:rPr>
          <w:rFonts w:ascii="Times New Roman" w:hAnsi="Times New Roman"/>
          <w:sz w:val="28"/>
          <w:szCs w:val="28"/>
        </w:rPr>
        <w:t>112.</w:t>
      </w:r>
      <w:r w:rsidR="00F0164B" w:rsidRPr="0012038A">
        <w:rPr>
          <w:rFonts w:ascii="Times New Roman" w:hAnsi="Times New Roman"/>
          <w:sz w:val="28"/>
          <w:szCs w:val="28"/>
        </w:rPr>
        <w:t>9.2. Содержание обучения в 10 классе.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 xml:space="preserve">Бинарный случайный опыт (испытание), успех и неудача. Независимые испытания. Серия независимых испытаний до первого успеха. Перестановкии факториал. Число сочетаний. Треугольник Паскаля. Формула бинома Ньютона.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9.3. Содержание обучения в 11 классе.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плотностии свойства нормального распределения.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приводящиек распределению Пуассона.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9.4. </w:t>
      </w:r>
      <w:bookmarkEnd w:id="28"/>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граф, плоский граф, связный граф, путьв графе, цепь, цикл, дерево, степень вершины, дерево случайного эксперимента;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объединение данных событий, событие, противоположное данному, использовать диаграммы Эйлера, </w:t>
      </w:r>
      <w:r w:rsidRPr="0012038A">
        <w:rPr>
          <w:rFonts w:ascii="Times New Roman" w:hAnsi="Times New Roman"/>
          <w:sz w:val="28"/>
          <w:szCs w:val="28"/>
        </w:rPr>
        <w:lastRenderedPageBreak/>
        <w:t>координатную прямую для решения задач, пользоваться формулой сложения вероятностей для вероятностей двух и трех случайных событий;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Бернулли,в опыте, связанном со случайным выбором из конечной совокупности;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12038A" w:rsidRDefault="00C63782"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w:t>
      </w:r>
      <w:r w:rsidRPr="0012038A">
        <w:rPr>
          <w:rFonts w:ascii="Times New Roman" w:hAnsi="Times New Roman"/>
          <w:sz w:val="28"/>
          <w:szCs w:val="28"/>
        </w:rPr>
        <w:t>5</w:t>
      </w:r>
      <w:r w:rsidR="00F0164B" w:rsidRPr="0012038A">
        <w:rPr>
          <w:rFonts w:ascii="Times New Roman" w:hAnsi="Times New Roman"/>
          <w:sz w:val="28"/>
          <w:szCs w:val="28"/>
        </w:rPr>
        <w:t>.</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величиндля выделения распределения каждой величины, определения независимости случайных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ожиданияпри решении задач, вычислять математическое ожидание биномиальногои геометрического распределений;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12038A" w:rsidRDefault="006825F0"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 xml:space="preserve"> Федеральная рабочая программа по учебному предмету «Информатика» (базовый уровень). </w:t>
      </w:r>
    </w:p>
    <w:p w:rsidR="00F0164B" w:rsidRPr="0012038A" w:rsidRDefault="006825F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113.</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 xml:space="preserve">4. Планируемые результаты освоения программы по информатике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 </w:t>
      </w:r>
    </w:p>
    <w:p w:rsidR="00F0164B" w:rsidRPr="0012038A" w:rsidRDefault="006825F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5.Пояснительная записка.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5.1. </w:t>
      </w:r>
      <w:bookmarkStart w:id="29"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егопо классам (годам изучения).</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5.2. 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Интернети использование интернет-сервисов, информационную безопасность.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методови инструментов, типичных связей с другими областями знания.</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5.7. Основная цель изучения учебного предмета «Информатика»на базовом уровне для уровня среднего общего образования – обеспечение дальнейшего развития информационных компетенций выпускника, его готовностик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информационныхи коммуникационных технологий в современном обществе;</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часв неделю).</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5.9. Базовый уровень изучения информатики рекомендуетсядля следующих профилей:</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обучающихсяна профессии, связанные с социальной сферой, финансами, экономикой, управлением, предпринимательством и другими;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очередьна обучающихся, чей выбор не соответствует в полной мере ни одномуиз утверждённых профилей.</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113.</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программыи поурочного планирования.</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bookmarkStart w:id="30" w:name="_Toc118725583"/>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6. </w:t>
      </w:r>
      <w:bookmarkEnd w:id="30"/>
      <w:r w:rsidR="0001333C" w:rsidRPr="0012038A">
        <w:rPr>
          <w:rFonts w:ascii="Times New Roman" w:eastAsia="SchoolBookSanPin" w:hAnsi="Times New Roman"/>
          <w:sz w:val="28"/>
          <w:szCs w:val="28"/>
        </w:rPr>
        <w:t>Содержание обучения в 10 классе.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6.1. Цифровая грамотность.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компьютерамии другими компонентами цифрового окружения.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обеспеченияи их назначение. Особенности программного обеспечения мобильных устройств. Операционная система. Понятие о системном администрировании. Инсталляцияи деинсталляция программного обеспечения.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храненияи обработки данных с использованием интернет-сервисов, облачных технологийи мобильных устройств.</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Прикладные компьютерные программы для решения типовых задачпо выбранной специализации. Системы автоматизированного проектирования. </w:t>
      </w:r>
    </w:p>
    <w:p w:rsidR="0001333C" w:rsidRPr="0012038A" w:rsidRDefault="000C4661"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6.2. Теоретические основы информатики.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w:t>
      </w:r>
      <w:r w:rsidRPr="0012038A">
        <w:rPr>
          <w:rFonts w:ascii="Times New Roman" w:eastAsia="SchoolBookSanPin" w:hAnsi="Times New Roman"/>
          <w:sz w:val="28"/>
          <w:szCs w:val="28"/>
        </w:rPr>
        <w:lastRenderedPageBreak/>
        <w:t xml:space="preserve">изменение формы представления информации. Поиск информации. Роль информации и информационных процессов в окружающем мире.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данныхпри заданных частоте дискретизации и разрядности кодирования.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операциии операции над множествами.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6.3. Информационные технологии.</w:t>
      </w:r>
    </w:p>
    <w:p w:rsidR="000C4661"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Растроваяи векторная графика. Форматы графических файлов.</w:t>
      </w:r>
    </w:p>
    <w:p w:rsidR="0001333C" w:rsidRPr="0012038A" w:rsidRDefault="0001333C" w:rsidP="00447D28">
      <w:pPr>
        <w:spacing w:after="0" w:line="24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12038A" w:rsidRDefault="0001333C" w:rsidP="00447D28">
      <w:pPr>
        <w:spacing w:after="0" w:line="24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12038A" w:rsidRDefault="0001333C" w:rsidP="00447D28">
      <w:pPr>
        <w:spacing w:after="0" w:line="24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31" w:name="_Toc118725584"/>
      <w:r w:rsidR="000C4661" w:rsidRPr="0012038A">
        <w:rPr>
          <w:rFonts w:ascii="Times New Roman" w:eastAsia="SchoolBookSanPin" w:hAnsi="Times New Roman"/>
          <w:iCs/>
          <w:sz w:val="28"/>
          <w:szCs w:val="28"/>
        </w:rPr>
        <w:t>актирования трёхмерных моделей.</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113.</w:t>
      </w:r>
      <w:r w:rsidR="0001333C" w:rsidRPr="0012038A">
        <w:rPr>
          <w:rFonts w:ascii="Times New Roman" w:eastAsia="SchoolBookSanPin" w:hAnsi="Times New Roman"/>
          <w:sz w:val="28"/>
          <w:szCs w:val="28"/>
        </w:rPr>
        <w:t>7. </w:t>
      </w:r>
      <w:bookmarkEnd w:id="31"/>
      <w:r w:rsidR="0001333C" w:rsidRPr="0012038A">
        <w:rPr>
          <w:rFonts w:ascii="Times New Roman" w:eastAsia="SchoolBookSanPin" w:hAnsi="Times New Roman"/>
          <w:sz w:val="28"/>
          <w:szCs w:val="28"/>
        </w:rPr>
        <w:t>Содержание обучения в 11 классе.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7.1. Цифровая грамотность.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7.2. Теоретические основы информатики.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игрыв табличной форме. Выигрышные стратегии.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7.3. Алгоритмы и программирование.</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Этапы решения задач на компьютере. Язык программирования (Паскаль, </w:t>
      </w:r>
      <w:r w:rsidRPr="0012038A">
        <w:rPr>
          <w:rFonts w:ascii="Times New Roman" w:eastAsia="SchoolBookSanPin" w:hAnsi="Times New Roman"/>
          <w:sz w:val="28"/>
          <w:szCs w:val="28"/>
        </w:rPr>
        <w:lastRenderedPageBreak/>
        <w:t>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7.4. Информационные технологии.</w:t>
      </w:r>
    </w:p>
    <w:p w:rsidR="00591BFB" w:rsidRPr="0012038A" w:rsidRDefault="0001333C" w:rsidP="00447D28">
      <w:pPr>
        <w:spacing w:after="0" w:line="24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Запросык многотабличным базам данных.</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12038A" w:rsidRDefault="006825F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8. </w:t>
      </w:r>
      <w:bookmarkEnd w:id="29"/>
      <w:r w:rsidR="00F0164B" w:rsidRPr="0012038A">
        <w:rPr>
          <w:rFonts w:ascii="Times New Roman" w:hAnsi="Times New Roman"/>
          <w:sz w:val="28"/>
          <w:szCs w:val="28"/>
        </w:rPr>
        <w:t>Планируемые результаты освоения программы по информатикена уровне среднего общего образования.</w:t>
      </w:r>
    </w:p>
    <w:p w:rsidR="00F0164B"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 xml:space="preserve">8.1. Личностные результаты отражают готовность и способность </w:t>
      </w:r>
      <w:r w:rsidR="00F0164B" w:rsidRPr="0012038A">
        <w:rPr>
          <w:rFonts w:ascii="Times New Roman" w:hAnsi="Times New Roman"/>
          <w:sz w:val="28"/>
          <w:szCs w:val="28"/>
        </w:rP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F0164B"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образованияу обучающегося будут сформированы следующие личностные результаты: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 соблюдение основополагающих норм информационного праваи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Россиив науке, искусстве, технологиях, понимание значения информатики как наукив жизни современного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связаннымс информатикой, программированием и информационными технологиями, основаннымина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глобального характера экологических проблем и путей их решения, в том числе с учётом возможностей информационно-коммуникационных </w:t>
      </w:r>
      <w:r w:rsidRPr="0012038A">
        <w:rPr>
          <w:rFonts w:ascii="Times New Roman" w:hAnsi="Times New Roman"/>
          <w:sz w:val="28"/>
          <w:szCs w:val="28"/>
        </w:rPr>
        <w:lastRenderedPageBreak/>
        <w:t>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программыпо информатике у обучающихся совершенствуется эмоциональный интеллект, предполагающий сформированность: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0164B" w:rsidRPr="0012038A" w:rsidRDefault="006825F0" w:rsidP="00447D28">
      <w:pPr>
        <w:spacing w:after="0" w:line="240" w:lineRule="auto"/>
        <w:ind w:firstLine="709"/>
        <w:contextualSpacing/>
        <w:jc w:val="both"/>
        <w:rPr>
          <w:rFonts w:ascii="Times New Roman" w:eastAsia="SchoolBookSanPin" w:hAnsi="Times New Roman"/>
          <w:bCs/>
          <w:sz w:val="28"/>
          <w:szCs w:val="28"/>
        </w:rPr>
      </w:pPr>
      <w:r w:rsidRPr="0012038A">
        <w:rPr>
          <w:rFonts w:ascii="Times New Roman" w:hAnsi="Times New Roman"/>
          <w:sz w:val="28"/>
          <w:szCs w:val="28"/>
        </w:rPr>
        <w:t>113.</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rsidR="0001333C" w:rsidRPr="0012038A" w:rsidRDefault="000133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12038A">
        <w:rPr>
          <w:rFonts w:ascii="Times New Roman" w:hAnsi="Times New Roman"/>
          <w:sz w:val="28"/>
          <w:szCs w:val="28"/>
        </w:rPr>
        <w:lastRenderedPageBreak/>
        <w:t xml:space="preserve">познания;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овладеть видами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 xml:space="preserve">микоммуникативными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F0164B" w:rsidRPr="0012038A" w:rsidRDefault="000133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тематику и методы совместных действий с учётом общих интересов </w:t>
      </w:r>
      <w:r w:rsidRPr="0012038A">
        <w:rPr>
          <w:rFonts w:ascii="Times New Roman" w:eastAsia="SchoolBookSanPin" w:hAnsi="Times New Roman"/>
          <w:sz w:val="28"/>
          <w:szCs w:val="28"/>
        </w:rPr>
        <w:lastRenderedPageBreak/>
        <w:t>и возможностей каждого члена коллектива;</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ивоображение, быть инициативным.</w:t>
      </w:r>
    </w:p>
    <w:p w:rsidR="00F0164B"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12038A" w:rsidRDefault="00AB2C39"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rsidR="00AB2C39" w:rsidRPr="0012038A" w:rsidRDefault="00AB2C3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D93FDC" w:rsidRPr="0012038A" w:rsidRDefault="006825F0" w:rsidP="00447D28">
      <w:pPr>
        <w:spacing w:after="0" w:line="240" w:lineRule="auto"/>
        <w:ind w:firstLine="709"/>
        <w:contextualSpacing/>
        <w:jc w:val="both"/>
        <w:rPr>
          <w:rFonts w:ascii="Times New Roman" w:hAnsi="Times New Roman"/>
          <w:sz w:val="28"/>
          <w:szCs w:val="28"/>
        </w:rPr>
      </w:pPr>
      <w:bookmarkStart w:id="32" w:name="_Toc118725581"/>
      <w:r w:rsidRPr="0012038A">
        <w:rPr>
          <w:rFonts w:ascii="Times New Roman" w:hAnsi="Times New Roman"/>
          <w:sz w:val="28"/>
          <w:szCs w:val="28"/>
        </w:rPr>
        <w:t>113.</w:t>
      </w:r>
      <w:r w:rsidR="00F0164B" w:rsidRPr="0012038A">
        <w:rPr>
          <w:rFonts w:ascii="Times New Roman" w:hAnsi="Times New Roman"/>
          <w:sz w:val="28"/>
          <w:szCs w:val="28"/>
        </w:rPr>
        <w:t>8.3. </w:t>
      </w:r>
      <w:bookmarkEnd w:id="32"/>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методами поиска информации в сети Интернет, умение критически </w:t>
      </w:r>
      <w:r w:rsidRPr="0012038A">
        <w:rPr>
          <w:rFonts w:ascii="Times New Roman" w:hAnsi="Times New Roman"/>
          <w:sz w:val="28"/>
          <w:szCs w:val="28"/>
        </w:rPr>
        <w:lastRenderedPageBreak/>
        <w:t>оценивать информацию, полученную из сети Интернет;</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источникових получения и направления использования;</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документыи демонстрационные материалы с использованием возможностей современных программных средств и облачных сервисов;</w:t>
      </w:r>
    </w:p>
    <w:p w:rsidR="00D93FDC" w:rsidRPr="0012038A" w:rsidRDefault="00DB2B2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8F0069" w:rsidRPr="0012038A">
        <w:rPr>
          <w:rFonts w:ascii="Times New Roman" w:hAnsi="Times New Roman"/>
          <w:sz w:val="28"/>
          <w:szCs w:val="28"/>
        </w:rPr>
        <w:t>.8.4.Предметные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программахв качестве подпрограмм (процедур, функций);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реализовывать на выбранном для изучения языке программирования </w:t>
      </w:r>
      <w:r w:rsidRPr="0012038A">
        <w:rPr>
          <w:rFonts w:ascii="Times New Roman" w:hAnsi="Times New Roman"/>
          <w:sz w:val="28"/>
          <w:szCs w:val="28"/>
        </w:rPr>
        <w:lastRenderedPageBreak/>
        <w:t>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моделированияв наглядном виде;</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интеллектав различных областях, наличие представлений об использовании информационных технологий в различных профессиональных сферах.</w:t>
      </w:r>
    </w:p>
    <w:p w:rsidR="00F0164B" w:rsidRPr="0012038A" w:rsidRDefault="00A471F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114.</w:t>
      </w:r>
      <w:r w:rsidR="00F0164B" w:rsidRPr="0012038A">
        <w:rPr>
          <w:rFonts w:ascii="Times New Roman" w:hAnsi="Times New Roman"/>
          <w:sz w:val="28"/>
          <w:szCs w:val="28"/>
        </w:rPr>
        <w:t xml:space="preserve"> Федеральная рабочая программа по учебному предмету «Информатика» (углублённый уровень). </w:t>
      </w:r>
    </w:p>
    <w:p w:rsidR="00F0164B" w:rsidRPr="0012038A" w:rsidRDefault="00A471F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114.</w:t>
      </w:r>
      <w:r w:rsidR="00F0164B" w:rsidRPr="0012038A">
        <w:rPr>
          <w:rFonts w:ascii="Times New Roman" w:hAnsi="Times New Roman"/>
          <w:sz w:val="28"/>
          <w:szCs w:val="28"/>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A471F5"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114.</w:t>
      </w:r>
      <w:r w:rsidR="00F0164B" w:rsidRPr="0012038A">
        <w:rPr>
          <w:rFonts w:ascii="Times New Roman" w:eastAsia="OfficinaSansBoldITC" w:hAnsi="Times New Roman"/>
          <w:sz w:val="28"/>
          <w:szCs w:val="28"/>
        </w:rPr>
        <w:t>5. Пояснительная записка.</w:t>
      </w:r>
    </w:p>
    <w:p w:rsidR="00F0164B" w:rsidRPr="0012038A" w:rsidRDefault="00A471F5"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114.</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информатик</w:t>
      </w:r>
      <w:r w:rsidR="00AB2C39" w:rsidRPr="0012038A">
        <w:rPr>
          <w:rFonts w:ascii="Times New Roman" w:eastAsia="SchoolBookSanPin" w:hAnsi="Times New Roman"/>
          <w:sz w:val="28"/>
          <w:szCs w:val="28"/>
        </w:rPr>
        <w:t>е</w:t>
      </w:r>
      <w:r w:rsidR="00F0164B" w:rsidRPr="0012038A">
        <w:rPr>
          <w:rFonts w:ascii="Times New Roman" w:eastAsia="SchoolBookSanPin" w:hAnsi="Times New Roman"/>
          <w:sz w:val="28"/>
          <w:szCs w:val="28"/>
        </w:rPr>
        <w:t xml:space="preserve"> (углублённый уровень) на уровне среднего общего образования разработана</w:t>
      </w:r>
      <w:r w:rsidR="00F0164B"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w:t>
      </w:r>
      <w:r w:rsidR="00F0164B" w:rsidRPr="0012038A">
        <w:rPr>
          <w:rFonts w:ascii="Times New Roman" w:hAnsi="Times New Roman"/>
          <w:sz w:val="28"/>
          <w:szCs w:val="28"/>
        </w:rPr>
        <w:lastRenderedPageBreak/>
        <w:t xml:space="preserve">представленных в </w:t>
      </w:r>
      <w:r w:rsidR="001C22AB"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федеральной </w:t>
      </w:r>
      <w:r w:rsidR="001C22AB"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5.2. П</w:t>
      </w:r>
      <w:r w:rsidR="00F0164B" w:rsidRPr="0012038A">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разделами темам курса, определяет распределение его по классам (годам изучения), даёт примерное распределение учебных часов по тематическим разделам курсаи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5.3. </w:t>
      </w:r>
      <w:r w:rsidR="00F0164B" w:rsidRPr="0012038A">
        <w:rPr>
          <w:rFonts w:ascii="Times New Roman" w:hAnsi="Times New Roman" w:cs="Times New Roman"/>
          <w:color w:val="auto"/>
          <w:sz w:val="28"/>
          <w:szCs w:val="28"/>
        </w:rPr>
        <w:t>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5.4. </w:t>
      </w:r>
      <w:r w:rsidR="00F0164B" w:rsidRPr="0012038A">
        <w:rPr>
          <w:rFonts w:ascii="Times New Roman" w:hAnsi="Times New Roman" w:cs="Times New Roman"/>
          <w:color w:val="auto"/>
          <w:sz w:val="28"/>
          <w:szCs w:val="28"/>
        </w:rPr>
        <w:t>Информатика в среднем общем образовании отражает:</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5.5. </w:t>
      </w:r>
      <w:r w:rsidR="00F0164B"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5.6. </w:t>
      </w:r>
      <w:r w:rsidR="00F0164B"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области,так и в смежных с ней областях. Они включают в себя: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признакови взаимосвязей, способность демонстрировать различные подходы к изучению явлений, характерных для изучаемой предметной области;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5.7. </w:t>
      </w:r>
      <w:r w:rsidR="00F0164B" w:rsidRPr="0012038A">
        <w:rPr>
          <w:rFonts w:ascii="Times New Roman" w:hAnsi="Times New Roman" w:cs="Times New Roman"/>
          <w:color w:val="auto"/>
          <w:sz w:val="28"/>
          <w:szCs w:val="28"/>
        </w:rPr>
        <w:t xml:space="preserve">В рамках углублённого уровня изучения информатики обеспечивается целенаправленная подготовка обучающихся к продолжению образованияв </w:t>
      </w:r>
      <w:r w:rsidR="00D5404C" w:rsidRPr="0012038A">
        <w:rPr>
          <w:rFonts w:ascii="Times New Roman" w:hAnsi="Times New Roman" w:cs="Times New Roman"/>
          <w:color w:val="auto"/>
          <w:sz w:val="28"/>
          <w:szCs w:val="28"/>
        </w:rPr>
        <w:t>организациях профессионального образования</w:t>
      </w:r>
      <w:r w:rsidR="00F0164B" w:rsidRPr="0012038A">
        <w:rPr>
          <w:rFonts w:ascii="Times New Roman" w:hAnsi="Times New Roman" w:cs="Times New Roman"/>
          <w:color w:val="auto"/>
          <w:sz w:val="28"/>
          <w:szCs w:val="28"/>
        </w:rPr>
        <w:t xml:space="preserve">по специальностям, непосредственно связанным с цифровыми технологиями, таким как программная инженерия, </w:t>
      </w:r>
      <w:r w:rsidR="00F0164B" w:rsidRPr="0012038A">
        <w:rPr>
          <w:rFonts w:ascii="Times New Roman" w:hAnsi="Times New Roman" w:cs="Times New Roman"/>
          <w:color w:val="auto"/>
          <w:sz w:val="28"/>
          <w:szCs w:val="28"/>
        </w:rPr>
        <w:lastRenderedPageBreak/>
        <w:t>информационная безопасность, информационные системыи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5.8. </w:t>
      </w:r>
      <w:r w:rsidR="00F0164B" w:rsidRPr="0012038A">
        <w:rPr>
          <w:rFonts w:ascii="Times New Roman" w:hAnsi="Times New Roman" w:cs="Times New Roman"/>
          <w:color w:val="auto"/>
          <w:sz w:val="28"/>
          <w:szCs w:val="28"/>
        </w:rPr>
        <w:t>Основная цель изучения учебного предмета «Информатика»на углублённом уровне среднего общего образования – обеспечение дальнейшего развития информационных компетенций обучающегося, его готовности к жизнив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12038A" w:rsidRDefault="00F0164B" w:rsidP="00447D28">
      <w:pPr>
        <w:pStyle w:val="list-bullet"/>
        <w:spacing w:line="24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5.9. </w:t>
      </w:r>
      <w:r w:rsidR="00F0164B"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Интернети использованию интернет-сервисов, информационной безопасности.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12038A" w:rsidRDefault="00AB2C39"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приведённом далее содержании учебного предмета «Информатика» </w:t>
      </w:r>
      <w:r w:rsidRPr="0012038A">
        <w:rPr>
          <w:rFonts w:ascii="Times New Roman" w:hAnsi="Times New Roman" w:cs="Times New Roman"/>
          <w:color w:val="auto"/>
          <w:sz w:val="28"/>
          <w:szCs w:val="28"/>
        </w:rPr>
        <w:lastRenderedPageBreak/>
        <w:t>курсивом выделены дополнительные темы, которые не входят вобязательную программу обучения, но могут быть предложены для изучения отдельным мотивированным испособным обучающимся.</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5.10. </w:t>
      </w:r>
      <w:r w:rsidR="00F0164B" w:rsidRPr="0012038A">
        <w:rPr>
          <w:rFonts w:ascii="Times New Roman" w:hAnsi="Times New Roman" w:cs="Times New Roman"/>
          <w:color w:val="auto"/>
          <w:sz w:val="28"/>
          <w:szCs w:val="28"/>
        </w:rPr>
        <w:t>Углублённый уровень изучения информатики рекомендуетсядля технологического профиля, ориентированного на инженернуюи информационную сферы деятельности. Углублённый уровень изучения информатики обеспечивает: подготовку обучающихся, ориентированныхна специальности в области информационных технологий и инженерные специальности, участие в проектной и исследовательской деятельности, связаннойс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114.</w:t>
      </w:r>
      <w:r w:rsidR="00AB2C39" w:rsidRPr="0012038A">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программыи поурочного планирования.</w:t>
      </w:r>
    </w:p>
    <w:p w:rsidR="00F0164B" w:rsidRPr="0012038A" w:rsidRDefault="00A471F5" w:rsidP="00447D28">
      <w:pPr>
        <w:pStyle w:val="body"/>
        <w:spacing w:line="240" w:lineRule="auto"/>
        <w:ind w:firstLine="709"/>
        <w:rPr>
          <w:rFonts w:ascii="Times New Roman" w:hAnsi="Times New Roman"/>
          <w:sz w:val="28"/>
          <w:szCs w:val="28"/>
        </w:rPr>
      </w:pPr>
      <w:bookmarkStart w:id="33" w:name="_Toc118725202"/>
      <w:bookmarkStart w:id="34" w:name="_Toc118725197"/>
      <w:r w:rsidRPr="0012038A">
        <w:rPr>
          <w:rFonts w:ascii="Times New Roman" w:hAnsi="Times New Roman"/>
          <w:color w:val="auto"/>
          <w:sz w:val="28"/>
          <w:szCs w:val="28"/>
        </w:rPr>
        <w:t>114.</w:t>
      </w:r>
      <w:r w:rsidR="00F0164B" w:rsidRPr="0012038A">
        <w:rPr>
          <w:rFonts w:ascii="Times New Roman" w:hAnsi="Times New Roman"/>
          <w:color w:val="auto"/>
          <w:sz w:val="28"/>
          <w:szCs w:val="28"/>
        </w:rPr>
        <w:t>5.12. </w:t>
      </w:r>
      <w:r w:rsidR="00F0164B" w:rsidRPr="0012038A">
        <w:rPr>
          <w:rFonts w:ascii="Times New Roman" w:hAnsi="Times New Roman"/>
          <w:sz w:val="28"/>
          <w:szCs w:val="28"/>
        </w:rPr>
        <w:t>Общее число часов, рекомендованных для изучения информатики</w:t>
      </w:r>
      <w:r w:rsidR="00D6722C" w:rsidRPr="0012038A">
        <w:rPr>
          <w:rFonts w:ascii="Times New Roman" w:hAnsi="Times New Roman"/>
          <w:sz w:val="28"/>
          <w:szCs w:val="28"/>
        </w:rPr>
        <w:t xml:space="preserve"> – </w:t>
      </w:r>
      <w:r w:rsidR="00F0164B" w:rsidRPr="0012038A">
        <w:rPr>
          <w:rFonts w:ascii="Times New Roman" w:hAnsi="Times New Roman"/>
          <w:sz w:val="28"/>
          <w:szCs w:val="28"/>
        </w:rPr>
        <w:t>272 часа: в 10 классе – 136 часов (4 часа в неделю), в 11 классе – 136 часов (4 часав неделю).</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6.Содержание обучения в 10 классе.</w:t>
      </w:r>
      <w:bookmarkEnd w:id="33"/>
    </w:p>
    <w:p w:rsidR="00F0164B" w:rsidRPr="0012038A" w:rsidRDefault="00A471F5" w:rsidP="00447D28">
      <w:pPr>
        <w:pStyle w:val="body"/>
        <w:spacing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6.1. </w:t>
      </w:r>
      <w:r w:rsidR="00F0164B" w:rsidRPr="0012038A">
        <w:rPr>
          <w:rStyle w:val="Bold"/>
          <w:rFonts w:ascii="Times New Roman" w:hAnsi="Times New Roman" w:cs="Times New Roman"/>
          <w:b w:val="0"/>
          <w:bCs w:val="0"/>
          <w:color w:val="auto"/>
          <w:sz w:val="28"/>
          <w:szCs w:val="28"/>
        </w:rPr>
        <w:t>Цифровая грамотность.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компьютерамии другими компонентами цифрового окружения.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12038A">
        <w:rPr>
          <w:rFonts w:ascii="Times New Roman" w:hAnsi="Times New Roman" w:cs="Times New Roman"/>
          <w:color w:val="auto"/>
          <w:sz w:val="28"/>
          <w:szCs w:val="28"/>
        </w:rPr>
        <w:t xml:space="preserve">ременная память. Обмен данными </w:t>
      </w:r>
      <w:r w:rsidRPr="0012038A">
        <w:rPr>
          <w:rFonts w:ascii="Times New Roman" w:hAnsi="Times New Roman" w:cs="Times New Roman"/>
          <w:color w:val="auto"/>
          <w:sz w:val="28"/>
          <w:szCs w:val="28"/>
        </w:rPr>
        <w:t>с помощью шин. Контроллеры внешних устройств. Прямой доступ к памяти.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файловв долговременной памяти. Шаблоны для описания групп файлов.</w:t>
      </w:r>
    </w:p>
    <w:p w:rsidR="00F0164B" w:rsidRPr="0012038A" w:rsidRDefault="00591BF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w:t>
      </w:r>
      <w:r w:rsidR="00F0164B" w:rsidRPr="0012038A">
        <w:rPr>
          <w:rFonts w:ascii="Times New Roman" w:hAnsi="Times New Roman" w:cs="Times New Roman"/>
          <w:color w:val="auto"/>
          <w:sz w:val="28"/>
          <w:szCs w:val="28"/>
        </w:rPr>
        <w:t>рограммно</w:t>
      </w:r>
      <w:r w:rsidRPr="0012038A">
        <w:rPr>
          <w:rFonts w:ascii="Times New Roman" w:hAnsi="Times New Roman" w:cs="Times New Roman"/>
          <w:color w:val="auto"/>
          <w:sz w:val="28"/>
          <w:szCs w:val="28"/>
        </w:rPr>
        <w:t xml:space="preserve">е </w:t>
      </w:r>
      <w:r w:rsidR="00F0164B" w:rsidRPr="0012038A">
        <w:rPr>
          <w:rFonts w:ascii="Times New Roman" w:hAnsi="Times New Roman" w:cs="Times New Roman"/>
          <w:color w:val="auto"/>
          <w:sz w:val="28"/>
          <w:szCs w:val="28"/>
        </w:rPr>
        <w:t>обеспечени</w:t>
      </w:r>
      <w:r w:rsidRPr="0012038A">
        <w:rPr>
          <w:rFonts w:ascii="Times New Roman" w:hAnsi="Times New Roman" w:cs="Times New Roman"/>
          <w:color w:val="auto"/>
          <w:sz w:val="28"/>
          <w:szCs w:val="28"/>
        </w:rPr>
        <w:t>е</w:t>
      </w:r>
      <w:r w:rsidR="00F0164B" w:rsidRPr="0012038A">
        <w:rPr>
          <w:rFonts w:ascii="Times New Roman" w:hAnsi="Times New Roman" w:cs="Times New Roman"/>
          <w:color w:val="auto"/>
          <w:sz w:val="28"/>
          <w:szCs w:val="28"/>
        </w:rPr>
        <w:t>. Лицензирование программного обеспеченияи цифровых ресурсов. Проприетарное и свободное програм</w:t>
      </w:r>
      <w:r w:rsidRPr="0012038A">
        <w:rPr>
          <w:rFonts w:ascii="Times New Roman" w:hAnsi="Times New Roman" w:cs="Times New Roman"/>
          <w:color w:val="auto"/>
          <w:sz w:val="28"/>
          <w:szCs w:val="28"/>
        </w:rPr>
        <w:t xml:space="preserve">мное обеспечение. Коммерческое </w:t>
      </w:r>
      <w:r w:rsidR="00F0164B" w:rsidRPr="0012038A">
        <w:rPr>
          <w:rFonts w:ascii="Times New Roman" w:hAnsi="Times New Roman" w:cs="Times New Roman"/>
          <w:color w:val="auto"/>
          <w:sz w:val="28"/>
          <w:szCs w:val="28"/>
        </w:rPr>
        <w:t>и некоммерческое использование программного обеспеченияи цифровых ресурсов. Ответственность, устанавливаемая законодательством Россий</w:t>
      </w:r>
      <w:r w:rsidRPr="0012038A">
        <w:rPr>
          <w:rFonts w:ascii="Times New Roman" w:hAnsi="Times New Roman" w:cs="Times New Roman"/>
          <w:color w:val="auto"/>
          <w:sz w:val="28"/>
          <w:szCs w:val="28"/>
        </w:rPr>
        <w:t xml:space="preserve">ской Федерации </w:t>
      </w:r>
      <w:r w:rsidR="00F0164B" w:rsidRPr="0012038A">
        <w:rPr>
          <w:rFonts w:ascii="Times New Roman" w:hAnsi="Times New Roman" w:cs="Times New Roman"/>
          <w:color w:val="auto"/>
          <w:sz w:val="28"/>
          <w:szCs w:val="28"/>
        </w:rPr>
        <w:t>за неправомерное использование программного обеспечения и цифровых ресурсов.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Разделение IP-сети на подсети с помощью масок подсетей. Сетевое </w:t>
      </w:r>
      <w:r w:rsidRPr="0012038A">
        <w:rPr>
          <w:rFonts w:ascii="Times New Roman" w:hAnsi="Times New Roman" w:cs="Times New Roman"/>
          <w:color w:val="auto"/>
          <w:sz w:val="28"/>
          <w:szCs w:val="28"/>
        </w:rPr>
        <w:lastRenderedPageBreak/>
        <w:t>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системах. Правовое обеспечение информационной безопасности.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F0164B" w:rsidRPr="0012038A" w:rsidRDefault="00A471F5" w:rsidP="00447D28">
      <w:pPr>
        <w:pStyle w:val="body2mm"/>
        <w:spacing w:before="0"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6.2.</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Теоретические основы информатики.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обработкив цифровых системах.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дерева.Единицы измерения количества информации. Алфавитный подход к оценке количества информации.</w:t>
      </w:r>
    </w:p>
    <w:p w:rsidR="00F0164B" w:rsidRPr="0012038A" w:rsidRDefault="00F0164B" w:rsidP="00447D28">
      <w:pPr>
        <w:pStyle w:val="body"/>
        <w:spacing w:line="24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 xml:space="preserve">Системы счисления. Развёрнутая запись целых и дробных чиселв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-ичную. Пер</w:t>
      </w:r>
      <w:r w:rsidR="00B334EF" w:rsidRPr="0012038A">
        <w:rPr>
          <w:rFonts w:ascii="Times New Roman" w:hAnsi="Times New Roman" w:cs="Times New Roman"/>
          <w:color w:val="auto"/>
          <w:sz w:val="28"/>
          <w:szCs w:val="28"/>
        </w:rPr>
        <w:t xml:space="preserve">евод конечной десятичной дроби </w:t>
      </w:r>
      <w:r w:rsidRPr="0012038A">
        <w:rPr>
          <w:rFonts w:ascii="Times New Roman" w:hAnsi="Times New Roman" w:cs="Times New Roman"/>
          <w:color w:val="auto"/>
          <w:sz w:val="28"/>
          <w:szCs w:val="28"/>
        </w:rPr>
        <w:t xml:space="preserve">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Кодирование изображений. Оценка информационного объёма графических </w:t>
      </w:r>
      <w:r w:rsidRPr="0012038A">
        <w:rPr>
          <w:rFonts w:ascii="Times New Roman" w:hAnsi="Times New Roman" w:cs="Times New Roman"/>
          <w:color w:val="auto"/>
          <w:sz w:val="28"/>
          <w:szCs w:val="28"/>
        </w:rPr>
        <w:lastRenderedPageBreak/>
        <w:t>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данныхпри заданных частоте дискретизации и разрядности кодирования.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дизъюнктивныеи конъюнктивные нормальные формы, алгоритмы их построения по таблице истинности.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элементахпо заданному логическому выражению. Запись логическог</w:t>
      </w:r>
      <w:r w:rsidR="00591BFB" w:rsidRPr="0012038A">
        <w:rPr>
          <w:rFonts w:ascii="Times New Roman" w:hAnsi="Times New Roman" w:cs="Times New Roman"/>
          <w:color w:val="auto"/>
          <w:sz w:val="28"/>
          <w:szCs w:val="28"/>
        </w:rPr>
        <w:t>о выраженияпо логической схеме</w:t>
      </w:r>
      <w:r w:rsidRPr="0012038A">
        <w:rPr>
          <w:rStyle w:val="Italic0"/>
          <w:rFonts w:ascii="Times New Roman" w:eastAsia="Calibri" w:hAnsi="Times New Roman" w:cs="Times New Roman"/>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дополнительныйкод отрицательных чисел.</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12038A" w:rsidRDefault="00A471F5" w:rsidP="00447D28">
      <w:pPr>
        <w:pStyle w:val="body"/>
        <w:spacing w:line="24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6.3. </w:t>
      </w:r>
      <w:r w:rsidR="00F0164B" w:rsidRPr="0012038A">
        <w:rPr>
          <w:rStyle w:val="Bold"/>
          <w:rFonts w:ascii="Times New Roman" w:hAnsi="Times New Roman" w:cs="Times New Roman"/>
          <w:b w:val="0"/>
          <w:bCs w:val="0"/>
          <w:color w:val="auto"/>
          <w:sz w:val="28"/>
          <w:szCs w:val="28"/>
        </w:rPr>
        <w:t>Алгоритмы и программирование.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w:t>
      </w:r>
      <w:r w:rsidR="00B334EF" w:rsidRPr="0012038A">
        <w:rPr>
          <w:rFonts w:ascii="Times New Roman" w:hAnsi="Times New Roman" w:cs="Times New Roman"/>
          <w:color w:val="auto"/>
          <w:sz w:val="28"/>
          <w:szCs w:val="28"/>
        </w:rPr>
        <w:t xml:space="preserve">вления. Сложные условия. Циклы </w:t>
      </w:r>
      <w:r w:rsidRPr="0012038A">
        <w:rPr>
          <w:rFonts w:ascii="Times New Roman" w:hAnsi="Times New Roman" w:cs="Times New Roman"/>
          <w:color w:val="auto"/>
          <w:sz w:val="28"/>
          <w:szCs w:val="28"/>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числав виде набора простых сомножителей. Алгоритм быстрого возведения в степень.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числав символьную строку и обратно.</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12038A" w:rsidRDefault="00A471F5" w:rsidP="00447D28">
      <w:pPr>
        <w:pStyle w:val="body2mm"/>
        <w:spacing w:before="0"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6.4. </w:t>
      </w:r>
      <w:r w:rsidR="00F0164B"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12038A">
        <w:rPr>
          <w:rFonts w:ascii="Times New Roman" w:hAnsi="Times New Roman" w:cs="Times New Roman"/>
          <w:color w:val="auto"/>
          <w:sz w:val="28"/>
          <w:szCs w:val="28"/>
        </w:rPr>
        <w:t>к. Оформление списка литературы</w:t>
      </w:r>
      <w:r w:rsidRPr="0012038A">
        <w:rPr>
          <w:rStyle w:val="Italic0"/>
          <w:rFonts w:ascii="Times New Roman" w:eastAsia="Calibri" w:hAnsi="Times New Roman" w:cs="Times New Roman"/>
          <w:color w:val="auto"/>
          <w:sz w:val="28"/>
          <w:szCs w:val="28"/>
        </w:rPr>
        <w:t>.</w:t>
      </w:r>
      <w:r w:rsidR="00591BFB" w:rsidRPr="0012038A">
        <w:rPr>
          <w:rFonts w:ascii="Times New Roman" w:hAnsi="Times New Roman" w:cs="Times New Roman"/>
          <w:color w:val="auto"/>
          <w:sz w:val="28"/>
          <w:szCs w:val="28"/>
        </w:rPr>
        <w:t xml:space="preserve"> Знакомство </w:t>
      </w:r>
      <w:r w:rsidRPr="0012038A">
        <w:rPr>
          <w:rFonts w:ascii="Times New Roman" w:hAnsi="Times New Roman" w:cs="Times New Roman"/>
          <w:color w:val="auto"/>
          <w:sz w:val="28"/>
          <w:szCs w:val="28"/>
        </w:rPr>
        <w:t xml:space="preserve">с компьютерной вёрсткой текста. Технические средства ввода текста. Специализированные средства редактирования </w:t>
      </w:r>
      <w:r w:rsidRPr="0012038A">
        <w:rPr>
          <w:rFonts w:ascii="Times New Roman" w:hAnsi="Times New Roman" w:cs="Times New Roman"/>
          <w:color w:val="auto"/>
          <w:sz w:val="28"/>
          <w:szCs w:val="28"/>
        </w:rPr>
        <w:lastRenderedPageBreak/>
        <w:t>математических текстов.</w:t>
      </w:r>
    </w:p>
    <w:p w:rsidR="00F0164B" w:rsidRPr="0012038A" w:rsidRDefault="00F0164B" w:rsidP="00447D28">
      <w:pPr>
        <w:pStyle w:val="body"/>
        <w:spacing w:line="24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bookmarkStart w:id="35" w:name="_Toc118725203"/>
      <w:r w:rsidRPr="0012038A">
        <w:rPr>
          <w:rFonts w:ascii="Times New Roman" w:hAnsi="Times New Roman"/>
          <w:color w:val="auto"/>
          <w:sz w:val="28"/>
          <w:szCs w:val="28"/>
        </w:rPr>
        <w:t>114.</w:t>
      </w:r>
      <w:r w:rsidR="00F0164B" w:rsidRPr="0012038A">
        <w:rPr>
          <w:rFonts w:ascii="Times New Roman" w:hAnsi="Times New Roman"/>
          <w:color w:val="auto"/>
          <w:sz w:val="28"/>
          <w:szCs w:val="28"/>
        </w:rPr>
        <w:t xml:space="preserve">7. Содержание обучения в </w:t>
      </w:r>
      <w:r w:rsidR="00F0164B" w:rsidRPr="0012038A">
        <w:rPr>
          <w:rFonts w:ascii="Times New Roman" w:hAnsi="Times New Roman" w:cs="Times New Roman"/>
          <w:color w:val="auto"/>
          <w:sz w:val="28"/>
          <w:szCs w:val="28"/>
        </w:rPr>
        <w:t>11 класс</w:t>
      </w:r>
      <w:bookmarkEnd w:id="35"/>
      <w:r w:rsidR="00F0164B" w:rsidRPr="0012038A">
        <w:rPr>
          <w:rFonts w:ascii="Times New Roman" w:hAnsi="Times New Roman" w:cs="Times New Roman"/>
          <w:color w:val="auto"/>
          <w:sz w:val="28"/>
          <w:szCs w:val="28"/>
        </w:rPr>
        <w:t>е.</w:t>
      </w:r>
    </w:p>
    <w:p w:rsidR="00F0164B" w:rsidRPr="0012038A" w:rsidRDefault="00A471F5" w:rsidP="00447D28">
      <w:pPr>
        <w:pStyle w:val="body"/>
        <w:spacing w:line="24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7.1. </w:t>
      </w:r>
      <w:r w:rsidR="00F0164B" w:rsidRPr="0012038A">
        <w:rPr>
          <w:rStyle w:val="Bold"/>
          <w:rFonts w:ascii="Times New Roman" w:hAnsi="Times New Roman" w:cs="Times New Roman"/>
          <w:b w:val="0"/>
          <w:bCs w:val="0"/>
          <w:color w:val="auto"/>
          <w:sz w:val="28"/>
          <w:szCs w:val="28"/>
        </w:rPr>
        <w:t>Теоретические основы информатики</w:t>
      </w:r>
      <w:r w:rsidR="00F0164B" w:rsidRPr="0012038A">
        <w:rPr>
          <w:rStyle w:val="Bold"/>
          <w:rFonts w:ascii="Times New Roman" w:hAnsi="Times New Roman" w:cs="Times New Roman"/>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передачиот информационного объёма данных и характеристик канала связи. Причины возникновения ошибок при передаче данных. Коды, позволяющие обнаруживатьи исправлять ошибки, возникающие при передаче данных. Расстояние Хэмминга. Кодирование с повторением битов. Коды Хэмминга.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 и моделирование. Цель моделирования. </w:t>
      </w:r>
      <w:r w:rsidR="005331DC" w:rsidRPr="0012038A">
        <w:rPr>
          <w:rFonts w:ascii="Times New Roman" w:hAnsi="Times New Roman" w:cs="Times New Roman"/>
          <w:color w:val="auto"/>
          <w:sz w:val="28"/>
          <w:szCs w:val="28"/>
        </w:rPr>
        <w:t>Соответствие</w:t>
      </w:r>
      <w:r w:rsidRPr="0012038A">
        <w:rPr>
          <w:rFonts w:ascii="Times New Roman" w:hAnsi="Times New Roman" w:cs="Times New Roman"/>
          <w:color w:val="auto"/>
          <w:sz w:val="28"/>
          <w:szCs w:val="28"/>
        </w:rPr>
        <w:t xml:space="preserve"> модели моделируемому объекту или процессу, цели моделирования. Формализация прикладных задач.</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Средства искусственного интеллекта. Сервисы машинного переводаи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12038A" w:rsidRDefault="00A471F5" w:rsidP="00447D28">
      <w:pPr>
        <w:pStyle w:val="body2mm"/>
        <w:spacing w:before="0" w:line="24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7.2. </w:t>
      </w:r>
      <w:r w:rsidR="00F0164B" w:rsidRPr="0012038A">
        <w:rPr>
          <w:rStyle w:val="Bold"/>
          <w:rFonts w:ascii="Times New Roman" w:hAnsi="Times New Roman" w:cs="Times New Roman"/>
          <w:b w:val="0"/>
          <w:bCs w:val="0"/>
          <w:color w:val="auto"/>
          <w:sz w:val="28"/>
          <w:szCs w:val="28"/>
        </w:rPr>
        <w:t>Алгоритмы и программирование</w:t>
      </w:r>
      <w:r w:rsidR="00F0164B" w:rsidRPr="0012038A">
        <w:rPr>
          <w:rStyle w:val="Bold"/>
          <w:rFonts w:ascii="Times New Roman" w:hAnsi="Times New Roman" w:cs="Times New Roman"/>
          <w:color w:val="auto"/>
          <w:sz w:val="28"/>
          <w:szCs w:val="28"/>
        </w:rPr>
        <w:t>.</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12038A" w:rsidRDefault="00F0164B" w:rsidP="00447D28">
      <w:pPr>
        <w:pStyle w:val="body"/>
        <w:spacing w:line="24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F0164B" w:rsidRPr="0012038A" w:rsidRDefault="00A471F5" w:rsidP="00447D28">
      <w:pPr>
        <w:pStyle w:val="body2mm"/>
        <w:spacing w:before="0"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7.3.</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w:t>
      </w:r>
      <w:r w:rsidRPr="0012038A">
        <w:rPr>
          <w:rFonts w:ascii="Times New Roman" w:hAnsi="Times New Roman" w:cs="Times New Roman"/>
          <w:color w:val="auto"/>
          <w:sz w:val="28"/>
          <w:szCs w:val="28"/>
        </w:rPr>
        <w:lastRenderedPageBreak/>
        <w:t xml:space="preserve">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HTMLи каскадных таблиц стилей (CSS). Сценарии на языке JavaScript. Формы на веб-странице.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12038A" w:rsidRDefault="00F0164B" w:rsidP="00447D28">
      <w:pPr>
        <w:pStyle w:val="body"/>
        <w:spacing w:line="24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12038A" w:rsidRDefault="00A471F5"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114.</w:t>
      </w:r>
      <w:r w:rsidR="00F0164B" w:rsidRPr="0012038A">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4"/>
      <w:r w:rsidR="00F0164B" w:rsidRPr="0012038A">
        <w:rPr>
          <w:rFonts w:ascii="Times New Roman" w:hAnsi="Times New Roman"/>
          <w:sz w:val="28"/>
          <w:szCs w:val="28"/>
        </w:rPr>
        <w:t>.</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8.1. </w:t>
      </w:r>
      <w:r w:rsidR="00F0164B"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114.</w:t>
      </w:r>
      <w:r w:rsidR="00F0164B" w:rsidRPr="0012038A">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своих конституционных прав и обязанностей, уважение законаи правопорядка, соблюдение основополагающих норм информационного праваи </w:t>
      </w:r>
      <w:r w:rsidRPr="0012038A">
        <w:rPr>
          <w:rFonts w:ascii="Times New Roman" w:hAnsi="Times New Roman" w:cs="Times New Roman"/>
          <w:color w:val="auto"/>
          <w:sz w:val="28"/>
          <w:szCs w:val="28"/>
        </w:rPr>
        <w:lastRenderedPageBreak/>
        <w:t>информационной безопасности;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Россиив науке, искусстве, технологиях, понимание значения информатики как наукив жизни современного общества;</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числев сети Интернет;</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профессиии реализовывать собственные жизненные планы;</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pStyle w:val="list-bullet"/>
        <w:spacing w:line="240" w:lineRule="auto"/>
        <w:ind w:left="0" w:firstLine="709"/>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программыпо </w:t>
      </w:r>
      <w:r w:rsidRPr="0012038A">
        <w:rPr>
          <w:rFonts w:ascii="Times New Roman" w:hAnsi="Times New Roman"/>
          <w:sz w:val="28"/>
          <w:szCs w:val="28"/>
        </w:rPr>
        <w:lastRenderedPageBreak/>
        <w:t xml:space="preserve">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целии успеху, оптимизм, инициативность, умение действовать, исходя из своих возможностей;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отношенияс другими людьми, заботиться, проявлять интерес и разрешать конфликты.</w:t>
      </w:r>
    </w:p>
    <w:p w:rsidR="00F0164B" w:rsidRPr="0012038A" w:rsidRDefault="00A471F5" w:rsidP="00447D28">
      <w:pPr>
        <w:pStyle w:val="body"/>
        <w:spacing w:line="240" w:lineRule="auto"/>
        <w:ind w:firstLine="709"/>
        <w:rPr>
          <w:rFonts w:ascii="Times New Roman" w:eastAsia="SchoolBookSanPin" w:hAnsi="Times New Roman"/>
          <w:bCs/>
          <w:color w:val="auto"/>
          <w:sz w:val="28"/>
          <w:szCs w:val="28"/>
        </w:rPr>
      </w:pPr>
      <w:r w:rsidRPr="0012038A">
        <w:rPr>
          <w:rFonts w:ascii="Times New Roman" w:hAnsi="Times New Roman" w:cs="Times New Roman"/>
          <w:color w:val="auto"/>
          <w:sz w:val="28"/>
          <w:szCs w:val="28"/>
        </w:rPr>
        <w:t>114.</w:t>
      </w:r>
      <w:r w:rsidR="00F0164B" w:rsidRPr="0012038A">
        <w:rPr>
          <w:rFonts w:ascii="Times New Roman" w:hAnsi="Times New Roman" w:cs="Times New Roman"/>
          <w:color w:val="auto"/>
          <w:sz w:val="28"/>
          <w:szCs w:val="28"/>
        </w:rPr>
        <w:t>8.3. </w:t>
      </w:r>
      <w:r w:rsidR="00F0164B"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00F0164B"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8.3.1. </w:t>
      </w:r>
      <w:r w:rsidR="00AB2C39" w:rsidRPr="0012038A">
        <w:rPr>
          <w:rFonts w:ascii="Times New Roman" w:eastAsia="SchoolBookSanPin" w:hAnsi="Times New Roman"/>
          <w:sz w:val="28"/>
          <w:szCs w:val="28"/>
        </w:rPr>
        <w:t>Овладение универсальными познавательными действиями:</w:t>
      </w:r>
    </w:p>
    <w:p w:rsidR="00F0164B"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w:t>
      </w:r>
      <w:r w:rsidR="00F0164B" w:rsidRPr="0012038A">
        <w:rPr>
          <w:rFonts w:ascii="Times New Roman" w:eastAsia="SchoolBookSanPin" w:hAnsi="Times New Roman"/>
          <w:sz w:val="28"/>
          <w:szCs w:val="28"/>
        </w:rPr>
        <w:t>базовые логические действия: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F0164B"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065118"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AB2C39"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xml:space="preserve"> работас информацией: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w:t>
      </w:r>
      <w:r w:rsidR="00AB2C39"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w:t>
      </w:r>
      <w:r w:rsidR="00AB2C39" w:rsidRPr="0012038A">
        <w:rPr>
          <w:rFonts w:ascii="Times New Roman" w:eastAsia="SchoolBookSanPin" w:hAnsi="Times New Roman"/>
          <w:sz w:val="28"/>
          <w:szCs w:val="28"/>
        </w:rPr>
        <w:t>Овладение</w:t>
      </w:r>
      <w:r w:rsidR="00F0164B" w:rsidRPr="0012038A">
        <w:rPr>
          <w:rFonts w:ascii="Times New Roman" w:eastAsia="SchoolBookSanPin" w:hAnsi="Times New Roman"/>
          <w:bCs/>
          <w:sz w:val="28"/>
          <w:szCs w:val="28"/>
        </w:rPr>
        <w:t>универсальны</w:t>
      </w:r>
      <w:r w:rsidR="00AB2C39" w:rsidRPr="0012038A">
        <w:rPr>
          <w:rFonts w:ascii="Times New Roman" w:eastAsia="SchoolBookSanPin" w:hAnsi="Times New Roman"/>
          <w:bCs/>
          <w:sz w:val="28"/>
          <w:szCs w:val="28"/>
        </w:rPr>
        <w:t xml:space="preserve">микоммуникативными </w:t>
      </w:r>
      <w:r w:rsidR="00F0164B" w:rsidRPr="0012038A">
        <w:rPr>
          <w:rFonts w:ascii="Times New Roman" w:eastAsia="SchoolBookSanPin" w:hAnsi="Times New Roman"/>
          <w:bCs/>
          <w:sz w:val="28"/>
          <w:szCs w:val="28"/>
        </w:rPr>
        <w:t>действи</w:t>
      </w:r>
      <w:r w:rsidR="00AB2C39"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AB2C39"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F0164B"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A471F5"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114.</w:t>
      </w:r>
      <w:r w:rsidR="00F0164B" w:rsidRPr="0012038A">
        <w:rPr>
          <w:rFonts w:ascii="Times New Roman" w:eastAsia="SchoolBookSanPin" w:hAnsi="Times New Roman"/>
          <w:color w:val="auto"/>
          <w:sz w:val="28"/>
          <w:szCs w:val="28"/>
        </w:rPr>
        <w:t>8.3.</w:t>
      </w:r>
      <w:r w:rsidR="00AB2C39"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w:t>
      </w:r>
      <w:r w:rsidR="00AB2C39" w:rsidRPr="0012038A">
        <w:rPr>
          <w:rFonts w:ascii="Times New Roman" w:eastAsia="SchoolBookSanPin" w:hAnsi="Times New Roman"/>
          <w:sz w:val="28"/>
          <w:szCs w:val="28"/>
        </w:rPr>
        <w:t xml:space="preserve">Овладение </w:t>
      </w:r>
      <w:r w:rsidR="00AB2C39"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rsidR="00AB2C39" w:rsidRPr="0012038A" w:rsidRDefault="00AB2C39"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lastRenderedPageBreak/>
        <w:t>1) самоорганизация: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ответственностьза решение;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AB2C39"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r w:rsidR="00F0164B" w:rsidRPr="0012038A">
        <w:rPr>
          <w:rFonts w:ascii="Times New Roman" w:eastAsia="SchoolBookSanPin" w:hAnsi="Times New Roman"/>
          <w:color w:val="auto"/>
          <w:sz w:val="28"/>
          <w:szCs w:val="28"/>
        </w:rPr>
        <w:t>:</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rsidR="00AB2C39" w:rsidRPr="0012038A" w:rsidRDefault="00AB2C39"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301778" w:rsidRPr="0012038A" w:rsidRDefault="00A471F5" w:rsidP="00447D28">
      <w:pPr>
        <w:pStyle w:val="body"/>
        <w:spacing w:line="240" w:lineRule="auto"/>
        <w:ind w:firstLine="709"/>
        <w:rPr>
          <w:rFonts w:ascii="Times New Roman" w:hAnsi="Times New Roman"/>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8.4. </w:t>
      </w:r>
      <w:r w:rsidR="00AB362A" w:rsidRPr="0012038A">
        <w:rPr>
          <w:rFonts w:ascii="Times New Roman" w:hAnsi="Times New Roman"/>
          <w:sz w:val="28"/>
          <w:szCs w:val="28"/>
        </w:rPr>
        <w:t>Предметные результаты освоения программы по информатике</w:t>
      </w:r>
      <w:r w:rsidR="00301778" w:rsidRPr="0012038A">
        <w:rPr>
          <w:rFonts w:ascii="Times New Roman" w:hAnsi="Times New Roman"/>
          <w:sz w:val="28"/>
          <w:szCs w:val="28"/>
        </w:rPr>
        <w:t xml:space="preserve"> углублённого уровня в 10 классе.</w:t>
      </w:r>
    </w:p>
    <w:p w:rsidR="00AB362A" w:rsidRPr="0012038A" w:rsidRDefault="00AB362A"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w:t>
      </w:r>
      <w:r w:rsidR="00366C25" w:rsidRPr="0012038A">
        <w:rPr>
          <w:rFonts w:ascii="Times New Roman" w:hAnsi="Times New Roman"/>
          <w:sz w:val="28"/>
          <w:szCs w:val="28"/>
        </w:rPr>
        <w:t>ё</w:t>
      </w:r>
      <w:r w:rsidRPr="0012038A">
        <w:rPr>
          <w:rFonts w:ascii="Times New Roman" w:hAnsi="Times New Roman"/>
          <w:sz w:val="28"/>
          <w:szCs w:val="28"/>
        </w:rPr>
        <w:t xml:space="preserve">нного уровня в 10 классе </w:t>
      </w:r>
      <w:r w:rsidR="006707BE" w:rsidRPr="0012038A">
        <w:rPr>
          <w:rFonts w:ascii="Times New Roman" w:hAnsi="Times New Roman"/>
          <w:color w:val="auto"/>
          <w:sz w:val="28"/>
          <w:szCs w:val="28"/>
        </w:rPr>
        <w:t>обучающимися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w:t>
      </w:r>
    </w:p>
    <w:p w:rsidR="00AB362A" w:rsidRPr="0012038A" w:rsidRDefault="00AB362A" w:rsidP="00447D28">
      <w:pPr>
        <w:pStyle w:val="body"/>
        <w:spacing w:line="24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12038A" w:rsidRDefault="00AB362A" w:rsidP="00447D28">
      <w:pPr>
        <w:pStyle w:val="body"/>
        <w:spacing w:line="24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B362A" w:rsidRPr="0012038A" w:rsidRDefault="00AB362A" w:rsidP="00447D28">
      <w:pPr>
        <w:pStyle w:val="body"/>
        <w:spacing w:line="24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владение навыками работы с операционными системами, основными видами программного обеспечения для решения учебных задач по выбранной </w:t>
      </w:r>
      <w:r w:rsidRPr="0012038A">
        <w:rPr>
          <w:rFonts w:ascii="Times New Roman" w:hAnsi="Times New Roman" w:cs="Times New Roman"/>
          <w:sz w:val="28"/>
          <w:szCs w:val="28"/>
        </w:rPr>
        <w:lastRenderedPageBreak/>
        <w:t>специализации;</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сетей,об общих принципах разработки и функционирования интернет-приложений;</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числав позиционной системе счисления с заданным основанием, умение выполнять арифметические операции в позиционных системах счисления;</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привестик ошибке в работе программы, формулировать предложения по улучшению программного кода;</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документыи демонстрационные материалы с использованием возможностей современных программных средств и облачных сервисов;</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12038A" w:rsidRDefault="00A471F5" w:rsidP="00447D28">
      <w:pPr>
        <w:pStyle w:val="body"/>
        <w:spacing w:line="240" w:lineRule="auto"/>
        <w:ind w:firstLine="709"/>
        <w:rPr>
          <w:rFonts w:ascii="Times New Roman" w:hAnsi="Times New Roman"/>
          <w:color w:val="auto"/>
          <w:sz w:val="28"/>
          <w:szCs w:val="28"/>
        </w:rPr>
      </w:pPr>
      <w:r w:rsidRPr="0012038A">
        <w:rPr>
          <w:rFonts w:ascii="Times New Roman" w:hAnsi="Times New Roman"/>
          <w:color w:val="auto"/>
          <w:sz w:val="28"/>
          <w:szCs w:val="28"/>
        </w:rPr>
        <w:lastRenderedPageBreak/>
        <w:t>114.</w:t>
      </w:r>
      <w:r w:rsidR="00AB362A" w:rsidRPr="0012038A">
        <w:rPr>
          <w:rFonts w:ascii="Times New Roman" w:hAnsi="Times New Roman"/>
          <w:color w:val="auto"/>
          <w:sz w:val="28"/>
          <w:szCs w:val="28"/>
        </w:rPr>
        <w:t>8.5. Предметные результаты освоения программы по информатике</w:t>
      </w:r>
      <w:r w:rsidR="00301778" w:rsidRPr="0012038A">
        <w:rPr>
          <w:rFonts w:ascii="Times New Roman" w:hAnsi="Times New Roman"/>
          <w:color w:val="auto"/>
          <w:sz w:val="28"/>
          <w:szCs w:val="28"/>
        </w:rPr>
        <w:t xml:space="preserve"> углублённого уровня в 11 классе</w:t>
      </w:r>
      <w:r w:rsidR="00AB362A" w:rsidRPr="0012038A">
        <w:rPr>
          <w:rFonts w:ascii="Times New Roman" w:hAnsi="Times New Roman"/>
          <w:color w:val="auto"/>
          <w:sz w:val="28"/>
          <w:szCs w:val="28"/>
        </w:rPr>
        <w:t xml:space="preserve">. </w:t>
      </w:r>
    </w:p>
    <w:p w:rsidR="00AB362A" w:rsidRPr="0012038A" w:rsidRDefault="00AB362A" w:rsidP="00447D28">
      <w:pPr>
        <w:pStyle w:val="body"/>
        <w:spacing w:line="240" w:lineRule="auto"/>
        <w:ind w:firstLine="709"/>
        <w:rPr>
          <w:rFonts w:ascii="Times New Roman" w:hAnsi="Times New Roman"/>
          <w:color w:val="auto"/>
          <w:sz w:val="28"/>
          <w:szCs w:val="28"/>
        </w:rPr>
      </w:pPr>
      <w:r w:rsidRPr="0012038A">
        <w:rPr>
          <w:rFonts w:ascii="Times New Roman" w:hAnsi="Times New Roman"/>
          <w:color w:val="auto"/>
          <w:sz w:val="28"/>
          <w:szCs w:val="28"/>
        </w:rPr>
        <w:t>В процессе изучения курса информатики углубл</w:t>
      </w:r>
      <w:r w:rsidR="00301778" w:rsidRPr="0012038A">
        <w:rPr>
          <w:rFonts w:ascii="Times New Roman" w:hAnsi="Times New Roman"/>
          <w:color w:val="auto"/>
          <w:sz w:val="28"/>
          <w:szCs w:val="28"/>
        </w:rPr>
        <w:t>ё</w:t>
      </w:r>
      <w:r w:rsidRPr="0012038A">
        <w:rPr>
          <w:rFonts w:ascii="Times New Roman" w:hAnsi="Times New Roman"/>
          <w:color w:val="auto"/>
          <w:sz w:val="28"/>
          <w:szCs w:val="28"/>
        </w:rPr>
        <w:t>нного уровня в 11 классе обучающи</w:t>
      </w:r>
      <w:r w:rsidR="006707BE" w:rsidRPr="0012038A">
        <w:rPr>
          <w:rFonts w:ascii="Times New Roman" w:hAnsi="Times New Roman"/>
          <w:color w:val="auto"/>
          <w:sz w:val="28"/>
          <w:szCs w:val="28"/>
        </w:rPr>
        <w:t>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 </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моделированияв наглядном виде;</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016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F0164B" w:rsidRPr="0012038A">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содержания,к определению планируемых результатов.</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 Пояснительная записка.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5.2. Содержание программы по физике направлено на формированиеестественно-научной картины мира обучающихся 10–11 классов при обученииих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обучения,а также учитывает необходимость реализации межпредметных связей физикис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5.3. Программа по физике включает: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уровне,в том числе предметные результаты по годам обучения;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программыв тематическом планировании должны быть учтены возможности использования электронных (цифровых) образовательных ресурсов, являющихсяучебно-методическими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653082" w:rsidRPr="0012038A">
        <w:rPr>
          <w:rFonts w:ascii="Times New Roman" w:hAnsi="Times New Roman"/>
          <w:sz w:val="28"/>
          <w:szCs w:val="28"/>
        </w:rPr>
        <w:t>5.5. Программа по физик</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w:t>
      </w:r>
      <w:r w:rsidR="004B604B" w:rsidRPr="0012038A">
        <w:rPr>
          <w:rFonts w:ascii="Times New Roman" w:hAnsi="Times New Roman"/>
          <w:sz w:val="28"/>
          <w:szCs w:val="28"/>
        </w:rPr>
        <w:lastRenderedPageBreak/>
        <w:t xml:space="preserve">сохранения обязательной части содержания курса.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5.6. Физика как наука о наиболее общих законах природы, выступаяв качестве учебного предмета в школе, вносит существенный вклад в систему знаний об окружающем мире. Школьный курс физики – системообразующийдля естественно-научных учебных предметов, поскольку физические законы лежатв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материаловс заданными свойствами и других. Изучение физики вносит основной вкладв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включаеткак вопросы классической, так и современной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6530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физикис развитием общества, а также с мировоззренческими, нравственнымии экологическими проблемами.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Идея прикладной направленности. Курс физики предполагает знакомствос широким кругом технических и технологических приложений изученных теорийи законов.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безопасности.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 xml:space="preserve">являются физические теории (формирование представленийо структуре построения физической теории, роли фундаментальных законови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5.9. Системно-деятельностный подход в курсе физики реализуетсяпрежде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программепо физике объединены в общий список ученических практических работ. Выделение в указанном перечне лабораторных работ, проводимых для контроляи оценки, осуществляется участниками образовательного процесса исходяиз особенностей планирования и оснащения кабинета физики.При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 xml:space="preserve">ерасчётных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 xml:space="preserve">е применять изученные законы и закономерности какиз одного раздела курса, так и интегрируя знания из разных разделов.Для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70652"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5.12. 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5.14. Основными целями изучения физики в общем образовании являются: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5.15. Достижение этих целей обеспечивается решением следующих задачв процессе изучения курса физики на уровне среднего общего образования: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физических основ и принципов действия технических устройстви </w:t>
      </w:r>
      <w:r w:rsidRPr="0012038A">
        <w:rPr>
          <w:rFonts w:ascii="Times New Roman" w:hAnsi="Times New Roman"/>
          <w:sz w:val="28"/>
          <w:szCs w:val="28"/>
        </w:rPr>
        <w:lastRenderedPageBreak/>
        <w:t xml:space="preserve">технологических процессов, их влияния на окружающую среду;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часов(2 часа в неделю).</w:t>
      </w:r>
    </w:p>
    <w:p w:rsidR="00761BFE" w:rsidRPr="0012038A" w:rsidRDefault="00761BF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Предлагаемый в программе по физике перечень лабораторныхи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5.18. В отдельных случаях курс физики базового уровня может изучатьсяв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 Содержание обучения в 10 классе.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6.1. Раздел 1. Физика и методы научного познания.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и место физики в формировании современной научной картины мира,в практической деятельности людей. </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 Раздел 2. Механика.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6.2.1. Тема 1. Кинематика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Криволинейное движение. Движение материальной точки по окружностис постоянной по модулю скоростью. Угловая скорость, линейная скорость. Периоди частота обращения. Центростремительное ускорение.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Технические устройства и практическое применение: спидометр, движение снарядов, цепные и ремённые передачи.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движения тела, брошенного под углом к горизонтуи горизонтально.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теломза последовательные равные промежутки времени при равноускоренном движениис начальной скоростью, равной нулю.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6.2.2. Тема 2. Динамика.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Ньютонадля материальной точки. Третий закон Ньютона для материальных точек.</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зависимости сил упругости, возникающих в пружинеи </w:t>
      </w:r>
      <w:r w:rsidRPr="0012038A">
        <w:rPr>
          <w:rFonts w:ascii="Times New Roman" w:hAnsi="Times New Roman"/>
          <w:sz w:val="28"/>
          <w:szCs w:val="28"/>
        </w:rPr>
        <w:lastRenderedPageBreak/>
        <w:t xml:space="preserve">резиновом образце, от их деформации.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6.2.3. Тема 3. Законы сохранения в механике.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телана примере растяжения резинового жгута.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 Раздел 3. Молекулярная физика и термодинамика.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6.3.1. Тема 1. Основы молекулярно-кинетической теории.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Изопроцессыв идеальном газе с постоянным количеством вещества. Графическое представление изопроцессов: изотерма, изохора, изобара.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Модель опыта Штерна.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6.3.2. Тема 2. Основы термодинамики.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теплотыпри теплопередаче.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Изменение внутренней энергии тела при совершении работы: вылет пробкииз бутылки под действием сжатого воздуха, нагревание эфира в латунной трубке путём трения (видеодемонстрация).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Парообразование и конденсация. Испарение и кипение. Абсолютнаяи относительная влажность воздуха. Насыщенный пар. Удельная теплота парообразования. Зависимость температуры кипения от давления.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Плавлениеи кристаллизация. Удельная теплота плавления. Сублимация.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гигрометри психрометр, калориметр, технологии получения современных материалов,в том числе наноматериалов, и нанотехнологии.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Кипение при пониженном давлении.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 Раздел 4. Электродинамика.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6.4.1. Тема 1. Электростатика.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6.4.2. Тема 2. Постоянный электрический ток. Токи в различных средах.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6.5. Межпредметные связи.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импульсав технике (ракета, водомёт и другие), двигатель внутреннего сгорания, паровая </w:t>
      </w:r>
      <w:r w:rsidRPr="0012038A">
        <w:rPr>
          <w:rFonts w:ascii="Times New Roman" w:hAnsi="Times New Roman"/>
          <w:sz w:val="28"/>
          <w:szCs w:val="28"/>
        </w:rPr>
        <w:lastRenderedPageBreak/>
        <w:t>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7. Содержание обучения в 11 классе.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 Раздел 4. Электродинамика.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7.1.1. Тема 3. Магнитное поле. Электромагнитная индукция.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частицыв однородном магнитном поле. Работа силы Лоренца.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индукциив проводнике, движущемся поступательно в однородном магнитном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 Раздел 5. Колебания и волны.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7.2.1. Тема 1. Механические и электромагнитные колебания.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(пружинныйили математический маятник).</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времени)для электромагнитных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7.2.2. Тема 2. Механические и электромагнитные волны.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волнв технике и быту.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7.2.3. Тема 3. Оптика.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Отражение света. Законы отражения света. Построение изображенийв плоском зеркале.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расстояниеи оптическая сила тонкой линзы. Построение изображений в собирающихи рассеивающих линзах. Формула тонкой линзы. Увеличение, даваемое линзой.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7.3. Раздел 6. Основы специальной теории относительности.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 Раздел 7. Квантовая физика.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7.4.1. Тема 1. Элементы квантовой оптики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Фотоны. Формула Планка связи энергии фотона с его частотой. Энергияи импульс фотона.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7.4.2. Тема 2. Строение атома.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фотоновпри переходе атома с одного уровня энергии на другой. Виды спектров. Спектр уровней энергии атома водорода.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7.4.3. Тема 3. Атомное ядро.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w:t>
      </w:r>
      <w:r w:rsidRPr="0012038A">
        <w:rPr>
          <w:rFonts w:ascii="Times New Roman" w:hAnsi="Times New Roman"/>
          <w:sz w:val="28"/>
          <w:szCs w:val="28"/>
        </w:rPr>
        <w:lastRenderedPageBreak/>
        <w:t xml:space="preserve">излучения. Свойства альфа-, бета-, гамма-излучения. Влияние радиоактивностина живые организмы.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7.5. Раздел 8. Элементы астрономии и астрофизики.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7.6. Обобщающее повторение.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 картине мира, роль физической теории в формировании представлений о физической картине мира, место физической картины мирав общем ряду современных естественно-научных представлений о природе.</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7.7. Межпредметные связи.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движенияв живой природе, оптические явления в живой природе, действие радиациина живые организмы.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447D28">
      <w:pPr>
        <w:spacing w:after="0" w:line="24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 в том числе в части: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гуманистическихи демократических ценностей;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447D28">
      <w:pPr>
        <w:spacing w:after="0" w:line="24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 духовно-нравственного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осознанныерешения, ориентируясь на морально-нравственные нормы и ценности,в том числе в деятельности учёного;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8.2. В процессе достижения личностных результатов освоения программыпо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 базовые логические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видами деятельности по получению нового знания,его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w:t>
      </w:r>
      <w:r w:rsidRPr="0012038A">
        <w:rPr>
          <w:rFonts w:ascii="Times New Roman" w:hAnsi="Times New Roman"/>
          <w:sz w:val="28"/>
          <w:szCs w:val="28"/>
        </w:rPr>
        <w:lastRenderedPageBreak/>
        <w:t>представления и визуализации.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потенциалов;при описании правильно трактовать физический смысл используемых величин,их обозначения и единицы; указывать формулы, связывающие данную физическую величину с другими величинами;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закона,его математическое выражение и условия (границы, области) применимости;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w:t>
      </w:r>
      <w:r w:rsidRPr="0012038A">
        <w:rPr>
          <w:rFonts w:ascii="Times New Roman" w:hAnsi="Times New Roman"/>
          <w:sz w:val="28"/>
          <w:szCs w:val="28"/>
        </w:rPr>
        <w:lastRenderedPageBreak/>
        <w:t xml:space="preserve">устройств; различать условия их безопасного использования в повседневной жизни;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процессовс использованием прямых, и косвенных измерений, при этом формулировать проблему/задачу и гипотезу учебного эксперимента, собирать установкуиз предложенного оборудования, проводить опыт и формулировать выводы;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измерений;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деятельностис использованием измерительных устройств и лабораторного оборудования;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учёных-физиковв развитие науки, объяснение процессов окружающего мира, в развитие техникии технологий;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группыв решение рассматриваемой проблемы.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sz w:val="28"/>
          <w:szCs w:val="28"/>
        </w:rPr>
        <w:t xml:space="preserve">научится: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проводникс током и движущийся заряд, электромагнитные колебания и волны, прямолинейное распространение света, отражение, преломление, интерференция, дифракцияи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обозначенияи единицы, указывать формулы, связывающие данную физическую величинус другими величинами, вычислять значение физической величины;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распада,при этом различать словесную формулировку закона, его математическое выражениеи условия (границы, области) применимости;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проводникас током, силы Ампера и силы Лоренца;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процессовс использованием прямых, и косвенных измерений: при этом формулировать проблему/задачу и гипотезу учебного эксперимента, собирать установкуиз предложенного оборудования, проводить опыт и формулировать выводы;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измерений;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исследовать зависимости физических величин с использованием прямых </w:t>
      </w:r>
      <w:r w:rsidRPr="0012038A">
        <w:rPr>
          <w:rFonts w:ascii="Times New Roman" w:hAnsi="Times New Roman"/>
          <w:sz w:val="28"/>
          <w:szCs w:val="28"/>
        </w:rPr>
        <w:lastRenderedPageBreak/>
        <w:t>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деятельностис использованием измерительных устройств и лабораторного оборудования;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группыв решение рассматриваемой проблемы.</w:t>
      </w:r>
    </w:p>
    <w:p w:rsidR="00F016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F0164B" w:rsidRPr="0012038A">
        <w:rPr>
          <w:rFonts w:ascii="Times New Roman" w:hAnsi="Times New Roman"/>
          <w:sz w:val="28"/>
          <w:szCs w:val="28"/>
        </w:rPr>
        <w:t xml:space="preserve"> Федеральная рабочая программа по учебному предмету «Физика» (углублённый уровень). </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4B604B" w:rsidRPr="0012038A" w:rsidRDefault="00CA7B8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w:t>
      </w:r>
      <w:r w:rsidR="004B604B" w:rsidRPr="0012038A">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12038A" w:rsidRDefault="00CA7B8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w:t>
      </w:r>
      <w:r w:rsidR="004B60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CA7B8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w:t>
      </w:r>
      <w:r w:rsidR="004B604B" w:rsidRPr="0012038A">
        <w:rPr>
          <w:rFonts w:ascii="Times New Roman" w:eastAsia="SchoolBookSanPin" w:hAnsi="Times New Roman"/>
          <w:sz w:val="28"/>
          <w:szCs w:val="28"/>
        </w:rPr>
        <w:t xml:space="preserve">4. Планируемые результаты освоения программы по физике включают личностные, метапредметные результаты за весь период обучения на уровне </w:t>
      </w:r>
      <w:r w:rsidR="004B604B" w:rsidRPr="0012038A">
        <w:rPr>
          <w:rFonts w:ascii="Times New Roman" w:eastAsia="SchoolBookSanPin" w:hAnsi="Times New Roman"/>
          <w:sz w:val="28"/>
          <w:szCs w:val="28"/>
        </w:rPr>
        <w:lastRenderedPageBreak/>
        <w:t>среднего общего образования, а также предметные достижения обучающегосяза каждый год обучения.</w:t>
      </w:r>
    </w:p>
    <w:p w:rsidR="004B604B" w:rsidRPr="0012038A" w:rsidRDefault="00CA7B84"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116.</w:t>
      </w:r>
      <w:r w:rsidR="004B604B" w:rsidRPr="0012038A">
        <w:rPr>
          <w:rFonts w:ascii="Times New Roman" w:eastAsia="OfficinaSansBoldITC" w:hAnsi="Times New Roman"/>
          <w:sz w:val="28"/>
          <w:szCs w:val="28"/>
        </w:rPr>
        <w:t>5. Пояснительная записка.</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116.</w:t>
      </w:r>
      <w:r w:rsidR="004B604B" w:rsidRPr="0012038A">
        <w:rPr>
          <w:rFonts w:ascii="Times New Roman" w:eastAsia="OfficinaSansBoldITC" w:hAnsi="Times New Roman"/>
          <w:sz w:val="28"/>
          <w:szCs w:val="28"/>
        </w:rPr>
        <w:t>5.1. </w:t>
      </w:r>
      <w:r w:rsidR="004B604B" w:rsidRPr="0012038A">
        <w:rPr>
          <w:rFonts w:ascii="Times New Roman" w:eastAsia="SchoolBookSanPin" w:hAnsi="Times New Roman"/>
          <w:sz w:val="28"/>
          <w:szCs w:val="28"/>
        </w:rPr>
        <w:t>Программа по физике на уровне среднего общего образования разработана</w:t>
      </w:r>
      <w:r w:rsidR="004B604B"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12038A">
        <w:rPr>
          <w:rFonts w:ascii="Times New Roman" w:hAnsi="Times New Roman"/>
          <w:sz w:val="28"/>
          <w:szCs w:val="28"/>
        </w:rPr>
        <w:t>ых</w:t>
      </w:r>
      <w:r w:rsidR="004B604B" w:rsidRPr="0012038A">
        <w:rPr>
          <w:rFonts w:ascii="Times New Roman" w:hAnsi="Times New Roman"/>
          <w:sz w:val="28"/>
          <w:szCs w:val="28"/>
        </w:rPr>
        <w:t xml:space="preserve">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 с учётом </w:t>
      </w:r>
      <w:r w:rsidR="001C22AB" w:rsidRPr="0012038A">
        <w:rPr>
          <w:rFonts w:ascii="Times New Roman" w:hAnsi="Times New Roman"/>
          <w:sz w:val="28"/>
          <w:szCs w:val="28"/>
        </w:rPr>
        <w:t>ф</w:t>
      </w:r>
      <w:r w:rsidR="004B604B" w:rsidRPr="0012038A">
        <w:rPr>
          <w:rFonts w:ascii="Times New Roman" w:hAnsi="Times New Roman"/>
          <w:sz w:val="28"/>
          <w:szCs w:val="28"/>
        </w:rPr>
        <w:t xml:space="preserve">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5.2. </w:t>
      </w:r>
      <w:r w:rsidR="004B604B"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5.3. </w:t>
      </w:r>
      <w:r w:rsidR="004B604B" w:rsidRPr="0012038A">
        <w:rPr>
          <w:rFonts w:ascii="Times New Roman" w:hAnsi="Times New Roman" w:cs="Times New Roman"/>
          <w:color w:val="auto"/>
          <w:sz w:val="28"/>
          <w:szCs w:val="28"/>
        </w:rPr>
        <w:t xml:space="preserve">Изучение курса физики углублённого уровня позволяет реализовать задачи профессиональной ориентации, направлено на создание условийдля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12038A">
        <w:rPr>
          <w:rFonts w:ascii="Times New Roman" w:hAnsi="Times New Roman" w:cs="Times New Roman"/>
          <w:color w:val="auto"/>
          <w:sz w:val="28"/>
          <w:szCs w:val="28"/>
        </w:rPr>
        <w:t>организациях профессионалнього образования</w:t>
      </w:r>
      <w:r w:rsidR="004B604B" w:rsidRPr="0012038A">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5.4. </w:t>
      </w:r>
      <w:r w:rsidR="004B604B"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5.5. </w:t>
      </w:r>
      <w:r w:rsidR="004B604B" w:rsidRPr="0012038A">
        <w:rPr>
          <w:rFonts w:ascii="Times New Roman" w:hAnsi="Times New Roman" w:cs="Times New Roman"/>
          <w:color w:val="auto"/>
          <w:sz w:val="28"/>
          <w:szCs w:val="28"/>
        </w:rPr>
        <w:t>Программа по физике включает:</w:t>
      </w:r>
    </w:p>
    <w:p w:rsidR="004B604B" w:rsidRPr="0012038A" w:rsidRDefault="004B604B" w:rsidP="00447D28">
      <w:pPr>
        <w:pStyle w:val="list-bullet"/>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уровне,в том числе предметные результаты по годам обучения;</w:t>
      </w:r>
    </w:p>
    <w:p w:rsidR="004B604B" w:rsidRPr="0012038A" w:rsidRDefault="004B604B" w:rsidP="00447D28">
      <w:pPr>
        <w:pStyle w:val="list-bullet"/>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5.6. </w:t>
      </w:r>
      <w:r w:rsidR="004B604B"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5.7. </w:t>
      </w:r>
      <w:r w:rsidR="004B604B" w:rsidRPr="0012038A">
        <w:rPr>
          <w:rFonts w:ascii="Times New Roman" w:hAnsi="Times New Roman" w:cs="Times New Roman"/>
          <w:color w:val="auto"/>
          <w:sz w:val="28"/>
          <w:szCs w:val="28"/>
        </w:rPr>
        <w:t>Программа по физике предоставляет возможности для реализации р</w:t>
      </w:r>
      <w:r w:rsidR="00746BF7" w:rsidRPr="0012038A">
        <w:rPr>
          <w:rFonts w:ascii="Times New Roman" w:hAnsi="Times New Roman" w:cs="Times New Roman"/>
          <w:color w:val="auto"/>
          <w:sz w:val="28"/>
          <w:szCs w:val="28"/>
        </w:rPr>
        <w:t xml:space="preserve">азличных методических подходов </w:t>
      </w:r>
      <w:r w:rsidR="004B604B" w:rsidRPr="0012038A">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5.8. </w:t>
      </w:r>
      <w:r w:rsidR="004B604B" w:rsidRPr="0012038A">
        <w:rPr>
          <w:rFonts w:ascii="Times New Roman" w:hAnsi="Times New Roman" w:cs="Times New Roman"/>
          <w:color w:val="auto"/>
          <w:sz w:val="28"/>
          <w:szCs w:val="28"/>
        </w:rPr>
        <w:t xml:space="preserve">Физика как наука о наиболее общих законах природы, выступаяв качестве учебного предмета в школе, вносит существенный вклад в систему знаний об окружающем мире. Школьный курс физики – системообразующийдля естественно-научных учебных предметов, поскольку физические законы лежатв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материаловс заданными свойствами. Изучение физики вносит основной вклад в формирование </w:t>
      </w:r>
      <w:r w:rsidR="004B604B" w:rsidRPr="0012038A">
        <w:rPr>
          <w:rFonts w:ascii="Times New Roman" w:hAnsi="Times New Roman" w:cs="Times New Roman"/>
          <w:color w:val="auto"/>
          <w:sz w:val="28"/>
          <w:szCs w:val="28"/>
        </w:rPr>
        <w:lastRenderedPageBreak/>
        <w:t xml:space="preserve">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5.9. </w:t>
      </w:r>
      <w:r w:rsidR="004B604B" w:rsidRPr="0012038A">
        <w:rPr>
          <w:rFonts w:ascii="Times New Roman" w:hAnsi="Times New Roman" w:cs="Times New Roman"/>
          <w:color w:val="auto"/>
          <w:sz w:val="28"/>
          <w:szCs w:val="28"/>
        </w:rPr>
        <w:t xml:space="preserve">В основу курса физики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включаеткак вопросы классической, так и современной физики.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00746BF7" w:rsidRPr="0012038A">
        <w:rPr>
          <w:rFonts w:ascii="Times New Roman" w:hAnsi="Times New Roman" w:cs="Times New Roman"/>
          <w:color w:val="auto"/>
          <w:sz w:val="28"/>
          <w:szCs w:val="28"/>
        </w:rPr>
        <w:t xml:space="preserve"> Ре</w:t>
      </w:r>
      <w:r w:rsidRPr="0012038A">
        <w:rPr>
          <w:rFonts w:ascii="Times New Roman" w:hAnsi="Times New Roman" w:cs="Times New Roman"/>
          <w:color w:val="auto"/>
          <w:sz w:val="28"/>
          <w:szCs w:val="28"/>
        </w:rPr>
        <w:t xml:space="preserve">ализация </w:t>
      </w:r>
      <w:r w:rsidR="00746BF7" w:rsidRPr="0012038A">
        <w:rPr>
          <w:rFonts w:ascii="Times New Roman" w:hAnsi="Times New Roman" w:cs="Times New Roman"/>
          <w:color w:val="auto"/>
          <w:sz w:val="28"/>
          <w:szCs w:val="28"/>
        </w:rPr>
        <w:t xml:space="preserve">идеи </w:t>
      </w:r>
      <w:r w:rsidRPr="0012038A">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физикис развитием общества, а также с мировоззренческими, нравственнымии экологическими проблемами.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безопасности.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5.10. </w:t>
      </w:r>
      <w:r w:rsidR="004B604B" w:rsidRPr="0012038A">
        <w:rPr>
          <w:rFonts w:ascii="Times New Roman" w:hAnsi="Times New Roman" w:cs="Times New Roman"/>
          <w:color w:val="auto"/>
          <w:sz w:val="28"/>
          <w:szCs w:val="28"/>
        </w:rPr>
        <w:t xml:space="preserve">Освоение содержания программы по физике </w:t>
      </w:r>
      <w:r w:rsidR="00746BF7" w:rsidRPr="0012038A">
        <w:rPr>
          <w:rFonts w:ascii="Times New Roman" w:hAnsi="Times New Roman" w:cs="Times New Roman"/>
          <w:color w:val="auto"/>
          <w:sz w:val="28"/>
          <w:szCs w:val="28"/>
        </w:rPr>
        <w:t>строится</w:t>
      </w:r>
      <w:r w:rsidR="004B604B" w:rsidRPr="0012038A">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12038A">
        <w:rPr>
          <w:rFonts w:ascii="Times New Roman" w:hAnsi="Times New Roman" w:cs="Times New Roman"/>
          <w:color w:val="auto"/>
          <w:sz w:val="28"/>
          <w:szCs w:val="28"/>
        </w:rPr>
        <w:t xml:space="preserve">римента </w:t>
      </w:r>
      <w:r w:rsidR="004B604B" w:rsidRPr="0012038A">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12038A">
        <w:rPr>
          <w:rFonts w:ascii="Times New Roman" w:hAnsi="Times New Roman" w:cs="Times New Roman"/>
          <w:color w:val="auto"/>
          <w:sz w:val="28"/>
          <w:szCs w:val="28"/>
        </w:rPr>
        <w:t xml:space="preserve">ктикум проводится либо в конце </w:t>
      </w:r>
      <w:r w:rsidR="004B604B" w:rsidRPr="0012038A">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проводятсяв процессе изучения раздела (темы). При этом под работами практикума понимается самостоятельное ис</w:t>
      </w:r>
      <w:r w:rsidR="00746BF7" w:rsidRPr="0012038A">
        <w:rPr>
          <w:rFonts w:ascii="Times New Roman" w:hAnsi="Times New Roman" w:cs="Times New Roman"/>
          <w:color w:val="auto"/>
          <w:sz w:val="28"/>
          <w:szCs w:val="28"/>
        </w:rPr>
        <w:t xml:space="preserve">следование, которое проводится </w:t>
      </w:r>
      <w:r w:rsidR="004B604B" w:rsidRPr="0012038A">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5.11. </w:t>
      </w:r>
      <w:r w:rsidR="004B604B" w:rsidRPr="0012038A">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5.12. </w:t>
      </w:r>
      <w:r w:rsidR="004B604B" w:rsidRPr="0012038A">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w:t>
      </w:r>
      <w:r w:rsidR="004B604B" w:rsidRPr="0012038A">
        <w:rPr>
          <w:rFonts w:ascii="Times New Roman" w:hAnsi="Times New Roman" w:cs="Times New Roman"/>
          <w:color w:val="auto"/>
          <w:sz w:val="28"/>
          <w:szCs w:val="28"/>
        </w:rPr>
        <w:lastRenderedPageBreak/>
        <w:t xml:space="preserve">из разных разделов. Для качественных задач приоритетом являются заданияна объяснение/предсказание протекания физических явлений и процессовв окружающей жизни, требующие выбора физической модели для ситуации практико-ориентированного характера.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5.13. </w:t>
      </w:r>
      <w:r w:rsidR="004B604B" w:rsidRPr="0012038A">
        <w:rPr>
          <w:rFonts w:ascii="Times New Roman" w:hAnsi="Times New Roman" w:cs="Times New Roman"/>
          <w:color w:val="auto"/>
          <w:sz w:val="28"/>
          <w:szCs w:val="28"/>
        </w:rPr>
        <w:t xml:space="preserve">В соответствии с требованиями </w:t>
      </w:r>
      <w:r w:rsidR="001C22AB"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5.14. </w:t>
      </w:r>
      <w:r w:rsidR="004B604B" w:rsidRPr="0012038A">
        <w:rPr>
          <w:rFonts w:ascii="Times New Roman" w:hAnsi="Times New Roman" w:cs="Times New Roman"/>
          <w:color w:val="auto"/>
          <w:sz w:val="28"/>
          <w:szCs w:val="28"/>
        </w:rPr>
        <w:t>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5.15. </w:t>
      </w:r>
      <w:r w:rsidR="004B604B"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5.16. </w:t>
      </w:r>
      <w:r w:rsidR="004B604B" w:rsidRPr="0012038A">
        <w:rPr>
          <w:rFonts w:ascii="Times New Roman" w:hAnsi="Times New Roman" w:cs="Times New Roman"/>
          <w:color w:val="auto"/>
          <w:sz w:val="28"/>
          <w:szCs w:val="28"/>
        </w:rPr>
        <w:t>Основными целями изучения физики в общем образовании являются: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обучениюв этом направлении.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5.17. </w:t>
      </w:r>
      <w:r w:rsidR="004B604B" w:rsidRPr="0012038A">
        <w:rPr>
          <w:rFonts w:ascii="Times New Roman" w:hAnsi="Times New Roman" w:cs="Times New Roman"/>
          <w:color w:val="auto"/>
          <w:sz w:val="28"/>
          <w:szCs w:val="28"/>
        </w:rPr>
        <w:t>Достижение этих целей обеспечивается решением следующих задачв процессе изучения курса физики на уровне среднего общего образования: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cs="Times New Roman"/>
          <w:color w:val="auto"/>
          <w:sz w:val="28"/>
          <w:szCs w:val="28"/>
        </w:rPr>
        <w:t>соответствующей</w:t>
      </w:r>
      <w:r w:rsidRPr="0012038A">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понимание физических основ и принципов действия технических устройстви </w:t>
      </w:r>
      <w:r w:rsidRPr="0012038A">
        <w:rPr>
          <w:rFonts w:ascii="Times New Roman" w:hAnsi="Times New Roman" w:cs="Times New Roman"/>
          <w:color w:val="auto"/>
          <w:sz w:val="28"/>
          <w:szCs w:val="28"/>
        </w:rPr>
        <w:lastRenderedPageBreak/>
        <w:t>технологических процессов, их влияния на окружающую среду;</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связаннойс физикой.</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5.18. </w:t>
      </w:r>
      <w:r w:rsidR="004B604B" w:rsidRPr="0012038A">
        <w:rPr>
          <w:rFonts w:ascii="Times New Roman" w:hAnsi="Times New Roman" w:cs="Times New Roman"/>
          <w:color w:val="auto"/>
          <w:sz w:val="28"/>
          <w:szCs w:val="28"/>
        </w:rPr>
        <w:t xml:space="preserve">В соответствии с требованиями </w:t>
      </w:r>
      <w:r w:rsidR="00B445B9"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образованияпо специальностям физико-технического профиля.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5.19. </w:t>
      </w:r>
      <w:r w:rsidR="004B604B" w:rsidRPr="0012038A">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340 часов: в 10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неделю),в 11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p>
    <w:p w:rsidR="00761BFE" w:rsidRPr="0012038A" w:rsidRDefault="00761BFE"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5.20. </w:t>
      </w:r>
      <w:r w:rsidR="004B604B"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12038A" w:rsidRDefault="00CA7B84" w:rsidP="00447D28">
      <w:pPr>
        <w:pStyle w:val="body"/>
        <w:tabs>
          <w:tab w:val="left" w:pos="142"/>
        </w:tabs>
        <w:spacing w:line="240" w:lineRule="auto"/>
        <w:ind w:firstLine="709"/>
        <w:contextualSpacing/>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6. Содержание обучения в 10 классе.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6.1. </w:t>
      </w:r>
      <w:r w:rsidR="004B604B" w:rsidRPr="0012038A">
        <w:rPr>
          <w:rFonts w:ascii="Times New Roman" w:hAnsi="Times New Roman" w:cs="Times New Roman"/>
          <w:b w:val="0"/>
          <w:bCs w:val="0"/>
          <w:caps w:val="0"/>
          <w:color w:val="auto"/>
          <w:sz w:val="28"/>
          <w:szCs w:val="28"/>
        </w:rPr>
        <w:t>Раздел 1. Научный метод познания природы.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 фундаментальная наука о природе. Научный метод познанияи методы исследования физических явлений.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Эксперимент и теория в процессе познания природы. Наблюдениеи эксперимент в физике.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мира,в практической деятельности людей.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6.2. </w:t>
      </w:r>
      <w:r w:rsidR="004B604B" w:rsidRPr="0012038A">
        <w:rPr>
          <w:rFonts w:ascii="Times New Roman" w:hAnsi="Times New Roman" w:cs="Times New Roman"/>
          <w:b w:val="0"/>
          <w:bCs w:val="0"/>
          <w:caps w:val="0"/>
          <w:color w:val="auto"/>
          <w:sz w:val="28"/>
          <w:szCs w:val="28"/>
        </w:rPr>
        <w:t>Раздел 2. Механика.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6.2.1. </w:t>
      </w:r>
      <w:r w:rsidR="004B604B" w:rsidRPr="0012038A">
        <w:rPr>
          <w:rFonts w:ascii="Times New Roman" w:hAnsi="Times New Roman" w:cs="Times New Roman"/>
          <w:b w:val="0"/>
          <w:bCs w:val="0"/>
          <w:color w:val="auto"/>
          <w:sz w:val="28"/>
          <w:szCs w:val="28"/>
        </w:rPr>
        <w:t>Тема 1. Кинематика.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Радиус-вектор материальной точки, его проекции на оси системы координат. </w:t>
      </w:r>
      <w:r w:rsidRPr="0012038A">
        <w:rPr>
          <w:rFonts w:ascii="Times New Roman" w:hAnsi="Times New Roman" w:cs="Times New Roman"/>
          <w:color w:val="auto"/>
          <w:sz w:val="28"/>
          <w:szCs w:val="28"/>
        </w:rPr>
        <w:lastRenderedPageBreak/>
        <w:t>Траектория.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времении их графики.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тела, брошенного под углом к горизонтуи горизонтально.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телав разных системах отсчёта.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движениипо наклонной плоскости.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брошенного горизонтально. Проверка гипотезыо прямой пропорциональной зависимости между дальностью полёта и начальной скоростью тела.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маятникаот его параметров.</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6.2.2. </w:t>
      </w:r>
      <w:r w:rsidR="004B604B" w:rsidRPr="0012038A">
        <w:rPr>
          <w:rFonts w:ascii="Times New Roman" w:hAnsi="Times New Roman" w:cs="Times New Roman"/>
          <w:b w:val="0"/>
          <w:bCs w:val="0"/>
          <w:color w:val="auto"/>
          <w:sz w:val="28"/>
          <w:szCs w:val="28"/>
        </w:rPr>
        <w:t>Тема 2. Динамика.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Масса тела. Сила. Принцип суперпозиции сил.</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высотынад поверхностью планеты и от географической широты. Движение небесных тели их спутников. Законы Кеплера. Первая космическая скорость.</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пружинеи резиновом образце, от их деформации.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6.2.3. </w:t>
      </w:r>
      <w:r w:rsidR="004B604B" w:rsidRPr="0012038A">
        <w:rPr>
          <w:rFonts w:ascii="Times New Roman" w:hAnsi="Times New Roman" w:cs="Times New Roman"/>
          <w:b w:val="0"/>
          <w:bCs w:val="0"/>
          <w:color w:val="auto"/>
          <w:sz w:val="28"/>
          <w:szCs w:val="28"/>
        </w:rPr>
        <w:t>Тема 3. Статика твёрдого тела.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Условия равновесия твёрдого тела.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6.2.4. </w:t>
      </w:r>
      <w:r w:rsidR="004B604B" w:rsidRPr="0012038A">
        <w:rPr>
          <w:rFonts w:ascii="Times New Roman" w:hAnsi="Times New Roman" w:cs="Times New Roman"/>
          <w:b w:val="0"/>
          <w:bCs w:val="0"/>
          <w:color w:val="auto"/>
          <w:sz w:val="28"/>
          <w:szCs w:val="28"/>
        </w:rPr>
        <w:t>Тема 4. Законы сохранения в механике.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телав гравитационном поле однородного шара (внутри и вне шара). Вторая космическая скорость. Третья космическая скорость.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Сравнение изменения импульса тела с импульсом силы.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6.3. </w:t>
      </w:r>
      <w:r w:rsidR="004B604B" w:rsidRPr="0012038A">
        <w:rPr>
          <w:rFonts w:ascii="Times New Roman" w:hAnsi="Times New Roman" w:cs="Times New Roman"/>
          <w:b w:val="0"/>
          <w:bCs w:val="0"/>
          <w:caps w:val="0"/>
          <w:color w:val="auto"/>
          <w:sz w:val="28"/>
          <w:szCs w:val="28"/>
        </w:rPr>
        <w:t>Раздел 3. Молекулярная физика и термодинамика.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6.3.1. </w:t>
      </w:r>
      <w:r w:rsidR="004B604B" w:rsidRPr="0012038A">
        <w:rPr>
          <w:rFonts w:ascii="Times New Roman" w:hAnsi="Times New Roman" w:cs="Times New Roman"/>
          <w:b w:val="0"/>
          <w:bCs w:val="0"/>
          <w:color w:val="auto"/>
          <w:sz w:val="28"/>
          <w:szCs w:val="28"/>
        </w:rPr>
        <w:t>Тема 1. Основы молекулярно-кинетической теории.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Изопроцессыв идеальном газе с постоянным количеством вещества. Графическое представление изопроцессов: изотерма, изохора, изобара.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6.3.2. </w:t>
      </w:r>
      <w:r w:rsidR="004B604B" w:rsidRPr="0012038A">
        <w:rPr>
          <w:rFonts w:ascii="Times New Roman" w:hAnsi="Times New Roman" w:cs="Times New Roman"/>
          <w:b w:val="0"/>
          <w:bCs w:val="0"/>
          <w:color w:val="auto"/>
          <w:sz w:val="28"/>
          <w:szCs w:val="28"/>
        </w:rPr>
        <w:t>Тема 2. Термодинамика. Тепловые машины.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Термодинамическая (ТД) система. Задание внешних условийдля </w:t>
      </w:r>
      <w:r w:rsidRPr="0012038A">
        <w:rPr>
          <w:rFonts w:ascii="Times New Roman" w:hAnsi="Times New Roman" w:cs="Times New Roman"/>
          <w:color w:val="auto"/>
          <w:sz w:val="28"/>
          <w:szCs w:val="28"/>
        </w:rPr>
        <w:lastRenderedPageBreak/>
        <w:t>термодинамической системы. Внешние и внутренние параметры. Параметры термодинамической системы как средние значения величин, описывающихеё состояние на микроскопическом уровне.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теплотыи работа как меры изменения внутренней энергии термодинамической системы.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взаимосвязи энергии межмолекулярного взаимодействияи температуры кипения жидкостей.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lastRenderedPageBreak/>
        <w:t>116.</w:t>
      </w:r>
      <w:r w:rsidR="004B604B" w:rsidRPr="0012038A">
        <w:rPr>
          <w:rFonts w:ascii="Times New Roman" w:eastAsia="OfficinaSansBoldITC" w:hAnsi="Times New Roman" w:cs="Times New Roman"/>
          <w:b w:val="0"/>
          <w:bCs w:val="0"/>
          <w:color w:val="auto"/>
          <w:sz w:val="28"/>
          <w:szCs w:val="28"/>
        </w:rPr>
        <w:t>6.3.3. </w:t>
      </w:r>
      <w:r w:rsidR="004B604B"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паровв помещении.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приложеннойк нему силы.</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6.4. </w:t>
      </w:r>
      <w:r w:rsidR="004B604B" w:rsidRPr="0012038A">
        <w:rPr>
          <w:rFonts w:ascii="Times New Roman" w:hAnsi="Times New Roman" w:cs="Times New Roman"/>
          <w:b w:val="0"/>
          <w:bCs w:val="0"/>
          <w:caps w:val="0"/>
          <w:color w:val="auto"/>
          <w:sz w:val="28"/>
          <w:szCs w:val="28"/>
        </w:rPr>
        <w:t>Раздел 4. Электродинамика.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6.4.1. </w:t>
      </w:r>
      <w:r w:rsidR="004B604B" w:rsidRPr="0012038A">
        <w:rPr>
          <w:rFonts w:ascii="Times New Roman" w:hAnsi="Times New Roman" w:cs="Times New Roman"/>
          <w:b w:val="0"/>
          <w:bCs w:val="0"/>
          <w:color w:val="auto"/>
          <w:sz w:val="28"/>
          <w:szCs w:val="28"/>
        </w:rPr>
        <w:t>Тема 1. Электрическое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Электризация тел и её проявления. Электрический заряд. Два вида </w:t>
      </w:r>
      <w:r w:rsidRPr="0012038A">
        <w:rPr>
          <w:rFonts w:ascii="Times New Roman" w:hAnsi="Times New Roman" w:cs="Times New Roman"/>
          <w:color w:val="auto"/>
          <w:sz w:val="28"/>
          <w:szCs w:val="28"/>
        </w:rPr>
        <w:lastRenderedPageBreak/>
        <w:t>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полейи эквипотенциальных поверхностей.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lastRenderedPageBreak/>
        <w:t>116.</w:t>
      </w:r>
      <w:r w:rsidR="004B604B" w:rsidRPr="0012038A">
        <w:rPr>
          <w:rFonts w:ascii="Times New Roman" w:eastAsia="OfficinaSansBoldITC" w:hAnsi="Times New Roman" w:cs="Times New Roman"/>
          <w:b w:val="0"/>
          <w:bCs w:val="0"/>
          <w:color w:val="auto"/>
          <w:sz w:val="28"/>
          <w:szCs w:val="28"/>
        </w:rPr>
        <w:t>6.4.2. </w:t>
      </w:r>
      <w:r w:rsidR="004B604B" w:rsidRPr="0012038A">
        <w:rPr>
          <w:rFonts w:ascii="Times New Roman" w:hAnsi="Times New Roman" w:cs="Times New Roman"/>
          <w:b w:val="0"/>
          <w:bCs w:val="0"/>
          <w:color w:val="auto"/>
          <w:sz w:val="28"/>
          <w:szCs w:val="28"/>
        </w:rPr>
        <w:t>Тема 2. Постоянный электрический ток.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электрического тока. Тепловая мощность, выделяемаяна резисторе.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элементаи оценка внутреннего сопротивления.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ЭДС гальванического элемента от временипри коротком замыкании.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6.4.3. </w:t>
      </w:r>
      <w:r w:rsidR="004B604B" w:rsidRPr="0012038A">
        <w:rPr>
          <w:rFonts w:ascii="Times New Roman" w:hAnsi="Times New Roman" w:cs="Times New Roman"/>
          <w:b w:val="0"/>
          <w:bCs w:val="0"/>
          <w:color w:val="auto"/>
          <w:sz w:val="28"/>
          <w:szCs w:val="28"/>
        </w:rPr>
        <w:t>Тема 3. Токи в различных средах.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Полупроводники. Собственная и примесная проводимость полупроводников. </w:t>
      </w:r>
      <w:r w:rsidRPr="0012038A">
        <w:rPr>
          <w:rFonts w:ascii="Times New Roman" w:hAnsi="Times New Roman" w:cs="Times New Roman"/>
          <w:color w:val="auto"/>
          <w:sz w:val="28"/>
          <w:szCs w:val="28"/>
        </w:rPr>
        <w:lastRenderedPageBreak/>
        <w:t>Свойства p–n-перехода. Полупроводниковые приборы.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6.5. </w:t>
      </w:r>
      <w:r w:rsidR="004B604B"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измерения физических величин с использованием аналоговыхи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описанныхв тематических разделах «Ученический эксперимент, лабораторные работы, практикум»).</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6.6. </w:t>
      </w:r>
      <w:r w:rsidR="004B604B"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lastRenderedPageBreak/>
        <w:t>Химия</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12038A" w:rsidRDefault="00CA7B84" w:rsidP="00447D28">
      <w:pPr>
        <w:pStyle w:val="body"/>
        <w:tabs>
          <w:tab w:val="left" w:pos="142"/>
        </w:tabs>
        <w:spacing w:line="240" w:lineRule="auto"/>
        <w:ind w:firstLine="709"/>
        <w:contextualSpacing/>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7. Содержание обучения в 11 классе.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7.1. </w:t>
      </w:r>
      <w:r w:rsidR="004B604B" w:rsidRPr="0012038A">
        <w:rPr>
          <w:rFonts w:ascii="Times New Roman" w:hAnsi="Times New Roman" w:cs="Times New Roman"/>
          <w:b w:val="0"/>
          <w:bCs w:val="0"/>
          <w:caps w:val="0"/>
          <w:color w:val="auto"/>
          <w:sz w:val="28"/>
          <w:szCs w:val="28"/>
        </w:rPr>
        <w:t>Раздел 4. Электродинамика.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bookmarkStart w:id="36" w:name="_Hlk128737575"/>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7.1.1. </w:t>
      </w:r>
      <w:bookmarkEnd w:id="36"/>
      <w:r w:rsidR="004B604B" w:rsidRPr="0012038A">
        <w:rPr>
          <w:rFonts w:ascii="Times New Roman" w:hAnsi="Times New Roman" w:cs="Times New Roman"/>
          <w:b w:val="0"/>
          <w:bCs w:val="0"/>
          <w:color w:val="auto"/>
          <w:sz w:val="28"/>
          <w:szCs w:val="28"/>
        </w:rPr>
        <w:t>Тема 4. Магнитное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катушкии кругового витка). Опыт Эрстеда.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частицыв однородном магнитном поле. Работа силы Лоренца.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проводникаи замкнутого кольцевого проводника, катушки с током.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7.1.2. </w:t>
      </w:r>
      <w:r w:rsidR="004B604B" w:rsidRPr="0012038A">
        <w:rPr>
          <w:rFonts w:ascii="Times New Roman" w:hAnsi="Times New Roman" w:cs="Times New Roman"/>
          <w:b w:val="0"/>
          <w:bCs w:val="0"/>
          <w:color w:val="auto"/>
          <w:sz w:val="28"/>
          <w:szCs w:val="28"/>
        </w:rPr>
        <w:t>Тема 5. Электромагнитная индукция.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7.2. </w:t>
      </w:r>
      <w:r w:rsidR="004B604B" w:rsidRPr="0012038A">
        <w:rPr>
          <w:rFonts w:ascii="Times New Roman" w:hAnsi="Times New Roman" w:cs="Times New Roman"/>
          <w:b w:val="0"/>
          <w:bCs w:val="0"/>
          <w:caps w:val="0"/>
          <w:color w:val="auto"/>
          <w:sz w:val="28"/>
          <w:szCs w:val="28"/>
        </w:rPr>
        <w:t>Раздел 5. Колебания и волны.</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7.2.1. </w:t>
      </w:r>
      <w:r w:rsidR="004B604B" w:rsidRPr="0012038A">
        <w:rPr>
          <w:rFonts w:ascii="Times New Roman" w:hAnsi="Times New Roman" w:cs="Times New Roman"/>
          <w:b w:val="0"/>
          <w:bCs w:val="0"/>
          <w:color w:val="auto"/>
          <w:sz w:val="28"/>
          <w:szCs w:val="28"/>
        </w:rPr>
        <w:t>Тема 1. Механические 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энергетическогои кинематического описания.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независимости периода малых колебаний груза на нитиот амплитуды.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колебаний груза на массивной пружине с целью формирования </w:t>
      </w:r>
      <w:r w:rsidRPr="0012038A">
        <w:rPr>
          <w:rFonts w:ascii="Times New Roman" w:hAnsi="Times New Roman" w:cs="Times New Roman"/>
          <w:color w:val="auto"/>
          <w:sz w:val="28"/>
          <w:szCs w:val="28"/>
        </w:rPr>
        <w:lastRenderedPageBreak/>
        <w:t>представлений об идеальной модели пружинного маятника.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7.2.2. </w:t>
      </w:r>
      <w:r w:rsidR="004B604B" w:rsidRPr="0012038A">
        <w:rPr>
          <w:rFonts w:ascii="Times New Roman" w:hAnsi="Times New Roman" w:cs="Times New Roman"/>
          <w:b w:val="0"/>
          <w:bCs w:val="0"/>
          <w:color w:val="auto"/>
          <w:sz w:val="28"/>
          <w:szCs w:val="28"/>
        </w:rPr>
        <w:t>Тема 2. Электромагнитные 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конденсаторас амплитудой силы тока в колебательном контуре.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Наблюдение электромагнитного резонанса.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7.2.3. </w:t>
      </w:r>
      <w:r w:rsidR="004B604B" w:rsidRPr="0012038A">
        <w:rPr>
          <w:rFonts w:ascii="Times New Roman" w:hAnsi="Times New Roman" w:cs="Times New Roman"/>
          <w:b w:val="0"/>
          <w:bCs w:val="0"/>
          <w:color w:val="auto"/>
          <w:sz w:val="28"/>
          <w:szCs w:val="28"/>
        </w:rPr>
        <w:t>Тема 3. Механические и электромагнитные волны.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acc>
          <m:accPr>
            <m:chr m:val="⃗"/>
            <m:ctrlPr>
              <w:rPr>
                <w:rFonts w:ascii="Cambria Math" w:hAnsi="Cambria Math"/>
                <w:i/>
                <w:sz w:val="28"/>
                <w:szCs w:val="28"/>
              </w:rPr>
            </m:ctrlPr>
          </m:accPr>
          <m:e>
            <m:r>
              <w:rPr>
                <w:rFonts w:ascii="Cambria Math" w:hAnsi="Cambria Math"/>
                <w:sz w:val="28"/>
                <w:szCs w:val="28"/>
              </w:rPr>
              <m:t xml:space="preserve">B, </m:t>
            </m:r>
          </m:e>
        </m:acc>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волнв технике и быту.</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7.2.4. </w:t>
      </w:r>
      <w:r w:rsidR="004B604B" w:rsidRPr="0012038A">
        <w:rPr>
          <w:rFonts w:ascii="Times New Roman" w:hAnsi="Times New Roman" w:cs="Times New Roman"/>
          <w:b w:val="0"/>
          <w:bCs w:val="0"/>
          <w:color w:val="auto"/>
          <w:sz w:val="28"/>
          <w:szCs w:val="28"/>
        </w:rPr>
        <w:t>Тема 4. Оптика.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изображенийв плоском зеркале. Сферические зеркала.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Собирающие и рассеивающие линзы. Тонкая линза. Фокусное расстояниеи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собирающихи рассеивающих линзах и их системах.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пластинуи призму.</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Наблюдение и исследование дифракционного спектра.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7.3. </w:t>
      </w:r>
      <w:r w:rsidR="004B604B"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времении сокращение длины.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7.4. </w:t>
      </w:r>
      <w:r w:rsidR="004B604B" w:rsidRPr="0012038A">
        <w:rPr>
          <w:rFonts w:ascii="Times New Roman" w:hAnsi="Times New Roman" w:cs="Times New Roman"/>
          <w:b w:val="0"/>
          <w:bCs w:val="0"/>
          <w:caps w:val="0"/>
          <w:color w:val="auto"/>
          <w:sz w:val="28"/>
          <w:szCs w:val="28"/>
        </w:rPr>
        <w:t>Раздел 7. Квантовая физика.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7.4.1. </w:t>
      </w:r>
      <w:r w:rsidR="004B604B" w:rsidRPr="0012038A">
        <w:rPr>
          <w:rFonts w:ascii="Times New Roman" w:hAnsi="Times New Roman" w:cs="Times New Roman"/>
          <w:b w:val="0"/>
          <w:bCs w:val="0"/>
          <w:color w:val="auto"/>
          <w:sz w:val="28"/>
          <w:szCs w:val="28"/>
        </w:rPr>
        <w:t>Тема 1. Корпускулярно-волновой дуализм.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тела).Закон смещения Вина. Гипотеза Планка о квантах.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поглощающуюи абсолютно отражающую поверхность). Опыты П.Н. Лебедева.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Бройляи размеры области локализации движущейся частицы. Корпускулярно-волновой дуализм. Дифракция электронов на кристаллах.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7.4.2. </w:t>
      </w:r>
      <w:r w:rsidR="004B604B" w:rsidRPr="0012038A">
        <w:rPr>
          <w:rFonts w:ascii="Times New Roman" w:hAnsi="Times New Roman" w:cs="Times New Roman"/>
          <w:b w:val="0"/>
          <w:bCs w:val="0"/>
          <w:color w:val="auto"/>
          <w:sz w:val="28"/>
          <w:szCs w:val="28"/>
        </w:rPr>
        <w:t>Тема 2. Физика атома.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Постулаты Бора. Излучение и поглощение фотонов при переходе атомас </w:t>
      </w:r>
      <w:r w:rsidRPr="0012038A">
        <w:rPr>
          <w:rFonts w:ascii="Times New Roman" w:hAnsi="Times New Roman" w:cs="Times New Roman"/>
          <w:color w:val="auto"/>
          <w:sz w:val="28"/>
          <w:szCs w:val="28"/>
        </w:rPr>
        <w:lastRenderedPageBreak/>
        <w:t>одного уровня энергии на другой.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7.4.3. </w:t>
      </w:r>
      <w:r w:rsidR="004B604B" w:rsidRPr="0012038A">
        <w:rPr>
          <w:rFonts w:ascii="Times New Roman" w:hAnsi="Times New Roman" w:cs="Times New Roman"/>
          <w:b w:val="0"/>
          <w:bCs w:val="0"/>
          <w:color w:val="auto"/>
          <w:sz w:val="28"/>
          <w:szCs w:val="28"/>
        </w:rPr>
        <w:t>Тема 3. Физика атомного ядра и элементарных частиц.</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бомба,магнитно-резонансная томография.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7.5. </w:t>
      </w:r>
      <w:r w:rsidR="004B604B" w:rsidRPr="0012038A">
        <w:rPr>
          <w:rFonts w:ascii="Times New Roman" w:hAnsi="Times New Roman" w:cs="Times New Roman"/>
          <w:b w:val="0"/>
          <w:bCs w:val="0"/>
          <w:caps w:val="0"/>
          <w:color w:val="auto"/>
          <w:sz w:val="28"/>
          <w:szCs w:val="28"/>
        </w:rPr>
        <w:t>Раздел 8. Элементы астрономии и астрофизики.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объектовна конкретную дату: основные созвездия Северного полушария и яркие звёзды.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7.6. </w:t>
      </w:r>
      <w:r w:rsidR="004B604B"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описанныхв тематических разделах «Ученический эксперимент, лабораторные работы, практикум»).</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7.7. </w:t>
      </w:r>
      <w:r w:rsidR="004B604B" w:rsidRPr="0012038A">
        <w:rPr>
          <w:rFonts w:ascii="Times New Roman" w:hAnsi="Times New Roman" w:cs="Times New Roman"/>
          <w:b w:val="0"/>
          <w:bCs w:val="0"/>
          <w:caps w:val="0"/>
          <w:color w:val="auto"/>
          <w:sz w:val="28"/>
          <w:szCs w:val="28"/>
        </w:rPr>
        <w:t>Обобщающее повторение.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«Колебанияи волны», «Основы специальной теории относительности», «Квантовая физика», «Элементы астрономии и астрофизики».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7.8. </w:t>
      </w:r>
      <w:r w:rsidR="004B604B"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Решение системы уравнений. Тригонометрические функции: синус, косинус, тангенс, котангенс, основное тригонометрическое тождество. </w:t>
      </w:r>
      <w:r w:rsidRPr="0012038A">
        <w:rPr>
          <w:rFonts w:ascii="Times New Roman" w:hAnsi="Times New Roman" w:cs="Times New Roman"/>
          <w:color w:val="auto"/>
          <w:sz w:val="28"/>
          <w:szCs w:val="28"/>
        </w:rPr>
        <w:lastRenderedPageBreak/>
        <w:t>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электрические явления в живой природе, колебательные движенияв живой природе, экологические риски при производстве электроэнергии, электромагнитное загрязнение окружающей среды, ультразвуковая диагностикав медицине, оптические явления в живой природе.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447D28">
      <w:pPr>
        <w:spacing w:after="0" w:line="24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деятельности,в том числе в части: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гуманистическихи демократических ценностей;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447D28">
      <w:pPr>
        <w:spacing w:after="0" w:line="24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осознанныерешения, ориентируясь на морально-нравственные нормы и ценности,в том числе в </w:t>
      </w:r>
      <w:r w:rsidRPr="0012038A">
        <w:rPr>
          <w:rFonts w:ascii="Times New Roman" w:hAnsi="Times New Roman"/>
          <w:sz w:val="28"/>
          <w:szCs w:val="28"/>
        </w:rPr>
        <w:lastRenderedPageBreak/>
        <w:t>деятельности учёного;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8.2. В процессе достижения личностных результатов освоения программыпо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выявлять закономерности и противоречия в рассматриваемых физических явлениях;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06511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4B60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предпосылки конфликтных ситуаций и смягчать конфликты;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w:t>
      </w:r>
      <w:r w:rsidR="00AD2C7A" w:rsidRPr="0012038A">
        <w:rPr>
          <w:rFonts w:ascii="Times New Roman" w:hAnsi="Times New Roman"/>
          <w:sz w:val="28"/>
          <w:szCs w:val="28"/>
        </w:rPr>
        <w:t>ств;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12038A">
        <w:rPr>
          <w:rFonts w:ascii="Times New Roman" w:hAnsi="Times New Roman"/>
          <w:sz w:val="28"/>
          <w:szCs w:val="28"/>
        </w:rPr>
        <w:t>овательный и культурный уровень;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AD2C7A" w:rsidRPr="0012038A">
        <w:rPr>
          <w:rFonts w:ascii="Times New Roman" w:hAnsi="Times New Roman"/>
          <w:sz w:val="28"/>
          <w:szCs w:val="28"/>
        </w:rPr>
        <w:t>нализе результатов 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понимать роль физики в экономической, технологической, экологической, </w:t>
      </w:r>
      <w:r w:rsidRPr="0012038A">
        <w:rPr>
          <w:rFonts w:ascii="Times New Roman" w:hAnsi="Times New Roman" w:cs="Times New Roman"/>
          <w:color w:val="auto"/>
          <w:sz w:val="28"/>
          <w:szCs w:val="28"/>
        </w:rPr>
        <w:lastRenderedPageBreak/>
        <w:t>социальной и этической сферах деятельности человека, роль и место физикив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импульсаи механической энергии, закона всемирного тяготения;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12038A">
        <w:rPr>
          <w:rFonts w:ascii="Times New Roman" w:hAnsi="Times New Roman" w:cs="Times New Roman"/>
          <w:color w:val="auto"/>
          <w:sz w:val="28"/>
          <w:szCs w:val="28"/>
        </w:rPr>
        <w:t>молекулярно-кинетической теории</w:t>
      </w:r>
      <w:r w:rsidRPr="0012038A">
        <w:rPr>
          <w:rFonts w:ascii="Times New Roman" w:hAnsi="Times New Roman" w:cs="Times New Roman"/>
          <w:color w:val="auto"/>
          <w:sz w:val="28"/>
          <w:szCs w:val="28"/>
        </w:rPr>
        <w:t xml:space="preserve"> и законы молекулярной физикии термодинамики (связь давления идеального газа со средней кинетическ</w:t>
      </w:r>
      <w:r w:rsidR="00AD2C7A" w:rsidRPr="0012038A">
        <w:rPr>
          <w:rFonts w:ascii="Times New Roman" w:hAnsi="Times New Roman" w:cs="Times New Roman"/>
          <w:color w:val="auto"/>
          <w:sz w:val="28"/>
          <w:szCs w:val="28"/>
        </w:rPr>
        <w:t xml:space="preserve">ой энергией теплового движения </w:t>
      </w:r>
      <w:r w:rsidRPr="0012038A">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12038A">
        <w:rPr>
          <w:rFonts w:ascii="Times New Roman" w:hAnsi="Times New Roman" w:cs="Times New Roman"/>
          <w:color w:val="auto"/>
          <w:sz w:val="28"/>
          <w:szCs w:val="28"/>
        </w:rPr>
        <w:t xml:space="preserve">связь давления идеального газа </w:t>
      </w:r>
      <w:r w:rsidRPr="0012038A">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12038A">
        <w:rPr>
          <w:rFonts w:ascii="Times New Roman" w:hAnsi="Times New Roman" w:cs="Times New Roman"/>
          <w:color w:val="auto"/>
          <w:sz w:val="28"/>
          <w:szCs w:val="28"/>
        </w:rPr>
        <w:t xml:space="preserve">энергиив тепловых процессах), </w:t>
      </w:r>
      <w:r w:rsidRPr="0012038A">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Кулона,а также практически важные соотношения: законы Ома для участка цепии для замкнутой электрической цепи, закон Джоуля–Ленца, правила Кирхгофа, законы Фарадея для электролиза);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w:t>
      </w:r>
      <w:r w:rsidRPr="0012038A">
        <w:rPr>
          <w:rFonts w:ascii="Times New Roman" w:hAnsi="Times New Roman" w:cs="Times New Roman"/>
          <w:color w:val="auto"/>
          <w:sz w:val="28"/>
          <w:szCs w:val="28"/>
        </w:rPr>
        <w:lastRenderedPageBreak/>
        <w:t>одноатомного газа, работа идеального газа, относительная влажность воздуха,</w:t>
      </w:r>
      <w:r w:rsidR="00AD2C7A" w:rsidRPr="0012038A">
        <w:rPr>
          <w:rFonts w:ascii="Times New Roman" w:hAnsi="Times New Roman" w:cs="Times New Roman"/>
          <w:color w:val="auto"/>
          <w:sz w:val="28"/>
          <w:szCs w:val="28"/>
        </w:rPr>
        <w:t>коэффициент полезного действия</w:t>
      </w:r>
      <w:r w:rsidRPr="0012038A">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12038A">
        <w:rPr>
          <w:rFonts w:ascii="Times New Roman" w:hAnsi="Times New Roman" w:cs="Times New Roman"/>
          <w:color w:val="auto"/>
          <w:sz w:val="28"/>
          <w:szCs w:val="28"/>
        </w:rPr>
        <w:t xml:space="preserve">нного шара </w:t>
      </w:r>
      <w:r w:rsidRPr="0012038A">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12038A">
        <w:rPr>
          <w:rFonts w:ascii="Times New Roman" w:hAnsi="Times New Roman" w:cs="Times New Roman"/>
          <w:color w:val="auto"/>
          <w:sz w:val="28"/>
          <w:szCs w:val="28"/>
        </w:rPr>
        <w:t xml:space="preserve">ра, сопротивление участка цепи </w:t>
      </w:r>
      <w:r w:rsidRPr="0012038A">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плавлениеи кристаллизация, направленность теплопередачи, электризация тел, эквипотенциальность поверхности заряженного проводника;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исследование зависимости одной физической величины от другойс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выводыпо результатам исследования;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природопользовании,а </w:t>
      </w:r>
      <w:r w:rsidRPr="0012038A">
        <w:rPr>
          <w:rFonts w:ascii="Times New Roman" w:hAnsi="Times New Roman" w:cs="Times New Roman"/>
          <w:color w:val="auto"/>
          <w:sz w:val="28"/>
          <w:szCs w:val="28"/>
        </w:rPr>
        <w:lastRenderedPageBreak/>
        <w:t>также разумном использовании достижений науки и технологий для дальнейшего развития человеческого общества;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переработкии предъявления учебной и научно-популярной информации, структурированияи интерпретации информации, полученной из различных источников, критически анализировать получаемую информацию и оценивать её достоверностькак на основе имеющихся знаний, так и на основе анализа источника информации;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деятельностипо специальностям физико-технического профиля.</w:t>
      </w:r>
    </w:p>
    <w:p w:rsidR="004B604B" w:rsidRPr="0012038A" w:rsidRDefault="00CA7B84" w:rsidP="00447D28">
      <w:pPr>
        <w:pStyle w:val="list-dash"/>
        <w:tabs>
          <w:tab w:val="left" w:pos="142"/>
        </w:tabs>
        <w:spacing w:line="240" w:lineRule="auto"/>
        <w:ind w:left="0" w:firstLine="709"/>
        <w:contextualSpacing/>
        <w:rPr>
          <w:rFonts w:ascii="Times New Roman" w:hAnsi="Times New Roman"/>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8.5. </w:t>
      </w:r>
      <w:r w:rsidR="004B604B"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12038A">
        <w:rPr>
          <w:rFonts w:ascii="Times New Roman" w:hAnsi="Times New Roman"/>
          <w:sz w:val="28"/>
          <w:szCs w:val="28"/>
        </w:rPr>
        <w:t xml:space="preserve">обучающийся </w:t>
      </w:r>
      <w:r w:rsidR="004B604B" w:rsidRPr="0012038A">
        <w:rPr>
          <w:rFonts w:ascii="Times New Roman" w:hAnsi="Times New Roman"/>
          <w:sz w:val="28"/>
          <w:szCs w:val="28"/>
        </w:rPr>
        <w:t>научится: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социальнойи этической сферах деятельности человека, роль и место физики в современной научной картине мира, роль астрономии в практической деятельности человекаи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квантовые процессы и явления, используя положения квантовой физики (уравнение Эйнштейна для фотоэффекта, первыйи второй постулаты Бора, принцип соотношения неопределённостей Гейзенберга, </w:t>
      </w:r>
      <w:r w:rsidRPr="0012038A">
        <w:rPr>
          <w:rFonts w:ascii="Times New Roman" w:hAnsi="Times New Roman" w:cs="Times New Roman"/>
          <w:color w:val="auto"/>
          <w:sz w:val="28"/>
          <w:szCs w:val="28"/>
        </w:rPr>
        <w:lastRenderedPageBreak/>
        <w:t>законы сохранения зарядового и массового чисел и энергии в ядерных реакциях, закон радиоактивного распада);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числои заряд ядра, энергия связи ядра;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линзой,и рассчитывать его характеристики;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законыдля анализа и объяснения физических процессов, происходящих в звёздах,в звёздных системах, в межгалактической среде; движения небесных тел, эволюции звёзд и Вселенной;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результатыи корректировать методы решения с учётом полученных результатов;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природопользовании,а также разумном использовании достижений науки и технологий для дальнейшего развития человеческого общества;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оцениватьеё достоверность как на основе имеющихся знаний, так и на основе анализа источника информации;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проектныхи учебно-исследовательских работ;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деятельностипо специальностям физико-технического профиля.</w:t>
      </w:r>
    </w:p>
    <w:p w:rsidR="00F0164B" w:rsidRPr="0012038A" w:rsidRDefault="005816E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117.</w:t>
      </w:r>
      <w:r w:rsidR="00F0164B" w:rsidRPr="0012038A">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12038A" w:rsidRDefault="005816E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117.</w:t>
      </w:r>
      <w:r w:rsidR="00F0164B" w:rsidRPr="0012038A">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5816E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 Пояснительная записка.</w:t>
      </w:r>
    </w:p>
    <w:p w:rsidR="00F0164B" w:rsidRPr="0012038A" w:rsidRDefault="005816EB"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 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 xml:space="preserve">требований к результатам освоения основной </w:t>
      </w:r>
      <w:r w:rsidR="0075160C" w:rsidRPr="0012038A">
        <w:rPr>
          <w:rFonts w:ascii="Times New Roman" w:hAnsi="Times New Roman"/>
          <w:sz w:val="28"/>
          <w:szCs w:val="28"/>
        </w:rPr>
        <w:lastRenderedPageBreak/>
        <w:t>образовательной программы среднего общего образования, представленныхв ФГОС СОО</w:t>
      </w:r>
      <w:r w:rsidR="00F0164B" w:rsidRPr="0012038A">
        <w:rPr>
          <w:rFonts w:ascii="Times New Roman" w:hAnsi="Times New Roman"/>
          <w:sz w:val="28"/>
          <w:szCs w:val="28"/>
        </w:rPr>
        <w:t xml:space="preserve">, с учётом Концепции преподавания учебного предмета «Химия»в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содержанияи распределения его по классам, основным разделам и темам курса;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курсас учётом межпредметных и внутрипредметных связей, логики учебного процесса, возрастных особенностей обучающихся 10–11 классов;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rsidR="00F0164B" w:rsidRPr="0012038A" w:rsidRDefault="00AD2C7A"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как элемент системы естественных наук играет особую рольв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общественнои личностно значимых проблемах, связанных с химией, критически осмысливать информацию и применять её для пополнения знаний, решения интеллектуальныхи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культуры.С методической точки зрения такой подход к определению целей изучения предмета является вполне оправданным.</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усвоениеи понимание сущности доступных обобщений мировоззренческого характера, ознакомление с историей их развития и становления;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и способов деятельности, связанных с наблюдениеми объяснением химического эксперимента, соблюдением правил безопасного </w:t>
      </w:r>
      <w:r w:rsidRPr="0012038A">
        <w:rPr>
          <w:rFonts w:ascii="Times New Roman" w:hAnsi="Times New Roman"/>
          <w:sz w:val="28"/>
          <w:szCs w:val="28"/>
        </w:rPr>
        <w:lastRenderedPageBreak/>
        <w:t>обращения с веществами.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 xml:space="preserve">одержательная характеристика целей и задач изучения предметав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12038A" w:rsidRDefault="00F0164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bookmarkStart w:id="37" w:name="_Toc118729919"/>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 Содержание обучения в 10 классе.</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6.1. Органическая химия.</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замещенияи горения), нахождение в природе,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нефти,их применение в промышленности и в быту. Каменный уголь и продуктыего переработки.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Предельные одноатомные спирты. Метанол и этанол: строение, физическиеи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Многоатомные спирты. Этиленгликоль и глицерин: строение, физическиеи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12038A" w:rsidRDefault="001C4953"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xml:space="preserve">. Формальдегид, ацетальдегид: строение, физическиеи химические свойства (реакции окисления и восстановления, качественные реакции),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Фруктозакак изомер глюкозы.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крахмалаи целлюлозы. Физические и химические свойства крахмала (гидролиз, качественная реакция с иодом).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Физическиеи химические свойства аминокислот (на примере глицина). Биологическое значение аминокислот. Пептиды.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полимеризацияи поликонденсация.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искусственныхи синтетических волокон.</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bookmarkStart w:id="38" w:name="_Toc118729925"/>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 Содержание обучения в 11 классе.</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8"/>
      <w:r w:rsidR="00F0164B" w:rsidRPr="0012038A">
        <w:rPr>
          <w:rFonts w:ascii="Times New Roman" w:hAnsi="Times New Roman"/>
          <w:sz w:val="28"/>
          <w:szCs w:val="28"/>
        </w:rPr>
        <w:t>.</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образуемыхими простых и сложных веществ по группам и периодам. Значение периодического закона в развитии науки.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катионыи анионы.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веществот типа кристаллической решётки.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неорганическойи органической химии. Закон сохранения массы веществ, закон сохраненияи превращения энергии при химических реакциях.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наблюдениеи описание демонстрационных и лабораторных опытов (разложение пероксида водорода в присутствии катализатора, определение среды растворов веществс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фосфораи углерода).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12038A" w:rsidRDefault="005A26F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бытуи технике.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w:t>
      </w:r>
      <w:r w:rsidRPr="0012038A">
        <w:rPr>
          <w:rFonts w:ascii="Times New Roman" w:hAnsi="Times New Roman"/>
          <w:sz w:val="28"/>
          <w:szCs w:val="28"/>
        </w:rPr>
        <w:lastRenderedPageBreak/>
        <w:t>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веществи химических реакций.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химиив повседневной жизни.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общихестественно-научных понятий, так и понятий, являющихся системнымидля отдельных предметов естественно-научного цикла.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7"/>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целии строить жизненные планы.</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достигаютсяв единстве учебной и воспитательной деятельности в соответствиис гуманистическими, социокультурными, духовно-нравственными ценностямии идеалами российского гражданского общества, принятыми в обществе нормамии правилами поведения, способствующими процессам самопознания, саморазвития и нравственного становления личности обучающихся.</w:t>
      </w:r>
    </w:p>
    <w:p w:rsidR="005A26FB" w:rsidRPr="0012038A" w:rsidRDefault="005816EB"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 социальных нормах и правилах межличностных отношенийв коллективе;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явлениями,и принимать осознанные решения, ориентируясь на морально-нравственные нормы и ценности;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оценивать своё поведение и поступки своих товарищей с позиций </w:t>
      </w:r>
      <w:r w:rsidRPr="0012038A">
        <w:rPr>
          <w:rFonts w:ascii="Times New Roman" w:hAnsi="Times New Roman"/>
          <w:sz w:val="28"/>
          <w:szCs w:val="28"/>
        </w:rPr>
        <w:lastRenderedPageBreak/>
        <w:t>нравственных и правовых норм и осознание последствий этих поступков;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практическому изучению профессий различного рода,в том числе на основе применения предметных знаний по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руководствоватьсяими в познавательной, коммуникативной и социальной практике, способностии умения активно противостоять идеологии хемофобии;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w:t>
      </w:r>
      <w:r w:rsidRPr="0012038A">
        <w:rPr>
          <w:rFonts w:ascii="Times New Roman" w:hAnsi="Times New Roman"/>
          <w:sz w:val="28"/>
          <w:szCs w:val="28"/>
        </w:rPr>
        <w:lastRenderedPageBreak/>
        <w:t>комфортной жизни каждого члена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и способности к непрерывному образованию и самообразованию,к активному получению новых знаний по химии в соответствии с жизненными потребностями;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Метапредметные результаты освоения учебного предмета «Химия»на уровне среднего общего образования включают: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практике.</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rsidR="005A26F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rsidR="00F0164B" w:rsidRPr="0012038A" w:rsidRDefault="005A26F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всестороннееё рассматривать;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в процессе познания, используемые в химии символические </w:t>
      </w:r>
      <w:r w:rsidRPr="0012038A">
        <w:rPr>
          <w:rFonts w:ascii="Times New Roman" w:hAnsi="Times New Roman"/>
          <w:sz w:val="28"/>
          <w:szCs w:val="28"/>
        </w:rPr>
        <w:lastRenderedPageBreak/>
        <w:t>(знаковые) модели, преобразовывать модельные представления –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7531EF"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поставленныеи самостоятельно сформулированные вопросы в качестве инструмента познанияи основы для формирования гипотезы по проверке правильности высказываемых суждений;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7531EF"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F0164B" w:rsidRPr="0012038A" w:rsidRDefault="005816EB"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диалогаи/или дискуссии, высказывать идеи, формулировать свои предложения относительно выполнения предложенной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 позиций в ходе обсуждения и обмена мнениями.</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планировать и осуществлять свою познавательную </w:t>
      </w:r>
      <w:r w:rsidRPr="0012038A">
        <w:rPr>
          <w:rFonts w:ascii="Times New Roman" w:hAnsi="Times New Roman"/>
          <w:sz w:val="28"/>
          <w:szCs w:val="28"/>
        </w:rPr>
        <w:lastRenderedPageBreak/>
        <w:t xml:space="preserve">деятельность, определяя её цели и задачи, контролировать и по мере необходимости корректировать предлагаемый алгоритм действий при выполнении учебныхи исследовательских задач, выбирать наиболее эффективный способ их решенияс учётом получения новых знаний о веществах и химических реакциях;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самоанализаи самооценки.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интерпретациии преобразованию знаний, виды деятельности по получению нового знанияи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бытуи практической деятельности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понятияпри описании состава, строения и превращений органических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химическогои пространственного строения;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w:t>
      </w:r>
      <w:r w:rsidRPr="0012038A">
        <w:rPr>
          <w:rFonts w:ascii="Times New Roman" w:hAnsi="Times New Roman"/>
          <w:sz w:val="28"/>
          <w:szCs w:val="28"/>
        </w:rPr>
        <w:lastRenderedPageBreak/>
        <w:t>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реакциипо известным массе, объёму, количеству одного из исходных веществили продуктов реакции);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 xml:space="preserve">ПДК </w:t>
      </w:r>
      <w:r w:rsidR="00030930" w:rsidRPr="0012038A">
        <w:rPr>
          <w:rFonts w:ascii="Times New Roman" w:hAnsi="Times New Roman"/>
          <w:sz w:val="28"/>
          <w:szCs w:val="28"/>
        </w:rPr>
        <w:lastRenderedPageBreak/>
        <w:t>(предельно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12038A">
        <w:rPr>
          <w:rFonts w:ascii="Times New Roman" w:eastAsia="OfficinaSansBoldITC" w:hAnsi="Times New Roman"/>
          <w:sz w:val="28"/>
          <w:szCs w:val="28"/>
        </w:rPr>
        <w:t>:</w:t>
      </w:r>
    </w:p>
    <w:p w:rsidR="00F0164B" w:rsidRPr="0012038A" w:rsidRDefault="00030930"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понятияпри описании неорганических веществ и их превращений;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раскрывать смысл периодического закона </w:t>
      </w:r>
      <w:r w:rsidRPr="0012038A">
        <w:rPr>
          <w:rFonts w:ascii="Times New Roman" w:hAnsi="Times New Roman"/>
          <w:sz w:val="28"/>
          <w:szCs w:val="28"/>
        </w:rPr>
        <w:lastRenderedPageBreak/>
        <w:t xml:space="preserve">Д.И. Менделеева и демонстрировать его систематизирующую, объяснительнуюи прогностическую функции;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условия,при которых эти реакции идут до конца;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равновесияв зависимости от внешнего воздействия (принцип Ле Шателье);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соответствиис </w:t>
      </w:r>
      <w:r w:rsidRPr="0012038A">
        <w:rPr>
          <w:rFonts w:ascii="Times New Roman" w:hAnsi="Times New Roman"/>
          <w:sz w:val="28"/>
          <w:szCs w:val="28"/>
        </w:rPr>
        <w:lastRenderedPageBreak/>
        <w:t>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веществ, понимая смысл показателя ПДК, пояснятьна примерах способы уменьшения и предотвращения их вредного воздействияна организм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0D3F31"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118.</w:t>
      </w:r>
      <w:r w:rsidR="00F0164B" w:rsidRPr="0012038A">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12038A" w:rsidRDefault="000D3F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118.</w:t>
      </w:r>
      <w:r w:rsidR="00F0164B" w:rsidRPr="0012038A">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12038A" w:rsidRDefault="000D3F3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118.</w:t>
      </w:r>
      <w:r w:rsidR="00F0164B" w:rsidRPr="0012038A">
        <w:rPr>
          <w:rFonts w:ascii="Times New Roman" w:eastAsia="OfficinaSansBoldITC" w:hAnsi="Times New Roman"/>
          <w:sz w:val="28"/>
          <w:szCs w:val="28"/>
        </w:rPr>
        <w:t>5. Пояснительная записка.</w:t>
      </w:r>
    </w:p>
    <w:p w:rsidR="00F0164B" w:rsidRPr="0012038A" w:rsidRDefault="000D3F31"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118.</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образованияразработана</w:t>
      </w:r>
      <w:r w:rsidR="00F0164B"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00F0164B" w:rsidRPr="0012038A">
        <w:rPr>
          <w:rFonts w:ascii="Times New Roman" w:hAnsi="Times New Roman"/>
          <w:sz w:val="28"/>
          <w:szCs w:val="28"/>
        </w:rPr>
        <w:t xml:space="preserve">ребований к результатам освоения основной образовательной программы среднего общего образования, представленныхв </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5.2. </w:t>
      </w:r>
      <w:r w:rsidR="00F0164B" w:rsidRPr="0012038A">
        <w:rPr>
          <w:rFonts w:ascii="Times New Roman" w:hAnsi="Times New Roman" w:cs="Times New Roman"/>
          <w:color w:val="auto"/>
          <w:sz w:val="28"/>
          <w:szCs w:val="28"/>
        </w:rPr>
        <w:t xml:space="preserve">Химия на уровне углублённого изучения занимает важное местов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 xml:space="preserve">ательную и общекультурную подготовку </w:t>
      </w:r>
      <w:r w:rsidR="00F0164B" w:rsidRPr="0012038A">
        <w:rPr>
          <w:rFonts w:ascii="Times New Roman" w:hAnsi="Times New Roman" w:cs="Times New Roman"/>
          <w:color w:val="auto"/>
          <w:sz w:val="28"/>
          <w:szCs w:val="28"/>
        </w:rPr>
        <w:lastRenderedPageBreak/>
        <w:t>выпускников школы, необходимую для адаптации их к быстро меняющимся условиям жизни в социуме, а также для продолжения обучения</w:t>
      </w:r>
      <w:r w:rsidR="00E90EBC" w:rsidRPr="0012038A">
        <w:rPr>
          <w:rFonts w:ascii="Times New Roman" w:hAnsi="Times New Roman" w:cs="Times New Roman"/>
          <w:color w:val="auto"/>
          <w:sz w:val="28"/>
          <w:szCs w:val="28"/>
        </w:rPr>
        <w:t>в организациях профессионального образования</w:t>
      </w:r>
      <w:r w:rsidR="00F0164B" w:rsidRPr="0012038A">
        <w:rPr>
          <w:rFonts w:ascii="Times New Roman" w:hAnsi="Times New Roman" w:cs="Times New Roman"/>
          <w:color w:val="auto"/>
          <w:sz w:val="28"/>
          <w:szCs w:val="28"/>
        </w:rPr>
        <w:t>, в которых химия является однойиз приоритетных дисциплин.</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5.3. </w:t>
      </w:r>
      <w:r w:rsidR="00F0164B"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обученияи требований к уровню подготовки выпускников. Свидетельством тому являются следующие выполняемые программой по химии функции: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воспитанияи развития обучающихся средствами предмета, изучаемого в рамках конкретного профиля;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5.4. </w:t>
      </w:r>
      <w:r w:rsidR="00F0164B" w:rsidRPr="0012038A">
        <w:rPr>
          <w:rFonts w:ascii="Times New Roman" w:hAnsi="Times New Roman" w:cs="Times New Roman"/>
          <w:color w:val="auto"/>
          <w:sz w:val="28"/>
          <w:szCs w:val="28"/>
        </w:rPr>
        <w:t xml:space="preserve">Программа для углублённого изучения химии: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устанавливает инвариантное предметное содержание, обязательноедля изучения в рамках отдельных профилей, предусматривает распределениеи структурирование его по классам, основным содержательным линиям/разделам курса;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даёт примерное распределение учебного времени, рекомендуемогодля изучения отдельных тем;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материалас учётом логики построения курса, внутрипредметных и межпредметных связей;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 задач изучения предметана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 xml:space="preserve">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предмета.</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5.5. </w:t>
      </w:r>
      <w:r w:rsidR="00F0164B"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5.6. </w:t>
      </w:r>
      <w:r w:rsidR="00F0164B"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5.7. </w:t>
      </w:r>
      <w:r w:rsidR="00F0164B" w:rsidRPr="0012038A">
        <w:rPr>
          <w:rFonts w:ascii="Times New Roman" w:hAnsi="Times New Roman" w:cs="Times New Roman"/>
          <w:color w:val="auto"/>
          <w:sz w:val="28"/>
          <w:szCs w:val="28"/>
        </w:rPr>
        <w:t xml:space="preserve">В соответствии с концептуальными положениями ФГОС СООо </w:t>
      </w:r>
      <w:r w:rsidR="00F0164B" w:rsidRPr="0012038A">
        <w:rPr>
          <w:rFonts w:ascii="Times New Roman" w:hAnsi="Times New Roman" w:cs="Times New Roman"/>
          <w:color w:val="auto"/>
          <w:sz w:val="28"/>
          <w:szCs w:val="28"/>
        </w:rPr>
        <w:lastRenderedPageBreak/>
        <w:t xml:space="preserve">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00F0164B" w:rsidRPr="0012038A">
        <w:rPr>
          <w:rFonts w:ascii="Times New Roman" w:hAnsi="Times New Roman" w:cs="Times New Roman"/>
          <w:color w:val="auto"/>
          <w:sz w:val="28"/>
          <w:szCs w:val="28"/>
        </w:rPr>
        <w:t xml:space="preserve">имия на уровне углублённого изучения направлен на реализацию преемственностис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00F0164B"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5.8. </w:t>
      </w:r>
      <w:r w:rsidR="00F0164B"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00F0164B" w:rsidRPr="0012038A">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5.9. </w:t>
      </w:r>
      <w:r w:rsidR="00F0164B" w:rsidRPr="0012038A">
        <w:rPr>
          <w:rFonts w:ascii="Times New Roman" w:hAnsi="Times New Roman" w:cs="Times New Roman"/>
          <w:color w:val="auto"/>
          <w:sz w:val="28"/>
          <w:szCs w:val="28"/>
        </w:rPr>
        <w:t>Основу содержания курсов «Органическая химия» и «Общаяи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00F0164B" w:rsidRPr="0012038A">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расширенияи углубления представлений о строении вещества, химической связии закономерностях протекания реакций, рассматриваемых с точки зрения химической кинетики и термодинамики. Изучение периодического законаи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атомовв молекулах и механизмах реакций.</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5.10. </w:t>
      </w:r>
      <w:r w:rsidR="00F0164B" w:rsidRPr="0012038A">
        <w:rPr>
          <w:rFonts w:ascii="Times New Roman" w:hAnsi="Times New Roman" w:cs="Times New Roman"/>
          <w:color w:val="auto"/>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законови теорий в химии и в физике: атомно-молекулярная теория (молекулярная теорияв </w:t>
      </w:r>
      <w:r w:rsidR="00F0164B" w:rsidRPr="0012038A">
        <w:rPr>
          <w:rFonts w:ascii="Times New Roman" w:hAnsi="Times New Roman" w:cs="Times New Roman"/>
          <w:color w:val="auto"/>
          <w:sz w:val="28"/>
          <w:szCs w:val="28"/>
        </w:rPr>
        <w:lastRenderedPageBreak/>
        <w:t>физике), законы сохранения массы и 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5.11. </w:t>
      </w:r>
      <w:r w:rsidR="00DD124D"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00DD124D"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основойдля изучения сущности процессов фотосинтеза, дыхания, пищеварения.</w:t>
      </w:r>
    </w:p>
    <w:p w:rsidR="007531EF"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5.12. </w:t>
      </w:r>
      <w:r w:rsidR="00F0164B" w:rsidRPr="0012038A">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информатика»и «Русский язык и литература».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5.13. </w:t>
      </w:r>
      <w:r w:rsidR="00F0164B"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химиикак области современного естествознания, практической деятельности человекаи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связаннойс химическим производством, использованием и переработкой веществ;</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углубление представлений о научных методах познания, необходимыхдля приобретения умений ориентироваться в мире веществ и объяснения химических </w:t>
      </w:r>
      <w:r w:rsidRPr="0012038A">
        <w:rPr>
          <w:rFonts w:ascii="Times New Roman" w:hAnsi="Times New Roman" w:cs="Times New Roman"/>
          <w:color w:val="auto"/>
          <w:sz w:val="28"/>
          <w:szCs w:val="28"/>
        </w:rPr>
        <w:lastRenderedPageBreak/>
        <w:t>явлений, имеющих место в природе, в практической деятельностии повседневной жизни.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5.14. </w:t>
      </w:r>
      <w:r w:rsidR="00F0164B"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целии задачи, как:</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уваженияк процессу творчества в области теоретических и прикладных исследованийв химии, формирование мировоззрения, соответствующего современному уровню развития науки;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самоконтролюи самовоспитанию на основе усвоения общечеловеческих ценностей;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отношенияк самообразованию и непрерывному образованию как условию успешной профессиональной и общественной деятельности, ответственного отношенияк своему здоровью и потребности в здоровом образе жизни;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12038A" w:rsidRDefault="000D3F31" w:rsidP="00447D28">
      <w:pPr>
        <w:pStyle w:val="body"/>
        <w:spacing w:line="240" w:lineRule="auto"/>
        <w:ind w:firstLine="709"/>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5.15. </w:t>
      </w:r>
      <w:r w:rsidR="00F0164B" w:rsidRPr="0012038A">
        <w:rPr>
          <w:rFonts w:ascii="Times New Roman" w:eastAsia="SchoolBookSanPin" w:hAnsi="Times New Roman"/>
          <w:color w:val="0D0D0D"/>
          <w:sz w:val="28"/>
          <w:szCs w:val="28"/>
        </w:rPr>
        <w:t>Общее число часов, рекомендованных для изучения химиина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0D3F31" w:rsidP="00447D28">
      <w:pPr>
        <w:pStyle w:val="h2"/>
        <w:spacing w:before="0" w:after="0" w:line="24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6. </w:t>
      </w:r>
      <w:r w:rsidR="00F0164B" w:rsidRPr="0012038A">
        <w:rPr>
          <w:rFonts w:ascii="Times New Roman" w:hAnsi="Times New Roman" w:cs="Times New Roman"/>
          <w:b w:val="0"/>
          <w:caps w:val="0"/>
          <w:color w:val="auto"/>
          <w:sz w:val="28"/>
          <w:szCs w:val="28"/>
        </w:rPr>
        <w:t>Содержание обучения в 10 классе.</w:t>
      </w:r>
    </w:p>
    <w:p w:rsidR="007531EF" w:rsidRPr="0012038A" w:rsidRDefault="000D3F31" w:rsidP="00447D28">
      <w:pPr>
        <w:pStyle w:val="h2"/>
        <w:spacing w:before="0" w:after="0" w:line="24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6.1. </w:t>
      </w:r>
      <w:r w:rsidR="007531EF" w:rsidRPr="0012038A">
        <w:rPr>
          <w:rFonts w:ascii="Times New Roman" w:hAnsi="Times New Roman" w:cs="Times New Roman"/>
          <w:b w:val="0"/>
          <w:caps w:val="0"/>
          <w:color w:val="auto"/>
          <w:sz w:val="28"/>
          <w:szCs w:val="28"/>
        </w:rPr>
        <w:t xml:space="preserve">Органическая химия.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6.1.1. </w:t>
      </w:r>
      <w:r w:rsidR="00F0164B" w:rsidRPr="0012038A">
        <w:rPr>
          <w:rFonts w:ascii="Times New Roman" w:hAnsi="Times New Roman" w:cs="Times New Roman"/>
          <w:color w:val="auto"/>
          <w:sz w:val="28"/>
          <w:szCs w:val="28"/>
        </w:rPr>
        <w:t>Теоретические основы органической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Понятиео свободном радикале, нуклеофиле и электрофиле.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Электронные эффекты в молекулах органических соединений (индуктивныйи мезомерный эффекты).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w:t>
      </w:r>
      <w:r w:rsidRPr="0012038A">
        <w:rPr>
          <w:rFonts w:ascii="Times New Roman" w:hAnsi="Times New Roman" w:cs="Times New Roman"/>
          <w:color w:val="auto"/>
          <w:sz w:val="28"/>
          <w:szCs w:val="28"/>
        </w:rPr>
        <w:lastRenderedPageBreak/>
        <w:t>восстановительные реакции в органической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6.1.2. </w:t>
      </w:r>
      <w:r w:rsidR="00F0164B" w:rsidRPr="0012038A">
        <w:rPr>
          <w:rFonts w:ascii="Times New Roman" w:hAnsi="Times New Roman" w:cs="Times New Roman"/>
          <w:color w:val="auto"/>
          <w:sz w:val="28"/>
          <w:szCs w:val="28"/>
        </w:rPr>
        <w:t>Углеводороды.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номенклатураи изомерия. Электронное и пространственное строение молекул алканов,sp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DD124D" w:rsidRPr="0012038A" w:rsidRDefault="00F0164B" w:rsidP="00447D28">
      <w:pPr>
        <w:pStyle w:val="body"/>
        <w:spacing w:line="24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геометрическая(цис-транс-) изомерия. Физические свойства алкенов.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реакции присоединения, замещения в α-положениепри двойной связи, полимеризации и окисления. Правило Марковникова. Качественные реакции на двойную связь.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Алкины. Гомологический ряд алкинов, общая формула, номенклатураи изомерия. Электронное и пространственное строение молекул алкинов,sp-гибридизация атомных орбиталей углерода. Физические свойства алкинов.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Способы переработки нефти: перегонка, крекинг (термический, каталитический), риформинг, пиролиз. Продукты переработки нефти,их применение в промышленности и в быту.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Действие на галогенпроизводные водногои спиртового раствора щёлочи. Взаимодействие дигалогеналканов с магниеми цинком. Использование галогенпроизводных углеводородов в быту, техникеи при синтезе органических веществ.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6.1.3. </w:t>
      </w:r>
      <w:r w:rsidR="00F0164B" w:rsidRPr="0012038A">
        <w:rPr>
          <w:rFonts w:ascii="Times New Roman" w:hAnsi="Times New Roman" w:cs="Times New Roman"/>
          <w:color w:val="auto"/>
          <w:sz w:val="28"/>
          <w:szCs w:val="28"/>
        </w:rPr>
        <w:t>Кислородсодержащие органические соединения.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Предельные одноатомные спирты. Строение молекул (на примере метанолаи этанола). Гомологический ряд, общая формула, изомерия, номенклатураи классификация. Физические свойства предельных одноатомных спиртов. Водородные связи между молекулами спиртов.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Простые эфиры, номенклатура и изомерия. Особенности физическихи химических свойств.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полученияи применение фенола. Фенолформальдегидная смола.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связимежду молекулами карбоновых кислот.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кислотные свойства, реакция этерификации, реакциис </w:t>
      </w:r>
      <w:r w:rsidRPr="0012038A">
        <w:rPr>
          <w:rFonts w:ascii="Times New Roman" w:hAnsi="Times New Roman" w:cs="Times New Roman"/>
          <w:color w:val="auto"/>
          <w:sz w:val="28"/>
          <w:szCs w:val="28"/>
        </w:rPr>
        <w:lastRenderedPageBreak/>
        <w:t>участием углеводородного радикала.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DD124D"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непредельныхи 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Сложные эфиры. Гомологический ряд, общая формула, изомерияи номенклатура. Физические и химические свойства: гидролиз в кислой и щелочной среде.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Жиры. Строение, физические и химические свойства жиров: гидролизв кислой и щелочной среде. Особенности свойств жиров, содержащих остатки непредельных жирных кислот. Жиры в природе. </w:t>
      </w:r>
    </w:p>
    <w:p w:rsidR="00DD124D" w:rsidRPr="0012038A" w:rsidRDefault="00F0164B" w:rsidP="00447D28">
      <w:pPr>
        <w:pStyle w:val="body"/>
        <w:spacing w:line="24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углеводов. Классификация углеводов (моно-, ди-и полисахариды). </w:t>
      </w:r>
    </w:p>
    <w:p w:rsidR="00DD124D"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xml:space="preserve">. Физические свойства и нахождениев природе. Фотосинтез.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значениев жизнедеятельности организма.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12038A" w:rsidRDefault="00F0164B"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6.1.4. </w:t>
      </w:r>
      <w:r w:rsidR="00F0164B" w:rsidRPr="0012038A">
        <w:rPr>
          <w:rFonts w:ascii="Times New Roman" w:hAnsi="Times New Roman" w:cs="Times New Roman"/>
          <w:color w:val="auto"/>
          <w:sz w:val="28"/>
          <w:szCs w:val="28"/>
        </w:rPr>
        <w:t>Азотсодержащие органические соединения.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Способы получения и применение алифатических аминов. Получение анилина из нитробензола.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6.1.5. </w:t>
      </w:r>
      <w:r w:rsidR="00F0164B" w:rsidRPr="0012038A">
        <w:rPr>
          <w:rFonts w:ascii="Times New Roman" w:hAnsi="Times New Roman" w:cs="Times New Roman"/>
          <w:color w:val="auto"/>
          <w:sz w:val="28"/>
          <w:szCs w:val="28"/>
        </w:rPr>
        <w:t>Высокомолекулярные соединения.</w:t>
      </w:r>
    </w:p>
    <w:p w:rsidR="00DD124D" w:rsidRPr="0012038A" w:rsidRDefault="00F0164B" w:rsidP="00447D28">
      <w:pPr>
        <w:pStyle w:val="body"/>
        <w:spacing w:line="24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полимеризацияи поликонденсация.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пластмасси волокон».</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реакцииот теоретически возможного.</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6.1.6. </w:t>
      </w:r>
      <w:r w:rsidR="00F0164B" w:rsidRPr="0012038A">
        <w:rPr>
          <w:rFonts w:ascii="Times New Roman" w:hAnsi="Times New Roman" w:cs="Times New Roman"/>
          <w:color w:val="auto"/>
          <w:sz w:val="28"/>
          <w:szCs w:val="28"/>
        </w:rPr>
        <w:t>Межпредметные связи.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материя, атом, электрон, протон, нейтрон, молекула, энергетический </w:t>
      </w:r>
      <w:r w:rsidRPr="0012038A">
        <w:rPr>
          <w:rFonts w:ascii="Times New Roman" w:hAnsi="Times New Roman" w:cs="Times New Roman"/>
          <w:color w:val="auto"/>
          <w:sz w:val="28"/>
          <w:szCs w:val="28"/>
        </w:rPr>
        <w:lastRenderedPageBreak/>
        <w:t>уровень, вещество, тело, объём, агрегатное состояние вещества, физические величины, единицы измерения, скорость, энергия, масса.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12038A" w:rsidRDefault="000D3F31" w:rsidP="00447D28">
      <w:pPr>
        <w:pStyle w:val="h2"/>
        <w:spacing w:before="0" w:after="0" w:line="24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7. </w:t>
      </w:r>
      <w:r w:rsidR="00F0164B" w:rsidRPr="0012038A">
        <w:rPr>
          <w:rFonts w:ascii="Times New Roman" w:hAnsi="Times New Roman" w:cs="Times New Roman"/>
          <w:b w:val="0"/>
          <w:caps w:val="0"/>
          <w:color w:val="auto"/>
          <w:sz w:val="28"/>
          <w:szCs w:val="28"/>
        </w:rPr>
        <w:t>Содержание обучения в 11 классе.</w:t>
      </w:r>
    </w:p>
    <w:p w:rsidR="00F0164B" w:rsidRPr="0012038A" w:rsidRDefault="000D3F31" w:rsidP="00447D28">
      <w:pPr>
        <w:pStyle w:val="h2"/>
        <w:spacing w:before="0" w:after="0" w:line="24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7.1. </w:t>
      </w:r>
      <w:r w:rsidR="00F0164B" w:rsidRPr="0012038A">
        <w:rPr>
          <w:rFonts w:ascii="Times New Roman" w:hAnsi="Times New Roman" w:cs="Times New Roman"/>
          <w:b w:val="0"/>
          <w:caps w:val="0"/>
          <w:color w:val="auto"/>
          <w:sz w:val="28"/>
          <w:szCs w:val="28"/>
        </w:rPr>
        <w:t>Общая и неорганическая химия.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7.1.1. </w:t>
      </w:r>
      <w:r w:rsidR="00F0164B" w:rsidRPr="0012038A">
        <w:rPr>
          <w:rFonts w:ascii="Times New Roman" w:hAnsi="Times New Roman" w:cs="Times New Roman"/>
          <w:color w:val="auto"/>
          <w:sz w:val="28"/>
          <w:szCs w:val="28"/>
        </w:rPr>
        <w:t>Теоретические основы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основноми возбуждённом состоянии, электронные конфигурации ионов.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обменныйи донорно-акцепторный. Энергия и длина связи. Полярность, направленностьи насыщаемость ковалентной связи. Кратные связи. Водородная связь. Межмолекулярные взаимодействия.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Понятиео координационной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энергиипри химических реакциях. Тепловые эффекты химических реакций. Термохимические уравнения.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w:t>
      </w:r>
      <w:r w:rsidRPr="0012038A">
        <w:rPr>
          <w:rFonts w:ascii="Times New Roman" w:hAnsi="Times New Roman" w:cs="Times New Roman"/>
          <w:color w:val="auto"/>
          <w:sz w:val="28"/>
          <w:szCs w:val="28"/>
        </w:rPr>
        <w:lastRenderedPageBreak/>
        <w:t xml:space="preserve">Гомогенные и гетерогенные реакции. Катализ и катализаторы.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давлениеи 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Окислительи восстановитель. Процессы окисления и восстановления. Важнейшие окислителии восстановители. Метод электронного баланса. Электролиз растворов и расплавов веществ.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7.1.2. </w:t>
      </w:r>
      <w:r w:rsidR="00F0164B" w:rsidRPr="0012038A">
        <w:rPr>
          <w:rFonts w:ascii="Times New Roman" w:hAnsi="Times New Roman" w:cs="Times New Roman"/>
          <w:color w:val="auto"/>
          <w:sz w:val="28"/>
          <w:szCs w:val="28"/>
        </w:rPr>
        <w:t>Неорганическая химия.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фосфораи углерода). </w:t>
      </w:r>
    </w:p>
    <w:p w:rsidR="00F02578" w:rsidRPr="0012038A" w:rsidRDefault="00F0164B" w:rsidP="00447D28">
      <w:pPr>
        <w:pStyle w:val="body"/>
        <w:spacing w:line="24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Водород. Получение, физические и химические свойства: реакциис металлами и неметаллами, восстановительные свойства. Гидриды.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Сернистаяи серная кислоты и их соли. Особенности свойств серной кислоты. Применение серы и её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физическиеи химические свойства. Фосфиды и фосфин. Оксиды фосфора, фосфорная кислотаи её соли. Применение фосфора и его соединений. Фосфорные удобрения.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Углерод, нахождение в природе. Аллотропные модификации. Физическиеи химические свойства простых веществ, образованных углеродом. Оксид углерода(II), 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Кремний. Нахождение в природе, способы получения, физическиеи химические свойства. Оксид кремния(IV), кремниевая кислота, силикаты. </w:t>
      </w:r>
      <w:r w:rsidRPr="0012038A">
        <w:rPr>
          <w:rFonts w:ascii="Times New Roman" w:hAnsi="Times New Roman" w:cs="Times New Roman"/>
          <w:color w:val="auto"/>
          <w:sz w:val="28"/>
          <w:szCs w:val="28"/>
        </w:rPr>
        <w:lastRenderedPageBreak/>
        <w:t>Применение кремния и его соединений. Стекло, его получение, виды стекла.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бытуи технике. Сплавы металлов.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Понятиео коррозии металлов. Способы защиты от коррозии.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12038A" w:rsidRDefault="00F0164B"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Оксидыи гидроксиды хрома(II), хрома(III) и хрома(VI). Хроматы и дихроматы,их окислительные свойства. Получение и применение хрома.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железаи его сплавов.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Получениеи применение меди и её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цинкаи его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«Азоти фосфор и их соединения», «Металлы главных подгрупп», «Металлы побочных подгрупп».</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7.1.3. </w:t>
      </w:r>
      <w:r w:rsidR="00F0164B" w:rsidRPr="0012038A">
        <w:rPr>
          <w:rFonts w:ascii="Times New Roman" w:hAnsi="Times New Roman" w:cs="Times New Roman"/>
          <w:color w:val="auto"/>
          <w:sz w:val="28"/>
          <w:szCs w:val="28"/>
        </w:rPr>
        <w:t>Химия и жизнь.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12038A" w:rsidRDefault="00F0164B" w:rsidP="00447D28">
      <w:pPr>
        <w:pStyle w:val="body"/>
        <w:spacing w:line="24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lastRenderedPageBreak/>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химиив обеспечении энергетической безопасности.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химиив обеспечении пищевой безопасности.</w:t>
      </w:r>
    </w:p>
    <w:p w:rsidR="00F0164B" w:rsidRPr="0012038A" w:rsidRDefault="00F0164B"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реакции,если одно из веществ дано в виде раствора с определённой массовой долей растворённого вещества, массовой доли и молярной концентрации веществав растворе, доли выхода продукта реакции от теоретически возможного.</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7.1.4. </w:t>
      </w:r>
      <w:r w:rsidR="00F0164B" w:rsidRPr="0012038A">
        <w:rPr>
          <w:rFonts w:ascii="Times New Roman" w:hAnsi="Times New Roman" w:cs="Times New Roman"/>
          <w:color w:val="auto"/>
          <w:sz w:val="28"/>
          <w:szCs w:val="28"/>
        </w:rPr>
        <w:t>Межпредметные связи.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общихестественно-научных понятий, так и понятий, принятых в отдельных предметах естественно-научного цикла.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макро-и микроэлементы, белки, жиры, углеводы, нуклеиновые кислоты, ферменты, гормоны, круговорот веществ и поток энергии в экосистемах.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8.1. </w:t>
      </w:r>
      <w:r w:rsidR="000274D7"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w:t>
      </w:r>
      <w:r w:rsidR="00F0164B" w:rsidRPr="0012038A">
        <w:rPr>
          <w:rFonts w:ascii="Times New Roman" w:hAnsi="Times New Roman" w:cs="Times New Roman"/>
          <w:color w:val="auto"/>
          <w:sz w:val="28"/>
          <w:szCs w:val="28"/>
        </w:rPr>
        <w:lastRenderedPageBreak/>
        <w:t>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и способность обучающихся руководствоваться принятымив обществе правилами и нормами поведения;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8.2</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числев части: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социальных нормах и правилах межличностных отношенийв коллективе;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явлениями,и принимать осознанные решения, ориентируясь на морально-нравственные нормы и ценности;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ценностей здорового и безопасного образа жизни, необходимости </w:t>
      </w:r>
      <w:r w:rsidRPr="0012038A">
        <w:rPr>
          <w:rFonts w:ascii="Times New Roman" w:hAnsi="Times New Roman" w:cs="Times New Roman"/>
          <w:color w:val="auto"/>
          <w:sz w:val="28"/>
          <w:szCs w:val="28"/>
        </w:rPr>
        <w:lastRenderedPageBreak/>
        <w:t>ответственного отношения к собственному физическому и психическому здоровью;</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руководствоватьсяими в познавательной, коммуникативной и социальной практике, способностии умения активно противостоять идеологии хемофобии;</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мировоззрения, соответствующего современному уровню развития наукии общественной практики;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w:t>
      </w:r>
      <w:r w:rsidRPr="0012038A">
        <w:rPr>
          <w:rFonts w:ascii="Times New Roman" w:hAnsi="Times New Roman" w:cs="Times New Roman"/>
          <w:color w:val="auto"/>
          <w:sz w:val="28"/>
          <w:szCs w:val="28"/>
        </w:rPr>
        <w:lastRenderedPageBreak/>
        <w:t>для анализа и объяснения явлений окружающего мира и происходящихв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и способности к непрерывному образованию и самообразованию,к активному получению новых знаний по химии в соответствии с жизненными потребностями;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8.3</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практике.</w:t>
      </w:r>
    </w:p>
    <w:p w:rsidR="00A04DF7"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.1. </w:t>
      </w:r>
      <w:r w:rsidR="00A04DF7" w:rsidRPr="0012038A">
        <w:rPr>
          <w:rFonts w:ascii="Times New Roman" w:eastAsia="SchoolBookSanPin" w:hAnsi="Times New Roman"/>
          <w:sz w:val="28"/>
          <w:szCs w:val="28"/>
        </w:rPr>
        <w:t>Овладение универсальными учебными познавательными действиями:</w:t>
      </w:r>
    </w:p>
    <w:p w:rsidR="00A04DF7" w:rsidRPr="0012038A" w:rsidRDefault="00A04DF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w:t>
      </w:r>
      <w:r w:rsidRPr="0012038A">
        <w:rPr>
          <w:rFonts w:ascii="Times New Roman" w:hAnsi="Times New Roman" w:cs="Times New Roman"/>
          <w:color w:val="auto"/>
          <w:sz w:val="28"/>
          <w:szCs w:val="28"/>
        </w:rPr>
        <w:lastRenderedPageBreak/>
        <w:t>модельные представления для выявления характерных признаков изучаемых веществ и химических реакций.</w:t>
      </w:r>
    </w:p>
    <w:p w:rsidR="00F0164B" w:rsidRPr="0012038A" w:rsidRDefault="00A04DF7"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поставленныеи самостоятельно сформулированные вопросы в качестве инструмента познанияи основы для формирования гипотезы по проверке правильности высказываемых суждений;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A04DF7"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F0164B" w:rsidRPr="0012038A" w:rsidRDefault="000D3F31"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2</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диалогаи/или дискуссии, высказывать идеи, формулировать свои предложения относительно выполнения предложенной задачи;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 позиций в ходе обсуждения и обмена мнениями.</w:t>
      </w:r>
    </w:p>
    <w:p w:rsidR="00F0164B" w:rsidRPr="0012038A" w:rsidRDefault="000D3F31"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3</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учебныхи исследовательских задач, выбирать наиболее эффективный способ их решенияс учётом получения новых знаний о веществах и химических реакциях;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осуществлять самоконтроль деятельности на основе самоанализаи самооценки.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8.5</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Предметные результаты освоения программы по химиина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химией.В программе по химии предметные результаты представлены по годам изучения.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6</w:t>
      </w:r>
      <w:r w:rsidR="00F0164B" w:rsidRPr="0012038A">
        <w:rPr>
          <w:rFonts w:ascii="Times New Roman" w:eastAsia="OfficinaSansBoldITC" w:hAnsi="Times New Roman" w:cs="Times New Roman"/>
          <w:color w:val="auto"/>
          <w:sz w:val="28"/>
          <w:szCs w:val="28"/>
        </w:rPr>
        <w:t>. </w:t>
      </w:r>
      <w:r w:rsidR="00A04DF7"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представлений: о месте и значении органической химиив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термодинамическихи кинетических закономерностях их протекания, о взаимном влиянии атомови групп атомов в молекулах (индуктивный и мезомерный эффекты, ориентантыI и II рода);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производства(на примере производства метанола, переработки нефти);</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понятияпри описании состава, строения и свойств органических соединений; </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химическую символику для составления молекулярныхи структурных (развёрнутых, сокращённых и скелетных) формул органических </w:t>
      </w:r>
      <w:r w:rsidRPr="0012038A">
        <w:rPr>
          <w:rFonts w:ascii="Times New Roman" w:hAnsi="Times New Roman" w:cs="Times New Roman"/>
          <w:color w:val="auto"/>
          <w:sz w:val="28"/>
          <w:szCs w:val="28"/>
        </w:rPr>
        <w:lastRenderedPageBreak/>
        <w:t xml:space="preserve">веществ;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полныхи сокращённых ионных уравнений;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color w:val="auto"/>
          <w:sz w:val="28"/>
          <w:szCs w:val="28"/>
        </w:rPr>
        <w:t>модели молекул органических веществ для иллюстрацииих химического и пространственного строения;</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характеризовать состав, строение, физическиеи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кратностии типа ковалентной связи (σ- и π-связи), взаимного влияния атомов и групп атомовв молекулах;</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(реальноми мысленном) и умения применять эти знания;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взаимосвязь химических знанийс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lastRenderedPageBreak/>
        <w:t>сформированность умений:</w:t>
      </w:r>
      <w:r w:rsidRPr="0012038A">
        <w:rPr>
          <w:rFonts w:ascii="Times New Roman" w:hAnsi="Times New Roman" w:cs="Times New Roman"/>
          <w:color w:val="auto"/>
          <w:sz w:val="28"/>
          <w:szCs w:val="28"/>
        </w:rPr>
        <w:t xml:space="preserve">проводить расчёты по химическим формулами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и</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их достоверность; </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экологически целесообразного поведения в бытуи трудовой деятельности в целях сохранения своего здоровья, окружающей природной среды и достижения её устойчивого развития;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веществв промышленности и в быту с точки зрения соотношения риск-польза;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8.8. </w:t>
      </w:r>
      <w:r w:rsidR="00A04DF7" w:rsidRPr="0012038A">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человека,а также экологически обоснованного отношения к своему здоровью и природной среде;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w:t>
      </w:r>
      <w:r w:rsidRPr="0012038A">
        <w:rPr>
          <w:rFonts w:ascii="Times New Roman" w:hAnsi="Times New Roman" w:cs="Times New Roman"/>
          <w:color w:val="auto"/>
          <w:sz w:val="28"/>
          <w:szCs w:val="28"/>
        </w:rPr>
        <w:lastRenderedPageBreak/>
        <w:t xml:space="preserve">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термодинамическихи кинетических закономерностях их протекания, о химическом равновесии, растворах и дисперсных системах;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соответствующие понятияпри описании неорганических веществ и их превращений;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использовать химическую символикудля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объяснять зависимость свойств веществот вида химической связи и типа кристаллической решётки, обменныйи донорно-акцепторный механизмы образования ковалентной связи;</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объяснительнуюи прогностическую функции;</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элементови их соединений по периодам и группам Периодической системы Д.И. Менделеева, валентные возможности атомов элементов на основе строения их электронных </w:t>
      </w:r>
      <w:r w:rsidRPr="0012038A">
        <w:rPr>
          <w:rFonts w:ascii="Times New Roman" w:hAnsi="Times New Roman" w:cs="Times New Roman"/>
          <w:color w:val="auto"/>
          <w:sz w:val="28"/>
          <w:szCs w:val="28"/>
        </w:rPr>
        <w:lastRenderedPageBreak/>
        <w:t>оболочек;</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раскрывать сущность: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составленияих полных и сокращённых ионных уравнений;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цинкаи алюминия);</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характеризовать химические реакции, лежащиев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человекаи в повседневной жизни;</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выявлять взаимосвязь химических знанийс понятиями и представлениями других естественно-научных предметов для более осознанного понимания материального единства мира;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проводить расчёты: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(объёма, количества вещества) продукта реакции,если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факторовна </w:t>
      </w:r>
      <w:r w:rsidRPr="0012038A">
        <w:rPr>
          <w:rFonts w:ascii="Times New Roman" w:hAnsi="Times New Roman" w:cs="Times New Roman"/>
          <w:color w:val="auto"/>
          <w:sz w:val="28"/>
          <w:szCs w:val="28"/>
        </w:rPr>
        <w:lastRenderedPageBreak/>
        <w:t xml:space="preserve">скорость химической реакции, решение экспериментальных задач по темам «Металлы» и «Неметаллы») с соблюдением правил безопасного обращенияс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752FC5"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119.</w:t>
      </w:r>
      <w:r w:rsidR="00F0164B" w:rsidRPr="0012038A">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программыпо биологии.</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5.Пояснительная записка.</w:t>
      </w:r>
    </w:p>
    <w:p w:rsidR="00F0164B" w:rsidRPr="0012038A" w:rsidRDefault="00752FC5"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F0164B" w:rsidRPr="0012038A">
        <w:rPr>
          <w:rFonts w:ascii="Times New Roman" w:hAnsi="Times New Roman"/>
          <w:sz w:val="28"/>
          <w:szCs w:val="28"/>
        </w:rPr>
        <w:t>о взаимообусловленности целей, содержания, результатов обучения и требованийк уровню подготовки выпускников, положения об общих целях и принципах, характеризующих современное состояние системы среднего общего образованияв Российской Федерации, а также положения о специфике биологии, её значениив познании живой природы и обеспечении существования человеческого общества. Согласно названным положениям определены основные функции программыпо биологии и её структура.</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5.2. Программа по биологии даёт представление о целях, об общей стратегии обучения, воспитания и развития обучающихся средствами учебного </w:t>
      </w:r>
      <w:r w:rsidR="00F0164B" w:rsidRPr="0012038A">
        <w:rPr>
          <w:rFonts w:ascii="Times New Roman" w:hAnsi="Times New Roman"/>
          <w:sz w:val="28"/>
          <w:szCs w:val="28"/>
        </w:rPr>
        <w:lastRenderedPageBreak/>
        <w:t>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обучающихся.В программе по биологии также учитываются требования к планируемым личностным, метапредметным и предметным результатам обученияв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адаптироватьсяк изменениям динамично развивающегося современного мира.</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уменийи способов учебной деятельности, а также методических решений задач воспитания и развития средствами учебного предмета «Биология».</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 xml:space="preserve">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представленногов </w:t>
      </w:r>
      <w:r w:rsidR="00F0164B" w:rsidRPr="0012038A">
        <w:rPr>
          <w:rFonts w:ascii="Times New Roman" w:hAnsi="Times New Roman"/>
          <w:sz w:val="28"/>
          <w:szCs w:val="28"/>
        </w:rPr>
        <w:lastRenderedPageBreak/>
        <w:t>программе по биологии.</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5.8. Структурирование содержания учебного материала в программепо биологии осуществлено с учётом приоритетного значения знанийоб отличительных особенностях живой природы, о её уровневой организациии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5.10. Достижение цели изучения учебного предмета «Биология»на базовом уровне обеспечивается решением следующих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исследованияхв биологии;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применение приобретённых знаний и умений в повседневной жизнидля </w:t>
      </w:r>
      <w:r w:rsidRPr="0012038A">
        <w:rPr>
          <w:rFonts w:ascii="Times New Roman" w:hAnsi="Times New Roman"/>
          <w:sz w:val="28"/>
          <w:szCs w:val="28"/>
        </w:rPr>
        <w:lastRenderedPageBreak/>
        <w:t>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5.11. В системе среднего общего образования «Биология», изучаемаяна базовом уровне, является обязательным учебным предметом, входящим в состав предметной области «Естественно-научные предметы».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rsidR="00752FC5"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119.6. Содержание обучения в 10 классе.</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6.1. Тема 1. Биология как наука.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Биология как наука. Связь биологии с общественными, техническимии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6.2. Тема 2. Живые системы и их организация.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6.3. Тема 3. Химический состав и строение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ферментовот неорганических катализаторов.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Липиды: триглицериды, фосфолипиды, стероиды. Гидрофильно-гидрофобные </w:t>
      </w:r>
      <w:r w:rsidRPr="0012038A">
        <w:rPr>
          <w:rFonts w:ascii="Times New Roman" w:hAnsi="Times New Roman"/>
          <w:sz w:val="28"/>
          <w:szCs w:val="28"/>
        </w:rPr>
        <w:lastRenderedPageBreak/>
        <w:t>свойства. Биологические функции липидов. Сравнение углеводов, белков и липидов как источников энергии.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РНК.АТФ: строение и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гликокаликс,их функции. Плазматическая мембрана, её свойства и функции. Цитоплазмаи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животныхи бактериальных клеток.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животныхи бактерий под микроскопом на готовых микропрепаратах и их описание».</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6.4. Тема 4. Жизнедеятельность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Обмен веществ, или метаболизм. Ассимиляция (пластический обмен)и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Типы обмена веществ: автотрофный и гетеротрофный. Роль ферментовв обмене веществ и превращении энергии в клетке.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продуктивностиу культурных растений.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6.5. Тема 5. Размножение и индивидуальное развитие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размноженияи индивидуального развития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Мейоз. Стадии мейоза. Процессы, происходящие на стадиях мейоза. Поведение хромосом в мейозе. Кроссинговер. Биологический смысл и значение </w:t>
      </w:r>
      <w:r w:rsidRPr="0012038A">
        <w:rPr>
          <w:rFonts w:ascii="Times New Roman" w:hAnsi="Times New Roman"/>
          <w:sz w:val="28"/>
          <w:szCs w:val="28"/>
        </w:rPr>
        <w:lastRenderedPageBreak/>
        <w:t>мейоза.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6.6. Тема 6. Наследственность и изменчивость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цитологиии эмбриологии в становлении генетики. Вклад российских и зарубежных учёныхв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w:t>
      </w:r>
      <w:r w:rsidRPr="0012038A">
        <w:rPr>
          <w:rFonts w:ascii="Times New Roman" w:hAnsi="Times New Roman"/>
          <w:sz w:val="28"/>
          <w:szCs w:val="28"/>
        </w:rPr>
        <w:lastRenderedPageBreak/>
        <w:t>сцепленных с полом.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крыльеви окраски тела), гербарий «Горох посевной».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моногибридногои дигибридного скрещивания у дрозофилы на готовых микропрепаратах».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6.7. Тема 7. Селекция организмов. Основы биотехнологии.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Селекция как наука и процесс. Зарождение селекции и доместикация. Учение </w:t>
      </w:r>
      <w:r w:rsidRPr="0012038A">
        <w:rPr>
          <w:rFonts w:ascii="Times New Roman" w:hAnsi="Times New Roman"/>
          <w:sz w:val="28"/>
          <w:szCs w:val="28"/>
        </w:rPr>
        <w:lastRenderedPageBreak/>
        <w:t>Н.И. Вавилова о центрах происхождения и многообразия культурных растений. Центры происхождения домашних животных. Сорт, порода, штамм.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Экологическиеи этические проблемы. ГМО – генетически модифицированные организмы.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лабораторию агроуниверситета или научного центра)».</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 Содержание обучения в 11 классе.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7.1. Тема 1. Эволюционная биология.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теорияи её место в биологии. Влияние эволюционной теории на развитие биологиии других наук.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размножениепри ограниченности ресурсов, неопределённая изменчивость, борьбаза существование, естественный отбор).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Изоляцияи </w:t>
      </w:r>
      <w:r w:rsidRPr="0012038A">
        <w:rPr>
          <w:rFonts w:ascii="Times New Roman" w:hAnsi="Times New Roman"/>
          <w:sz w:val="28"/>
          <w:szCs w:val="28"/>
        </w:rPr>
        <w:lastRenderedPageBreak/>
        <w:t>миграция.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организмаи её относительного характера».</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7.2. Тема 2. Возникновение и развитие жизни на Земле.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Архейскаяи протерозойская эры. Палеозойская эра и её периоды: кембрийский, ордовикский, силурийский, девонский, каменноугольный, пермский.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Кайнозойская эра и её периоды: палеогеновый, неогеновый, антропогеновый.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изменчивостьи естественный отбор. Общественный образ жизни, изготовление орудий труда, мышление, речь.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растенийи животных в коллекциях».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7.3. Тема 3. Организмы и окружающая среда.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факторовна организмы.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растенийиз разных мест обитания».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7.4. Тема 4. Сообщества и экологические системы.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хвойногоили широколиственного леса.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w:t>
      </w:r>
      <w:r w:rsidRPr="0012038A">
        <w:rPr>
          <w:rFonts w:ascii="Times New Roman" w:hAnsi="Times New Roman"/>
          <w:sz w:val="28"/>
          <w:szCs w:val="28"/>
        </w:rPr>
        <w:lastRenderedPageBreak/>
        <w:t>ресурсами и их использование. Достижения биологии и охрана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0A3A0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8.Планируемые результаты освоения программы по биологии (базовый уровень) на уровне среднего общего образования.</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bCs/>
          <w:color w:val="000000"/>
          <w:sz w:val="28"/>
          <w:szCs w:val="28"/>
        </w:rPr>
        <w:t>119.</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самостоятельностии самоопределению, наличие мотивации к обучению биологии, целенаправленное развитие внутренних убеждений личности на основе ключевых ценностейи исторических традиций развития биологического знания, готовностьи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8.3. Личностные результаты освоения предмета «Биология» достигаютсяв единстве учебной и 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уваженияк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8.4. </w:t>
      </w:r>
      <w:r w:rsidR="00A04DF7" w:rsidRPr="0012038A">
        <w:rPr>
          <w:rFonts w:ascii="Times New Roman" w:hAnsi="Times New Roman"/>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 в том </w:t>
      </w:r>
      <w:r w:rsidR="00A04DF7" w:rsidRPr="0012038A">
        <w:rPr>
          <w:rFonts w:ascii="Times New Roman" w:hAnsi="Times New Roman"/>
          <w:sz w:val="28"/>
          <w:szCs w:val="28"/>
        </w:rPr>
        <w:lastRenderedPageBreak/>
        <w:t>числе в части:</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ценностямии социальным положением;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и реализация здорового и безопасного образа жизни (здоровое </w:t>
      </w:r>
      <w:r w:rsidRPr="0012038A">
        <w:rPr>
          <w:rFonts w:ascii="Times New Roman" w:hAnsi="Times New Roman"/>
          <w:sz w:val="28"/>
          <w:szCs w:val="28"/>
        </w:rPr>
        <w:lastRenderedPageBreak/>
        <w:t>питание, соблюдение гигиенических правил и норм, сбалансированный режим занятий и отдыха, регулярная физическая активность), бережного, ответственногои компетентного отношения к собственному физическому и психическому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жизнина Земле, основе её существования;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имив познавательной, коммуникативной и социальной практике, готовности к участиюв практической деятельности экологической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биологии для современной цивилизации: </w:t>
      </w:r>
      <w:r w:rsidRPr="0012038A">
        <w:rPr>
          <w:rFonts w:ascii="Times New Roman" w:hAnsi="Times New Roman"/>
          <w:sz w:val="28"/>
          <w:szCs w:val="28"/>
        </w:rPr>
        <w:lastRenderedPageBreak/>
        <w:t>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ресурсови формированию новых стандартов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самообразованию,к активному получению новых знаний по биологии в соответствии с жизненными потребностями.</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образованияу обучающихся совершенствуется эмоциональный интеллект, предполагающий сформированность: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социальных навыков, включающих способность выстраивать отношенияс другими людьми, заботиться, проявлять интерес и разрешать конфликты. </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w:t>
      </w:r>
      <w:r w:rsidR="00F0164B" w:rsidRPr="0012038A">
        <w:rPr>
          <w:rFonts w:ascii="Times New Roman" w:hAnsi="Times New Roman"/>
          <w:sz w:val="28"/>
          <w:szCs w:val="28"/>
        </w:rPr>
        <w:lastRenderedPageBreak/>
        <w:t>междисциплинарные, мировоззренческие знания и универсальные учебные действия в познавательной и социальной практике.</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rsidR="00A04DF7" w:rsidRPr="0012038A" w:rsidRDefault="00A04DF7"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rsidR="00F0164B" w:rsidRPr="0012038A" w:rsidRDefault="00A04DF7"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готовностьюк самостоятельному поиску методов решения практических задач, применению различных методов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знания,его интерпретации, преобразованию и применению в учебных ситуациях,в том числе при создании учебных и социальных проектов;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rsidR="00F0164B" w:rsidRPr="0012038A" w:rsidRDefault="00A04DF7"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достоверностьи непротиворечивость;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E30DA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A04DF7" w:rsidRPr="0012038A" w:rsidRDefault="00A04DF7"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собеседникуи в корректной форме формулировать свои возражения;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55204C" w:rsidRPr="0012038A" w:rsidRDefault="0055204C"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12038A" w:rsidRDefault="00E30DA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rsidR="0055204C" w:rsidRPr="0012038A" w:rsidRDefault="0055204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решенияв жизненных и учебных ситуациях;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установкив своих действиях и поступках по отношению к живой природе, своему здоровьюи здоровью окружающих;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55204C"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r w:rsidR="0055204C" w:rsidRPr="0012038A">
        <w:rPr>
          <w:rFonts w:ascii="Times New Roman" w:hAnsi="Times New Roman"/>
          <w:sz w:val="28"/>
          <w:szCs w:val="28"/>
        </w:rPr>
        <w:lastRenderedPageBreak/>
        <w:t>представленны по годам обучения.</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применимостик живым системам;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выводына основании полученных результатов;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прокариоти эукариот, одноклеточных и многоклеточных организмов, особенности процессов: обмена веществ и превращения энергии в клетке, фотосинтеза, пластическогои энергетического обмена, хемосинтеза, митоза, мейоза, оплодотворения, размножения, индивидуального развития организма (онтогенез);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биологиии биотехнологий для рационального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119.</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применимостик живым системам;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выводына основании полученных результатов;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веществи биогеохимических циклов в биосфере;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биологиидля рационального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w:t>
      </w:r>
      <w:r w:rsidRPr="0012038A">
        <w:rPr>
          <w:rFonts w:ascii="Times New Roman" w:hAnsi="Times New Roman"/>
          <w:sz w:val="28"/>
          <w:szCs w:val="28"/>
        </w:rPr>
        <w:lastRenderedPageBreak/>
        <w:t>понятийный аппарат биологии.</w:t>
      </w:r>
    </w:p>
    <w:p w:rsidR="00F0164B" w:rsidRPr="0012038A" w:rsidRDefault="00C7238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12038A" w:rsidRDefault="00C7238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12038A" w:rsidRDefault="00C7238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C7238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C7238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C7238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120.</w:t>
      </w:r>
      <w:r w:rsidR="00F0164B" w:rsidRPr="0012038A">
        <w:rPr>
          <w:rFonts w:ascii="Times New Roman" w:eastAsia="OfficinaSansBoldITC" w:hAnsi="Times New Roman"/>
          <w:sz w:val="28"/>
          <w:szCs w:val="28"/>
        </w:rPr>
        <w:t>5. Пояснительная записка.</w:t>
      </w:r>
    </w:p>
    <w:p w:rsidR="00F0164B" w:rsidRPr="0012038A" w:rsidRDefault="00C72380"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olor w:val="auto"/>
          <w:sz w:val="28"/>
          <w:szCs w:val="28"/>
        </w:rPr>
        <w:t>120.</w:t>
      </w:r>
      <w:r w:rsidR="00F0164B" w:rsidRPr="0012038A">
        <w:rPr>
          <w:rFonts w:ascii="Times New Roman" w:eastAsia="OfficinaSansBoldITC" w:hAnsi="Times New Roman"/>
          <w:color w:val="auto"/>
          <w:sz w:val="28"/>
          <w:szCs w:val="28"/>
        </w:rPr>
        <w:t>5.1. </w:t>
      </w:r>
      <w:r w:rsidR="00F0164B"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12038A">
        <w:rPr>
          <w:rFonts w:ascii="Times New Roman" w:hAnsi="Times New Roman" w:cs="Times New Roman"/>
          <w:color w:val="auto"/>
          <w:sz w:val="28"/>
          <w:szCs w:val="28"/>
        </w:rPr>
        <w:t xml:space="preserve">на основе Федерального закона от 29.12.2012 № 273-ФЗ«Об образовании в Российской Федерации», </w:t>
      </w:r>
      <w:r w:rsidR="00447CED" w:rsidRPr="0012038A">
        <w:rPr>
          <w:rFonts w:ascii="Times New Roman" w:hAnsi="Times New Roman" w:cs="Times New Roman"/>
          <w:color w:val="auto"/>
          <w:sz w:val="28"/>
          <w:szCs w:val="28"/>
        </w:rPr>
        <w:t>ФГОС СОО</w:t>
      </w:r>
      <w:r w:rsidR="00F0164B"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00F0164B" w:rsidRPr="0012038A">
        <w:rPr>
          <w:rFonts w:ascii="Times New Roman" w:hAnsi="Times New Roman" w:cs="Times New Roman"/>
          <w:color w:val="auto"/>
          <w:sz w:val="28"/>
          <w:szCs w:val="28"/>
        </w:rPr>
        <w:t>программы воспитания</w:t>
      </w:r>
      <w:r w:rsidR="00447CED" w:rsidRPr="0012038A">
        <w:rPr>
          <w:sz w:val="28"/>
          <w:szCs w:val="28"/>
        </w:rPr>
        <w:t>.</w:t>
      </w:r>
    </w:p>
    <w:p w:rsidR="00F0164B" w:rsidRPr="0012038A" w:rsidRDefault="00C72380" w:rsidP="00447D28">
      <w:pPr>
        <w:pStyle w:val="body"/>
        <w:spacing w:line="240" w:lineRule="auto"/>
        <w:ind w:firstLine="709"/>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00F0164B"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воспитательныхи развивающих задач, связанных с профориентацией обучающихсяи стимулированием интереса к конкретной области научного знания, связанногос биологией, медициной, экологией, психологией, спортом или военным делом.</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5.3. </w:t>
      </w:r>
      <w:r w:rsidR="00F0164B" w:rsidRPr="0012038A">
        <w:rPr>
          <w:rFonts w:ascii="Times New Roman" w:eastAsia="Times New Roman" w:hAnsi="Times New Roman"/>
          <w:sz w:val="28"/>
          <w:szCs w:val="28"/>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направленностьна последующее развитие биологических знаний, ориентированныхна формирование естественно-научного мировоззрения, экологического мышления, представлений о </w:t>
      </w:r>
      <w:r w:rsidR="00F0164B" w:rsidRPr="0012038A">
        <w:rPr>
          <w:rFonts w:ascii="Times New Roman" w:eastAsia="Times New Roman" w:hAnsi="Times New Roman"/>
          <w:sz w:val="28"/>
          <w:szCs w:val="28"/>
          <w:lang w:eastAsia="ru-RU"/>
        </w:rPr>
        <w:lastRenderedPageBreak/>
        <w:t>здоровом образе жизни, на воспитание бережного отношенияк окружающей природной среде. В программе по биологии также показаны возможности учебного предмета «Биология» в реализации требований ФГОС СООк планируемым личностным, метапредметным и предметным результатам обученияи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5.4. </w:t>
      </w:r>
      <w:r w:rsidR="00F0164B"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5.5. </w:t>
      </w:r>
      <w:r w:rsidR="00F0164B" w:rsidRPr="0012038A">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расширениеи углубление знаний обучающихся о живой природе, основах молекулярнойи клеточной биологии, эмбриологии и биологии развития, генетики, селекции, биотехнологии, эволюционного учения и экологии.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5.6. </w:t>
      </w:r>
      <w:r w:rsidR="00F0164B"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в 10–11 классахэти знания получают развитие. Так, расширены и углублены биологические знанияо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5.7. </w:t>
      </w:r>
      <w:r w:rsidR="00F0164B" w:rsidRPr="0012038A">
        <w:rPr>
          <w:rFonts w:ascii="Times New Roman" w:eastAsia="Times New Roman" w:hAnsi="Times New Roman"/>
          <w:sz w:val="28"/>
          <w:szCs w:val="28"/>
          <w:lang w:eastAsia="ru-RU"/>
        </w:rPr>
        <w:t>Структура программы по биологии отражает системно-уровневыйи эволюционный подходы к изучению биологии. Согласно им, изучаются свойстваи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5.8. </w:t>
      </w:r>
      <w:r w:rsidR="00F0164B" w:rsidRPr="0012038A">
        <w:rPr>
          <w:rFonts w:ascii="Times New Roman" w:eastAsia="Times New Roman" w:hAnsi="Times New Roman"/>
          <w:sz w:val="28"/>
          <w:szCs w:val="28"/>
          <w:lang w:eastAsia="ru-RU"/>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многообразиии особенностях клетки, организма, популяции, биоценоза, экосистемы,о выдающихся научных достижениях, современных исследованияхв биологии, прикладных аспектах биологических знаний. Для развитияи поддержания интереса обучающихся к биологии наряду со значительным объёмом теоретического материала в </w:t>
      </w:r>
      <w:r w:rsidR="00F0164B" w:rsidRPr="0012038A">
        <w:rPr>
          <w:rFonts w:ascii="Times New Roman" w:eastAsia="Times New Roman" w:hAnsi="Times New Roman"/>
          <w:sz w:val="28"/>
          <w:szCs w:val="28"/>
          <w:lang w:eastAsia="ru-RU"/>
        </w:rPr>
        <w:lastRenderedPageBreak/>
        <w:t>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5.9. </w:t>
      </w:r>
      <w:r w:rsidR="00F0164B" w:rsidRPr="0012038A">
        <w:rPr>
          <w:rFonts w:ascii="Times New Roman" w:eastAsia="Times New Roman" w:hAnsi="Times New Roman"/>
          <w:sz w:val="28"/>
          <w:szCs w:val="28"/>
          <w:lang w:eastAsia="ru-RU"/>
        </w:rPr>
        <w:t>Цель изучения учебного предмета «Биология» на углублённомуровне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заведениядля продолжения биологического образования.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5.10. </w:t>
      </w:r>
      <w:r w:rsidR="00F0164B" w:rsidRPr="0012038A">
        <w:rPr>
          <w:rFonts w:ascii="Times New Roman" w:eastAsia="Times New Roman" w:hAnsi="Times New Roman"/>
          <w:sz w:val="28"/>
          <w:szCs w:val="28"/>
          <w:lang w:eastAsia="ru-RU"/>
        </w:rPr>
        <w:t>Достижение цели изучения учебного предмета «Биология»на углублённом уровне обеспечивается решением следующих задач</w:t>
      </w:r>
      <w:r w:rsidR="00F0164B" w:rsidRPr="0012038A">
        <w:rPr>
          <w:rFonts w:ascii="Times New Roman" w:eastAsia="Times New Roman" w:hAnsi="Times New Roman"/>
          <w:iCs/>
          <w:sz w:val="28"/>
          <w:szCs w:val="28"/>
          <w:lang w:eastAsia="ru-RU"/>
        </w:rPr>
        <w:t>:</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закономерностяхи правилах, составляющих современную естественно-научную картину мира;о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w:t>
      </w:r>
      <w:r w:rsidRPr="0012038A">
        <w:rPr>
          <w:rFonts w:ascii="Times New Roman" w:eastAsia="Times New Roman" w:hAnsi="Times New Roman"/>
          <w:sz w:val="28"/>
          <w:szCs w:val="28"/>
          <w:lang w:eastAsia="ru-RU"/>
        </w:rPr>
        <w:lastRenderedPageBreak/>
        <w:t xml:space="preserve">жизнедеятельности в чрезвычайных ситуациях природного и техногенного характера) на основе использования биологических знаний и уменийв повседневной жизни;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5.11. </w:t>
      </w:r>
      <w:r w:rsidR="00F0164B" w:rsidRPr="0012038A">
        <w:rPr>
          <w:rFonts w:ascii="Times New Roman" w:eastAsia="SchoolBookSanPin" w:hAnsi="Times New Roman"/>
          <w:color w:val="0D0D0D"/>
          <w:sz w:val="28"/>
          <w:szCs w:val="28"/>
        </w:rPr>
        <w:t>Общее число часов, рекомендованных для изучения биологиина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5.12. </w:t>
      </w:r>
      <w:r w:rsidR="00F0164B" w:rsidRPr="0012038A">
        <w:rPr>
          <w:rFonts w:ascii="Times New Roman" w:eastAsia="Times New Roman" w:hAnsi="Times New Roman"/>
          <w:sz w:val="28"/>
          <w:szCs w:val="28"/>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00F0164B" w:rsidRPr="0012038A">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5.13. </w:t>
      </w:r>
      <w:r w:rsidR="00F0164B"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12038A" w:rsidRDefault="00C72380" w:rsidP="00447D28">
      <w:pPr>
        <w:suppressAutoHyphens/>
        <w:autoSpaceDE w:val="0"/>
        <w:autoSpaceDN w:val="0"/>
        <w:adjustRightInd w:val="0"/>
        <w:spacing w:after="0" w:line="24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6. </w:t>
      </w:r>
      <w:r w:rsidR="00F0164B" w:rsidRPr="0012038A">
        <w:rPr>
          <w:rFonts w:ascii="Times New Roman" w:eastAsia="Times New Roman" w:hAnsi="Times New Roman"/>
          <w:sz w:val="28"/>
          <w:szCs w:val="28"/>
          <w:lang w:eastAsia="ru-RU"/>
        </w:rPr>
        <w:t>Содержание обучения в 10 классе.</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55204C" w:rsidRPr="0012038A" w:rsidRDefault="0055204C" w:rsidP="00447D28">
      <w:pPr>
        <w:suppressAutoHyphen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6.1. </w:t>
      </w:r>
      <w:r w:rsidR="00F0164B" w:rsidRPr="0012038A">
        <w:rPr>
          <w:rFonts w:ascii="Times New Roman" w:eastAsia="Times New Roman" w:hAnsi="Times New Roman"/>
          <w:bCs/>
          <w:sz w:val="28"/>
          <w:szCs w:val="28"/>
          <w:lang w:eastAsia="ru-RU"/>
        </w:rPr>
        <w:t>Тема 1. Биология как наука.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биологиив практической деятельности человека: медицине, сельском хозяйстве, промышленности, охране природы.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6.2. </w:t>
      </w:r>
      <w:r w:rsidR="00F0164B" w:rsidRPr="0012038A">
        <w:rPr>
          <w:rFonts w:ascii="Times New Roman" w:eastAsia="Times New Roman" w:hAnsi="Times New Roman"/>
          <w:bCs/>
          <w:sz w:val="28"/>
          <w:szCs w:val="28"/>
          <w:lang w:eastAsia="ru-RU"/>
        </w:rPr>
        <w:t>Тема 2. Живые системы и их изучение.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сложностьи упорядоченность структуры, открытость, самоорганизация, самовоспроизведение, раздражимость, изменчивость, рост и развитие.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Изучение живых систем. Методы биологической науки. Наблюдение, измерение, эксперимент, систематизация, метаанализ. Понятие о зависимойи независимой переменной. Планирование эксперимента. Постановка и проверка гипотез. Нулевая гипотеза. Понятие выборки и её достоверность. Разбросв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6.3. </w:t>
      </w:r>
      <w:r w:rsidR="00F0164B" w:rsidRPr="0012038A">
        <w:rPr>
          <w:rFonts w:ascii="Times New Roman" w:eastAsia="Times New Roman" w:hAnsi="Times New Roman"/>
          <w:bCs/>
          <w:sz w:val="28"/>
          <w:szCs w:val="28"/>
          <w:lang w:eastAsia="ru-RU"/>
        </w:rPr>
        <w:t>Тема 3. Биология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работа«Изучение методов клеточной биологии (хроматография, электрофорез, дифференциальное центрифугирование, ПЦР)».</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6.4. </w:t>
      </w:r>
      <w:r w:rsidR="00F0164B"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00F0164B" w:rsidRPr="0012038A">
        <w:rPr>
          <w:rFonts w:ascii="Times New Roman" w:eastAsia="Times New Roman" w:hAnsi="Times New Roman"/>
          <w:bCs/>
          <w:sz w:val="28"/>
          <w:szCs w:val="28"/>
          <w:lang w:eastAsia="ru-RU"/>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способностьк самозамыканию, полупроницаемость.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Нуклеиновые кислоты. ДНК и РНК. Строение нуклеиновых кислот. </w:t>
      </w:r>
      <w:r w:rsidRPr="0012038A">
        <w:rPr>
          <w:rFonts w:ascii="Times New Roman" w:eastAsia="Times New Roman" w:hAnsi="Times New Roman"/>
          <w:sz w:val="28"/>
          <w:szCs w:val="28"/>
          <w:lang w:eastAsia="ru-RU"/>
        </w:rPr>
        <w:lastRenderedPageBreak/>
        <w:t>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работа«Обнаружение белков с помощью качественных реакций».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работа«Исследование нуклеиновых кислот, выделенныхиз клеток различных организмов».</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6.5. </w:t>
      </w:r>
      <w:r w:rsidR="00F0164B" w:rsidRPr="0012038A">
        <w:rPr>
          <w:rFonts w:ascii="Times New Roman" w:eastAsia="Times New Roman" w:hAnsi="Times New Roman"/>
          <w:bCs/>
          <w:sz w:val="28"/>
          <w:szCs w:val="28"/>
          <w:lang w:eastAsia="ru-RU"/>
        </w:rPr>
        <w:t>Тема 5. Строение и функции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lastRenderedPageBreak/>
        <w:t>Немембранные органоиды клетки Строение и функции немембранных органоидов клетки. Рибосомы. Микрофиламенты.</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Ядро. Оболочка ядра, хроматин, кариоплазма, ядрышки, их строениеи функции. Ядерный белковый матрикс. Пространственное расположение хромосом в интерфазном ядре. Белки хроматина – гистоны.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работа«Изучение строения клеток различных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работа«Изучение свойств клеточной мембраны».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работа«Исследование плазмолиза и деплазмолизав растительных клетках».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работа«Изучение движения цитоплазмы в растительных клетках».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6.6. </w:t>
      </w:r>
      <w:r w:rsidR="00F0164B" w:rsidRPr="0012038A">
        <w:rPr>
          <w:rFonts w:ascii="Times New Roman" w:eastAsia="Times New Roman" w:hAnsi="Times New Roman"/>
          <w:bCs/>
          <w:sz w:val="28"/>
          <w:szCs w:val="28"/>
          <w:lang w:eastAsia="ru-RU"/>
        </w:rPr>
        <w:t>Тема 6. Обмен веществ и превращение энергии в клетке.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Первичный синтез органических веществ в клетке. Фотосинтез. Световаяи темновая фазы. Продуктивность фотосинтеза. Влияние различных факторов на скорость фотосинтеза. Значение фотосинтеза.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xml:space="preserve">. Пристли, К.А. Тимирязев, С. Н. Виноградский, </w:t>
      </w:r>
      <w:r w:rsidRPr="0012038A">
        <w:rPr>
          <w:rFonts w:ascii="Times New Roman" w:eastAsia="Times New Roman" w:hAnsi="Times New Roman"/>
          <w:sz w:val="28"/>
          <w:szCs w:val="28"/>
          <w:lang w:eastAsia="ru-RU"/>
        </w:rPr>
        <w:lastRenderedPageBreak/>
        <w:t>В. А. Энгельгардт, П. Митчелл, Г.А. Заварзин.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ферментов(на примере амилазы или каталазы)».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6.7. </w:t>
      </w:r>
      <w:r w:rsidR="00F0164B"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12038A" w:rsidRDefault="00B41F2F"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6.8. </w:t>
      </w:r>
      <w:r w:rsidR="00F0164B" w:rsidRPr="0012038A">
        <w:rPr>
          <w:rFonts w:ascii="Times New Roman" w:eastAsia="Times New Roman" w:hAnsi="Times New Roman"/>
          <w:bCs/>
          <w:sz w:val="28"/>
          <w:szCs w:val="28"/>
          <w:lang w:eastAsia="ru-RU"/>
        </w:rPr>
        <w:t>Тема 8. Жизненный цикл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lastRenderedPageBreak/>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6.9. </w:t>
      </w:r>
      <w:r w:rsidR="00F0164B" w:rsidRPr="0012038A">
        <w:rPr>
          <w:rFonts w:ascii="Times New Roman" w:eastAsia="Times New Roman" w:hAnsi="Times New Roman"/>
          <w:bCs/>
          <w:sz w:val="28"/>
          <w:szCs w:val="28"/>
          <w:lang w:eastAsia="ru-RU"/>
        </w:rPr>
        <w:t>Тема 9. Строение и функции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функцийи расположения тканей в органах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функцийи расположения тканей в органах животных и человека.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одноклеточныхи многоклеточных животных. Наружный и внутренний скелет. Строение и типы соединения костей.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w:t>
      </w:r>
      <w:r w:rsidRPr="0012038A">
        <w:rPr>
          <w:rFonts w:ascii="Times New Roman" w:eastAsia="Times New Roman" w:hAnsi="Times New Roman"/>
          <w:sz w:val="28"/>
          <w:szCs w:val="28"/>
          <w:lang w:eastAsia="ru-RU"/>
        </w:rPr>
        <w:lastRenderedPageBreak/>
        <w:t>всасывание как механизмы работы органов выделения. Связь полости телас кровеносной и выделительной системами. Выделение у позвоночных животныхи человека. Почки. Строение и функционирование нефрона. Образование мочиу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Защита у организмов. Защита у одноклеточных организмов. Споры бактерийи цисты простейших. Защита у многоклеточных растений. Кутикула. Средства пассивной и химической защиты. Фитонциды.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веществаи их значение.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нервнойи эндокринной систем. Гипоталамо-гипофизарная система.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Лабораторная работа «Изучение тканей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6.10. </w:t>
      </w:r>
      <w:r w:rsidR="00F0164B" w:rsidRPr="0012038A">
        <w:rPr>
          <w:rFonts w:ascii="Times New Roman" w:eastAsia="Times New Roman" w:hAnsi="Times New Roman"/>
          <w:bCs/>
          <w:sz w:val="28"/>
          <w:szCs w:val="28"/>
          <w:lang w:eastAsia="ru-RU"/>
        </w:rPr>
        <w:t>Тема 10. Размножение и развитие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мейозаи полового процесса. Мейоз и его место в жизненном цикле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Индивидуальное развитие организмов (онтогенез). Эмбриология – наукао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Размножение и развитие растений. Гаметофит и спорофит. Мейозв жизненном цикле растений. Образование спор в процессе мейоза. Гаметогенезу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однодольныхи двудольных растений», «Жизненный цикл морской капусты», «Жизненный цикл мха», «Жизненный цикл папоротника», «Жизненный цикл сосны».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яйцеклетоки сперматозоидов, модель «Цикл развития лягушки».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строения половых клеток на готовых </w:t>
      </w:r>
      <w:r w:rsidRPr="0012038A">
        <w:rPr>
          <w:rFonts w:ascii="Times New Roman" w:eastAsia="Times New Roman" w:hAnsi="Times New Roman"/>
          <w:sz w:val="28"/>
          <w:szCs w:val="28"/>
          <w:lang w:eastAsia="ru-RU"/>
        </w:rPr>
        <w:lastRenderedPageBreak/>
        <w:t>микропрепаратах».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6.11. </w:t>
      </w:r>
      <w:r w:rsidR="00F0164B"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паразит»и «хозяин – микробиом». Генетические аспекты контроля и изменения наследственной информации в поколениях клеток и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w:t>
      </w:r>
      <w:r w:rsidRPr="0012038A">
        <w:rPr>
          <w:rFonts w:ascii="Times New Roman" w:eastAsia="Times New Roman" w:hAnsi="Times New Roman"/>
          <w:sz w:val="28"/>
          <w:szCs w:val="28"/>
          <w:lang w:eastAsia="ru-RU"/>
        </w:rPr>
        <w:lastRenderedPageBreak/>
        <w:t>человека», «Кариотип дрозофилы», «Кариотип птицы», «Множественный аллелизм», «Взаимодействие генов».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скрещиванияу дрозофилы».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скрещиванияу дрозофилы».</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6.13. </w:t>
      </w:r>
      <w:r w:rsidR="00F0164B" w:rsidRPr="0012038A">
        <w:rPr>
          <w:rFonts w:ascii="Times New Roman" w:eastAsia="Times New Roman" w:hAnsi="Times New Roman"/>
          <w:bCs/>
          <w:sz w:val="28"/>
          <w:szCs w:val="28"/>
          <w:lang w:eastAsia="ru-RU"/>
        </w:rPr>
        <w:t>Тема 13. Закономерности изменчивости.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ряди вариационная кривая (В. Иоганнсен). Свойства модификационной изменчивости.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6.14. </w:t>
      </w:r>
      <w:r w:rsidR="00F0164B" w:rsidRPr="0012038A">
        <w:rPr>
          <w:rFonts w:ascii="Times New Roman" w:eastAsia="Times New Roman" w:hAnsi="Times New Roman"/>
          <w:bCs/>
          <w:sz w:val="28"/>
          <w:szCs w:val="28"/>
          <w:lang w:eastAsia="ru-RU"/>
        </w:rPr>
        <w:t>Тема 14. Генетика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Болезнис наследственной предрасположенностью. Значение медицинской генетикив предотвращении и лечении генетических заболеваний человека. Медико-</w:t>
      </w:r>
      <w:r w:rsidRPr="0012038A">
        <w:rPr>
          <w:rFonts w:ascii="Times New Roman" w:eastAsia="Times New Roman" w:hAnsi="Times New Roman"/>
          <w:sz w:val="28"/>
          <w:szCs w:val="28"/>
          <w:lang w:eastAsia="ru-RU"/>
        </w:rPr>
        <w:lastRenderedPageBreak/>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человекак физическому и химическому загрязнению окружающей среды. Генетическая предрасположенность человека к патологиям.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6.15. </w:t>
      </w:r>
      <w:r w:rsidR="00F0164B" w:rsidRPr="0012038A">
        <w:rPr>
          <w:rFonts w:ascii="Times New Roman" w:eastAsia="Times New Roman" w:hAnsi="Times New Roman"/>
          <w:bCs/>
          <w:sz w:val="28"/>
          <w:szCs w:val="28"/>
          <w:lang w:eastAsia="ru-RU"/>
        </w:rPr>
        <w:t>Тема 15. Селекция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Вавилова,его значение для селекционной работы</w:t>
      </w:r>
      <w:r w:rsidRPr="0012038A">
        <w:rPr>
          <w:rFonts w:ascii="Times New Roman" w:eastAsia="Times New Roman" w:hAnsi="Times New Roman"/>
          <w:iCs/>
          <w:sz w:val="28"/>
          <w:szCs w:val="28"/>
          <w:lang w:eastAsia="ru-RU"/>
        </w:rPr>
        <w:t xml:space="preserve">.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селекционной работы. Искусственный отбор: массовыйи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Радиационныйи химический мутагенез как источник мутаций у культурных форм организмов. Использование геномного редактирования и методов рекомбинантных ДНКдля получения исходного материала для селекции.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Сохранение и изучение генетических ресурсов культурных растенийи их диких родичей для создания новых сортов и гибридов сельскохозяйственных культур.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в лабораторию агроуниверситета или научного центра)».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6.16. </w:t>
      </w:r>
      <w:r w:rsidR="00F0164B" w:rsidRPr="0012038A">
        <w:rPr>
          <w:rFonts w:ascii="Times New Roman" w:eastAsia="Times New Roman" w:hAnsi="Times New Roman"/>
          <w:bCs/>
          <w:sz w:val="28"/>
          <w:szCs w:val="28"/>
          <w:lang w:eastAsia="ru-RU"/>
        </w:rPr>
        <w:t>Тема 16. Биотехнология и синтетическая биология.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Объекты, используемые в биотехнологии, – клеточные и тканевые культуры, </w:t>
      </w:r>
      <w:r w:rsidRPr="0012038A">
        <w:rPr>
          <w:rFonts w:ascii="Times New Roman" w:eastAsia="Times New Roman" w:hAnsi="Times New Roman"/>
          <w:sz w:val="28"/>
          <w:szCs w:val="28"/>
          <w:lang w:eastAsia="ru-RU"/>
        </w:rPr>
        <w:lastRenderedPageBreak/>
        <w:t>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аминокислоти витаминов.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растенийи 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12038A" w:rsidRDefault="00C72380" w:rsidP="00447D28">
      <w:pPr>
        <w:suppressAutoHyphens/>
        <w:autoSpaceDE w:val="0"/>
        <w:autoSpaceDN w:val="0"/>
        <w:adjustRightInd w:val="0"/>
        <w:spacing w:after="0" w:line="24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7. </w:t>
      </w:r>
      <w:r w:rsidR="00F0164B" w:rsidRPr="0012038A">
        <w:rPr>
          <w:rFonts w:ascii="Times New Roman" w:eastAsia="Times New Roman" w:hAnsi="Times New Roman"/>
          <w:sz w:val="28"/>
          <w:szCs w:val="28"/>
          <w:lang w:eastAsia="ru-RU"/>
        </w:rPr>
        <w:t>Содержание обучения в 11 классе.</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7.1. </w:t>
      </w:r>
      <w:r w:rsidR="00F0164B" w:rsidRPr="0012038A">
        <w:rPr>
          <w:rFonts w:ascii="Times New Roman" w:eastAsia="Times New Roman" w:hAnsi="Times New Roman"/>
          <w:bCs/>
          <w:sz w:val="28"/>
          <w:szCs w:val="28"/>
          <w:lang w:eastAsia="ru-RU"/>
        </w:rPr>
        <w:t>Тема 1. Зарождение и развитие эволюционных представленийв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Дарвина.Предпосылки возникновения дарвинизма. Жизнь и научная деятельность Ч. Дарвина.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теориив формировании естественно-научной картины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xml:space="preserve"> Сент-Илер, Ж. Кювье, </w:t>
      </w:r>
      <w:r w:rsidRPr="0012038A">
        <w:rPr>
          <w:rFonts w:ascii="Times New Roman" w:eastAsia="Times New Roman" w:hAnsi="Times New Roman"/>
          <w:sz w:val="28"/>
          <w:szCs w:val="28"/>
          <w:lang w:eastAsia="ru-RU"/>
        </w:rPr>
        <w:lastRenderedPageBreak/>
        <w:t>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7.2. </w:t>
      </w:r>
      <w:r w:rsidR="00F0164B"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00F0164B" w:rsidRPr="0012038A">
        <w:rPr>
          <w:rFonts w:ascii="Times New Roman" w:eastAsia="Times New Roman" w:hAnsi="Times New Roman"/>
          <w:bCs/>
          <w:sz w:val="28"/>
          <w:szCs w:val="28"/>
          <w:lang w:eastAsia="ru-RU"/>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видав природе», «Способы видообразования», «Географическое видообразование трёх видов ландышей», «Экологическое видообразование видов синиц», «Полиплоиды </w:t>
      </w:r>
      <w:r w:rsidRPr="0012038A">
        <w:rPr>
          <w:rFonts w:ascii="Times New Roman" w:eastAsia="Times New Roman" w:hAnsi="Times New Roman"/>
          <w:sz w:val="28"/>
          <w:szCs w:val="28"/>
          <w:lang w:eastAsia="ru-RU"/>
        </w:rPr>
        <w:lastRenderedPageBreak/>
        <w:t>растений», «Капустно-редечный гибрид».</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7.3. </w:t>
      </w:r>
      <w:r w:rsidR="00F0164B" w:rsidRPr="0012038A">
        <w:rPr>
          <w:rFonts w:ascii="Times New Roman" w:eastAsia="Times New Roman" w:hAnsi="Times New Roman"/>
          <w:bCs/>
          <w:sz w:val="28"/>
          <w:szCs w:val="28"/>
          <w:lang w:eastAsia="ru-RU"/>
        </w:rPr>
        <w:t>Тема 3. Макроэволюция и её результаты.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Виды-эндемикии реликты.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К.М. Бэр, А.О. Ковалевский, Ф. Мюллер, Э. Геккель.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органови атавизмов, коллекции насекомых.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7.4. </w:t>
      </w:r>
      <w:r w:rsidR="00F0164B" w:rsidRPr="0012038A">
        <w:rPr>
          <w:rFonts w:ascii="Times New Roman" w:eastAsia="Times New Roman" w:hAnsi="Times New Roman"/>
          <w:bCs/>
          <w:sz w:val="28"/>
          <w:szCs w:val="28"/>
          <w:lang w:eastAsia="ru-RU"/>
        </w:rPr>
        <w:t>Тема 4. Происхождение и развитие жизни на Земле.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эволюции.Планетарная (геологическая) эволюция. Химическая эволюция. Абиогенный синтез органических веществиз неорганических. Опыт С. Миллера и Г. Юри. Образование полимеровиз мономеров. 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Земли и методы её изучения. Ископаемые органические остатки. </w:t>
      </w:r>
      <w:r w:rsidRPr="0012038A">
        <w:rPr>
          <w:rFonts w:ascii="Times New Roman" w:eastAsia="Times New Roman" w:hAnsi="Times New Roman"/>
          <w:sz w:val="28"/>
          <w:szCs w:val="28"/>
          <w:lang w:eastAsia="ru-RU"/>
        </w:rPr>
        <w:lastRenderedPageBreak/>
        <w:t>Геохронология и её методы. Относительная и абсолютная геохронология. Геохронологическая шкала: эоны, эры, периоды, эпохи.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условияи влияние на газовый состав атмосферы.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Причиныи следствия массовых вымираний. Современный экологический кризис,его особенности. Проблема сохранения биоразнообразия на Земле.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жизнив палеозойской эре», «Развитие жизни в мезозойской эре», «Развитие жизнив кайнозойской эре», «Современная система органического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Виртуальная лабораторная работа «Моделирование опытов Миллера–Юрипо изучению абиогенного синтеза органических соединений в первичной атмосфере».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7.5. </w:t>
      </w:r>
      <w:r w:rsidR="00F0164B" w:rsidRPr="0012038A">
        <w:rPr>
          <w:rFonts w:ascii="Times New Roman" w:eastAsia="Times New Roman" w:hAnsi="Times New Roman"/>
          <w:bCs/>
          <w:sz w:val="28"/>
          <w:szCs w:val="28"/>
          <w:lang w:eastAsia="ru-RU"/>
        </w:rPr>
        <w:t>Тема 5. Происхождение человека – антропогенез.</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человекаот животных. Прямохождение и комплекс связанных с ним признаков. Развитие головного мозга и второй сигнальной 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обезьяни людей. Австралопитеки – двуногие предки людей. Человек умелый, первые изготовления орудий труда. Человек прямоходящий и первый выход людейза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средыи дрейфа генов на морфологию и физиологию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w:t>
      </w:r>
      <w:r w:rsidRPr="0012038A">
        <w:rPr>
          <w:rFonts w:ascii="Times New Roman" w:eastAsia="Times New Roman" w:hAnsi="Times New Roman"/>
          <w:sz w:val="28"/>
          <w:szCs w:val="28"/>
          <w:lang w:eastAsia="ru-RU"/>
        </w:rPr>
        <w:lastRenderedPageBreak/>
        <w:t>человека», «Расы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экологических адаптаций человека».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7.6. </w:t>
      </w:r>
      <w:r w:rsidR="00F0164B" w:rsidRPr="0012038A">
        <w:rPr>
          <w:rFonts w:ascii="Times New Roman" w:eastAsia="Times New Roman" w:hAnsi="Times New Roman"/>
          <w:bCs/>
          <w:sz w:val="28"/>
          <w:szCs w:val="28"/>
          <w:lang w:eastAsia="ru-RU"/>
        </w:rPr>
        <w:t>Тема 6. Экология – наука о взаимоотношениях организмови надорганизменных систем с окружающей средой.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7.7. </w:t>
      </w:r>
      <w:r w:rsidR="00F0164B" w:rsidRPr="0012038A">
        <w:rPr>
          <w:rFonts w:ascii="Times New Roman" w:eastAsia="Times New Roman" w:hAnsi="Times New Roman"/>
          <w:bCs/>
          <w:sz w:val="28"/>
          <w:szCs w:val="28"/>
          <w:lang w:eastAsia="ru-RU"/>
        </w:rPr>
        <w:t>Тема 7. Организмы и среда обитания.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растенийи животных по отношению к свету. Сигнальная роль света. Фотопериодизм.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растенийк поддержанию водного баланса. Классификация растений по отношению к воде. Приспособления животных к изменению водного режима.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Жизненные формы организмов. Понятие о жизненной форме. Жизненные </w:t>
      </w:r>
      <w:r w:rsidRPr="0012038A">
        <w:rPr>
          <w:rFonts w:ascii="Times New Roman" w:eastAsia="Times New Roman" w:hAnsi="Times New Roman"/>
          <w:sz w:val="28"/>
          <w:szCs w:val="28"/>
          <w:lang w:eastAsia="ru-RU"/>
        </w:rPr>
        <w:lastRenderedPageBreak/>
        <w:t>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взаимодействийдля существования организмов в среде обитания. Принцип конкурентного исключения.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7.8. </w:t>
      </w:r>
      <w:r w:rsidR="00F0164B" w:rsidRPr="0012038A">
        <w:rPr>
          <w:rFonts w:ascii="Times New Roman" w:eastAsia="Times New Roman" w:hAnsi="Times New Roman"/>
          <w:bCs/>
          <w:sz w:val="28"/>
          <w:szCs w:val="28"/>
          <w:lang w:eastAsia="ru-RU"/>
        </w:rPr>
        <w:t xml:space="preserve">Тема 8. Экология видов и популяций.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зависящихи не зависящих от плотности. Экологические стратегии видов (r- и K-стратегии).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Вид как система популяций. Ареалы видов. Виды и их жизненные стратегии. Экологические эквиваленты.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.И. Хатчинсон.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коллекции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7.9. </w:t>
      </w:r>
      <w:r w:rsidR="00F0164B" w:rsidRPr="0012038A">
        <w:rPr>
          <w:rFonts w:ascii="Times New Roman" w:eastAsia="Times New Roman" w:hAnsi="Times New Roman"/>
          <w:bCs/>
          <w:sz w:val="28"/>
          <w:szCs w:val="28"/>
          <w:lang w:eastAsia="ru-RU"/>
        </w:rPr>
        <w:t>Тема 9. Экология сообществ. Экологические 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илыв экосистемах. Круговорот веществ и поток энергии в экосистеме.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флораи фауна. Синантропизация городской фауны. Биологическое и хозяйственное значение агроэкосистем и урбоэкосистем.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организмовв экосистемах. Перенос энергии и веществ между смежными экосистемами. Устойчивость организмов, популяций и экосистем в условиях естественныхи антропогенных воздействий.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гербарии растений, коллекции насекомых, чучела птици зверей, </w:t>
      </w:r>
      <w:r w:rsidRPr="0012038A">
        <w:rPr>
          <w:rFonts w:ascii="Times New Roman" w:eastAsia="Times New Roman" w:hAnsi="Times New Roman"/>
          <w:sz w:val="28"/>
          <w:szCs w:val="28"/>
          <w:lang w:eastAsia="ru-RU"/>
        </w:rPr>
        <w:lastRenderedPageBreak/>
        <w:t>гербарии культурных и дикорастущих растений, аквариум как модель экосистемы.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7.10. </w:t>
      </w:r>
      <w:r w:rsidR="00F0164B" w:rsidRPr="0012038A">
        <w:rPr>
          <w:rFonts w:ascii="Times New Roman" w:eastAsia="Times New Roman" w:hAnsi="Times New Roman"/>
          <w:bCs/>
          <w:sz w:val="28"/>
          <w:szCs w:val="28"/>
          <w:lang w:eastAsia="ru-RU"/>
        </w:rPr>
        <w:t xml:space="preserve">Тема 10. Биосфера – глобальная экосистема.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явленийв биосфере.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потенциалаи биосферных функций.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разных биомов, коллекции животных.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7.11. </w:t>
      </w:r>
      <w:r w:rsidR="00F0164B" w:rsidRPr="0012038A">
        <w:rPr>
          <w:rFonts w:ascii="Times New Roman" w:eastAsia="Times New Roman" w:hAnsi="Times New Roman"/>
          <w:bCs/>
          <w:sz w:val="28"/>
          <w:szCs w:val="28"/>
          <w:lang w:eastAsia="ru-RU"/>
        </w:rPr>
        <w:t>Тема 11. Человек и окружающая среда.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садыи зоологические парки.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w:t>
      </w:r>
      <w:r w:rsidRPr="0012038A">
        <w:rPr>
          <w:rFonts w:ascii="Times New Roman" w:eastAsia="Times New Roman" w:hAnsi="Times New Roman"/>
          <w:sz w:val="28"/>
          <w:szCs w:val="28"/>
          <w:lang w:eastAsia="ru-RU"/>
        </w:rPr>
        <w:lastRenderedPageBreak/>
        <w:t>«Загрязнение почвы», «Парниковый эффект», «Особо охраняемые природные территории», «Модели управляемого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12038A" w:rsidRDefault="00C72380" w:rsidP="00447D28">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rsidR="00A81E04"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8.1.</w:t>
      </w:r>
      <w:r w:rsidR="00F0164B"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самостоятельностии 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готовностьи способность</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целии строить жизненные планы.</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и уваженияк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законаи правопорядка;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ценностямии </w:t>
      </w:r>
      <w:r w:rsidRPr="0012038A">
        <w:rPr>
          <w:rFonts w:ascii="Times New Roman" w:eastAsia="Times New Roman" w:hAnsi="Times New Roman"/>
          <w:sz w:val="28"/>
          <w:szCs w:val="28"/>
          <w:lang w:eastAsia="ru-RU"/>
        </w:rPr>
        <w:lastRenderedPageBreak/>
        <w:t>социальным положением;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ответственногои компетентного отношения к собственному физическому и психическому здоровью;</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интерес к различным сферам профессиональной деятельности, умение </w:t>
      </w:r>
      <w:r w:rsidRPr="0012038A">
        <w:rPr>
          <w:rFonts w:ascii="Times New Roman" w:eastAsia="Times New Roman" w:hAnsi="Times New Roman"/>
          <w:sz w:val="28"/>
          <w:szCs w:val="28"/>
          <w:lang w:eastAsia="ru-RU"/>
        </w:rPr>
        <w:lastRenderedPageBreak/>
        <w:t>совершать осознанный выбор будущей профессии и реализовывать собственные жизненные планы;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жизнина Земле, основе её существования;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имив познавательной, коммуникативной и социальной практике, готовности к участиюв практической деятельности экологической направленности;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ресурсови формированию новых стандартов жизни;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самообразованию,к активному получению новых знаний по биологии в соответствии с жизненными потребностями.</w:t>
      </w:r>
    </w:p>
    <w:p w:rsidR="000677D2"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4.</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12038A">
        <w:rPr>
          <w:rFonts w:ascii="Times New Roman" w:eastAsia="Times New Roman" w:hAnsi="Times New Roman"/>
          <w:iCs/>
          <w:sz w:val="28"/>
          <w:szCs w:val="28"/>
          <w:lang w:eastAsia="ru-RU"/>
        </w:rPr>
        <w:t>эмоциональный интеллект</w:t>
      </w:r>
      <w:r w:rsidR="000677D2" w:rsidRPr="0012038A">
        <w:rPr>
          <w:rFonts w:ascii="Times New Roman" w:eastAsia="Times New Roman" w:hAnsi="Times New Roman"/>
          <w:sz w:val="28"/>
          <w:szCs w:val="28"/>
          <w:lang w:eastAsia="ru-RU"/>
        </w:rPr>
        <w:t>, предполагающий сформированность:</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целии успеху, оптимизм, инициативность, умение действовать, исходя из своих возможностей;</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отношенияс другими людьми, заботиться, проявлять интерес и разрешать конфликты.</w:t>
      </w:r>
    </w:p>
    <w:p w:rsidR="000677D2"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5</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12038A">
        <w:rPr>
          <w:rFonts w:ascii="Times New Roman" w:eastAsia="Times New Roman" w:hAnsi="Times New Roman"/>
          <w:iCs/>
          <w:sz w:val="28"/>
          <w:szCs w:val="28"/>
          <w:lang w:eastAsia="ru-RU"/>
        </w:rPr>
        <w:t>включают</w:t>
      </w:r>
      <w:r w:rsidR="000677D2"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C72380" w:rsidP="00447D28">
      <w:pPr>
        <w:spacing w:after="0" w:line="240" w:lineRule="auto"/>
        <w:ind w:firstLine="709"/>
        <w:jc w:val="both"/>
        <w:rPr>
          <w:rFonts w:ascii="Times New Roman" w:eastAsia="SchoolBookSanPin" w:hAnsi="Times New Roman"/>
          <w:bCs/>
          <w:sz w:val="28"/>
          <w:szCs w:val="28"/>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6</w:t>
      </w:r>
      <w:r w:rsidR="00F0164B" w:rsidRPr="0012038A">
        <w:rPr>
          <w:rFonts w:ascii="Times New Roman" w:eastAsia="Times New Roman" w:hAnsi="Times New Roman"/>
          <w:caps/>
          <w:sz w:val="28"/>
          <w:szCs w:val="28"/>
          <w:lang w:eastAsia="ru-RU"/>
        </w:rPr>
        <w:t>. </w:t>
      </w:r>
      <w:r w:rsidR="00F0164B"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12038A" w:rsidRDefault="00C72380" w:rsidP="00447D28">
      <w:pPr>
        <w:spacing w:after="0" w:line="240" w:lineRule="auto"/>
        <w:ind w:firstLine="709"/>
        <w:jc w:val="both"/>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12038A" w:rsidRDefault="00C72380"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12038A" w:rsidRDefault="000677D2" w:rsidP="00447D28">
      <w:pPr>
        <w:spacing w:after="0" w:line="24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использовать при освоении знаний приёмы логического мышления (анализа, </w:t>
      </w:r>
      <w:r w:rsidRPr="0012038A">
        <w:rPr>
          <w:rFonts w:ascii="Times New Roman" w:eastAsia="Times New Roman" w:hAnsi="Times New Roman"/>
          <w:sz w:val="28"/>
          <w:szCs w:val="28"/>
          <w:lang w:eastAsia="ru-RU"/>
        </w:rPr>
        <w:lastRenderedPageBreak/>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координировать и выполнять работу в условиях реального, виртуальногои комбинированного взаимодействия;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rsidR="00F0164B"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rsidR="00F0164B"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ориентироваться в различных источниках информации (тексте учебного </w:t>
      </w:r>
      <w:r w:rsidRPr="0012038A">
        <w:rPr>
          <w:rFonts w:ascii="Times New Roman" w:eastAsia="Times New Roman" w:hAnsi="Times New Roman"/>
          <w:sz w:val="28"/>
          <w:szCs w:val="28"/>
          <w:lang w:eastAsia="ru-RU"/>
        </w:rPr>
        <w:lastRenderedPageBreak/>
        <w:t xml:space="preserve">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достоверностьи непротиворечивость;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собеседникуи в корректной форме формулировать свои возражения;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lastRenderedPageBreak/>
        <w:t>1) самоорганизация: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решенияв жизненных и учебных ситуациях;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установкив своих действиях и поступках по отношению к живой природе, своему здоровьюи здоровью окружающих;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делать осознанный выбор, аргументировать его, брать ответственностьза решение;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rsidR="00F0164B"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129.</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8</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00F0164B"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интерпретациии преобразованию знаний, виды деятельности по получению новых знанийи их применению в различных учебных, а также в реальных жизненных ситуациях. Предметные результаты представлены по годам изучения.</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9</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«Биология»в 10 классе должны отражать</w:t>
      </w:r>
      <w:r w:rsidR="00F0164B" w:rsidRPr="0012038A">
        <w:rPr>
          <w:rFonts w:ascii="Times New Roman" w:eastAsia="SchoolBookSanPin" w:hAnsi="Times New Roman"/>
          <w:sz w:val="28"/>
          <w:szCs w:val="28"/>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w:t>
      </w:r>
      <w:r w:rsidRPr="0012038A">
        <w:rPr>
          <w:rFonts w:ascii="Times New Roman" w:eastAsia="Times New Roman" w:hAnsi="Times New Roman"/>
          <w:sz w:val="28"/>
          <w:szCs w:val="28"/>
          <w:lang w:eastAsia="ru-RU"/>
        </w:rPr>
        <w:lastRenderedPageBreak/>
        <w:t>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основными методами научного познания, используемыхв биологических исследованиях живых объектов (описание, измерение, наблюдение, эксперимент);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протекающихв организмах растений, животных и человека, биологических процессов: обмена веществ (метаболизм), превращения энергии, брожения, автотрофногои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устанавливать взаимосвязи между органоидами клеткии их функциями, строением клеток разных тканей и их функциями, между органамии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выводыи прогнозы на основании полученных результатов;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w:t>
      </w:r>
      <w:r w:rsidRPr="0012038A">
        <w:rPr>
          <w:rFonts w:ascii="Times New Roman" w:eastAsia="Times New Roman" w:hAnsi="Times New Roman"/>
          <w:sz w:val="28"/>
          <w:szCs w:val="28"/>
          <w:lang w:eastAsia="ru-RU"/>
        </w:rPr>
        <w:lastRenderedPageBreak/>
        <w:t xml:space="preserve">сельского хозяйства, пищевой промышленности, углублять познавательный интерес, направленный на осознанный выбор соответствующей профессиии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10</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«Биология»в 11 классе должны отражать</w:t>
      </w:r>
      <w:r w:rsidR="00F0164B" w:rsidRPr="0012038A">
        <w:rPr>
          <w:rFonts w:ascii="Times New Roman" w:eastAsia="SchoolBookSanPin" w:hAnsi="Times New Roman"/>
          <w:sz w:val="28"/>
          <w:szCs w:val="28"/>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такжев решении вопросов рационального природопользования, и в формировании ценностного отношения к природе, обществу, человеку, о вкладе российскихи зарубежных учёных-биологов в развитие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терминови понятий (вид, экосистема, биосфера), биологические теории (эволюционная теория Ч. Дарвина, синтетическая теория эволюции), учения (А.Н. Северцова –о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приспособлениямик ним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экосистемкак условия сосуществования природы и человечества;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выводыи прогнозы на основании полученных результатов;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человекаи человеческих рас, о причинах, последствиях и способах предотвращения глобальных изменений в биосфере;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AC6721"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121.</w:t>
      </w:r>
      <w:r w:rsidR="00F0164B" w:rsidRPr="0012038A">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2038A" w:rsidRDefault="00AC6721"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распределениеего по классам и структурирование его по разделам и темам курса.</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человекаи общества в связи прошлого, настоящего и будущего.</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2.4. Целью школьного исторического образования является формированиеи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xml:space="preserve">,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w:t>
      </w:r>
      <w:r w:rsidR="00F0164B" w:rsidRPr="0012038A">
        <w:rPr>
          <w:rFonts w:ascii="Times New Roman" w:eastAsia="SchoolBookSanPin" w:hAnsi="Times New Roman"/>
          <w:sz w:val="28"/>
          <w:szCs w:val="28"/>
        </w:rPr>
        <w:lastRenderedPageBreak/>
        <w:t>культуры в общую историю страны и мировую историю, формирование личностной позиции по отношениюк прошлому и настоящему Отечества.</w:t>
      </w:r>
    </w:p>
    <w:p w:rsidR="00E343C6" w:rsidRPr="0012038A" w:rsidRDefault="00E343C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нацистовв годы Великой Отечественной войны 1941 – 1945 гг.</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соответствиис идеями взаимопонимания, согласия и мира между людьми и народами, в духе демократических ценностей современного общества;</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 и современности);</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2.6. Общее число часов, рекомендованных для изучения истории, –136,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историив пределах одного класса может варьироваться.</w:t>
      </w:r>
    </w:p>
    <w:p w:rsidR="003708FC" w:rsidRPr="0012038A" w:rsidRDefault="00AC6721" w:rsidP="00447D28">
      <w:pPr>
        <w:suppressAutoHyphens/>
        <w:spacing w:after="0" w:line="240" w:lineRule="auto"/>
        <w:ind w:firstLine="709"/>
        <w:rPr>
          <w:rFonts w:ascii="Times New Roman" w:eastAsia="OfficinaSansBoldITC;Franklin Go"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3.Содержание обучения в 10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Боина Западном фронте. Революция в России и выход Советской России из войны. Капитуляция государств Четверного союза. Политические, экономическиеи социальные последствия Первой мировой войны.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революцияв Германии. Веймарская республика. Образование Коминтерна. Венгерская советская республика.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лейбористовк власти в Великобритании. Зарождение фашистского движения в Италии;Б. Муссолини. Приход фашистов к власти и утверждение тоталитарного режимав Италии.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1927 гг. в Китае. Режим Чан Кайши и гражданская войнас </w:t>
      </w:r>
      <w:r w:rsidRPr="0012038A">
        <w:rPr>
          <w:rFonts w:ascii="Times New Roman" w:eastAsia="SchoolBookSanPin;Cambria" w:hAnsi="Times New Roman"/>
          <w:sz w:val="28"/>
          <w:szCs w:val="28"/>
          <w:lang w:eastAsia="zh-CN"/>
        </w:rPr>
        <w:lastRenderedPageBreak/>
        <w:t>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Реформыи революционные движения в латиноамериканских странах. Народный фронтв Чили.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СССРв разгроме нацистской Германии и освобождении народов Европы. Потсдамская конференция. Создание ООН.</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трибунали Токийский процесс над военными преступниками Германии и Японии. Итоги Второй мировой войны.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действияна австро-германском и Кавказском фронтах, взаимодействие с союзникамипо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март: восстание в Петрограде и падение монархии. Конец Российской империи. Отклики внутри страны: Москва, периферия, фронт, национальные регионы. </w:t>
      </w:r>
      <w:r w:rsidRPr="0012038A">
        <w:rPr>
          <w:rFonts w:ascii="Times New Roman" w:eastAsia="SchoolBookSanPin;Cambria" w:hAnsi="Times New Roman"/>
          <w:sz w:val="28"/>
          <w:szCs w:val="28"/>
          <w:lang w:eastAsia="zh-CN"/>
        </w:rPr>
        <w:lastRenderedPageBreak/>
        <w:t>Формирование Временного правительства и программа его деятельности. Петроградский Совет рабочих и солдатских депутатов и его декреты.Весна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лето 1917 г.: зыбкое равновесие политических сил при росте влияния большевиковво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Pr="0012038A">
        <w:rPr>
          <w:rFonts w:ascii="Times New Roman" w:eastAsia="SchoolBookSanPin;Cambria" w:hAnsi="Times New Roman"/>
          <w:sz w:val="28"/>
          <w:szCs w:val="28"/>
          <w:lang w:eastAsia="zh-CN"/>
        </w:rPr>
        <w:t>В. И. Ленин как политический деятель.</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борьбес контрреволюцией и саботажем. Создание Высшего совета народного хозяйства (ВСНХ). Первая Конституция РСФСР 1918 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3.2.1.5. Гражданская война и ее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органов:ЧК, комбедов и ревкомов.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sidRPr="0012038A">
        <w:rPr>
          <w:rFonts w:ascii="Times New Roman" w:eastAsia="SchoolBookSanPin;Cambria" w:hAnsi="Times New Roman"/>
          <w:sz w:val="28"/>
          <w:szCs w:val="28"/>
          <w:lang w:eastAsia="zh-CN"/>
        </w:rPr>
        <w:lastRenderedPageBreak/>
        <w:t>полов.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ВКП(б)к концу 1920-х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снабженияи введение карточной системы.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sidRPr="0012038A">
        <w:rPr>
          <w:rFonts w:ascii="Times New Roman" w:eastAsia="SchoolBookSanPin;Cambria" w:hAnsi="Times New Roman"/>
          <w:sz w:val="28"/>
          <w:szCs w:val="28"/>
          <w:lang w:eastAsia="zh-CN"/>
        </w:rPr>
        <w:lastRenderedPageBreak/>
        <w:t xml:space="preserve">Ликвидация безработицы.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индустриализациии в освоении труднодоступных территорий.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Пропагандаи реальные достижения. Конституция СССР 1936 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кинематограф1930-х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w:t>
      </w:r>
      <w:r w:rsidRPr="0012038A">
        <w:rPr>
          <w:rFonts w:ascii="Times New Roman" w:eastAsia="SchoolBookSanPin;Cambria" w:hAnsi="Times New Roman"/>
          <w:sz w:val="28"/>
          <w:szCs w:val="28"/>
          <w:lang w:eastAsia="zh-CN"/>
        </w:rPr>
        <w:lastRenderedPageBreak/>
        <w:t>Вооруженные конфликты на озере Хасан, реке Халхин-Гол.</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договор1938 г. и угроза международной изоляции СССР. Заключение договорао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населенияи ресурсов. Введение норм военной дисциплины на производстве и транспорте.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СССРи союзники. Проблема второго фронта. Ленд-лиз. Тегеранская конференция 1943 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 врагом.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призывк сопротивлению врагу. Советские писатели, композиторы, художники, ученыев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государстваи Церкви.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Нюрнбергскийи Токийский судебные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4.Содержание обучения в 11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г.и ее подавление. Движение «Солидарность» в Польше. Перестройка в СССРи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Центральнойи Восточной Европы. Распад ОВД, СЭВ. Образование новых государствна постсоветском пространстве. Разделение Чехословакии. Распад Югославиии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w:t>
      </w:r>
      <w:r w:rsidR="003708FC" w:rsidRPr="0012038A">
        <w:rPr>
          <w:rFonts w:ascii="Times New Roman" w:eastAsia="SchoolBookSanPin;Cambria" w:hAnsi="Times New Roman"/>
          <w:sz w:val="28"/>
          <w:szCs w:val="28"/>
          <w:lang w:eastAsia="zh-CN"/>
        </w:rPr>
        <w:lastRenderedPageBreak/>
        <w:t>Неру; внутренняя и внешняя политика современного индийского государства.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пораженияк лидерству. Восстановление суверенитета страны. Японское «экономическое чудо». Новые индустриальные страны (Сингапур, Южная Корея).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От биполярногок многополюсному миру. Региональная и межрегиональная интеграция. Россияв </w:t>
      </w:r>
      <w:r w:rsidRPr="0012038A">
        <w:rPr>
          <w:rFonts w:ascii="Times New Roman" w:eastAsia="SchoolBookSanPin;Cambria" w:hAnsi="Times New Roman"/>
          <w:sz w:val="28"/>
          <w:szCs w:val="28"/>
          <w:lang w:eastAsia="zh-CN"/>
        </w:rPr>
        <w:lastRenderedPageBreak/>
        <w:t>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2038A" w:rsidRDefault="00AC6721" w:rsidP="00447D28">
      <w:pPr>
        <w:suppressAutoHyphens/>
        <w:spacing w:after="0" w:line="240" w:lineRule="auto"/>
        <w:ind w:firstLine="709"/>
        <w:jc w:val="both"/>
        <w:rPr>
          <w:rFonts w:ascii="Times New Roman" w:eastAsia="SchoolBookSanPin;Cambria"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846E8B"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управленияк совнархозам. Расширение прав союзных республик. Изменения в социальнойи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научногои инженерного труда.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СССРи мировая социалистическая система. Распад колониальных систем и борьбаза влияние в странах третьего мира.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застойных тенденций в экономике и кризис идеологии. </w:t>
      </w:r>
      <w:r w:rsidRPr="0012038A">
        <w:rPr>
          <w:rFonts w:ascii="Times New Roman" w:eastAsia="SchoolBookSanPin;Cambria" w:hAnsi="Times New Roman"/>
          <w:sz w:val="28"/>
          <w:szCs w:val="28"/>
          <w:lang w:eastAsia="zh-CN"/>
        </w:rPr>
        <w:lastRenderedPageBreak/>
        <w:t>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Цензураи самиздат.</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настроенияи дискуссии в обществе. Отказ от догматизма в идеологии. Вторая волна десталинизации. История страны как фактор политической жизни. Отношениек войне в Афганистане. Неформальные политические объединения.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Подъем национальных движений, нагнетание националистическихи сепаратистских настроений. Обострение межнационального противостояния: Закавказье, Прибалтика, Украина, Молдавия. Позиции республиканских лидерови национальных элит.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СССРна международной арене.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отношенийв 1990-е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Корректировка курса реформ и попытки стабилизации экономики. Роль </w:t>
      </w:r>
      <w:r w:rsidRPr="0012038A">
        <w:rPr>
          <w:rFonts w:ascii="Times New Roman" w:eastAsia="SchoolBookSanPin;Cambria" w:hAnsi="Times New Roman"/>
          <w:sz w:val="28"/>
          <w:szCs w:val="28"/>
          <w:lang w:eastAsia="zh-CN"/>
        </w:rPr>
        <w:lastRenderedPageBreak/>
        <w:t>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сотрудничествов рамках СНГ.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властии гражданское общество. Военная реформа.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стабильностии преемственности власти.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Новый облик российского общества после распада СССР. Социальнаяи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w:t>
      </w:r>
      <w:r w:rsidRPr="0012038A">
        <w:rPr>
          <w:rFonts w:ascii="Times New Roman" w:eastAsia="SchoolBookSanPin;Cambria" w:hAnsi="Times New Roman"/>
          <w:sz w:val="28"/>
          <w:szCs w:val="28"/>
          <w:lang w:eastAsia="zh-CN"/>
        </w:rPr>
        <w:lastRenderedPageBreak/>
        <w:t>семейной политики и меры по поощрению рождаемости. Пропаганда спортаи здорового образа жизни и их результаты. XXII Олимпийскиеи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мирапо футболу и открытие нового образа России миру.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СШАиз международных соглашений по контролю над вооружениями и последствиядля России. Создание Россией нового высокоточного оружия и реакция в мире.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конфессиии повышение их роли в жизни страны. Особенности развития современной художественной культуры: литературы, киноискусства, театра, изобразительного </w:t>
      </w:r>
      <w:r w:rsidRPr="0012038A">
        <w:rPr>
          <w:rFonts w:ascii="Times New Roman" w:eastAsia="SchoolBookSanPin;Cambria" w:hAnsi="Times New Roman"/>
          <w:sz w:val="28"/>
          <w:szCs w:val="28"/>
          <w:lang w:eastAsia="zh-CN"/>
        </w:rPr>
        <w:lastRenderedPageBreak/>
        <w:t>искусства. Процессы глобализации и массовая культура.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историина уровне среднего общего образования.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дискриминациипо социальным, религиозным, расовым, национальным признакам; готовность вести совместную деятельность в интересах гражданского общества, участвоватьв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xml:space="preserve">; умение взаимодействоватьс социальными институтами в соответствии с их функциямии назначением; готовность к гуманитарной и волонтерской деятельности;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3) в сфере духовно-нравственного воспитания: личностное осмыслениеи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2038A" w:rsidRDefault="003708FC" w:rsidP="00447D28">
      <w:pPr>
        <w:suppressAutoHyphens/>
        <w:spacing w:after="0" w:line="24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5) в сфере физического воспитания: осознание ценности жизнии необходимости ее сохранения (в том числе на основе примеров из истории); </w:t>
      </w:r>
      <w:r w:rsidRPr="0012038A">
        <w:rPr>
          <w:rFonts w:ascii="Times New Roman" w:eastAsia="SchoolBookSanPin;Cambria" w:hAnsi="Times New Roman"/>
          <w:sz w:val="28"/>
          <w:szCs w:val="28"/>
          <w:lang w:eastAsia="zh-CN"/>
        </w:rPr>
        <w:lastRenderedPageBreak/>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образованиюи самообразованию на протяжении всей жизни;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деятельностив сфере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w:t>
      </w:r>
    </w:p>
    <w:p w:rsidR="003708FC" w:rsidRPr="0012038A" w:rsidRDefault="00AC6721" w:rsidP="00447D28">
      <w:pPr>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устанавливать существенный признак или основания для сравнения, классификации и обобщения;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извлекать, сопоставлять, систематизироватьи интерпретировать информацию;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предложеннымили самостоятельно сформулированным критериям);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различияих свидетельств;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информациии целевой аудитории, выбирая оптимальную форму представления и визуализации.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lastRenderedPageBreak/>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обществахи современном мире;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действияс другими членами команды;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12038A" w:rsidRDefault="003708FC" w:rsidP="00447D28">
      <w:pPr>
        <w:suppressAutoHyphens/>
        <w:spacing w:after="0" w:line="24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рефлексиюи самооценку полученных результатов; вносить коррективы в свою работу с учетом установленных ошибок, возникших трудностей;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страныи ее народа; умение характеризовать историческое значение Российской революции, Гражданской войны, новой экономической политики, индустриализациии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знание имен героев Первой мировой, Гражданской, Великой Отечественной </w:t>
      </w:r>
      <w:r w:rsidRPr="0012038A">
        <w:rPr>
          <w:rFonts w:ascii="Times New Roman" w:eastAsia="SchoolBookSanPin;Cambria" w:hAnsi="Times New Roman"/>
          <w:sz w:val="28"/>
          <w:szCs w:val="28"/>
          <w:lang w:eastAsia="zh-CN"/>
        </w:rPr>
        <w:lastRenderedPageBreak/>
        <w:t>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и их участников, образа жизни людейи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соответствиис заданными критериями; сравнивать изученные исторические события, явления,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работес историческими источниками;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выдающихся деятелей отечественной и всемирной истории; </w:t>
      </w:r>
      <w:r w:rsidRPr="0012038A">
        <w:rPr>
          <w:rFonts w:ascii="Times New Roman" w:eastAsia="SchoolBookSanPin;Cambria" w:hAnsi="Times New Roman"/>
          <w:sz w:val="28"/>
          <w:szCs w:val="28"/>
          <w:lang w:eastAsia="zh-CN"/>
        </w:rPr>
        <w:lastRenderedPageBreak/>
        <w:t>важнейших достижений культуры, ценностных ориентиров.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 xml:space="preserve">11 классах с учётом того,что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w:t>
      </w:r>
      <w:r w:rsidRPr="0012038A">
        <w:rPr>
          <w:rFonts w:ascii="Times New Roman" w:eastAsia="SchoolBookSanPin;Cambria" w:hAnsi="Times New Roman"/>
          <w:sz w:val="28"/>
          <w:szCs w:val="28"/>
          <w:lang w:eastAsia="zh-CN"/>
        </w:rPr>
        <w:lastRenderedPageBreak/>
        <w:t xml:space="preserve">«умиротворения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страныи ее народа; умение характеризовать историческое значение Российской революции, Гражданской войны, новой экономической политики, индустриализациии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достижимпри комплексном использовании методов обучения и воспитания.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гг.,их значение для истории России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вкладв социально-экономическое, политическое и культурное развитие Россиив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447D28">
      <w:pPr>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знанийоб исторической личности, </w:t>
      </w:r>
      <w:r w:rsidR="00D041D4" w:rsidRPr="0012038A">
        <w:rPr>
          <w:rFonts w:ascii="Times New Roman" w:hAnsi="Times New Roman" w:cs="Calibri"/>
          <w:color w:val="000000"/>
          <w:sz w:val="28"/>
          <w:szCs w:val="28"/>
        </w:rPr>
        <w:t>обучающиеся</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деятельностидля истории нашей станы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5.3. 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 создания памятников культуры;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использованыдля подтверждения или опровержения какой-либо оценки исторических событий;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5.4. Умение выявлять существенные черты исторических событий, </w:t>
      </w:r>
      <w:r w:rsidR="003708FC" w:rsidRPr="0012038A">
        <w:rPr>
          <w:rFonts w:ascii="Times New Roman" w:eastAsia="SchoolBookSanPin;Cambria" w:hAnsi="Times New Roman"/>
          <w:sz w:val="28"/>
          <w:szCs w:val="28"/>
          <w:lang w:eastAsia="zh-CN"/>
        </w:rPr>
        <w:lastRenderedPageBreak/>
        <w:t>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знать и использовать правила информационной безопасности при поиске </w:t>
      </w:r>
      <w:r w:rsidRPr="0012038A">
        <w:rPr>
          <w:rFonts w:ascii="Times New Roman" w:eastAsia="SchoolBookSanPin;Cambria" w:hAnsi="Times New Roman"/>
          <w:sz w:val="28"/>
          <w:szCs w:val="28"/>
          <w:lang w:eastAsia="zh-CN"/>
        </w:rPr>
        <w:lastRenderedPageBreak/>
        <w:t>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материале(с использованием ресурсов библиотек, музеев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составлятьна его основе план, таблицу, схему;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картойи рассказывать об исторических событиях, используя историческую карту;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социально-экономическихи геополитических условий существования государств, народов,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информациейиз аутентичных исторических источников и источников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события, явления, процессы, которым посвящены визуальные </w:t>
      </w:r>
      <w:r w:rsidRPr="0012038A">
        <w:rPr>
          <w:rFonts w:ascii="Times New Roman" w:eastAsia="SchoolBookSanPin;Cambria" w:hAnsi="Times New Roman"/>
          <w:sz w:val="28"/>
          <w:szCs w:val="28"/>
          <w:lang w:eastAsia="zh-CN"/>
        </w:rPr>
        <w:lastRenderedPageBreak/>
        <w:t>источники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информациии статистической информации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гг.,в том числе на региональном материале, с использованием ресурсов библиотек, музеев и других.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w:t>
      </w:r>
      <w:r w:rsidRPr="0012038A">
        <w:rPr>
          <w:rFonts w:ascii="Times New Roman" w:eastAsia="SchoolBookSanPin;Cambria" w:hAnsi="Times New Roman"/>
          <w:sz w:val="28"/>
          <w:szCs w:val="28"/>
          <w:lang w:eastAsia="zh-CN"/>
        </w:rPr>
        <w:lastRenderedPageBreak/>
        <w:t>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осознаватьи понимать ценность сопричастности своей семьи к событиям, явлениям, процессам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народапри защите Отечества.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 По учебному курсу «Всеобщая история»: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w:t>
      </w:r>
      <w:r w:rsidRPr="0012038A">
        <w:rPr>
          <w:rFonts w:ascii="Times New Roman" w:eastAsia="SchoolBookSanPin;Cambria" w:hAnsi="Times New Roman"/>
          <w:sz w:val="28"/>
          <w:szCs w:val="28"/>
          <w:lang w:eastAsia="zh-CN"/>
        </w:rPr>
        <w:lastRenderedPageBreak/>
        <w:t>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 Понимание значимости России в мировых политическихи 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связанос 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достижимпри комплексном использовании методов обучения и воспитания.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гг.,их значение для истории России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вкладв социально-экономическое, политическое и культурное развитие Россиив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знанийоб исторической личности, обучающиеся должны осознать величие личности человека, влияние его деятельности на ход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деятельностидля истории нашей станы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816747" w:rsidRPr="0012038A" w:rsidRDefault="003708FC" w:rsidP="00447D28">
      <w:pPr>
        <w:suppressAutoHyphens/>
        <w:spacing w:after="0" w:line="24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 создания памятников культуры;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использованыдля подтверждения/опровержения какой-либо оценки исторических событий;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собственнойили предложенной точки зрения по дискуссионной проблеме из истории Россиии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w:t>
      </w:r>
      <w:r w:rsidR="003708FC" w:rsidRPr="0012038A">
        <w:rPr>
          <w:rFonts w:ascii="Times New Roman" w:eastAsia="SchoolBookSanPin;Cambria" w:hAnsi="Times New Roman"/>
          <w:sz w:val="28"/>
          <w:szCs w:val="28"/>
          <w:lang w:eastAsia="zh-CN"/>
        </w:rPr>
        <w:lastRenderedPageBreak/>
        <w:t>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Россиии </w:t>
      </w:r>
      <w:r w:rsidRPr="0012038A">
        <w:rPr>
          <w:rFonts w:ascii="Times New Roman" w:eastAsia="SchoolBookSanPin;Cambria" w:hAnsi="Times New Roman"/>
          <w:sz w:val="28"/>
          <w:szCs w:val="28"/>
          <w:lang w:eastAsia="zh-CN"/>
        </w:rPr>
        <w:lastRenderedPageBreak/>
        <w:t>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материале(с использованием ресурсов библиотек, музеев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составлятьна его основе план, таблицу, схему;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картойи рассказывать об исторических событиях, используя историческую карту;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информациейиз аутентичных исторических источников и источников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 основании визуальных источников исторической информациии </w:t>
      </w:r>
      <w:r w:rsidRPr="0012038A">
        <w:rPr>
          <w:rFonts w:ascii="Times New Roman" w:eastAsia="SchoolBookSanPin;Cambria" w:hAnsi="Times New Roman"/>
          <w:sz w:val="28"/>
          <w:szCs w:val="28"/>
          <w:lang w:eastAsia="zh-CN"/>
        </w:rPr>
        <w:lastRenderedPageBreak/>
        <w:t>статистической информации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гг.,в том числе на региональном материале, с использованием ресурсов библиотек, музеев и других.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осознаватьи понимать ценность сопричастности своей семьи к событиям, явлениям, процессам истории </w:t>
      </w:r>
      <w:r w:rsidRPr="0012038A">
        <w:rPr>
          <w:rFonts w:ascii="Times New Roman" w:eastAsia="SchoolBookSanPin;Cambria" w:hAnsi="Times New Roman"/>
          <w:sz w:val="28"/>
          <w:szCs w:val="28"/>
          <w:lang w:eastAsia="zh-CN"/>
        </w:rPr>
        <w:lastRenderedPageBreak/>
        <w:t>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народапри защите Отечества.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страныи других стран в данный период;</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F0164B" w:rsidRPr="0012038A" w:rsidRDefault="009347E4" w:rsidP="00447D28">
      <w:pPr>
        <w:suppressAutoHyphens/>
        <w:spacing w:after="0" w:line="24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122.</w:t>
      </w:r>
      <w:r w:rsidR="00F0164B" w:rsidRPr="0012038A">
        <w:rPr>
          <w:rFonts w:ascii="Times New Roman" w:eastAsia="SchoolBookSanPin;Cambria" w:hAnsi="Times New Roman"/>
          <w:sz w:val="28"/>
          <w:szCs w:val="28"/>
          <w:lang w:eastAsia="zh-CN"/>
        </w:rPr>
        <w:t xml:space="preserve"> Федеральная рабочая программа по учебному предмету «История» (углублённый уровень). </w:t>
      </w:r>
    </w:p>
    <w:p w:rsidR="00F0164B" w:rsidRPr="0012038A" w:rsidRDefault="009347E4"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2038A">
        <w:rPr>
          <w:rFonts w:ascii="Times New Roman" w:eastAsia="SchoolBookSanPin" w:hAnsi="Times New Roman"/>
          <w:sz w:val="28"/>
          <w:szCs w:val="28"/>
        </w:rPr>
        <w:t xml:space="preserve">включает пояснительную </w:t>
      </w:r>
      <w:r w:rsidR="00F0164B" w:rsidRPr="0012038A">
        <w:rPr>
          <w:rFonts w:ascii="Times New Roman" w:eastAsia="SchoolBookSanPin" w:hAnsi="Times New Roman"/>
          <w:sz w:val="28"/>
          <w:szCs w:val="28"/>
        </w:rPr>
        <w:lastRenderedPageBreak/>
        <w:t>записку, содержание обучения, планируемые результаты освоения программыпо истории.</w:t>
      </w:r>
    </w:p>
    <w:p w:rsidR="00F0164B" w:rsidRPr="0012038A" w:rsidRDefault="009347E4"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122.</w:t>
      </w:r>
      <w:r w:rsidR="00F0164B" w:rsidRPr="0012038A">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122.</w:t>
      </w:r>
      <w:r w:rsidR="00F0164B" w:rsidRPr="0012038A">
        <w:rPr>
          <w:rFonts w:ascii="Times New Roman" w:eastAsia="SchoolBookSanPin" w:hAnsi="Times New Roman"/>
          <w:sz w:val="28"/>
          <w:szCs w:val="28"/>
        </w:rPr>
        <w:t>3. 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 Пояснительная записка.</w:t>
      </w:r>
    </w:p>
    <w:p w:rsidR="00F0164B" w:rsidRPr="0012038A" w:rsidRDefault="009347E4"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5.1. Программа по истории разработана на основе положенийи требований к результатам освоения основной образовательной программы, представленных в ФГОС СОО, а также с учетом федеральной </w:t>
      </w:r>
      <w:r w:rsidR="00836AAA" w:rsidRPr="0012038A">
        <w:rPr>
          <w:rFonts w:ascii="Times New Roman" w:hAnsi="Times New Roman" w:cs="Calibri"/>
          <w:color w:val="000000"/>
          <w:sz w:val="28"/>
          <w:szCs w:val="28"/>
        </w:rPr>
        <w:t>рабочей</w:t>
      </w:r>
      <w:r w:rsidR="00F0164B" w:rsidRPr="0012038A">
        <w:rPr>
          <w:rFonts w:ascii="Times New Roman" w:hAnsi="Times New Roman"/>
          <w:sz w:val="28"/>
          <w:szCs w:val="28"/>
        </w:rPr>
        <w:t>программы воспитания.</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5.2. Согласно своему назначению, программа по истории является ориентиром для составления рабочих авторских программ: она дает представлениео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структурированиепо разделам и темам курса. </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5.3. Место предмета «История» в системе </w:t>
      </w:r>
      <w:r w:rsidR="00DA4B75"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определяется его познавательным и мировоззренческим значением, вкладомв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уменияв учебной и социальной практике. Данная цель предполагает формированиеу обучающихся целостной картины российской и мировой истории, понимание места и роли России в мире, важности вклада каждого её народа, его культурыв общую историю страны и мировую историю, формирование личностной позиции по отношению к прошлому и настоящему Отечества.</w:t>
      </w:r>
    </w:p>
    <w:p w:rsidR="009A52A9" w:rsidRPr="0012038A" w:rsidRDefault="009A52A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122.</w:t>
      </w:r>
      <w:r w:rsidR="00F0164B" w:rsidRPr="0012038A">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2038A">
        <w:rPr>
          <w:rFonts w:ascii="Times New Roman" w:hAnsi="Times New Roman"/>
          <w:sz w:val="28"/>
          <w:szCs w:val="28"/>
        </w:rPr>
        <w:t>.</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систематических знаний об истории России и всеобщей истории XX–XXI вв.;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 и современности);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углубленных курсах – элементы ориентации на продолжение образования</w:t>
      </w:r>
      <w:r w:rsidR="000217AA" w:rsidRPr="0012038A">
        <w:rPr>
          <w:rFonts w:ascii="Times New Roman" w:hAnsi="Times New Roman"/>
          <w:sz w:val="28"/>
          <w:szCs w:val="28"/>
        </w:rPr>
        <w:t>в организациях профессионального образования</w:t>
      </w:r>
      <w:r w:rsidRPr="0012038A">
        <w:rPr>
          <w:rFonts w:ascii="Times New Roman" w:hAnsi="Times New Roman"/>
          <w:sz w:val="28"/>
          <w:szCs w:val="28"/>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5.7. </w:t>
      </w:r>
      <w:r w:rsidR="00F0164B" w:rsidRPr="0012038A">
        <w:rPr>
          <w:rFonts w:ascii="Times New Roman" w:eastAsia="SchoolBookSanPin" w:hAnsi="Times New Roman"/>
          <w:sz w:val="28"/>
          <w:szCs w:val="28"/>
        </w:rPr>
        <w:t>Общее число часов, рекомендованных для изучения историина углублённом уровне,</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position w:val="1"/>
          <w:sz w:val="28"/>
          <w:szCs w:val="28"/>
        </w:rPr>
        <w:t>272 часа: в 10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5.8. Распределение учебных часов по учебным курсам отечественнойи всеобщей истории, а также обобщающего учебного курса истории Россиис древнейших времен до 1914 г. представлено в таблице 1.</w:t>
      </w:r>
    </w:p>
    <w:p w:rsidR="00F0164B" w:rsidRPr="0012038A" w:rsidRDefault="00F0164B" w:rsidP="00447D28">
      <w:pPr>
        <w:spacing w:after="0" w:line="240" w:lineRule="auto"/>
        <w:contextualSpacing/>
        <w:jc w:val="right"/>
        <w:rPr>
          <w:rFonts w:ascii="Times New Roman" w:hAnsi="Times New Roman"/>
          <w:sz w:val="28"/>
          <w:szCs w:val="28"/>
        </w:rPr>
      </w:pPr>
      <w:r w:rsidRPr="0012038A">
        <w:rPr>
          <w:rFonts w:ascii="Times New Roman" w:hAnsi="Times New Roman"/>
          <w:sz w:val="28"/>
          <w:szCs w:val="28"/>
        </w:rPr>
        <w:t>Таблица 1</w:t>
      </w:r>
    </w:p>
    <w:p w:rsidR="00F0164B" w:rsidRPr="0012038A" w:rsidRDefault="00F0164B" w:rsidP="00447D28">
      <w:pPr>
        <w:spacing w:after="0" w:line="24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rsidR="00F0164B" w:rsidRPr="0012038A" w:rsidRDefault="00F0164B" w:rsidP="00447D28">
      <w:pPr>
        <w:spacing w:after="0" w:line="24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повторениепо курсу «История Россиис древнейших времен до 1914 г.» (ч)</w:t>
            </w:r>
          </w:p>
        </w:tc>
      </w:tr>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F0164B" w:rsidRPr="0012038A"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lastRenderedPageBreak/>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rsidR="00F0164B" w:rsidRPr="0012038A" w:rsidRDefault="00F0164B" w:rsidP="00447D28">
      <w:pPr>
        <w:suppressAutoHyphens/>
        <w:spacing w:after="0" w:line="240" w:lineRule="auto"/>
        <w:contextualSpacing/>
        <w:jc w:val="both"/>
        <w:rPr>
          <w:rFonts w:ascii="Times New Roman" w:hAnsi="Times New Roman"/>
          <w:sz w:val="28"/>
          <w:szCs w:val="28"/>
        </w:rPr>
      </w:pP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 Содержание обучения в 10 классе. </w:t>
      </w:r>
    </w:p>
    <w:p w:rsidR="003600EF" w:rsidRPr="0012038A" w:rsidRDefault="009347E4"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 Всеобщая история. 1914–1945 гг. </w:t>
      </w:r>
    </w:p>
    <w:p w:rsidR="003600EF" w:rsidRPr="0012038A" w:rsidRDefault="009347E4"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6.1.1. Введение. Понятие «Новейшее время». Хронологические рамкии периодизация Новейшей истории. Изменение мира в ХХ – начале XXI в. Ключевые процессы и события Новейшей истории.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6.1.2. Мир накануне и в годы Первой мировой войны</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объединено с темой «Россия в Первой мировой войне(1914–1918)»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Боина Западном фронте. Революция 1917 г. в России и выход Советской Россиииз войны. Капитуляция государств Четверного союза. Политические, экономические и социальные последствия Первой мировой войны.</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6.1.3. Мир в 1918–1939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6.1.3.1. От войны к миру.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6.1.3.2. Страны Европы и Северной Америки в 1920–1930</w:t>
      </w:r>
      <w:r w:rsidR="003600EF" w:rsidRPr="0012038A">
        <w:rPr>
          <w:rFonts w:ascii="Times New Roman" w:hAnsi="Times New Roman"/>
          <w:sz w:val="28"/>
          <w:szCs w:val="28"/>
          <w:lang w:eastAsia="zh-CN"/>
        </w:rPr>
        <w:noBreakHyphen/>
        <w:t>е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Рост влияния социалистических партий и профсоюзов. Приход лейбористовк власти в Великобритании. Зарождение фашистского движения в Италии, Б. Муссолини. Приход фашистов к власти и утверждение тоталитарного режимав Италии. Установление авторитарных режимов в странах Европы.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фронтаи Народного фронта. VII конгресс Коминтерна. Приход к власти и политика правительств Народного фронта во Франции, Испании. Франкистский мятежи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6.1.3.3. Страны Азии в 1918–1930-х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6.1.3.4. Страны Латинской Америки в первой трети ХХ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движенияв латиноамериканских странах. Народный фронт в Чили.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6.1.3.5. Международн</w:t>
      </w:r>
      <w:r w:rsidR="00BE48A5" w:rsidRPr="0012038A">
        <w:rPr>
          <w:rFonts w:ascii="Times New Roman" w:hAnsi="Times New Roman"/>
          <w:sz w:val="28"/>
          <w:szCs w:val="28"/>
          <w:lang w:eastAsia="zh-CN"/>
        </w:rPr>
        <w:t xml:space="preserve">ые отношения в 1920–1930-х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 xml:space="preserve">х гг. Пакт Бриана–Келлога.«Эра пацифизма».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конфликтыу озера Хасан и реки Халхин-Гол. Британско-франко-советские переговорыв Москве. Советско-германский договор о ненападении и его последствия.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6.1.3.6. Развитие культуры в 1914–1930-х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«Потерянное поколение»: тема войны в литературе и художественной </w:t>
      </w:r>
      <w:r w:rsidRPr="0012038A">
        <w:rPr>
          <w:rFonts w:ascii="Times New Roman" w:hAnsi="Times New Roman"/>
          <w:sz w:val="28"/>
          <w:szCs w:val="28"/>
          <w:lang w:eastAsia="zh-CN"/>
        </w:rPr>
        <w:lastRenderedPageBreak/>
        <w:t>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BE48A5" w:rsidRPr="0012038A">
        <w:rPr>
          <w:rFonts w:ascii="Times New Roman" w:hAnsi="Times New Roman"/>
          <w:sz w:val="28"/>
          <w:szCs w:val="28"/>
          <w:lang w:eastAsia="zh-CN"/>
        </w:rPr>
        <w:t>6.1.4. Вторая мировая война</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объединенно с темой «Великая Отечественная война (1941–1945)»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Польшуи начало мировой войны. Разгром Польши. Присоединение к СССР Западной Белоруссии и Западной Украины. Блицкриг. «Странная война».Советско-финляндская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событийна советско-германском фронте в 1941 г. Формирование Антигитлеровской коалиции. Атлантическая хартия. Ленд-лиз. Нападение японских войскна Перл-Харбор, вступление США в войну.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Коренной перелом в войне. Сталинградская битва. Курская битва. Войнав Северной Африке. Сражение при Эль-Аламейне. Высадка союзнических войскв Италии и падение режима Муссолини. Перелом в войне на Тихом океане. Тегеранская конференция. «Большая тройка».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Разгром Германии, Японии и их союзников. Открытие второго фронтав Европе, наступление союзников. Военные операции Красной Армиипо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трибунали Токийский процесс над военными преступниками Германии и Японии. Итоги Второй мировой войны. Роль государств и народов в Победе над нацизмоми милитаризмом. Решающий вклад СССР в Победу Антигитлеровской коалициии в процесс послевоенного мирного урегулирования.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6.1.5. Обобщение.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 История России. 1914–1945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2.1. Введение. Периодизация и общая характеристика истории России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 Россия в годы Первой мировой войны и Великой российской революции.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.2.2.1. Россия в Первой мировой войне (1914–1918).</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Россиив военных действиях 1914–1917 гг. Боевые действия на австро-германскоми Кавказском фронтах, взаимодействие с союзниками по Антанте. Брусиловский прорыв и его значение. Массовый героизм воинов. Национальные подразделенияи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Благотворительность. Введение государством карточной системы снабженияв городе и разверстки в деревне. Война и реформы: несбывшиеся ожидания.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настроений:от патриотического подъема к усталости от войны и отчаянию. Кадровая чехардав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2.2.2. Великая российская революция 1917–1922 гг. 1917 год: от Февраляк Октябрю.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w:t>
      </w:r>
      <w:r w:rsidRPr="0012038A">
        <w:rPr>
          <w:rFonts w:ascii="Times New Roman" w:hAnsi="Times New Roman"/>
          <w:sz w:val="28"/>
          <w:szCs w:val="28"/>
          <w:lang w:eastAsia="zh-CN"/>
        </w:rPr>
        <w:lastRenderedPageBreak/>
        <w:t xml:space="preserve">коалиционного правительства большевиков и левых эсеров. В.И. Ленин как политический деятель.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2.2.3. Первые революционные преобразования большевиков.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2.2.4. Гражданская война и ее последствия.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1921–1922 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.2.2.5. Идеология и культура Советской России периода Гражданской войны.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w:t>
      </w:r>
      <w:r w:rsidRPr="0012038A">
        <w:rPr>
          <w:rFonts w:ascii="Times New Roman" w:hAnsi="Times New Roman"/>
          <w:sz w:val="28"/>
          <w:szCs w:val="28"/>
          <w:lang w:eastAsia="zh-CN"/>
        </w:rPr>
        <w:lastRenderedPageBreak/>
        <w:t xml:space="preserve">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обстановкина психологию населения.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.2.2.6. Наш край в 1914–1922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 Советский Союз в 1920–1930-е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.2.3.1. СССР в годы нэпа (1921–1928).</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Голод1921–1922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.2.3.2. Советский Союз в 1929–1941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«Великий перелом». Перестройка экономики на основе командного администрирования. Форсированная индустриализация: региональнаяи национальная специфика. Создание рабочих и инженерных кадров. Социалистическое соревнование. Ударники и стахановцы. Ликвидация частной </w:t>
      </w:r>
      <w:r w:rsidRPr="0012038A">
        <w:rPr>
          <w:rFonts w:ascii="Times New Roman" w:hAnsi="Times New Roman"/>
          <w:sz w:val="28"/>
          <w:szCs w:val="28"/>
          <w:lang w:eastAsia="zh-CN"/>
        </w:rPr>
        <w:lastRenderedPageBreak/>
        <w:t>торговли и предпринимательства. Кризис снабжения и введение карточной системы.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технологиина стройках СССР. Форсирование военного производства и освоения новой техники. Ужесточение трудового законодательства. Нарастание негативных тенденцийв экономике.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Пропагандаи реальные достижения. Конституция СССР 1936 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.2.3.3. Культурное пространство советского обществав 1920–1930-е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Культура периода нэпа. Пролеткульт и нэпманская культура. Борьбас безграмотностью. Сельские избы-читальни. Основные направления в литературеи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w:t>
      </w:r>
      <w:r w:rsidRPr="0012038A">
        <w:rPr>
          <w:rFonts w:ascii="Times New Roman" w:hAnsi="Times New Roman"/>
          <w:sz w:val="28"/>
          <w:szCs w:val="28"/>
          <w:lang w:eastAsia="zh-CN"/>
        </w:rPr>
        <w:lastRenderedPageBreak/>
        <w:t xml:space="preserve">Союза (1934) и первые награждения.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переселенияи миграции населения. Жилищная проблема. Условия труда и быта на стройках пятилеток. Коллективные формы быта.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Досугв городе. Парки культуры и отдыха. ВСХВ в Москве. Образцовые универмаги. Пионерия и комсомол. Военно-спортивные организации. Материнство и детствов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.2.3.4. Внешняя политика СССР в 1920–1930-е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СССРиз международной изоляции. Вступление СССР в Лигу Наций.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г.и угроза международной изоляции СССР. Заключение договора о ненападении между СССР и Германией в 1939 г. Зимняя война с Финляндией. Включениев состав СССР Латвии, Литвы и Эстонии, Бессарабии, Северной Буковины, Западной Украины и Западной Белоруссии. Катынская трагедия.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.2.3.5. Наш край в 1920–1930-х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 Великая Отечественная война (1941–1945).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.2.4.1. Первый период войны (июнь 1941 – осень 1942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Чрезвычайныемеры руководства страны, образование Государственного комитета обороны.И.В. Сталин – Верховный главнокомандующий. Роль партии в мобилизации силна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Битва за Москву. Наступление гитлеровских войск: Москва на осадном </w:t>
      </w:r>
      <w:r w:rsidRPr="0012038A">
        <w:rPr>
          <w:rFonts w:ascii="Times New Roman" w:hAnsi="Times New Roman"/>
          <w:sz w:val="28"/>
          <w:szCs w:val="28"/>
          <w:lang w:eastAsia="zh-CN"/>
        </w:rPr>
        <w:lastRenderedPageBreak/>
        <w:t>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населенияи ресурсов. Введение норм военной дисциплины на производстве и транспорте.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.2.4.2. Коренной перелом в ходе войны (осе</w:t>
      </w:r>
      <w:r w:rsidR="00BE48A5" w:rsidRPr="0012038A">
        <w:rPr>
          <w:rFonts w:ascii="Times New Roman" w:hAnsi="Times New Roman"/>
          <w:sz w:val="28"/>
          <w:szCs w:val="28"/>
          <w:lang w:eastAsia="zh-CN"/>
        </w:rPr>
        <w:t>нь 1942 – 1943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 врагом.</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СССРнад военными преступниками и пособниками оккупантов в 1943–1946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.2.4.3. Человек и война: единство фронта и тыла.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 Добровольные взносыв фонд обороны. Помощь эвакуированным.</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r w:rsidRPr="0012038A">
        <w:rPr>
          <w:rFonts w:ascii="Times New Roman" w:hAnsi="Times New Roman"/>
          <w:sz w:val="28"/>
          <w:szCs w:val="28"/>
          <w:lang w:eastAsia="zh-CN"/>
        </w:rPr>
        <w:lastRenderedPageBreak/>
        <w:t>Создание Суворовских и Нахимовских училищ.</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призывк сопротивлению врагу. Советские писатели, композиторы, художники, ученыев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связис союзниками.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«Нормандия–Неман»,а также польские и чехословацкие воинские части на советско-германском фронте.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.2.4.4. Победа СССР в Великой Отечественной войне. Окончание Второй мировой </w:t>
      </w:r>
      <w:r w:rsidR="00BE48A5" w:rsidRPr="0012038A">
        <w:rPr>
          <w:rFonts w:ascii="Times New Roman" w:hAnsi="Times New Roman"/>
          <w:sz w:val="28"/>
          <w:szCs w:val="28"/>
          <w:lang w:eastAsia="zh-CN"/>
        </w:rPr>
        <w:t>войны (1944 – сентябрь 1945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войскв Белоруссии, освобождение Прибалтики.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войныи после ее окончания.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авиациейи их последствия.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Азиии Африки.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.2.4.5. Наш край в 1941–1945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Содержание обучения в 11 классе.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.1. В</w:t>
      </w:r>
      <w:r w:rsidR="00BE48A5" w:rsidRPr="0012038A">
        <w:rPr>
          <w:rFonts w:ascii="Times New Roman" w:hAnsi="Times New Roman"/>
          <w:sz w:val="28"/>
          <w:szCs w:val="28"/>
          <w:lang w:eastAsia="zh-CN"/>
        </w:rPr>
        <w:t xml:space="preserve">сеобщая история. 1945–2022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.1.1. Введение.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Центральнойи Восточной Европы. Концепции нового миропорядка.</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.1.2. Страны Северной Америки и Европы во второй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войныво Вьетнаме). Внешняя политика США во второй половине ХХ – начале XXI в. Развитие отношений с СССР, Российской Федерацией.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.3. Страны Азии, Африки во второй половине ХХ – начале XXI в.: проблемы и пути модернизации.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Восточной, Юго-Восточной и Южной Азии. Освободительная борьбаи провозглашение национальных государств в регионе. Выбор путей развития. Проблемы внешнеполитической ориентации. Китай: гражданская война, </w:t>
      </w:r>
      <w:r w:rsidRPr="0012038A">
        <w:rPr>
          <w:rFonts w:ascii="Times New Roman" w:hAnsi="Times New Roman"/>
          <w:sz w:val="28"/>
          <w:szCs w:val="28"/>
          <w:lang w:eastAsia="zh-CN"/>
        </w:rPr>
        <w:lastRenderedPageBreak/>
        <w:t>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войныи этнические конфликты в Африке.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 xml:space="preserve">.4. Страны Латинской Америки во второй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Диктатурыи демократизация в странах Латинской Америки. Революции конца1960-х – 1970-х гг. (Перу, Чили, Никарагуа). Правоавторитарные диктатуры. «Левый поворот» в конце ХХ – начале XXI 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.5. Международные отношения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сотрудничествув Европе (Хельсинки, 1975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мышления»в </w:t>
      </w:r>
      <w:r w:rsidRPr="0012038A">
        <w:rPr>
          <w:rFonts w:ascii="Times New Roman" w:hAnsi="Times New Roman"/>
          <w:sz w:val="28"/>
          <w:szCs w:val="28"/>
          <w:lang w:eastAsia="zh-CN"/>
        </w:rPr>
        <w:lastRenderedPageBreak/>
        <w:t>1980</w:t>
      </w:r>
      <w:r w:rsidRPr="0012038A">
        <w:rPr>
          <w:rFonts w:ascii="Times New Roman" w:hAnsi="Times New Roman"/>
          <w:sz w:val="28"/>
          <w:szCs w:val="28"/>
          <w:lang w:eastAsia="zh-CN"/>
        </w:rPr>
        <w:noBreakHyphen/>
        <w:t xml:space="preserve">х гг. Революции 1989–1991 гг. в странах Восточной Европы. Распад СССРи восточного блока.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Международные отношения в конце ХХ – начале XXI в. От биполярногок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.6. Развитие науки и культуры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национальноев современной культуре.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.7. Современный мир.</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BE48A5" w:rsidRPr="0012038A">
        <w:rPr>
          <w:rFonts w:ascii="Times New Roman" w:hAnsi="Times New Roman"/>
          <w:sz w:val="28"/>
          <w:szCs w:val="28"/>
          <w:lang w:eastAsia="zh-CN"/>
        </w:rPr>
        <w:t>.8. Обобщение</w:t>
      </w:r>
      <w:r w:rsidR="003600EF" w:rsidRPr="0012038A">
        <w:rPr>
          <w:rFonts w:ascii="Times New Roman" w:hAnsi="Times New Roman"/>
          <w:sz w:val="28"/>
          <w:szCs w:val="28"/>
          <w:lang w:eastAsia="zh-CN"/>
        </w:rPr>
        <w:t xml:space="preserve">.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 История России. 1945–2022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.1. Введение. Периодизация и общая характеристика истории СССР, России 1945 – начала 2020-х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 СССР в 1945–1991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.2.1. СССР в 1945–1953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реформаи </w:t>
      </w:r>
      <w:r w:rsidRPr="0012038A">
        <w:rPr>
          <w:rFonts w:ascii="Times New Roman" w:hAnsi="Times New Roman"/>
          <w:sz w:val="28"/>
          <w:szCs w:val="28"/>
          <w:lang w:eastAsia="zh-CN"/>
        </w:rPr>
        <w:lastRenderedPageBreak/>
        <w:t xml:space="preserve">отмена карточной системы (1947).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Взаимоотношениясо странами народной демократии. Создание Совета экономической взаимопомощи. Конфликт с Югославией. Коминформбюро.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Организация Североатлантического договора (НАТО). Созданиепо инициативе СССР Организации Варшавского договора. Война в Корее.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.2.2. СССР в середине 1950-х – первой половине 1960-х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лидерствак Н.С. Хрущеву.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Самиздати тамиздат.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Реформы в промышленности. Переход от отраслевой системы управленияк совнархозам. Расширение прав союзных республик.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Изменения в социальной и профессиональной структуре советского общества </w:t>
      </w:r>
      <w:r w:rsidRPr="0012038A">
        <w:rPr>
          <w:rFonts w:ascii="Times New Roman" w:hAnsi="Times New Roman"/>
          <w:sz w:val="28"/>
          <w:szCs w:val="28"/>
          <w:lang w:eastAsia="zh-CN"/>
        </w:rPr>
        <w:lastRenderedPageBreak/>
        <w:t xml:space="preserve">к началу 1960-х гг. Преобладание горожан над сельским населением. Положениеи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Социальные программы. Реформа системы образования. Движениек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Новый курс советской внешней политики:от конфронтации к диалогу. СССР и страны Запада. Международныевоенно-политические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.2.3. Советское государство и общество в середи</w:t>
      </w:r>
      <w:r w:rsidR="00BE48A5" w:rsidRPr="0012038A">
        <w:rPr>
          <w:rFonts w:ascii="Times New Roman" w:hAnsi="Times New Roman"/>
          <w:sz w:val="28"/>
          <w:szCs w:val="28"/>
          <w:lang w:eastAsia="zh-CN"/>
        </w:rPr>
        <w:t xml:space="preserve">не 1960-х – начале1980-х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Замедлениенаучно-технического прогресса в СССР. Отставание от Западав производительности труда. Лунная гонка с США. Успехи в математике. Создание топливно-энергетического комплекса (ТЭК).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Повседневность в городеи в деревне. Рост социальной мобильности. Миграция населения в крупные городаи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Отношениек </w:t>
      </w:r>
      <w:r w:rsidRPr="0012038A">
        <w:rPr>
          <w:rFonts w:ascii="Times New Roman" w:hAnsi="Times New Roman"/>
          <w:sz w:val="28"/>
          <w:szCs w:val="28"/>
          <w:lang w:eastAsia="zh-CN"/>
        </w:rPr>
        <w:lastRenderedPageBreak/>
        <w:t xml:space="preserve">общественной собственности. «Несуны». Потребительские тенденции в советском обществе. Дефициты и очереди.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Идейная и духовная жизнь советского общества. Развитие физкультурыи спорта в СССР. XXII летние Олимпийские игры 1980 г. в Москве. Литератураи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Новые вызовы внешнего мира. Между разрядкойи конфронтацией. Возрастание международной напряженности. Холодная войнаи мировые конфликты. Доктрина Брежнева. Пражская весна и снижение международного авторитета СССР. Конфликт с Китаем. Достижениевоенно-стратегического паритета с США. Политика разрядки. Сотрудничествос США в области освоения космоса. Совещание по безопасности и сотрудничествув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(1ч</w:t>
      </w:r>
      <w:r w:rsidR="002C3F8D" w:rsidRPr="0012038A">
        <w:rPr>
          <w:rFonts w:ascii="Times New Roman" w:hAnsi="Times New Roman"/>
          <w:sz w:val="28"/>
          <w:szCs w:val="28"/>
          <w:lang w:eastAsia="zh-CN"/>
        </w:rPr>
        <w:t>ас</w:t>
      </w:r>
      <w:r w:rsidRPr="0012038A">
        <w:rPr>
          <w:rFonts w:ascii="Times New Roman" w:hAnsi="Times New Roman"/>
          <w:sz w:val="28"/>
          <w:szCs w:val="28"/>
          <w:lang w:eastAsia="zh-CN"/>
        </w:rPr>
        <w:t xml:space="preserve"> в рамках общего количества часов данной темы).</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.2.4. Политика перестройки. Распад СССР (1985–1991).</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кризисных явлений в социально-экономическойи идейно-политической сферах. Резкое падение мировых цен на нефтьи его негативные последствия для советской экономики.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Реформыв экономике, в политической и государственной сферах. Законы о госпредприятиии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догматизмав идеологии. Концепция «социализма с человеческим лицом». Вторая волна десталинизации. История страны как фактор политической жизни. Отношениек войне в Афганистане. Неформальные политические объединения.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w:t>
      </w:r>
      <w:r w:rsidR="008A16B8" w:rsidRPr="0012038A">
        <w:rPr>
          <w:rFonts w:ascii="Times New Roman" w:hAnsi="Times New Roman"/>
          <w:sz w:val="28"/>
          <w:szCs w:val="28"/>
          <w:lang w:eastAsia="zh-CN"/>
        </w:rPr>
        <w:t xml:space="preserve">М.С. </w:t>
      </w:r>
      <w:r w:rsidRPr="0012038A">
        <w:rPr>
          <w:rFonts w:ascii="Times New Roman" w:hAnsi="Times New Roman"/>
          <w:sz w:val="28"/>
          <w:szCs w:val="28"/>
          <w:lang w:eastAsia="zh-CN"/>
        </w:rPr>
        <w:t xml:space="preserve">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Горбачевуи его внешнеполитическим инициативам внутри СССР и в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Подъем национальных движений, нагнетание националистическихи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лидерови национальных элит.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(союзногои республиканского законодательства). Углубление политического кризиса.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СССРи введении поста Президента РСФСР.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Государственныйи коммерческий секторы. Конверсия оборонных предприятий.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Попытка государственного переворота в августе 1991 г. Планы ГКЧПи защитники Белого дома. Победа </w:t>
      </w:r>
      <w:r w:rsidR="008A16B8" w:rsidRPr="0012038A">
        <w:rPr>
          <w:rFonts w:ascii="Times New Roman" w:hAnsi="Times New Roman"/>
          <w:sz w:val="28"/>
          <w:szCs w:val="28"/>
          <w:lang w:eastAsia="zh-CN"/>
        </w:rPr>
        <w:t xml:space="preserve">Б.Н. </w:t>
      </w:r>
      <w:r w:rsidRPr="0012038A">
        <w:rPr>
          <w:rFonts w:ascii="Times New Roman" w:hAnsi="Times New Roman"/>
          <w:sz w:val="28"/>
          <w:szCs w:val="28"/>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сообществана распад СССР. Решение проблемы советского ядерного ор</w:t>
      </w:r>
      <w:r w:rsidR="00FE2D1F" w:rsidRPr="0012038A">
        <w:rPr>
          <w:rFonts w:ascii="Times New Roman" w:hAnsi="Times New Roman"/>
          <w:sz w:val="28"/>
          <w:szCs w:val="28"/>
          <w:lang w:eastAsia="zh-CN"/>
        </w:rPr>
        <w:t xml:space="preserve">ужия. Россиякак преемник СССР </w:t>
      </w:r>
      <w:r w:rsidRPr="0012038A">
        <w:rPr>
          <w:rFonts w:ascii="Times New Roman" w:hAnsi="Times New Roman"/>
          <w:sz w:val="28"/>
          <w:szCs w:val="28"/>
          <w:lang w:eastAsia="zh-CN"/>
        </w:rPr>
        <w:t>на международной арене.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 Российская Федерация в 1992–202</w:t>
      </w:r>
      <w:r w:rsidR="008A16B8" w:rsidRPr="0012038A">
        <w:rPr>
          <w:rFonts w:ascii="Times New Roman" w:hAnsi="Times New Roman"/>
          <w:sz w:val="28"/>
          <w:szCs w:val="28"/>
          <w:lang w:eastAsia="zh-CN"/>
        </w:rPr>
        <w:t>3</w:t>
      </w:r>
      <w:r w:rsidR="003600EF" w:rsidRPr="0012038A">
        <w:rPr>
          <w:rFonts w:ascii="Times New Roman" w:hAnsi="Times New Roman"/>
          <w:sz w:val="28"/>
          <w:szCs w:val="28"/>
          <w:lang w:eastAsia="zh-CN"/>
        </w:rPr>
        <w:t xml:space="preserve">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.3.1. Становление новой России (1992–1999</w:t>
      </w:r>
      <w:r w:rsidR="008A16B8" w:rsidRPr="0012038A">
        <w:rPr>
          <w:rFonts w:ascii="Times New Roman" w:hAnsi="Times New Roman"/>
          <w:sz w:val="28"/>
          <w:szCs w:val="28"/>
          <w:lang w:eastAsia="zh-CN"/>
        </w:rPr>
        <w:t xml:space="preserve"> гг.</w:t>
      </w:r>
      <w:r w:rsidR="003600EF"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w:t>
      </w:r>
      <w:r w:rsidRPr="0012038A">
        <w:rPr>
          <w:rFonts w:ascii="Times New Roman" w:hAnsi="Times New Roman"/>
          <w:sz w:val="28"/>
          <w:szCs w:val="28"/>
          <w:lang w:eastAsia="zh-CN"/>
        </w:rPr>
        <w:lastRenderedPageBreak/>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w:t>
      </w:r>
      <w:r w:rsidR="008A16B8" w:rsidRPr="0012038A">
        <w:rPr>
          <w:rFonts w:ascii="Times New Roman" w:hAnsi="Times New Roman"/>
          <w:sz w:val="28"/>
          <w:szCs w:val="28"/>
          <w:lang w:eastAsia="zh-CN"/>
        </w:rPr>
        <w:t xml:space="preserve">Президента Российской Федерации </w:t>
      </w:r>
      <w:r w:rsidRPr="0012038A">
        <w:rPr>
          <w:rFonts w:ascii="Times New Roman" w:hAnsi="Times New Roman"/>
          <w:sz w:val="28"/>
          <w:szCs w:val="28"/>
          <w:lang w:eastAsia="zh-CN"/>
        </w:rPr>
        <w:t>Б.Н. Ельцина</w:t>
      </w:r>
      <w:r w:rsidR="008A16B8" w:rsidRPr="0012038A">
        <w:rPr>
          <w:rFonts w:ascii="Times New Roman" w:hAnsi="Times New Roman"/>
          <w:sz w:val="28"/>
          <w:szCs w:val="28"/>
          <w:lang w:eastAsia="zh-CN"/>
        </w:rPr>
        <w:t xml:space="preserve">от 21 сентября 1993 г. </w:t>
      </w:r>
      <w:r w:rsidRPr="0012038A">
        <w:rPr>
          <w:rFonts w:ascii="Times New Roman" w:hAnsi="Times New Roman"/>
          <w:sz w:val="28"/>
          <w:szCs w:val="28"/>
          <w:lang w:eastAsia="zh-CN"/>
        </w:rPr>
        <w:t xml:space="preserve">№ 1400 и его оценка Конституционным судом. Возможность мирного выхода из политического кризиса. Трагические события осени 1993 г.в Москве.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2038A">
        <w:rPr>
          <w:rFonts w:ascii="Times New Roman" w:hAnsi="Times New Roman"/>
          <w:sz w:val="28"/>
          <w:szCs w:val="28"/>
          <w:lang w:eastAsia="zh-CN"/>
        </w:rPr>
        <w:t>Р</w:t>
      </w:r>
      <w:r w:rsidR="00AB1274" w:rsidRPr="0012038A">
        <w:rPr>
          <w:rFonts w:ascii="Times New Roman" w:hAnsi="Times New Roman"/>
          <w:sz w:val="28"/>
          <w:szCs w:val="28"/>
          <w:lang w:eastAsia="zh-CN"/>
        </w:rPr>
        <w:t xml:space="preserve">оссийской </w:t>
      </w:r>
      <w:r w:rsidR="008A16B8" w:rsidRPr="0012038A">
        <w:rPr>
          <w:rFonts w:ascii="Times New Roman" w:hAnsi="Times New Roman"/>
          <w:sz w:val="28"/>
          <w:szCs w:val="28"/>
          <w:lang w:eastAsia="zh-CN"/>
        </w:rPr>
        <w:t>Ф</w:t>
      </w:r>
      <w:r w:rsidR="00AB1274" w:rsidRPr="0012038A">
        <w:rPr>
          <w:rFonts w:ascii="Times New Roman" w:hAnsi="Times New Roman"/>
          <w:sz w:val="28"/>
          <w:szCs w:val="28"/>
          <w:lang w:eastAsia="zh-CN"/>
        </w:rPr>
        <w:t xml:space="preserve">едерации </w:t>
      </w:r>
      <w:r w:rsidRPr="0012038A">
        <w:rPr>
          <w:rFonts w:ascii="Times New Roman" w:hAnsi="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Обострение межнациональных и межконфессиональных отношенийв 1990-е гг. Подписание Федеративного договора (1992</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и отдельных соглашений центра с республиками. Договор с </w:t>
      </w:r>
      <w:r w:rsidR="00AB1274" w:rsidRPr="0012038A">
        <w:rPr>
          <w:rFonts w:ascii="Times New Roman" w:hAnsi="Times New Roman"/>
          <w:sz w:val="28"/>
          <w:szCs w:val="28"/>
          <w:lang w:eastAsia="zh-CN"/>
        </w:rPr>
        <w:t>Республикой Татарстан</w:t>
      </w:r>
      <w:r w:rsidRPr="0012038A">
        <w:rPr>
          <w:rFonts w:ascii="Times New Roman" w:hAnsi="Times New Roman"/>
          <w:sz w:val="28"/>
          <w:szCs w:val="28"/>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2038A">
        <w:rPr>
          <w:rFonts w:ascii="Times New Roman" w:hAnsi="Times New Roman"/>
          <w:sz w:val="28"/>
          <w:szCs w:val="28"/>
          <w:lang w:eastAsia="zh-CN"/>
        </w:rPr>
        <w:t xml:space="preserve">Российской </w:t>
      </w:r>
      <w:r w:rsidRPr="0012038A">
        <w:rPr>
          <w:rFonts w:ascii="Times New Roman" w:hAnsi="Times New Roman"/>
          <w:sz w:val="28"/>
          <w:szCs w:val="28"/>
          <w:lang w:eastAsia="zh-CN"/>
        </w:rPr>
        <w:t xml:space="preserve">Федерации. Опасность исламского фундаментализма. Военно-политический кризис в Чеченской Республике.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Тенденции деиндустриализации и увеличения зависимости экономикиот мировых цен на энергоносители. Ситуация в российском сельском хозяйствеи увеличение зависимости от экспорта продовольствия. Финансовые пирамидыи залоговые аукционы. Вывод денежных а</w:t>
      </w:r>
      <w:r w:rsidR="00AB1274" w:rsidRPr="0012038A">
        <w:rPr>
          <w:rFonts w:ascii="Times New Roman" w:hAnsi="Times New Roman"/>
          <w:sz w:val="28"/>
          <w:szCs w:val="28"/>
          <w:lang w:eastAsia="zh-CN"/>
        </w:rPr>
        <w:t>ктивов из страны. Дефолт 1998 года</w:t>
      </w:r>
      <w:r w:rsidRPr="0012038A">
        <w:rPr>
          <w:rFonts w:ascii="Times New Roman" w:hAnsi="Times New Roman"/>
          <w:sz w:val="28"/>
          <w:szCs w:val="28"/>
          <w:lang w:eastAsia="zh-CN"/>
        </w:rPr>
        <w:t xml:space="preserve">и его последствия.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россиян в условиях реформ. Общественные настроенияв зеркале социологических исследований. Представления о либерализмеи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Новые приоритеты внешней политики. Россия – правопреемник СССРна международной арене. Значение сохранения Россией статуса ядерной державы. Взаимоотношения с США и странами Запада. Подписание Договора СНВ-2(1993</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Вступление России в «Большую семерку». Россия на постсоветском пространстве. СНГ и союз с Белоруссией. Военно-политическое сотрудничествов рамках СНГ. Восточный вектор российской внешней политики в 1990-е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Российская многопартийность и строительство гражданского общества. </w:t>
      </w:r>
      <w:r w:rsidRPr="0012038A">
        <w:rPr>
          <w:rFonts w:ascii="Times New Roman" w:hAnsi="Times New Roman"/>
          <w:sz w:val="28"/>
          <w:szCs w:val="28"/>
          <w:lang w:eastAsia="zh-CN"/>
        </w:rPr>
        <w:lastRenderedPageBreak/>
        <w:t>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12038A">
        <w:rPr>
          <w:rFonts w:ascii="Times New Roman" w:hAnsi="Times New Roman"/>
          <w:sz w:val="28"/>
          <w:szCs w:val="28"/>
          <w:lang w:eastAsia="zh-CN"/>
        </w:rPr>
        <w:t xml:space="preserve">Россйской Федерации </w:t>
      </w:r>
      <w:r w:rsidRPr="0012038A">
        <w:rPr>
          <w:rFonts w:ascii="Times New Roman" w:hAnsi="Times New Roman"/>
          <w:sz w:val="28"/>
          <w:szCs w:val="28"/>
          <w:lang w:eastAsia="zh-CN"/>
        </w:rPr>
        <w:t>1999 г</w:t>
      </w:r>
      <w:r w:rsidR="00AB1274" w:rsidRPr="0012038A">
        <w:rPr>
          <w:rFonts w:ascii="Times New Roman" w:hAnsi="Times New Roman"/>
          <w:sz w:val="28"/>
          <w:szCs w:val="28"/>
          <w:lang w:eastAsia="zh-CN"/>
        </w:rPr>
        <w:t>ода</w:t>
      </w:r>
      <w:r w:rsidRPr="0012038A">
        <w:rPr>
          <w:rFonts w:ascii="Times New Roman" w:hAnsi="Times New Roman"/>
          <w:sz w:val="28"/>
          <w:szCs w:val="28"/>
          <w:lang w:eastAsia="zh-CN"/>
        </w:rPr>
        <w:t xml:space="preserve">. Добровольная отставка Б.Н. Ельцина.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.3.2. Россия в ХХI в.: вызовы времени и задачи модернизации.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борьбас ней. Урегулирование кризиса в Чеченской Республике</w:t>
      </w:r>
      <w:r w:rsidR="00FE2D1F" w:rsidRPr="0012038A">
        <w:rPr>
          <w:rFonts w:ascii="Times New Roman" w:hAnsi="Times New Roman"/>
          <w:sz w:val="28"/>
          <w:szCs w:val="28"/>
          <w:lang w:eastAsia="zh-CN"/>
        </w:rPr>
        <w:t xml:space="preserve">. Построение вертикали власти </w:t>
      </w:r>
      <w:r w:rsidRPr="0012038A">
        <w:rPr>
          <w:rFonts w:ascii="Times New Roman" w:hAnsi="Times New Roman"/>
          <w:sz w:val="28"/>
          <w:szCs w:val="28"/>
          <w:lang w:eastAsia="zh-CN"/>
        </w:rPr>
        <w:t>и гражданское общество. Военная реформа. Экономическое развитиев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12038A">
        <w:rPr>
          <w:rFonts w:ascii="Times New Roman" w:hAnsi="Times New Roman"/>
          <w:sz w:val="28"/>
          <w:szCs w:val="28"/>
          <w:lang w:eastAsia="zh-CN"/>
        </w:rPr>
        <w:t xml:space="preserve">ктора </w:t>
      </w:r>
      <w:r w:rsidRPr="0012038A">
        <w:rPr>
          <w:rFonts w:ascii="Times New Roman" w:hAnsi="Times New Roman"/>
          <w:sz w:val="28"/>
          <w:szCs w:val="28"/>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продолжение (2018</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реализации приоритетных национальных проектов.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стабильностии преемственности власти.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принципыи направления государственной социальной политики. Реформы здравоохранения. Пенсионные реформы. Реформирование образования, культуры, наукии его результаты.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Демографическая статистика. Снижение средней продолжительности жизнии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результаты.XXII Олимпийские и XI Паралимпийские зимние игры в Сочи (2014</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C1D04" w:rsidRPr="0012038A">
        <w:rPr>
          <w:rFonts w:ascii="Times New Roman" w:hAnsi="Times New Roman"/>
          <w:sz w:val="28"/>
          <w:szCs w:val="28"/>
          <w:lang w:eastAsia="zh-CN"/>
        </w:rPr>
        <w:t>(2018 г.)</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представленияи ожидания в зеркале социологии. Постановка государством вопроса о социальной ответственности бизнеса.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w:t>
      </w:r>
      <w:r w:rsidRPr="0012038A">
        <w:rPr>
          <w:rFonts w:ascii="Times New Roman" w:hAnsi="Times New Roman"/>
          <w:sz w:val="28"/>
          <w:szCs w:val="28"/>
          <w:lang w:eastAsia="zh-CN"/>
        </w:rPr>
        <w:lastRenderedPageBreak/>
        <w:t>автомобилизация. Военно-патриотические движения. Марш «Бессмертный полк». Празднование 75-летия Победы в Великой Отечественной войне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w:t>
      </w:r>
      <w:r w:rsidR="001C1D04" w:rsidRPr="0012038A">
        <w:rPr>
          <w:rFonts w:ascii="Times New Roman" w:hAnsi="Times New Roman"/>
          <w:sz w:val="28"/>
          <w:szCs w:val="28"/>
          <w:lang w:eastAsia="zh-CN"/>
        </w:rPr>
        <w:t>итика в конце XX – начале XXI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новой Концепции внешней политики Российской Федерации (2000</w:t>
      </w:r>
      <w:r w:rsidR="001C1D0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ее реализация. Постепенное восстановление лидирующих</w:t>
      </w:r>
      <w:r w:rsidR="001C1D04" w:rsidRPr="0012038A">
        <w:rPr>
          <w:rFonts w:ascii="Times New Roman" w:hAnsi="Times New Roman"/>
          <w:sz w:val="28"/>
          <w:szCs w:val="28"/>
          <w:lang w:eastAsia="zh-CN"/>
        </w:rPr>
        <w:t xml:space="preserve"> позиций России </w:t>
      </w:r>
      <w:r w:rsidRPr="0012038A">
        <w:rPr>
          <w:rFonts w:ascii="Times New Roman" w:hAnsi="Times New Roman"/>
          <w:sz w:val="28"/>
          <w:szCs w:val="28"/>
          <w:lang w:eastAsia="zh-CN"/>
        </w:rPr>
        <w:t>в международных отношениях. Современная концепция российской внешней политики. Участие в международной борьбе с терроризмоми в урегулировании локальных конфликтов. Оказание помощи Сирии в борьбес международным терроризмом и в преодолении внутриполитического кризиса(с 2015 г.). Приближение военной инфраструктуры НАТО к российским границами ответные меры. Односторонний выход США из междун</w:t>
      </w:r>
      <w:r w:rsidR="001C1D04" w:rsidRPr="0012038A">
        <w:rPr>
          <w:rFonts w:ascii="Times New Roman" w:hAnsi="Times New Roman"/>
          <w:sz w:val="28"/>
          <w:szCs w:val="28"/>
          <w:lang w:eastAsia="zh-CN"/>
        </w:rPr>
        <w:t xml:space="preserve">ародных соглашенийпо контролю </w:t>
      </w:r>
      <w:r w:rsidRPr="0012038A">
        <w:rPr>
          <w:rFonts w:ascii="Times New Roman" w:hAnsi="Times New Roman"/>
          <w:sz w:val="28"/>
          <w:szCs w:val="28"/>
          <w:lang w:eastAsia="zh-CN"/>
        </w:rPr>
        <w:t xml:space="preserve">над вооружениями и последствия для России. Создание Россией нового высокоточного оружия и реакция в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Осетиюв 2008 г. (операция по принуждению Грузии к миру).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Дальневосточноеи другие направления политики России. Сланцевая революция в США и борьбаза передел мирового нефтегазового рынка.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СШАи их союзниками политических и экономических санкций против Россиии их последствия. Специальная военная операция на Украине.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w:t>
      </w:r>
      <w:r w:rsidR="001C1D04" w:rsidRPr="0012038A">
        <w:rPr>
          <w:rFonts w:ascii="Times New Roman" w:hAnsi="Times New Roman"/>
          <w:sz w:val="28"/>
          <w:szCs w:val="28"/>
          <w:lang w:eastAsia="zh-CN"/>
        </w:rPr>
        <w:t xml:space="preserve">пандемией </w:t>
      </w:r>
      <w:r w:rsidRPr="0012038A">
        <w:rPr>
          <w:rFonts w:ascii="Times New Roman" w:hAnsi="Times New Roman"/>
          <w:sz w:val="28"/>
          <w:szCs w:val="28"/>
          <w:lang w:eastAsia="zh-CN"/>
        </w:rPr>
        <w:t>коронавирусной</w:t>
      </w:r>
      <w:r w:rsidR="001C1D04" w:rsidRPr="0012038A">
        <w:rPr>
          <w:rFonts w:ascii="Times New Roman" w:hAnsi="Times New Roman"/>
          <w:sz w:val="28"/>
          <w:szCs w:val="28"/>
          <w:lang w:eastAsia="zh-CN"/>
        </w:rPr>
        <w:t xml:space="preserve"> инфекции</w:t>
      </w:r>
      <w:r w:rsidRPr="0012038A">
        <w:rPr>
          <w:rFonts w:ascii="Times New Roman" w:hAnsi="Times New Roman"/>
          <w:sz w:val="28"/>
          <w:szCs w:val="28"/>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Религия, наука и культура России в конце XX – начале XXI в</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зданийи предметов культа для религиозных нужд.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глобализациии массовая культура. </w:t>
      </w:r>
    </w:p>
    <w:p w:rsidR="003600EF" w:rsidRPr="0012038A" w:rsidRDefault="003600EF"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8</w:t>
      </w:r>
      <w:r w:rsidR="003600EF" w:rsidRPr="0012038A">
        <w:rPr>
          <w:rFonts w:ascii="Times New Roman" w:hAnsi="Times New Roman"/>
          <w:sz w:val="28"/>
          <w:szCs w:val="28"/>
          <w:lang w:eastAsia="zh-CN"/>
        </w:rPr>
        <w:t xml:space="preserve">. Обобщающее повторение по курсу «История России с древнейших </w:t>
      </w:r>
      <w:r w:rsidR="003600EF" w:rsidRPr="0012038A">
        <w:rPr>
          <w:rFonts w:ascii="Times New Roman" w:hAnsi="Times New Roman"/>
          <w:sz w:val="28"/>
          <w:szCs w:val="28"/>
          <w:lang w:eastAsia="zh-CN"/>
        </w:rPr>
        <w:lastRenderedPageBreak/>
        <w:t>времен до 1914 г.»</w:t>
      </w:r>
      <w:r w:rsidR="00A800AA"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данного учебного курса предназначенодля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xml:space="preserve">, а такжеформирования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12038A" w:rsidRDefault="00A800AA"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предметав направленииприменения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особенноев историческом развитии России и зарубежных стран, определяются причины различий.</w:t>
      </w:r>
    </w:p>
    <w:p w:rsidR="00A800AA" w:rsidRPr="0012038A" w:rsidRDefault="00A800AA"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4644"/>
      </w:tblGrid>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в.:от царства к империи</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rsidTr="001C1D04">
        <w:trPr>
          <w:trHeight w:val="95"/>
        </w:trPr>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A800AA" w:rsidRPr="0012038A" w:rsidRDefault="00A800AA" w:rsidP="00447D28">
      <w:pPr>
        <w:suppressAutoHyphens/>
        <w:spacing w:after="0" w:line="240" w:lineRule="auto"/>
        <w:ind w:firstLine="709"/>
        <w:contextualSpacing/>
        <w:jc w:val="both"/>
        <w:rPr>
          <w:rFonts w:ascii="Times New Roman" w:hAnsi="Times New Roman"/>
          <w:sz w:val="28"/>
          <w:szCs w:val="28"/>
          <w:lang w:eastAsia="zh-CN"/>
        </w:rPr>
      </w:pP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Россиив ее самобытности и вместе с тем в связях с всеобщей историей.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законодательства в едином Русском (Российском) государстве(XV–XVII вв.).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Становление и укрепление российского самодержавия (XV–XVIII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выходк Балтийскому и Черному морям. Русско-турецкие войны (XVIII–XIX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Индустриальное развитие и модернизационные процессы и Россиив XIX – начале XX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Россиив XVII – начале XX 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.1. В положениях </w:t>
      </w:r>
      <w:r w:rsidR="001E741C" w:rsidRPr="0012038A">
        <w:rPr>
          <w:rFonts w:ascii="Times New Roman" w:eastAsia="SchoolBookSanPin" w:hAnsi="Times New Roman"/>
          <w:sz w:val="28"/>
          <w:szCs w:val="28"/>
        </w:rPr>
        <w:t>ФГОС СОО</w:t>
      </w:r>
      <w:r w:rsidR="003600EF"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003600EF" w:rsidRPr="0012038A">
        <w:rPr>
          <w:rFonts w:ascii="Times New Roman" w:hAnsi="Times New Roman"/>
          <w:sz w:val="28"/>
          <w:szCs w:val="28"/>
          <w:lang w:eastAsia="zh-CN"/>
        </w:rPr>
        <w:t xml:space="preserve">ательным предметам.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гражданской позиции обучающегося как активногои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традиционных национальных, общечеловеческих гуманистическихи демократических ценностей;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умение взаимодействовать с социальными институтами в соответствиис их функциями и назначением;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свою страну, свой край, свой язык и культуру, прошлое и настоящее </w:t>
      </w:r>
      <w:r w:rsidRPr="0012038A">
        <w:rPr>
          <w:rFonts w:ascii="Times New Roman" w:hAnsi="Times New Roman"/>
          <w:sz w:val="28"/>
          <w:szCs w:val="28"/>
          <w:lang w:eastAsia="zh-CN"/>
        </w:rPr>
        <w:lastRenderedPageBreak/>
        <w:t xml:space="preserve">многонационального народа России;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отечественногои мирового искусства, этнических культурных традиций и народного творчества;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понимание на основе знания истории значения трудовой деятельностикак источника развития человека и общества;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7) экологического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активное неприятие действий, приносящих вред окружающей природнойи социальной среде;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значения истории как знания о развитии человека и общества,о социальном и нравственном опыте предшествовавших поколений;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овладение основными навыками познания и оценки событий прошлогос позиций историзма, готовность к осуществлению учебнойпроектно-исследовательской деятельности в сфере истории;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поиск нового знания, его интерпретацию, преобразованиеи </w:t>
      </w:r>
      <w:r w:rsidRPr="0012038A">
        <w:rPr>
          <w:rFonts w:ascii="Times New Roman" w:hAnsi="Times New Roman"/>
          <w:sz w:val="28"/>
          <w:szCs w:val="28"/>
          <w:lang w:eastAsia="zh-CN"/>
        </w:rPr>
        <w:lastRenderedPageBreak/>
        <w:t xml:space="preserve">применение в различных учебных ситуациях, в том числе при создании учебныхи социальных проектов;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создавать тексты в различных форматах с учетом назначения информациии целевой аудитории;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процедурыв интегрированных (междисциплинарных) учебных проектах, в том числе краеведческих.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.4.3. У обучающегося будут </w:t>
      </w:r>
      <w:r w:rsidR="001C1D04" w:rsidRPr="0012038A">
        <w:rPr>
          <w:rFonts w:ascii="Times New Roman" w:hAnsi="Times New Roman"/>
          <w:sz w:val="28"/>
          <w:szCs w:val="28"/>
          <w:lang w:eastAsia="zh-CN"/>
        </w:rPr>
        <w:t xml:space="preserve">сформированы </w:t>
      </w:r>
      <w:r w:rsidR="003600EF" w:rsidRPr="0012038A">
        <w:rPr>
          <w:rFonts w:ascii="Times New Roman" w:hAnsi="Times New Roman"/>
          <w:sz w:val="28"/>
          <w:szCs w:val="28"/>
          <w:lang w:eastAsia="zh-CN"/>
        </w:rPr>
        <w:t>умения работатьс информацией как часть познавательных универсальных учебных действий: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литература,Интернет-ресурсы и другие) – извлекать, сопоставлять, систематизироватьи интерпретировать информацию;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информации(в том числе по самостоятельно сформулированным критериям);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рассматривать комплексы источников, выявляя совпадения и различияих свидетельств;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приводимыев научной литературе и публицистике, объяснять причины расхождения мнений;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.4.4.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общения как часть коммуникативных универсальных учебных действий: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особенности взаимодействия людей в исторических обществахи современном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участвовать в обсуждении событий и личностей прошлого и современности,в том числе вызывающих разные оценки, определяя свою позицию и обосновываяее в ходе диалога;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взаимодействия,в том числе межкультурного, в школе и социальном окружении.</w:t>
      </w:r>
    </w:p>
    <w:p w:rsidR="003600EF" w:rsidRPr="0012038A" w:rsidRDefault="009347E4"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lastRenderedPageBreak/>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.4.5.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совместной деятельности: </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 xml:space="preserve">определять свое участие в общей работе и координировать свои действияс другими членами команды; </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.4.6.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самоорганизациикак части регулятивных универсальных учебных действий: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.4.7.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 Предметные результаты изучения предмета «История»на углубленном уровне согласно требованиям </w:t>
      </w:r>
      <w:r w:rsidR="00247E90" w:rsidRPr="0012038A">
        <w:rPr>
          <w:rFonts w:ascii="Times New Roman" w:hAnsi="Times New Roman"/>
          <w:sz w:val="28"/>
          <w:szCs w:val="28"/>
        </w:rPr>
        <w:t>ФГОС СОО</w:t>
      </w:r>
      <w:r w:rsidR="003600EF"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требованияк результатам освоения углубленного курса.</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.5.1. Требования к предметным результатам освоения базового курса истории должны отражать:</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 Понимание значимости России в мировых политическихи социально-экономических процессах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октябрьской </w:t>
      </w:r>
      <w:r w:rsidR="003600EF"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003600EF"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003600EF"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особенности развития культуры народов СССР (России).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.5.1.2. Знание имен героев Первой мировой, Гражданской, Великой Отечественной войн, исторических личностей, внесших значительный вкладв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.5.1.3. Умение составлять описание (реконструкцию) в устнойи </w:t>
      </w:r>
      <w:r w:rsidR="003600EF" w:rsidRPr="0012038A">
        <w:rPr>
          <w:rFonts w:ascii="Times New Roman" w:hAnsi="Times New Roman"/>
          <w:sz w:val="28"/>
          <w:szCs w:val="28"/>
          <w:lang w:eastAsia="zh-CN"/>
        </w:rPr>
        <w:lastRenderedPageBreak/>
        <w:t>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и их участников, образа жизни людей и его изменения в Новейшую эпоху, формулироватьи 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003600EF"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003600EF"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003600EF"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 используя источники разных типов.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.5.1.5. Умение устан</w:t>
      </w:r>
      <w:r w:rsidR="001C1D04" w:rsidRPr="0012038A">
        <w:rPr>
          <w:rFonts w:ascii="Times New Roman" w:hAnsi="Times New Roman"/>
          <w:sz w:val="28"/>
          <w:szCs w:val="28"/>
          <w:lang w:eastAsia="zh-CN"/>
        </w:rPr>
        <w:t>авливать причинно-следственные,</w:t>
      </w:r>
    </w:p>
    <w:p w:rsidR="003600EF" w:rsidRPr="0012038A" w:rsidRDefault="00A800AA"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определять современников исторических 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оценивать их полноту и достоверность, соотноситьс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003600EF" w:rsidRPr="0012038A">
        <w:rPr>
          <w:rFonts w:ascii="Times New Roman" w:hAnsi="Times New Roman"/>
          <w:sz w:val="28"/>
          <w:szCs w:val="28"/>
          <w:lang w:eastAsia="zh-CN"/>
        </w:rPr>
        <w:t>при работе с историческими источниками.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.5.1.10. 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выдающихся деятелей отечественнойи всемирной истории, важнейших достижений культуры, ценностных ориентиров: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накануне Первой мировой войны. Ход военных действий. Власть, </w:t>
      </w:r>
      <w:r w:rsidRPr="0012038A">
        <w:rPr>
          <w:rFonts w:ascii="Times New Roman" w:hAnsi="Times New Roman"/>
          <w:sz w:val="28"/>
          <w:szCs w:val="28"/>
          <w:lang w:eastAsia="zh-CN"/>
        </w:rPr>
        <w:lastRenderedPageBreak/>
        <w:t>общество, экономика, культура. Предпосылки революции.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Победанад Японией. Решающий вклад СССР в Великую Победу. Защита памяти о Великой Победе.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проявленияв различных странах. «Новый курс» в США. Германский нацизм. «Народный фронт». Политика «умиротворения агрессора». Культурное развитие.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003600EF" w:rsidRPr="0012038A">
        <w:rPr>
          <w:rFonts w:ascii="Times New Roman" w:hAnsi="Times New Roman"/>
          <w:sz w:val="28"/>
          <w:szCs w:val="28"/>
          <w:lang w:eastAsia="zh-CN"/>
        </w:rPr>
        <w:t xml:space="preserve">.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.5.2.1. Понимание значимости роли России в мировых политическихи социально-экономических процессах с древнейших времен до настоящего времени.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.5.2.2. Умение характеризовать вклад российской культуры в мировую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.5.2.6. Умение объяснять критерии поиска исторических источникови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 К концу обучения в 10 классе обучающийся получит следующие предметные результаты по отдельным темам программы по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.6.1.Понимание значимости роли России в мировых политическихи социально-экономических процессах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процессы1914–1945 гг., в которых проявилось значительное влияние России, характеризовать роль нашей страны в этих процессах;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Россиив мировых политических и социально-экономических процессах.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.6.2. Умение характеризовать вклад российской культуры в мировую культуру.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Россиии зарубежных стран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истории1914–1945 гг., используемые учеными-историками;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.6.5. Умение анализировать, характеризовать и сравнивать исторические события, явления, процессы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группировать, систематизировать исторические факты истории Россиии </w:t>
      </w:r>
      <w:r w:rsidRPr="0012038A">
        <w:rPr>
          <w:rFonts w:ascii="Times New Roman" w:hAnsi="Times New Roman"/>
          <w:sz w:val="28"/>
          <w:szCs w:val="28"/>
          <w:lang w:eastAsia="zh-CN"/>
        </w:rPr>
        <w:lastRenderedPageBreak/>
        <w:t>всеобщей истории 1914–1945 гг. по самостоятельно определяемому признаку;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.6.6. Умение объяснять критерии поиска исторических источниковпо истории России и всеобщей истории 1914–1945 гг. и находить их, учитыватьпри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соблюдением правил информационной безопасности;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России и всеобщей истории1914–1945 гг., истории родного края;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.7. К концу обучения в 11 классе обучающийся получит следующие предметные результаты по отдельным темам программы по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.7.1. Понимание значимости роли России в мировых политическихи социально-экономических процессах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процессы1945–2022 гг., в которых проявилось значительное влияние России, характеризовать роль нашей страны в этих процессах;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Россиив мировых политических и социально-экономических процессах.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.7.2. Умение характеризовать вклад российской культуры в мировую культуру.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Россиии зарубежных стран 1945–2022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истории1945–2022 гг., используемые учеными-историками;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определять современников исторических событий, явлений, процессов истории России и всеобщей истории 1945–2022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.7.5. Умение анализировать, характеризовать и сравнивать исторические события, явления, процессы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Россиии всеобщей истории 1945–2022 гг. по самостоятельно определяемому признаку;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.7.6. Умение объяснять критерии поиска исторических источниковпо истории России и всеобщей истории 1945–2022 гг. и находить их, учитыватьпри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самостоятельно определять критерии подбора исторических источниковдля </w:t>
      </w:r>
      <w:r w:rsidRPr="0012038A">
        <w:rPr>
          <w:rFonts w:ascii="Times New Roman" w:hAnsi="Times New Roman"/>
          <w:sz w:val="28"/>
          <w:szCs w:val="28"/>
          <w:lang w:eastAsia="zh-CN"/>
        </w:rPr>
        <w:lastRenderedPageBreak/>
        <w:t>решения учебной задачи;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использованием правил информационной безопасности;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России и всеобщей истории1945–2022 гг., истории родного края;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 К концу обучения в 11 классе обучающийся получит следующие предметные результаты по обобщающему повторению по курсу «История Россиис древнейших времен до 1914 г.») программы по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.8.1. Понимание значимости роли России в мировых политическихи социально-экономических процессах с древнейших времен до 1914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процессыс древнейших времен до 1914 г., в которых проявилось значительное влияние России, характеризовать роль нашей страны в этих процессах;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принижениеми искажением роли России в мировых политических и социально-экономических процессах.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.8.2. Умение характеризовать вклад российской культуры в мировую культуру.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времендо 1914 г., составлять описание наиболее известных памятников культуры;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Россиис древнейших времен до 1914 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времендо 1914 г., используемые учеными-историками;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w:t>
      </w:r>
      <w:r w:rsidRPr="0012038A">
        <w:rPr>
          <w:rFonts w:ascii="Times New Roman" w:hAnsi="Times New Roman"/>
          <w:sz w:val="28"/>
          <w:szCs w:val="28"/>
          <w:lang w:eastAsia="zh-CN"/>
        </w:rPr>
        <w:lastRenderedPageBreak/>
        <w:t>истории родного края, истории России и зарубежных стран с древнейших времендо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.8.5. Умение анализировать, характеризовать и сравнивать исторические события, явления, процессы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времендо 1914 г. события, явления, процессы, факты и мнения;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Россиис древнейших времен до 1914 г. по самостоятельно определяемому признаку;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.8.6. Умение объяснять критерии поиска исторических источниковпо истории России и всеобщей истории с древнейших времен до 1914 г. и находить их, </w:t>
      </w:r>
      <w:r w:rsidR="003600EF" w:rsidRPr="0012038A">
        <w:rPr>
          <w:rFonts w:ascii="Times New Roman" w:hAnsi="Times New Roman"/>
          <w:sz w:val="28"/>
          <w:szCs w:val="28"/>
          <w:lang w:eastAsia="zh-CN"/>
        </w:rPr>
        <w:lastRenderedPageBreak/>
        <w:t>объяснять значимость конкретных источников при изучении событийи процессов истории, приобретение опыта осуществления учебно-исследовательской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полнотыи достоверности, информационную/художественную ценность источника);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соблюдением правил информационной безопасности;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с древнейших времен до 1914 г., истории родного края;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рассказывать о подвигах народа при защите Отечества, активно участвоватьв </w:t>
      </w:r>
      <w:r w:rsidRPr="0012038A">
        <w:rPr>
          <w:rFonts w:ascii="Times New Roman" w:hAnsi="Times New Roman"/>
          <w:sz w:val="28"/>
          <w:szCs w:val="28"/>
          <w:lang w:eastAsia="zh-CN"/>
        </w:rPr>
        <w:lastRenderedPageBreak/>
        <w:t>дискуссиях, не допуская умаления подвига народа при защите Отечествас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12038A" w:rsidRDefault="004F2708" w:rsidP="00447D28">
      <w:pPr>
        <w:pStyle w:val="1"/>
        <w:pBdr>
          <w:bottom w:val="none" w:sz="0" w:space="0" w:color="auto"/>
        </w:pBdr>
        <w:spacing w:before="0" w:line="240" w:lineRule="auto"/>
        <w:ind w:firstLine="708"/>
        <w:jc w:val="both"/>
        <w:rPr>
          <w:b w:val="0"/>
          <w:szCs w:val="28"/>
        </w:rPr>
      </w:pPr>
      <w:r w:rsidRPr="0012038A">
        <w:rPr>
          <w:rFonts w:eastAsia="SchoolBookSanPin"/>
          <w:b w:val="0"/>
          <w:szCs w:val="28"/>
        </w:rPr>
        <w:t>123.</w:t>
      </w:r>
      <w:r w:rsidR="005971C2" w:rsidRPr="0012038A">
        <w:rPr>
          <w:rFonts w:eastAsia="SchoolBookSanPin"/>
          <w:b w:val="0"/>
          <w:szCs w:val="28"/>
        </w:rPr>
        <w:t> Федеральная рабочая программа по учебному предмету «</w:t>
      </w:r>
      <w:r w:rsidR="005971C2" w:rsidRPr="0012038A">
        <w:rPr>
          <w:rFonts w:eastAsia="SchoolBookSanPin"/>
          <w:b w:val="0"/>
          <w:position w:val="1"/>
          <w:szCs w:val="28"/>
        </w:rPr>
        <w:t>Обществознание</w:t>
      </w:r>
      <w:r w:rsidR="005971C2" w:rsidRPr="0012038A">
        <w:rPr>
          <w:rFonts w:eastAsia="SchoolBookSanPin"/>
          <w:b w:val="0"/>
          <w:szCs w:val="28"/>
        </w:rPr>
        <w:t>»</w:t>
      </w:r>
      <w:r w:rsidR="0001103C" w:rsidRPr="0012038A">
        <w:rPr>
          <w:rFonts w:eastAsia="SchoolBookSanPin"/>
          <w:b w:val="0"/>
          <w:szCs w:val="28"/>
        </w:rPr>
        <w:t xml:space="preserve"> (базовый уровень)</w:t>
      </w:r>
      <w:r w:rsidR="004B604B" w:rsidRPr="0012038A">
        <w:rPr>
          <w:rFonts w:eastAsia="SchoolBookSanPin"/>
          <w:b w:val="0"/>
          <w:szCs w:val="28"/>
        </w:rPr>
        <w:t>.</w:t>
      </w:r>
    </w:p>
    <w:p w:rsidR="005971C2"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1. Федеральная рабочая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rsidR="00350BF6" w:rsidRPr="0012038A" w:rsidRDefault="004F2708"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 xml:space="preserve">составлена на основе положенийи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человекаи общества.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обществеи направлениях его развития в современных условиях, об основах конституционного строя нашей страны, правах и обязанностях человекаи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правами свободам человека и гражданина, закрепленным в Конституции Российской Федерации;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знанийи позволяющей реализовать требования к личностным, метапредметными </w:t>
      </w:r>
      <w:r w:rsidRPr="0012038A">
        <w:rPr>
          <w:rFonts w:ascii="Times New Roman" w:eastAsia="SchoolBookSanPin" w:hAnsi="Times New Roman"/>
          <w:sz w:val="28"/>
          <w:szCs w:val="28"/>
        </w:rPr>
        <w:lastRenderedPageBreak/>
        <w:t xml:space="preserve">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группс основными институтами государства и гражданского общества и регулирующие эти взаимодействия социальные нормы.</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осуществляетсяв соответствии со следующими ориентирами, отражающими специфику учебного предмета на уровне среднего общего образования: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предметас учетом познавательных возможностей учащихся старшего подросткового возраста;</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изучении нового теоретического содержания;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возможностейих применения при выполнении социальных ролей, типичных для старшего подросткового возраста.</w:t>
      </w:r>
    </w:p>
    <w:p w:rsidR="00350BF6"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rsidR="00150E8F" w:rsidRPr="0012038A" w:rsidRDefault="004F2708" w:rsidP="00447D28">
      <w:pPr>
        <w:spacing w:after="0" w:line="24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Потребностии интересы. Многообразие видов деятельности. Свобода и необходимостьв деятельности человека. Познавательная деятельность.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уровнии методы научного познания. Особенности научного познания в социально-гуманитарных науках.</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массоваяи элитарная культура.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развитияи научные достижения Российской Федерации. Образование в современном обществе. Российская системаобразования. Основные направления развития образования в Российской Федерации. Непрерывность образованияв информационном обществе. Значение самообразования. Цифровые образовательные ресурсы.</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Федерациив области занятости. Особенности труда молодежи. Деятельность профсоюзов.</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свободаи социальная ответственность. Экономическая деятельность и проблемы устойчивого развития общества. Особенности профессиональной деятельностив экономической и финансовой сферах.</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Экономика и государство. Экономические функции государства. Общественные блага. Внешние эффекты. Государственный бюджет. Дефицити профицит государственного бюджета. Принцип сбалансированности государственного бюджета. Государственный долг. Налоговая система Российской </w:t>
      </w:r>
      <w:r w:rsidRPr="0012038A">
        <w:rPr>
          <w:rFonts w:ascii="Times New Roman" w:eastAsia="OfficinaSansBoldITC" w:hAnsi="Times New Roman"/>
          <w:sz w:val="28"/>
          <w:szCs w:val="28"/>
        </w:rPr>
        <w:lastRenderedPageBreak/>
        <w:t>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Экспорти импорт товаров и услуг. Выгоды и убытки от участия в международной торговле. Государственное регулирование внешней торговли.</w:t>
      </w:r>
    </w:p>
    <w:p w:rsidR="00AA5AA8" w:rsidRPr="0012038A" w:rsidRDefault="004F2708" w:rsidP="00447D28">
      <w:pPr>
        <w:spacing w:after="0" w:line="24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стратификация,ее критерии. Социальное неравенство. Социальная структура российского общества. Государственная поддержка социально незащищенных слоев обществав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Нациии межнациональные отношения. Этносоциальные конфликты, способыих предотвращения и пути разрешения. Конституционные принципы национальной политики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безопасностив Российской Федерации. Государственная политика Российской Федерациипо противодействию экстремизму.</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рольв обществе. Основные идейно-политические течения современности.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w:t>
      </w:r>
      <w:r w:rsidRPr="0012038A">
        <w:rPr>
          <w:rFonts w:ascii="Times New Roman" w:eastAsia="OfficinaSansBoldITC" w:hAnsi="Times New Roman"/>
          <w:sz w:val="28"/>
          <w:szCs w:val="28"/>
        </w:rPr>
        <w:lastRenderedPageBreak/>
        <w:t>виды. Типы партийных систем.</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родителейи детей.</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Праваи обязанности налогоплательщиков. Ответственность за налоговые правонарушения. </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преступленияи виды преступлений. Уголовная ответственность, ее цели, виды наказанийв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12038A" w:rsidRDefault="008D51D6"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Административный процесс. Судебное производство по деламоб </w:t>
      </w:r>
      <w:r w:rsidRPr="0012038A">
        <w:rPr>
          <w:rFonts w:ascii="Times New Roman" w:eastAsia="OfficinaSansBoldITC" w:hAnsi="Times New Roman"/>
          <w:sz w:val="28"/>
          <w:szCs w:val="28"/>
        </w:rPr>
        <w:lastRenderedPageBreak/>
        <w:t>административных правонарушениях.</w:t>
      </w:r>
    </w:p>
    <w:p w:rsidR="008D51D6" w:rsidRPr="0012038A" w:rsidRDefault="008D51D6"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rsidR="0062246F"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350BF6"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2038A" w:rsidRDefault="00DA6E3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активногои ответственного члена российского общества;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законаи правопорядка;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соответствиис их функциями и назначением;</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rsidR="0062246F" w:rsidRPr="0012038A" w:rsidRDefault="00DA6E3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эстетическое отношение к миру, включая эстетику быта, научногои </w:t>
      </w:r>
      <w:r w:rsidRPr="0012038A">
        <w:rPr>
          <w:rFonts w:ascii="Times New Roman" w:eastAsia="SchoolBookSanPin" w:hAnsi="Times New Roman"/>
          <w:bCs/>
          <w:sz w:val="28"/>
          <w:szCs w:val="28"/>
        </w:rPr>
        <w:lastRenderedPageBreak/>
        <w:t>технического творчества, спорта, труда, общественных отношений;</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отечественногои мирового искусства, этнических культурных традиций и народного творчества;</w:t>
      </w:r>
    </w:p>
    <w:p w:rsidR="007B5C13"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 xml:space="preserve">В процессе достижения личностных результатов освоения обучающимися программы среднего общего образования (на базовом уровне) у них </w:t>
      </w:r>
      <w:r w:rsidR="007B5C13" w:rsidRPr="0012038A">
        <w:rPr>
          <w:rFonts w:ascii="Times New Roman" w:eastAsia="SchoolBookSanPin" w:hAnsi="Times New Roman"/>
          <w:bCs/>
          <w:sz w:val="28"/>
          <w:szCs w:val="28"/>
        </w:rPr>
        <w:lastRenderedPageBreak/>
        <w:t>совершенствуется эмоциональный интеллект, предполагающий сформированность: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DA6E38"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123.</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параметрыи критерии их достижения;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виртуальногои комбинированного взаимодействия;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проблем,в том числе учебно-познавательных.</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числепри </w:t>
      </w:r>
      <w:r w:rsidRPr="0012038A">
        <w:rPr>
          <w:rFonts w:ascii="Times New Roman" w:eastAsia="SchoolBookSanPin" w:hAnsi="Times New Roman"/>
          <w:bCs/>
          <w:sz w:val="28"/>
          <w:szCs w:val="28"/>
        </w:rPr>
        <w:lastRenderedPageBreak/>
        <w:t>создании учебных и социальных проектов;</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процессови 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решения;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процессахв познавательную и практическую области жизнедеятельности;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систематизациюи интерпретацию информации различных видов и форм представления;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информациии целевой аудитории, выбирая оптимальную форму представления и визуализации;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выявлять проблемы, ставить и формулировать собственные задачив образовательной деятельности и в жизненных ситуациях;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познавательнойи практической деятельности, в межличностных отношениях;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командыв общий результат по разработанным критериям;</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мотивыи аргументы других при анализе результатов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динамикеи ее формах; особенностях процесса цифровизации и влияния массовых коммуникаций на все сферы жизни общества; глобальных проблемах и вызовах </w:t>
      </w:r>
      <w:r w:rsidR="004A0A19" w:rsidRPr="0012038A">
        <w:rPr>
          <w:rFonts w:ascii="Times New Roman" w:eastAsia="SchoolBookSanPin" w:hAnsi="Times New Roman"/>
          <w:bCs/>
          <w:sz w:val="28"/>
          <w:szCs w:val="28"/>
        </w:rPr>
        <w:lastRenderedPageBreak/>
        <w:t>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 xml:space="preserve">ношенийи сознательной деятельности; особенностях социализации личности и ее этапахв современных условиях; деятельности и ее структуре; </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истинеи ее критериях; формах и методах мышления; особенностях профессиональной деятельности в области науки;</w:t>
      </w:r>
    </w:p>
    <w:p w:rsidR="004A0A19" w:rsidRPr="0012038A" w:rsidRDefault="00102E0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духовнойи материальной культуры, особенностях профессиональной деятельности в области науки и культуры;</w:t>
      </w:r>
    </w:p>
    <w:p w:rsidR="004A0A19" w:rsidRPr="0012038A" w:rsidRDefault="00102E0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экономике,в том числе государственной политике поддержки малого бизнесаи предпринимательства, конкуренции и импортозамещения, особенностях рыночных отношений в современной экономике; роли государственного бюджетав реализации полномочий органов государственной власти, механизмах принятия бюджетных решений; особенностях профессиональной деятельностив экономической и финансовой сферах.</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стабильностии целостности государства на примерах разделов «Человек в обществе», «Духовная культура», «Экономическая жизнь общества».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понятийи использовать понятийный аппарат при анализе и оценке социальных явлений,в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lastRenderedPageBreak/>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моделированияи сравнительно-исторический метод.</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 xml:space="preserve">Осуществлять учебно-исследовательскую и проектную деятельностьс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lastRenderedPageBreak/>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Формулировать, основываясь на социальных ценностяхи приобретенных знаниях о человеке в обществе, духовной культуре,об экономической жизни общества, собственные суждения и аргументыпо проблемам влияния социокультурных факторов на формирование личности; противоречивых последствий глобализации; соотношения свободыи необходимости в деятельности человека; значения культурных ценностей и нормв жизни общества, в духовном развитии личности; роли государства в экономике; путей достижения экономического роста; взаимосвязи экономической свободыи социальной ответственности;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малогои среднего предпринимательства в Российской Федерации; выборе способов рационального экономического поведения людей, особенностях труда молодежив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ситуацияхс точки зрения социальных норм.</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социальныхи </w:t>
      </w:r>
      <w:r w:rsidR="004A0A19" w:rsidRPr="0012038A">
        <w:rPr>
          <w:rFonts w:ascii="Times New Roman" w:eastAsia="SchoolBookSanPin" w:hAnsi="Times New Roman"/>
          <w:bCs/>
          <w:sz w:val="28"/>
          <w:szCs w:val="28"/>
        </w:rPr>
        <w:lastRenderedPageBreak/>
        <w:t>межличностных конфликтов; оценивать поведение людей и собственное поведение с точки зрения ценностей, социальных норм, включая нормы моралии права, экономической рациональности; осознавать неприемлемость антиобщественного поведения, опасность алкоголизма и наркомании.</w:t>
      </w:r>
    </w:p>
    <w:p w:rsidR="0053242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классапо обществознанию (базовый уровень).</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мобильностив современном обществе, о семье как социальном институте, возрастании роли семейных ценностей; направлениях социальной политики в Российской Федерации,в том числе в области поддержки семьи;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статусеи полномочиях органов государственной власти;</w:t>
      </w:r>
    </w:p>
    <w:p w:rsidR="004A0A19" w:rsidRPr="0012038A" w:rsidRDefault="00102E0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стабильностии целостности государства на примерах разделов «Социальная сфера», «Политическая сфера», «Правовое регулирование общественных отношенийв Российской Федерации».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понятийи использовать понятийный аппарат при анализе и оценке социальных явленийпри изложении собственных суждений и построении устных и письменных высказываний, включая понятия: социальные общности, социальные группыи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классифицировать и типологизировать на основе предложенных критериев </w:t>
      </w:r>
      <w:r w:rsidRPr="0012038A">
        <w:rPr>
          <w:rFonts w:ascii="Times New Roman" w:eastAsia="SchoolBookSanPin" w:hAnsi="Times New Roman"/>
          <w:bCs/>
          <w:sz w:val="28"/>
          <w:szCs w:val="28"/>
        </w:rPr>
        <w:lastRenderedPageBreak/>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избирательныхи партийных систем, политических</w:t>
      </w:r>
      <w:r w:rsidRPr="0012038A">
        <w:rPr>
          <w:rFonts w:ascii="Times New Roman" w:eastAsia="SchoolBookSanPin" w:hAnsi="Times New Roman"/>
          <w:bCs/>
          <w:sz w:val="28"/>
          <w:szCs w:val="28"/>
        </w:rPr>
        <w:tab/>
        <w:t>идеологий; правовые нормы; отраслии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наказанийв уголовном праве.</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личностии ее политического поведения, системы права, нормативно-правовых актов, прав, свобод и обязанностей;</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властив Российской Федерации; политических партий; средств массовой информациив политической жизни общества; правоохранительных органов;</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w:t>
      </w:r>
      <w:r w:rsidR="004A0A19" w:rsidRPr="0012038A">
        <w:rPr>
          <w:rFonts w:ascii="Times New Roman" w:eastAsia="SchoolBookSanPin" w:hAnsi="Times New Roman"/>
          <w:bCs/>
          <w:sz w:val="28"/>
          <w:szCs w:val="28"/>
        </w:rPr>
        <w:lastRenderedPageBreak/>
        <w:t>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представленнойв различных знаковых системах, извлекать информацию из неадаптированных источников, вести целенаправленный поиск необходимых сведенийдля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отношенийв Российской Федерации».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 xml:space="preserve">Осуществлять учебно-исследовательскую и проектную деятельностьс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сфереи законодательстве Российской Федерации собственные суждения и аргументыпо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коррупциии необходимости борьбы с ней; соотношения прав и свобод человекас обязанностями и правовой ответственностью;</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несовершеннолетнихдля объяснения явлений социальной действительности;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w:t>
      </w:r>
      <w:r w:rsidRPr="0012038A">
        <w:rPr>
          <w:rFonts w:ascii="Times New Roman" w:eastAsia="SchoolBookSanPin" w:hAnsi="Times New Roman"/>
          <w:bCs/>
          <w:sz w:val="28"/>
          <w:szCs w:val="28"/>
        </w:rPr>
        <w:lastRenderedPageBreak/>
        <w:t>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алкоголизмаи наркомании.</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4. Планируемые результаты освоения программы по обществознанию </w:t>
      </w:r>
      <w:r w:rsidR="00F0164B" w:rsidRPr="0012038A">
        <w:rPr>
          <w:rFonts w:ascii="Times New Roman" w:hAnsi="Times New Roman"/>
          <w:sz w:val="28"/>
          <w:szCs w:val="28"/>
        </w:rPr>
        <w:lastRenderedPageBreak/>
        <w:t>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5.Пояснительная записка.</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39"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соответствиис 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людьмив процессе решения задач личной и социальной значимости.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40" w:name="_page_13_0"/>
      <w:bookmarkEnd w:id="39"/>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раскрываетсяв углублённом курсе в более широком многообразии связей и отношений.Кроме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работекак с адаптированными, так и неадаптированными источниками информациив условиях возрастания роли массовых коммуникаций.</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 xml:space="preserve">Содержание учебного предмета ориентировано на познавательную деятельность, опирающуюся как на традиционные формы коммуникации,так и на цифровую среду, интерактивные образовательные технологии, визуализированные </w:t>
      </w:r>
      <w:r w:rsidR="00F0164B" w:rsidRPr="0012038A">
        <w:rPr>
          <w:rFonts w:ascii="Times New Roman" w:hAnsi="Times New Roman"/>
          <w:sz w:val="28"/>
          <w:szCs w:val="28"/>
        </w:rPr>
        <w:lastRenderedPageBreak/>
        <w:t>данные, схемы, моделирование жизненных ситуаций.</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обучающихся,их личного социального опыта и осваиваемых ими социаль</w:t>
      </w:r>
      <w:bookmarkStart w:id="41" w:name="_page_15_0"/>
      <w:bookmarkEnd w:id="40"/>
      <w:r w:rsidR="00F0164B" w:rsidRPr="0012038A">
        <w:rPr>
          <w:rFonts w:ascii="Times New Roman" w:hAnsi="Times New Roman"/>
          <w:sz w:val="28"/>
          <w:szCs w:val="28"/>
        </w:rPr>
        <w:t>ных практик, изменения их интересов и социальных запросов содержание учебного предметана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поступленияв образовательные организации, реализующие программы высшего образования.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закреплённымв Конституции Российской Федерации и законодательстве Российской Федерации;</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знанияи незнания, новых познавательных задач и средств их достижения с </w:t>
      </w:r>
      <w:bookmarkStart w:id="42" w:name="_page_17_0"/>
      <w:bookmarkEnd w:id="41"/>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институтамии решения значимых для личности задач, реализации личностного потенциала;</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r w:rsidRPr="0012038A">
        <w:rPr>
          <w:rFonts w:ascii="Times New Roman" w:hAnsi="Times New Roman"/>
          <w:sz w:val="28"/>
          <w:szCs w:val="28"/>
        </w:rPr>
        <w:lastRenderedPageBreak/>
        <w:t>социально­гуманитарной подготовки.</w:t>
      </w:r>
    </w:p>
    <w:p w:rsidR="00F0164B" w:rsidRPr="0012038A" w:rsidRDefault="00955B02"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часав неделю).</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43" w:name="_page_47_0"/>
      <w:bookmarkEnd w:id="42"/>
      <w:r w:rsidRPr="0012038A">
        <w:rPr>
          <w:rFonts w:ascii="Times New Roman" w:hAnsi="Times New Roman"/>
          <w:sz w:val="28"/>
          <w:szCs w:val="28"/>
        </w:rPr>
        <w:t>124.</w:t>
      </w:r>
      <w:r w:rsidR="00F0164B" w:rsidRPr="0012038A">
        <w:rPr>
          <w:rFonts w:ascii="Times New Roman" w:hAnsi="Times New Roman"/>
          <w:sz w:val="28"/>
          <w:szCs w:val="28"/>
        </w:rPr>
        <w:t>6. Содержание обучения в 10 классеПоследовательность изучения темв пределах одного раздела может варьироваться.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6.1. Социальные науки и их особенности.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естествознанияи обществознания. Особенности наук, изучающих общество 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6.2. Введение в философию.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общества,их функции и роль в развитии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44" w:name="_page_49_0"/>
      <w:bookmarkEnd w:id="43"/>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информациина массовое и индивидуальное сознание в условиях цифровой среды. Использование достоверной и недостоверной информации.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Рассужденияи умозаключения. Дедукция и индукция. Доказательство, наблюдение, эксперимент, практика. Объяснение и понимание. Виды объяснений. Распространённые ошибкив </w:t>
      </w:r>
      <w:r w:rsidRPr="0012038A">
        <w:rPr>
          <w:rFonts w:ascii="Times New Roman" w:hAnsi="Times New Roman"/>
          <w:sz w:val="28"/>
          <w:szCs w:val="28"/>
        </w:rPr>
        <w:lastRenderedPageBreak/>
        <w:t>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5" w:name="_page_51_0"/>
      <w:bookmarkEnd w:id="44"/>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волии нравственная оценка. Нравственность как область индивидуально ответственного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институтови нравственного поведения людей.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связаннымс философией.</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6.3. Введение в социальную психологию.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Этапыи основные направления развития социальной психологии. Междисциплинарный характер социальной психологии.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группыи массовые движения. Способы психологического воздействия в больших социальных группах. Феномен психологии масс, «эффект толпы».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Антисоциальные группы. Опасность криминальных групп. Агрессивное поведение.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46" w:name="_page_53_0"/>
      <w:bookmarkEnd w:id="45"/>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6.4. Введение в экономическую науку.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7" w:name="_page_55_0"/>
      <w:bookmarkEnd w:id="46"/>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трудав Российской Федерации. Минимальная оплата труда. Роль профсоюзов. Потребности современного рынка труда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Развитиеи поддержка малого и среднего предпринимательства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Экономические цели фирмы. Показатели деятельности фирмы. Выручкаи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конкуренциина деятельность фирмы. Политика импортозамещения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48" w:name="_page_57_0"/>
      <w:bookmarkEnd w:id="47"/>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предложениядля циклических колебаний и долгосрочного экономического роста.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49" w:name="_page_59_0"/>
      <w:bookmarkEnd w:id="48"/>
      <w:r w:rsidRPr="0012038A">
        <w:rPr>
          <w:rFonts w:ascii="Times New Roman" w:hAnsi="Times New Roman"/>
          <w:sz w:val="28"/>
          <w:szCs w:val="28"/>
        </w:rPr>
        <w:t>124.</w:t>
      </w:r>
      <w:r w:rsidR="00F0164B" w:rsidRPr="0012038A">
        <w:rPr>
          <w:rFonts w:ascii="Times New Roman" w:hAnsi="Times New Roman"/>
          <w:sz w:val="28"/>
          <w:szCs w:val="28"/>
        </w:rPr>
        <w:t>7. Содержание обучения в 11 классеПоследовательность изучениятем в пределах одного раздела может варьироваться.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7.1. Введение в социологию.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структураи функции. Этапы и основные направления развития социологии. Структурныйи функциональный анализ общества в социологии.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Социальное взаимодействие и общественные отношения. Социальные </w:t>
      </w:r>
      <w:r w:rsidRPr="0012038A">
        <w:rPr>
          <w:rFonts w:ascii="Times New Roman" w:hAnsi="Times New Roman"/>
          <w:sz w:val="28"/>
          <w:szCs w:val="28"/>
        </w:rPr>
        <w:lastRenderedPageBreak/>
        <w:t>субъекты и их многообразие. Социальные общности и группы. Виды социальных групп.</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структураи стратификация. Социальное неравенство. Критерии социальной стратификации. Стратификация в информационном обществе.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организациив Российской Федерации. Принцип свободы совести и его конституционные основы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0" w:name="_page_61_0"/>
      <w:bookmarkEnd w:id="49"/>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7.2. Введение в политологию.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Политическая система общества, её структура и функции. Факторы формирования политической системы. Политические ценности. Политические </w:t>
      </w:r>
      <w:r w:rsidRPr="0012038A">
        <w:rPr>
          <w:rFonts w:ascii="Times New Roman" w:hAnsi="Times New Roman"/>
          <w:sz w:val="28"/>
          <w:szCs w:val="28"/>
        </w:rPr>
        <w:lastRenderedPageBreak/>
        <w:t>нормы. Политическая коммуникация. Политическая система современного российского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1" w:name="_page_63_0"/>
      <w:bookmarkEnd w:id="50"/>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причиныи опасность.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формированияв современной России. Понятие политического лидерства. Типология лидерства. Имидж политического лидера.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Местои роль средств массовой информации в политическом процессе. Интернетв политической коммуникации.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7.3. Введение в правоведение.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w:t>
      </w:r>
      <w:r w:rsidRPr="0012038A">
        <w:rPr>
          <w:rFonts w:ascii="Times New Roman" w:hAnsi="Times New Roman"/>
          <w:sz w:val="28"/>
          <w:szCs w:val="28"/>
        </w:rPr>
        <w:lastRenderedPageBreak/>
        <w:t>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2" w:name="_page_65_0"/>
      <w:bookmarkEnd w:id="51"/>
      <w:r w:rsidRPr="0012038A">
        <w:rPr>
          <w:rFonts w:ascii="Times New Roman" w:hAnsi="Times New Roman"/>
          <w:sz w:val="28"/>
          <w:szCs w:val="28"/>
        </w:rPr>
        <w:t xml:space="preserve">сти механизма современного государства.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материальноеи процессуальное, национальное и международное право.</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3" w:name="_page_67_0"/>
      <w:bookmarkEnd w:id="52"/>
      <w:r w:rsidRPr="0012038A">
        <w:rPr>
          <w:rFonts w:ascii="Times New Roman" w:hAnsi="Times New Roman"/>
          <w:sz w:val="28"/>
          <w:szCs w:val="28"/>
        </w:rPr>
        <w:t xml:space="preserve">Гражданское право. Источники гражданского права. Гражданско­правовые отношения: понятие и виды. Субъекты гражданского права. Физическиеи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sidRPr="0012038A">
        <w:rPr>
          <w:rFonts w:ascii="Times New Roman" w:hAnsi="Times New Roman"/>
          <w:sz w:val="28"/>
          <w:szCs w:val="28"/>
        </w:rPr>
        <w:lastRenderedPageBreak/>
        <w:t>ответственность.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родителейза воспитание детей. Усыновление. Опека и попечительство. Приёмная семья.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4" w:name="_page_69_0"/>
      <w:bookmarkEnd w:id="53"/>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Источникии принципы международного гуманитарного права.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4"/>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55" w:name="_page_19_0"/>
      <w:r w:rsidRPr="0012038A">
        <w:rPr>
          <w:rFonts w:ascii="Times New Roman" w:hAnsi="Times New Roman"/>
          <w:sz w:val="28"/>
          <w:szCs w:val="28"/>
        </w:rPr>
        <w:lastRenderedPageBreak/>
        <w:t>124.</w:t>
      </w:r>
      <w:r w:rsidR="00F0164B" w:rsidRPr="0012038A">
        <w:rPr>
          <w:rFonts w:ascii="Times New Roman" w:hAnsi="Times New Roman"/>
          <w:sz w:val="28"/>
          <w:szCs w:val="28"/>
        </w:rPr>
        <w:t>8. Планируемые результаты освоения программы по обществознаниюна уровне среднего общего образования.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реализации основных направлений воспитательной деятельности.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6" w:name="_page_21_0"/>
      <w:bookmarkEnd w:id="55"/>
      <w:r w:rsidRPr="0012038A">
        <w:rPr>
          <w:rFonts w:ascii="Times New Roman" w:hAnsi="Times New Roman"/>
          <w:sz w:val="28"/>
          <w:szCs w:val="28"/>
        </w:rPr>
        <w:t>3) духовно-нравственного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4) эстетического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росту,к учёту общественных потребностей при предстоящем выборе сферы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7" w:name="_page_23_0"/>
      <w:bookmarkEnd w:id="56"/>
      <w:r w:rsidRPr="0012038A">
        <w:rPr>
          <w:rFonts w:ascii="Times New Roman" w:hAnsi="Times New Roman"/>
          <w:sz w:val="28"/>
          <w:szCs w:val="28"/>
        </w:rPr>
        <w:t>7) экологического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языкасоциально-экономической и политической коммуникации;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мотивация к познанию и творчеству, обучению и самообучениюна протяжении всей жизни, интерес к изучению социальных и гуманитарных </w:t>
      </w:r>
      <w:r w:rsidRPr="0012038A">
        <w:rPr>
          <w:rFonts w:ascii="Times New Roman" w:hAnsi="Times New Roman"/>
          <w:sz w:val="28"/>
          <w:szCs w:val="28"/>
        </w:rPr>
        <w:lastRenderedPageBreak/>
        <w:t>дисциплин.</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сферы,быть уверенным в себе в межличностном взаимодействии и при принятии решений;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8" w:name="_page_25_0"/>
      <w:bookmarkEnd w:id="57"/>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навыки учебно­исследовательской и проектной деятельности, </w:t>
      </w:r>
      <w:r w:rsidRPr="0012038A">
        <w:rPr>
          <w:rFonts w:ascii="Times New Roman" w:hAnsi="Times New Roman"/>
          <w:sz w:val="28"/>
          <w:szCs w:val="28"/>
        </w:rPr>
        <w:lastRenderedPageBreak/>
        <w:t xml:space="preserve">навыки разрешения проблем; проявлять способность и готовностьк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59" w:name="_page_27_0"/>
      <w:bookmarkEnd w:id="58"/>
      <w:r w:rsidRPr="0012038A">
        <w:rPr>
          <w:rFonts w:ascii="Times New Roman" w:hAnsi="Times New Roman"/>
          <w:sz w:val="28"/>
          <w:szCs w:val="28"/>
        </w:rPr>
        <w:t xml:space="preserve"> учебных ситуациях,в том числе при создании учебных и социальных проектов;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процессови актуализировать познавательную задачу, выдвигать гипотезу её решения, находить аргументы для доказательства своих утверждений, задавать параметрыи критерии 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2038A" w:rsidRDefault="009408A5"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процессахв познавательную и практическую области жизнедеятельности;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работатьс информацией как часть познавательных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 включая статистические данные, графики, таблицы;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w:t>
      </w:r>
      <w:bookmarkStart w:id="60" w:name="_page_29_0"/>
      <w:bookmarkEnd w:id="59"/>
      <w:r w:rsidRPr="0012038A">
        <w:rPr>
          <w:rFonts w:ascii="Times New Roman" w:hAnsi="Times New Roman"/>
          <w:sz w:val="28"/>
          <w:szCs w:val="28"/>
        </w:rPr>
        <w:t xml:space="preserve">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самоорганизациикак часть регулятивных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61" w:name="_page_31_0"/>
      <w:bookmarkEnd w:id="60"/>
      <w:r w:rsidRPr="0012038A">
        <w:rPr>
          <w:rFonts w:ascii="Times New Roman" w:hAnsi="Times New Roman"/>
          <w:sz w:val="28"/>
          <w:szCs w:val="28"/>
        </w:rPr>
        <w:t>давать оценку новым ситуациям, возникающим в познавательнойи практической деятельности, в межличностных отношениях;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773206" w:rsidRPr="0012038A">
        <w:rPr>
          <w:rFonts w:ascii="Times New Roman" w:eastAsia="SchoolBookSanPin" w:hAnsi="Times New Roman"/>
          <w:sz w:val="28"/>
          <w:szCs w:val="28"/>
        </w:rPr>
        <w:t>совместной деятельности:</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учитывать мотивы и аргументы других при анализе результатов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955B02"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обществознанию.К концу 10 класса обучающийся будет: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науками,в том числе таких вопросов, как системность общества, разнообразие его связейс природой, единство и многообразие в общественном развитии, факторыи механизмы социальной динамики, роль че</w:t>
      </w:r>
      <w:bookmarkStart w:id="62" w:name="_page_33_0"/>
      <w:bookmarkEnd w:id="61"/>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коммуникацииформировании социально-психологических качеств личности; природа межличностных конфликтов и путиих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малогои среднего предпринимательства, внешней торговли, налоговой системы, финансовых рынков;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3" w:name="_page_35_0"/>
      <w:bookmarkEnd w:id="62"/>
      <w:r w:rsidRPr="0012038A">
        <w:rPr>
          <w:rFonts w:ascii="Times New Roman" w:hAnsi="Times New Roman"/>
          <w:sz w:val="28"/>
          <w:szCs w:val="28"/>
        </w:rPr>
        <w:t xml:space="preserve">ния, типы рыночных структур, современные финансовые технологии, методы антимонопольного </w:t>
      </w:r>
      <w:r w:rsidRPr="0012038A">
        <w:rPr>
          <w:rFonts w:ascii="Times New Roman" w:hAnsi="Times New Roman"/>
          <w:sz w:val="28"/>
          <w:szCs w:val="28"/>
        </w:rPr>
        <w:lastRenderedPageBreak/>
        <w:t>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выводыи обосновывать их на теоретическом и фактическо­эмпирическом уровняхпри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ролейв малых группах, влияния групп на поведение людей, особенностей общенияв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4" w:name="_page_37_0"/>
      <w:bookmarkEnd w:id="63"/>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работес социальной информацией, возможностях оценки поведения с использованием нравственных категорий, выборе рациональных способов поведения людейв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проявлять готовность продуктивно взаимодействоватьс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w:t>
      </w:r>
      <w:r w:rsidRPr="0012038A">
        <w:rPr>
          <w:rFonts w:ascii="Times New Roman" w:hAnsi="Times New Roman"/>
          <w:sz w:val="28"/>
          <w:szCs w:val="28"/>
        </w:rPr>
        <w:lastRenderedPageBreak/>
        <w:t>самостоятельно заполнять формы, составлять документы, необходимыев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связанныхс философией, социальной психологией и экономической наукой.</w:t>
      </w:r>
    </w:p>
    <w:p w:rsidR="00F0164B" w:rsidRPr="0012038A" w:rsidRDefault="00955B02"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124.</w:t>
      </w:r>
      <w:r w:rsidR="00F0164B" w:rsidRPr="0012038A">
        <w:rPr>
          <w:rFonts w:ascii="Times New Roman" w:eastAsia="SchoolBookSanPin" w:hAnsi="Times New Roman"/>
          <w:sz w:val="28"/>
          <w:szCs w:val="28"/>
        </w:rPr>
        <w:t>8.6. Предметные результаты освоения программы по обществознанию.К концу 11 класса обучающийся будет: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явленийи процессов, знания ключевых тем, исследуемых этими науками, в том числе такие вопросы, как социальна</w:t>
      </w:r>
      <w:bookmarkStart w:id="65" w:name="_page_39_0"/>
      <w:bookmarkEnd w:id="64"/>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взаимосвязии взаимовлиянии различных социальных институтов, об изменении их составаи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элементами методологии социального познания, включая </w:t>
      </w:r>
      <w:r w:rsidRPr="0012038A">
        <w:rPr>
          <w:rFonts w:ascii="Times New Roman" w:hAnsi="Times New Roman"/>
          <w:sz w:val="28"/>
          <w:szCs w:val="28"/>
        </w:rPr>
        <w:lastRenderedPageBreak/>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6" w:name="_page_41_0"/>
      <w:bookmarkEnd w:id="65"/>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участиив политической коммуникации, в деятельности политических партийи общественно-политических движений, в противодействии политическому экстремизму, при осуществлении профессионального выбора;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выводыи обосновывать их на теоретическом и фактическо­эмпирическом уровняхпри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 xml:space="preserve">йиз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7" w:name="_page_43_0"/>
      <w:bookmarkEnd w:id="66"/>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религия),с </w:t>
      </w:r>
      <w:r w:rsidRPr="0012038A">
        <w:rPr>
          <w:rFonts w:ascii="Times New Roman" w:hAnsi="Times New Roman"/>
          <w:sz w:val="28"/>
          <w:szCs w:val="28"/>
        </w:rPr>
        <w:lastRenderedPageBreak/>
        <w:t>деятельностью различных политических институтов современного общества, политической социализацией и политическим поведением личности,её политическим выбором и политическим участием, действиями субъектов политики в политическом процессе, деятельностью участников правоотношенийв отраслевом многообразии, осознанным выбором правомерных моделей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7"/>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человекаи гражданина в Российской Федерации и установленных правил, уметь самостоятельно заполнять формы, составлять документы, необходимыев социальной практике, рассматриваемой на примерах материала разделов «Основы социологии», «Основы политологии», «Основы правоведения»;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связанныхс социально­гуманитарной подготовкой и особенностями профессиональной деятельности социолога, политолога, юриста.</w:t>
      </w:r>
    </w:p>
    <w:p w:rsidR="00F0164B" w:rsidRPr="0012038A" w:rsidRDefault="00635E0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125.</w:t>
      </w:r>
      <w:r w:rsidR="00F0164B" w:rsidRPr="0012038A">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2.1. Программа по географии составлена на основе требованийк результатам освоения ООП СОО, представленных в ФГОС СОО,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lastRenderedPageBreak/>
        <w:t>рабочей</w:t>
      </w:r>
      <w:r w:rsidR="00F0164B" w:rsidRPr="0012038A">
        <w:rPr>
          <w:rFonts w:ascii="Times New Roman" w:eastAsia="SchoolBookSanPin" w:hAnsi="Times New Roman"/>
          <w:sz w:val="28"/>
          <w:szCs w:val="28"/>
        </w:rPr>
        <w:t xml:space="preserve">программе воспитания и подлежит непосредственному применениюпри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2.2. Программа по географии отражает основные требования ФГОС СООк личностным, метапредметным и предметным результатам освоения образовательных программ.</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00F0164B" w:rsidRPr="0012038A">
        <w:rPr>
          <w:rFonts w:ascii="Times New Roman" w:hAnsi="Times New Roman" w:cs="Calibri"/>
          <w:color w:val="000000"/>
          <w:sz w:val="28"/>
          <w:szCs w:val="28"/>
        </w:rPr>
        <w:t xml:space="preserve">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2.4. География </w:t>
      </w:r>
      <w:r w:rsidR="00B702B9" w:rsidRPr="0012038A">
        <w:rPr>
          <w:rFonts w:ascii="Times New Roman" w:eastAsia="SchoolBookSanPin" w:hAnsi="Times New Roman"/>
          <w:sz w:val="28"/>
          <w:szCs w:val="28"/>
        </w:rPr>
        <w:t>является одним</w:t>
      </w:r>
      <w:r w:rsidR="00F0164B"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естественныхи общественных наук.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2.5. В основу содержания географии положено изучение единогои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2.6.Изучение географии направлено на достижение следующих целей:</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современности,c ролью России как составной части мирового сообщества;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знанийо взаимосвязи природы, населения и хозяйства на глобальном, региональноми локальном уровнях и формирование ценностного отношения к проблемам взаимодействия человека и общества;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системы географических знаний как компонента научной </w:t>
      </w:r>
      <w:r w:rsidRPr="0012038A">
        <w:rPr>
          <w:rFonts w:ascii="Times New Roman" w:eastAsia="SchoolBookSanPin" w:hAnsi="Times New Roman"/>
          <w:sz w:val="28"/>
          <w:szCs w:val="28"/>
        </w:rPr>
        <w:lastRenderedPageBreak/>
        <w:t>картины мира, завершение формирования основ географической культуры;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направленнойна достижение целей устойчивого развития.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2.8. Общее число часов, рекомендованных для изучения географии, –68 часов: по одному часу в неделю в 10 и 11 классах.</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 Содержание обучения географии в 10 классе.</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3.1. </w:t>
      </w:r>
      <w:r w:rsidR="00F0164B" w:rsidRPr="0012038A">
        <w:rPr>
          <w:rFonts w:ascii="Times New Roman" w:eastAsia="SchoolBookSanPin" w:hAnsi="Times New Roman"/>
          <w:sz w:val="28"/>
          <w:szCs w:val="28"/>
        </w:rPr>
        <w:t xml:space="preserve">География как наука.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3.1.1. </w:t>
      </w:r>
      <w:r w:rsidR="00F0164B"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3.1.2. </w:t>
      </w:r>
      <w:r w:rsidR="00F0164B"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географии.Их значимость для представителей разных профессий.</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3.2. </w:t>
      </w:r>
      <w:r w:rsidR="00F0164B" w:rsidRPr="0012038A">
        <w:rPr>
          <w:rFonts w:ascii="Times New Roman" w:eastAsia="SchoolBookSanPin" w:hAnsi="Times New Roman"/>
          <w:sz w:val="28"/>
          <w:szCs w:val="28"/>
        </w:rPr>
        <w:t>Природопользование и геоэкология.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3.2.1. </w:t>
      </w:r>
      <w:r w:rsidR="00F0164B"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Географическаяи окружающая среда.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3.2.3. </w:t>
      </w:r>
      <w:r w:rsidR="00F0164B"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3.2.4. </w:t>
      </w:r>
      <w:r w:rsidR="00F0164B" w:rsidRPr="0012038A">
        <w:rPr>
          <w:rFonts w:ascii="Times New Roman" w:eastAsia="SchoolBookSanPin" w:hAnsi="Times New Roman"/>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w:t>
      </w:r>
      <w:r w:rsidR="00F0164B" w:rsidRPr="0012038A">
        <w:rPr>
          <w:rFonts w:ascii="Times New Roman" w:eastAsia="SchoolBookSanPin" w:hAnsi="Times New Roman"/>
          <w:sz w:val="28"/>
          <w:szCs w:val="28"/>
        </w:rPr>
        <w:lastRenderedPageBreak/>
        <w:t>и другими полезными ископаемыми. Земельные ресурсы. Обеспеченность человечества пресной водой. Гидроэнергоресурсы Земли, перспективыих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00F0164B" w:rsidRPr="0012038A">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12038A">
        <w:rPr>
          <w:rFonts w:ascii="Times New Roman" w:eastAsia="SchoolBookSanPin" w:hAnsi="Times New Roman"/>
          <w:sz w:val="28"/>
          <w:szCs w:val="28"/>
        </w:rPr>
        <w:t xml:space="preserve">зни человечестваи перспективы </w:t>
      </w:r>
      <w:r w:rsidR="00F0164B" w:rsidRPr="0012038A">
        <w:rPr>
          <w:rFonts w:ascii="Times New Roman" w:eastAsia="SchoolBookSanPin" w:hAnsi="Times New Roman"/>
          <w:sz w:val="28"/>
          <w:szCs w:val="28"/>
        </w:rPr>
        <w:t>их использования. Агроклиматические ресурсы. Рекреационные ресурсы.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3.3. </w:t>
      </w:r>
      <w:r w:rsidR="00F0164B" w:rsidRPr="0012038A">
        <w:rPr>
          <w:rFonts w:ascii="Times New Roman" w:eastAsia="SchoolBookSanPin" w:hAnsi="Times New Roman"/>
          <w:sz w:val="28"/>
          <w:szCs w:val="28"/>
        </w:rPr>
        <w:t xml:space="preserve">Современная политическая карта.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1. Политическая география и геополитика. Политическая карта мираи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3.4. </w:t>
      </w:r>
      <w:r w:rsidR="00F0164B" w:rsidRPr="0012038A">
        <w:rPr>
          <w:rFonts w:ascii="Times New Roman" w:eastAsia="SchoolBookSanPin" w:hAnsi="Times New Roman"/>
          <w:sz w:val="28"/>
          <w:szCs w:val="28"/>
        </w:rPr>
        <w:t>Население мира.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3.4.1. </w:t>
      </w:r>
      <w:r w:rsidR="00F0164B"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3.4.2. </w:t>
      </w:r>
      <w:r w:rsidR="00F0164B" w:rsidRPr="0012038A">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Западаи цивилизации Востока.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странна основе анализа различных источников географической информации».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3.4.3. </w:t>
      </w:r>
      <w:r w:rsidR="00F0164B"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высокойи низкой плотности населения. Миграции населения: причины, основные типыи направления. Расселение населения: типы и формы. Понятие об урбанизации,её особенности в странах различных социально-экономических типов. Городские агломерации и мегалополисы мира.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3.4.4. </w:t>
      </w:r>
      <w:r w:rsidR="00F0164B" w:rsidRPr="0012038A">
        <w:rPr>
          <w:rFonts w:ascii="Times New Roman" w:eastAsia="SchoolBookSanPin" w:hAnsi="Times New Roman"/>
          <w:sz w:val="28"/>
          <w:szCs w:val="28"/>
        </w:rPr>
        <w:t>Качество жизни населения. Качество жизни населениякак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3.5. </w:t>
      </w:r>
      <w:r w:rsidR="00F0164B" w:rsidRPr="0012038A">
        <w:rPr>
          <w:rFonts w:ascii="Times New Roman" w:eastAsia="SchoolBookSanPin" w:hAnsi="Times New Roman"/>
          <w:sz w:val="28"/>
          <w:szCs w:val="28"/>
        </w:rPr>
        <w:t>Мировое хозяйство.</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3.5.1. </w:t>
      </w:r>
      <w:r w:rsidR="00F0164B"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влияниена современное развитие мирового хозяйства. Отраслевая, территориальнаяи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3.5.2. </w:t>
      </w:r>
      <w:r w:rsidR="00F0164B" w:rsidRPr="0012038A">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рольв глобализации мировой экономики.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3.5.3. </w:t>
      </w:r>
      <w:r w:rsidR="00F0164B" w:rsidRPr="0012038A">
        <w:rPr>
          <w:rFonts w:ascii="Times New Roman" w:eastAsia="SchoolBookSanPin" w:hAnsi="Times New Roman"/>
          <w:sz w:val="28"/>
          <w:szCs w:val="28"/>
        </w:rPr>
        <w:t xml:space="preserve">География главных отраслей мирового хозяйства.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ресурсовв мировой экономике.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Металлургия мира. Географические особенности сырьевой базы чёрнойи цветной металлургии. Ведущие страны-производители и экспортёры стали, медии </w:t>
      </w:r>
      <w:r w:rsidRPr="0012038A">
        <w:rPr>
          <w:rFonts w:ascii="Times New Roman" w:eastAsia="SchoolBookSanPin" w:hAnsi="Times New Roman"/>
          <w:sz w:val="28"/>
          <w:szCs w:val="28"/>
        </w:rPr>
        <w:lastRenderedPageBreak/>
        <w:t>алюминия. Современные тенденции развития отрасли. Влияние металлургиина окружающую среду. Место России в мировом производстве и экспорте цветныхи чёрных металлов.</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страны-производителии экспортёры продукции автомобилестроения, авиастроения и микроэлектроники.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древесиныи продукции целлюлозно-бумажной промышленности. Влияние химическойи лесной промышленности на окружающую среду.</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Сфера услуг. Мировой транспорт. Основные международные магистралии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 Содержание обучения географии в 11 классе.</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w:t>
      </w:r>
      <w:r w:rsidR="00F0164B" w:rsidRPr="0012038A">
        <w:rPr>
          <w:rFonts w:ascii="Times New Roman" w:eastAsia="SchoolBookSanPin" w:hAnsi="Times New Roman"/>
          <w:sz w:val="28"/>
          <w:szCs w:val="28"/>
        </w:rPr>
        <w:t xml:space="preserve"> Регионы и страны.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4.1.1. </w:t>
      </w:r>
      <w:r w:rsidR="00F0164B" w:rsidRPr="0012038A">
        <w:rPr>
          <w:rFonts w:ascii="Times New Roman" w:eastAsia="SchoolBookSanPin" w:hAnsi="Times New Roman"/>
          <w:sz w:val="28"/>
          <w:szCs w:val="28"/>
        </w:rPr>
        <w:t xml:space="preserve">Регионы мира. Зарубежная Европа.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4.1.2. </w:t>
      </w:r>
      <w:r w:rsidR="00F0164B"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w:t>
      </w:r>
      <w:r w:rsidR="00F0164B" w:rsidRPr="0012038A">
        <w:rPr>
          <w:rFonts w:ascii="Times New Roman" w:eastAsia="SchoolBookSanPin" w:hAnsi="Times New Roman"/>
          <w:sz w:val="28"/>
          <w:szCs w:val="28"/>
        </w:rPr>
        <w:lastRenderedPageBreak/>
        <w:t xml:space="preserve">Японии).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«Сравнение международной промышленнойи сельскохозяйственной специализации Китая и Индии на основании анализа данных об экспорте основных видов продукции».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4.1.3. </w:t>
      </w:r>
      <w:r w:rsidR="00F0164B"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4.1.4. </w:t>
      </w:r>
      <w:r w:rsidR="00F0164B"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4.1.5. </w:t>
      </w:r>
      <w:r w:rsidR="00F0164B" w:rsidRPr="0012038A">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4.1.6. </w:t>
      </w:r>
      <w:r w:rsidR="00F0164B" w:rsidRPr="0012038A">
        <w:rPr>
          <w:rFonts w:ascii="Times New Roman" w:eastAsia="SchoolBookSanPin" w:hAnsi="Times New Roman"/>
          <w:sz w:val="28"/>
          <w:szCs w:val="28"/>
        </w:rPr>
        <w:t>Россия на геополитической, геоэкономическойи геодемографической карте мира. Особенности интеграции России в мировое сообщество. Географические аспекты решения внешнеэкономическихи внешнеполитических задач развития России.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4.2. </w:t>
      </w:r>
      <w:r w:rsidR="00F0164B" w:rsidRPr="0012038A">
        <w:rPr>
          <w:rFonts w:ascii="Times New Roman" w:eastAsia="SchoolBookSanPin" w:hAnsi="Times New Roman"/>
          <w:sz w:val="28"/>
          <w:szCs w:val="28"/>
        </w:rPr>
        <w:t>Глобальные проблемы человечества.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Глобальные проблемы народонаселения: демографическая, продовольственная, роста городов, здоровья и долголетия человека.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 xml:space="preserve">5. Планируемые результаты освоения географии. </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числев части: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гражданской позиции обучающегося как активногои ответственного члена российского общества;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гуманистическихи демократических ценностей;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физического воспитания, формирования культуры здоровьяи эмоционального благополучия: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профессиии реализовывать собственные жизненные планы;</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8) экологического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особенностейих проявления;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F0164B" w:rsidRPr="0012038A" w:rsidRDefault="00635E0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5.2.1. </w:t>
      </w:r>
      <w:r w:rsidR="00F0164B"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рассматриватьих всесторонне;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явленияхс учётом предложенной географической задачи;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задачв условиях реального, виртуального и комбинированного взаимодействия;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социально-экономическихи геоэкологических объектов, процессов и явлений;</w:t>
      </w:r>
    </w:p>
    <w:p w:rsidR="00F0164B" w:rsidRPr="0012038A" w:rsidRDefault="00B702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применениюв различных учебных ситуациях, в том числе при создании учебных и социальных проектов;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формулировать собственные задачи в образовательной деятельностии жизненных ситуациях;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5.2.3. 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работатьс информацией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систематизациии интерпретации информации различных видов и форм представления;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информациис учётом её назначения (тексты, картосхемы, диаграммы и другие);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технологий,в том числегосударственну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5.2.4. 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5.2.5. </w:t>
      </w:r>
      <w:r w:rsidR="00F65300"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 xml:space="preserve">совместной деятельности как часть </w:t>
      </w:r>
      <w:r w:rsidR="00F65300" w:rsidRPr="0012038A">
        <w:rPr>
          <w:rFonts w:ascii="Times New Roman" w:eastAsia="SchoolBookSanPin" w:hAnsi="Times New Roman"/>
          <w:bCs/>
          <w:sz w:val="28"/>
          <w:szCs w:val="28"/>
        </w:rPr>
        <w:t>универсальных учебных коммуникативных действий</w:t>
      </w:r>
      <w:r w:rsidR="00F65300" w:rsidRPr="0012038A">
        <w:rPr>
          <w:rFonts w:ascii="Times New Roman" w:eastAsia="SchoolBookSanPin" w:hAnsi="Times New Roman"/>
          <w:sz w:val="28"/>
          <w:szCs w:val="28"/>
        </w:rPr>
        <w:t>:</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качество своего вклада и каждого участника команды в общий </w:t>
      </w:r>
      <w:r w:rsidRPr="0012038A">
        <w:rPr>
          <w:rFonts w:ascii="Times New Roman" w:eastAsia="OfficinaSansBoldITC" w:hAnsi="Times New Roman"/>
          <w:sz w:val="28"/>
          <w:szCs w:val="28"/>
        </w:rPr>
        <w:lastRenderedPageBreak/>
        <w:t>результат по разработанным критериям;</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поведение,способность адаптироватьсяк эмоциональным изменениям и проявлять гибкость, быть открытым новому;</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65300"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12038A">
        <w:rPr>
          <w:rFonts w:ascii="Times New Roman" w:eastAsia="OfficinaSansBoldITC" w:hAnsi="Times New Roman"/>
          <w:bCs/>
          <w:sz w:val="28"/>
          <w:szCs w:val="28"/>
        </w:rPr>
        <w:t>универсальных учебных регулятивных действий</w:t>
      </w:r>
      <w:r w:rsidR="00F65300" w:rsidRPr="0012038A">
        <w:rPr>
          <w:rFonts w:ascii="Times New Roman" w:eastAsia="OfficinaSansBoldITC"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3. </w:t>
      </w:r>
      <w:r w:rsidR="00F0164B" w:rsidRPr="0012038A">
        <w:rPr>
          <w:rFonts w:ascii="Times New Roman" w:eastAsia="SchoolBookSanPin" w:hAnsi="Times New Roman"/>
          <w:bCs/>
          <w:sz w:val="28"/>
          <w:szCs w:val="28"/>
        </w:rPr>
        <w:t>Предметные результаты освоения программы по географии</w:t>
      </w:r>
      <w:r w:rsidR="00F0164B" w:rsidRPr="0012038A">
        <w:rPr>
          <w:rFonts w:ascii="Times New Roman" w:eastAsia="OfficinaSansBoldITC" w:hAnsi="Times New Roman"/>
          <w:sz w:val="28"/>
          <w:szCs w:val="28"/>
        </w:rPr>
        <w:t xml:space="preserve">на базовом </w:t>
      </w:r>
      <w:r w:rsidR="00F0164B" w:rsidRPr="0012038A">
        <w:rPr>
          <w:rFonts w:ascii="Times New Roman" w:eastAsia="OfficinaSansBoldITC" w:hAnsi="Times New Roman"/>
          <w:sz w:val="28"/>
          <w:szCs w:val="28"/>
        </w:rPr>
        <w:lastRenderedPageBreak/>
        <w:t xml:space="preserve">уровне </w:t>
      </w:r>
      <w:r w:rsidR="00F0164B" w:rsidRPr="0012038A">
        <w:rPr>
          <w:rFonts w:ascii="Times New Roman" w:eastAsia="SchoolBookSanPin" w:hAnsi="Times New Roman"/>
          <w:bCs/>
          <w:sz w:val="28"/>
          <w:szCs w:val="28"/>
        </w:rPr>
        <w:t xml:space="preserve">к концу 10 класса </w:t>
      </w:r>
      <w:r w:rsidR="00F0164B" w:rsidRPr="0012038A">
        <w:rPr>
          <w:rFonts w:ascii="Times New Roman" w:eastAsia="OfficinaSansBoldITC" w:hAnsi="Times New Roman"/>
          <w:sz w:val="28"/>
          <w:szCs w:val="28"/>
        </w:rPr>
        <w:t>должны отражать:</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уровне,в разных странах, в том числе в России;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выбиратьи использовать источники географической информации для определения положения и взаиморасположения объектов в пространстве;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устанавливать взаимосвязи между социально-экономическимии геоэкологическими процессами и явлениями; между природными условиямии размещением населения, в том числе между глобальным изменением климатаи изменением уровня Мирового океана, хозяйственной деятельностьюи возможными изменениями в размещении населения, между развитием наукии технологии и возможностями человека прогнозировать опасные природные явления и </w:t>
      </w:r>
      <w:r w:rsidRPr="0012038A">
        <w:rPr>
          <w:rFonts w:ascii="Times New Roman" w:eastAsia="OfficinaSansBoldITC" w:hAnsi="Times New Roman"/>
          <w:sz w:val="28"/>
          <w:szCs w:val="28"/>
        </w:rPr>
        <w:lastRenderedPageBreak/>
        <w:t xml:space="preserve">противостоять им;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особенностямиих влияния на окружающую среду;</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содержанияи другим источникам географической информации качественные и количественные показатели, характеризующие изученные географические объекты, процессыи явления;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определять и находить в комплексе источников недостовернуюи противоречивую географическую информацию для решения учебныхи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получаемуюиз различных источников;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знаниядля объяснения изученных социально-экономических и геоэкологических процессов и явлений, в том числе: объяснять особенности демографической политикив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климатаи уровня Мирового океана для различных территорий, изменение содержания парниковых газов в атмосфере и меры, предпринимаемые для уменьшенияих выбросов;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w:t>
      </w:r>
      <w:r w:rsidRPr="0012038A">
        <w:rPr>
          <w:rFonts w:ascii="Times New Roman" w:eastAsia="OfficinaSansBoldITC" w:hAnsi="Times New Roman"/>
          <w:sz w:val="28"/>
          <w:szCs w:val="28"/>
        </w:rPr>
        <w:lastRenderedPageBreak/>
        <w:t>выбросов парниковых газов в разных регионах мира, изменения геосистемв результате природных и антропогенных воздействий на примере регионов и стран мира, на планетарном уровне.</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4.</w:t>
      </w:r>
      <w:r w:rsidR="00F0164B" w:rsidRPr="0012038A">
        <w:rPr>
          <w:rFonts w:ascii="Times New Roman" w:eastAsia="SchoolBookSanPin" w:hAnsi="Times New Roman"/>
          <w:bCs/>
          <w:sz w:val="28"/>
          <w:szCs w:val="28"/>
        </w:rPr>
        <w:t>Предметные результаты освоения программы по географии</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11 класса </w:t>
      </w:r>
      <w:r w:rsidR="00F0164B" w:rsidRPr="0012038A">
        <w:rPr>
          <w:rFonts w:ascii="Times New Roman" w:eastAsia="OfficinaSansBoldITC" w:hAnsi="Times New Roman"/>
          <w:sz w:val="28"/>
          <w:szCs w:val="28"/>
        </w:rPr>
        <w:t>должны отражать:</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странв пространстве, особенности природно-ресурсного капитала, населения и хозяйства регионов и изученных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 различных страни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 xml:space="preserve">и государственного устройства, уровню социально-экономического развития, типам воспроизводства населенияс использованием источников географической информации;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w:t>
      </w:r>
      <w:r w:rsidRPr="0012038A">
        <w:rPr>
          <w:rFonts w:ascii="Times New Roman" w:eastAsia="OfficinaSansBoldITC" w:hAnsi="Times New Roman"/>
          <w:sz w:val="28"/>
          <w:szCs w:val="28"/>
        </w:rPr>
        <w:lastRenderedPageBreak/>
        <w:t>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социально-экономических, природных и экологических процессов и явленийна территории регионов мира и отдельных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недостовернуюи противоречивую географическую информацию о регионах мира и странахдля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России),их обеспеченности природными и человеческими ресурсами; для изучения хозяйственного потенциала стран, глобальных проблем человечестваи их проявления на территории (в том числе в России);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структуреих хозяйств, географических особенностях развития отдельных отраслей;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формулировать выводы и заключения на основе анализа иинтерпретации </w:t>
      </w:r>
      <w:r w:rsidRPr="0012038A">
        <w:rPr>
          <w:rFonts w:ascii="Times New Roman" w:eastAsia="OfficinaSansBoldITC" w:hAnsi="Times New Roman"/>
          <w:sz w:val="28"/>
          <w:szCs w:val="28"/>
        </w:rPr>
        <w:lastRenderedPageBreak/>
        <w:t>информации из различных источников;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получаемуюиз различных источников;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знаниядля объяснения изученных социально-экономических и геоэкологических явленийи процессов в странах мира: объяснять географические особенности стран с разным уровнем социально-экономического развития, в том числеобъяснять различиев составе, структуре и размещении населения, в уровне и качестве жизни населения;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 хозяйства изученных стран, особенности международной специализации стран и роль географических факторовв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социально-экономическихи геоэкологических процессов; изученные социально-экономическиеи геоэкологические процессы и явления; политико-географическое положение изученных регионов, стран и России; влияние международных миграцийна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12038A" w:rsidRDefault="00DB6DAA" w:rsidP="00447D28">
      <w:pPr>
        <w:pStyle w:val="1"/>
        <w:pBdr>
          <w:bottom w:val="none" w:sz="0" w:space="0" w:color="auto"/>
        </w:pBdr>
        <w:spacing w:before="0" w:line="240" w:lineRule="auto"/>
        <w:ind w:firstLine="708"/>
        <w:jc w:val="both"/>
        <w:rPr>
          <w:b w:val="0"/>
          <w:szCs w:val="28"/>
        </w:rPr>
      </w:pPr>
      <w:r w:rsidRPr="0012038A">
        <w:rPr>
          <w:b w:val="0"/>
          <w:szCs w:val="28"/>
        </w:rPr>
        <w:t>126.</w:t>
      </w:r>
      <w:r w:rsidR="00F0164B" w:rsidRPr="0012038A">
        <w:rPr>
          <w:b w:val="0"/>
          <w:szCs w:val="28"/>
        </w:rPr>
        <w:t xml:space="preserve"> Федеральная рабочая программа по учебному предмету «География» (углублённый уровень). </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 Пояснительная записка.</w:t>
      </w:r>
    </w:p>
    <w:p w:rsidR="009408A5"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12038A">
        <w:rPr>
          <w:rFonts w:ascii="Times New Roman" w:hAnsi="Times New Roman"/>
          <w:bCs/>
          <w:iCs/>
          <w:sz w:val="28"/>
          <w:szCs w:val="28"/>
        </w:rPr>
        <w:t>личностным</w:t>
      </w:r>
      <w:r w:rsidR="00F0164B" w:rsidRPr="0012038A">
        <w:rPr>
          <w:rFonts w:ascii="Times New Roman" w:hAnsi="Times New Roman"/>
          <w:sz w:val="28"/>
          <w:szCs w:val="28"/>
        </w:rPr>
        <w:t xml:space="preserve">, </w:t>
      </w:r>
      <w:r w:rsidR="00F0164B" w:rsidRPr="0012038A">
        <w:rPr>
          <w:rFonts w:ascii="Times New Roman" w:hAnsi="Times New Roman"/>
          <w:bCs/>
          <w:iCs/>
          <w:sz w:val="28"/>
          <w:szCs w:val="28"/>
        </w:rPr>
        <w:t>метапредметным</w:t>
      </w:r>
      <w:r w:rsidR="00F0164B" w:rsidRPr="0012038A">
        <w:rPr>
          <w:rFonts w:ascii="Times New Roman" w:hAnsi="Times New Roman"/>
          <w:sz w:val="28"/>
          <w:szCs w:val="28"/>
        </w:rPr>
        <w:t xml:space="preserve"> и </w:t>
      </w:r>
      <w:r w:rsidR="00F0164B" w:rsidRPr="0012038A">
        <w:rPr>
          <w:rFonts w:ascii="Times New Roman" w:hAnsi="Times New Roman"/>
          <w:bCs/>
          <w:iCs/>
          <w:sz w:val="28"/>
          <w:szCs w:val="28"/>
        </w:rPr>
        <w:t>предметным</w:t>
      </w:r>
      <w:r w:rsidR="00F0164B" w:rsidRPr="0012038A">
        <w:rPr>
          <w:rFonts w:ascii="Times New Roman" w:hAnsi="Times New Roman"/>
          <w:sz w:val="28"/>
          <w:szCs w:val="28"/>
        </w:rPr>
        <w:t xml:space="preserve"> результатам освоения образовательных программи </w:t>
      </w:r>
      <w:r w:rsidR="00F0164B" w:rsidRPr="0012038A">
        <w:rPr>
          <w:rFonts w:ascii="Times New Roman" w:hAnsi="Times New Roman"/>
          <w:sz w:val="28"/>
          <w:szCs w:val="28"/>
        </w:rPr>
        <w:lastRenderedPageBreak/>
        <w:t>разработана с учётом Концепции разви</w:t>
      </w:r>
      <w:r w:rsidR="00820B88" w:rsidRPr="0012038A">
        <w:rPr>
          <w:rFonts w:ascii="Times New Roman" w:hAnsi="Times New Roman"/>
          <w:sz w:val="28"/>
          <w:szCs w:val="28"/>
        </w:rPr>
        <w:t>тия географического образования.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2038A">
        <w:rPr>
          <w:rFonts w:ascii="Times New Roman" w:hAnsi="Times New Roman" w:cs="Calibri"/>
          <w:color w:val="000000"/>
          <w:sz w:val="28"/>
          <w:szCs w:val="28"/>
        </w:rPr>
        <w:t>на уровне среднего общего образования</w:t>
      </w:r>
      <w:r w:rsidR="00F0164B" w:rsidRPr="0012038A">
        <w:rPr>
          <w:rFonts w:ascii="Times New Roman" w:hAnsi="Times New Roman" w:cs="Calibri"/>
          <w:color w:val="000000"/>
          <w:sz w:val="28"/>
          <w:szCs w:val="28"/>
        </w:rPr>
        <w:t>.</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2.3. Согласно своему назначению,федеральная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2038A">
        <w:rPr>
          <w:rFonts w:ascii="Times New Roman" w:hAnsi="Times New Roman"/>
          <w:sz w:val="28"/>
          <w:szCs w:val="28"/>
        </w:rPr>
        <w:t xml:space="preserve"> – </w:t>
      </w:r>
      <w:r w:rsidR="00F0164B" w:rsidRPr="0012038A">
        <w:rPr>
          <w:rFonts w:ascii="Times New Roman" w:hAnsi="Times New Roman"/>
          <w:sz w:val="28"/>
          <w:szCs w:val="28"/>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2.5. В федеральной рабочей программе углублённого уровня географии обеспечивается преемственность программы основного общего образования,в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2038A">
        <w:rPr>
          <w:rFonts w:ascii="Times New Roman" w:hAnsi="Times New Roman" w:cs="Calibri"/>
          <w:color w:val="000000"/>
          <w:sz w:val="28"/>
          <w:szCs w:val="28"/>
        </w:rPr>
        <w:t>на уровне основного общего образования</w:t>
      </w:r>
      <w:r w:rsidR="00F0164B" w:rsidRPr="0012038A">
        <w:rPr>
          <w:rFonts w:ascii="Times New Roman" w:hAnsi="Times New Roman" w:cs="Calibri"/>
          <w:color w:val="000000"/>
          <w:sz w:val="28"/>
          <w:szCs w:val="28"/>
        </w:rPr>
        <w:t>:</w:t>
      </w:r>
      <w:r w:rsidR="00F0164B"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2.6. Содержание географического образования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должно учитывать факторы устойчивого развития, постиндустриализации и информатизации мировой экономики.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2.8. Главными факторами, определяющими содержательную часть курса, явились интегративность и междисциплинарность системы географических наук,их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126.</w:t>
      </w:r>
      <w:r w:rsidR="00F0164B" w:rsidRPr="0012038A">
        <w:rPr>
          <w:rFonts w:ascii="Times New Roman" w:hAnsi="Times New Roman"/>
          <w:sz w:val="28"/>
          <w:szCs w:val="28"/>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населения,с другой</w:t>
      </w:r>
      <w:r w:rsidR="00C4511E" w:rsidRPr="0012038A">
        <w:rPr>
          <w:rFonts w:ascii="Times New Roman" w:hAnsi="Times New Roman"/>
          <w:sz w:val="28"/>
          <w:szCs w:val="28"/>
        </w:rPr>
        <w:t xml:space="preserve"> – </w:t>
      </w:r>
      <w:r w:rsidR="00F0164B" w:rsidRPr="0012038A">
        <w:rPr>
          <w:rFonts w:ascii="Times New Roman" w:hAnsi="Times New Roman"/>
          <w:sz w:val="28"/>
          <w:szCs w:val="28"/>
        </w:rPr>
        <w:t>в подготовке будущих специалистов различного географического профиля.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2.11. </w:t>
      </w:r>
      <w:r w:rsidR="00F0164B" w:rsidRPr="0012038A">
        <w:rPr>
          <w:rFonts w:ascii="Times New Roman" w:hAnsi="Times New Roman"/>
          <w:bCs/>
          <w:sz w:val="28"/>
          <w:szCs w:val="28"/>
        </w:rPr>
        <w:t>Углублённый уровень изучения предмета обеспечивается за счёт: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2.14. </w:t>
      </w:r>
      <w:r w:rsidR="00F0164B"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00F0164B" w:rsidRPr="0012038A">
        <w:rPr>
          <w:rFonts w:ascii="Times New Roman" w:hAnsi="Times New Roman"/>
          <w:sz w:val="28"/>
          <w:szCs w:val="28"/>
        </w:rPr>
        <w:t xml:space="preserve"> направлены 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w:t>
      </w:r>
      <w:r w:rsidRPr="0012038A">
        <w:rPr>
          <w:rFonts w:ascii="Times New Roman" w:hAnsi="Times New Roman"/>
          <w:sz w:val="28"/>
          <w:szCs w:val="28"/>
        </w:rPr>
        <w:lastRenderedPageBreak/>
        <w:t>и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12038A" w:rsidRDefault="00DB6DAA"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126.</w:t>
      </w:r>
      <w:r w:rsidR="00F0164B" w:rsidRPr="0012038A">
        <w:rPr>
          <w:rFonts w:ascii="Times New Roman" w:hAnsi="Times New Roman"/>
          <w:color w:val="000000"/>
          <w:sz w:val="28"/>
          <w:szCs w:val="28"/>
        </w:rPr>
        <w:t>2.15. Реализация в программе указанных целей предусматривает повторение курса географии за курс основного общего образования.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2.16. Изучение географии на углублённом уровне в 10</w:t>
      </w:r>
      <w:r w:rsidR="00C4511E" w:rsidRPr="0012038A">
        <w:rPr>
          <w:rFonts w:ascii="Times New Roman" w:hAnsi="Times New Roman"/>
          <w:sz w:val="28"/>
          <w:szCs w:val="28"/>
        </w:rPr>
        <w:t>–</w:t>
      </w:r>
      <w:r w:rsidR="00F0164B" w:rsidRPr="0012038A">
        <w:rPr>
          <w:rFonts w:ascii="Times New Roman" w:hAnsi="Times New Roman"/>
          <w:sz w:val="28"/>
          <w:szCs w:val="28"/>
        </w:rPr>
        <w:t>11 классах предусматривается в социально-экономическом профиле.</w:t>
      </w:r>
    </w:p>
    <w:p w:rsidR="00F0164B" w:rsidRPr="0012038A" w:rsidRDefault="00DB6DAA"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126.</w:t>
      </w:r>
      <w:r w:rsidR="00F0164B" w:rsidRPr="0012038A">
        <w:rPr>
          <w:rFonts w:ascii="Times New Roman" w:hAnsi="Times New Roman"/>
          <w:color w:val="000000"/>
          <w:sz w:val="28"/>
          <w:szCs w:val="28"/>
        </w:rPr>
        <w:t xml:space="preserve">2.17. </w:t>
      </w:r>
      <w:r w:rsidR="00F0164B" w:rsidRPr="0012038A">
        <w:rPr>
          <w:rFonts w:ascii="Times New Roman" w:eastAsia="SchoolBookSanPin" w:hAnsi="Times New Roman"/>
          <w:color w:val="000000"/>
          <w:sz w:val="28"/>
          <w:szCs w:val="28"/>
        </w:rPr>
        <w:t>Общее число часов, рекомендованных для изучения географии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204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 xml:space="preserve">102 часа (3 часа в неделю). </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 Планируемые результаты освоения учебного предмета «География» на уровне среднего общего образования.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3.1. </w:t>
      </w:r>
      <w:r w:rsidR="00F0164B" w:rsidRPr="0012038A">
        <w:rPr>
          <w:rFonts w:ascii="Times New Roman" w:hAnsi="Times New Roman"/>
          <w:bCs/>
          <w:sz w:val="28"/>
          <w:szCs w:val="28"/>
        </w:rPr>
        <w:t>Личностные результаты</w:t>
      </w:r>
      <w:r w:rsidR="00F0164B"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126.</w:t>
      </w:r>
      <w:r w:rsidR="00F0164B" w:rsidRPr="0012038A">
        <w:rPr>
          <w:rFonts w:ascii="Times New Roman" w:eastAsia="SchoolBookSanPin" w:hAnsi="Times New Roman"/>
          <w:sz w:val="28"/>
          <w:szCs w:val="28"/>
        </w:rPr>
        <w:t xml:space="preserve">3.1.1. 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lastRenderedPageBreak/>
        <w:t xml:space="preserve">образования у обучающегося будут сформированы следующие личностные результаты: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DB6DAA" w:rsidP="00447D28">
      <w:pPr>
        <w:spacing w:after="0" w:line="240" w:lineRule="auto"/>
        <w:ind w:firstLine="709"/>
        <w:jc w:val="both"/>
        <w:rPr>
          <w:rFonts w:ascii="Times New Roman" w:eastAsia="SchoolBookSanPi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3.2. </w:t>
      </w:r>
      <w:r w:rsidR="00F0164B" w:rsidRPr="0012038A">
        <w:rPr>
          <w:rFonts w:ascii="Times New Roman" w:eastAsia="SchoolBookSanPin" w:hAnsi="Times New Roman"/>
          <w:sz w:val="28"/>
          <w:szCs w:val="28"/>
        </w:rPr>
        <w:t xml:space="preserve">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89041C"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DB6DAA" w:rsidP="00447D28">
      <w:pPr>
        <w:spacing w:after="0" w:line="240" w:lineRule="auto"/>
        <w:ind w:firstLine="709"/>
        <w:contextualSpacing/>
        <w:jc w:val="both"/>
        <w:rPr>
          <w:rFonts w:ascii="Times New Roman" w:hAnsi="Times New Roman"/>
          <w:color w:val="000000"/>
          <w:sz w:val="28"/>
          <w:szCs w:val="28"/>
        </w:rPr>
      </w:pPr>
      <w:r w:rsidRPr="0012038A">
        <w:rPr>
          <w:rFonts w:ascii="Times New Roman" w:eastAsia="OfficinaSansBoldITC" w:hAnsi="Times New Roman"/>
          <w:color w:val="000000"/>
          <w:sz w:val="28"/>
          <w:szCs w:val="28"/>
        </w:rPr>
        <w:t>126.</w:t>
      </w:r>
      <w:r w:rsidR="00F0164B" w:rsidRPr="0012038A">
        <w:rPr>
          <w:rFonts w:ascii="Times New Roman" w:eastAsia="OfficinaSansBoldITC" w:hAnsi="Times New Roman"/>
          <w:color w:val="000000"/>
          <w:sz w:val="28"/>
          <w:szCs w:val="28"/>
        </w:rPr>
        <w:t>3.2.1. </w:t>
      </w:r>
      <w:r w:rsidR="00F0164B"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DB6DAA" w:rsidP="00447D28">
      <w:pPr>
        <w:spacing w:after="0" w:line="240" w:lineRule="auto"/>
        <w:ind w:firstLine="709"/>
        <w:contextualSpacing/>
        <w:jc w:val="both"/>
        <w:rPr>
          <w:rFonts w:ascii="Times New Roman" w:eastAsia="SchoolBookSanPin" w:hAnsi="Times New Roman"/>
          <w:bCs/>
          <w:sz w:val="28"/>
          <w:szCs w:val="28"/>
        </w:rPr>
      </w:pPr>
      <w:r w:rsidRPr="0012038A">
        <w:rPr>
          <w:rFonts w:ascii="Times New Roman" w:eastAsia="OfficinaSansBoldITC" w:hAnsi="Times New Roman"/>
          <w:sz w:val="28"/>
          <w:szCs w:val="28"/>
        </w:rPr>
        <w:t>126.</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12038A" w:rsidRDefault="0036512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научным типом мышления,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DB6DAA" w:rsidP="00447D28">
      <w:pPr>
        <w:spacing w:after="0" w:line="240" w:lineRule="auto"/>
        <w:ind w:firstLine="709"/>
        <w:jc w:val="both"/>
        <w:rPr>
          <w:rFonts w:ascii="Times New Roman" w:eastAsia="SchoolBookSanPin" w:hAnsi="Times New Roman"/>
          <w:color w:val="000000"/>
          <w:sz w:val="28"/>
          <w:szCs w:val="28"/>
        </w:rPr>
      </w:pPr>
      <w:r w:rsidRPr="0012038A">
        <w:rPr>
          <w:rFonts w:ascii="Times New Roman" w:eastAsia="OfficinaSansBoldITC" w:hAnsi="Times New Roman"/>
          <w:color w:val="000000"/>
          <w:sz w:val="28"/>
          <w:szCs w:val="28"/>
        </w:rPr>
        <w:t>126.</w:t>
      </w:r>
      <w:r w:rsidR="00F0164B" w:rsidRPr="0012038A">
        <w:rPr>
          <w:rFonts w:ascii="Times New Roman" w:eastAsia="OfficinaSansBoldITC" w:hAnsi="Times New Roman"/>
          <w:color w:val="000000"/>
          <w:sz w:val="28"/>
          <w:szCs w:val="28"/>
        </w:rPr>
        <w:t>3.2.3.</w:t>
      </w:r>
      <w:r w:rsidR="00F0164B" w:rsidRPr="0012038A">
        <w:rPr>
          <w:rFonts w:ascii="Times New Roman" w:eastAsia="SchoolBookSanPin" w:hAnsi="Times New Roman"/>
          <w:color w:val="000000"/>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color w:val="000000"/>
          <w:sz w:val="28"/>
          <w:szCs w:val="28"/>
        </w:rPr>
        <w:t xml:space="preserve">работатьс информацией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eastAsia="SchoolBookSanPin" w:hAnsi="Times New Roman"/>
          <w:color w:val="000000"/>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2038A">
        <w:rPr>
          <w:rFonts w:ascii="Times New Roman" w:hAnsi="Times New Roman"/>
          <w:sz w:val="28"/>
          <w:szCs w:val="28"/>
        </w:rPr>
        <w:t>другое</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w:t>
      </w:r>
      <w:r w:rsidR="00D6722C" w:rsidRPr="0012038A">
        <w:rPr>
          <w:rFonts w:ascii="Times New Roman" w:hAnsi="Times New Roman"/>
          <w:sz w:val="28"/>
          <w:szCs w:val="28"/>
        </w:rPr>
        <w:t xml:space="preserve"> – </w:t>
      </w:r>
      <w:r w:rsidRPr="0012038A">
        <w:rPr>
          <w:rFonts w:ascii="Times New Roman" w:hAnsi="Times New Roman"/>
          <w:sz w:val="28"/>
          <w:szCs w:val="28"/>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F0164B" w:rsidRPr="0012038A" w:rsidRDefault="00DB6DAA"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3.2.4. 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12038A" w:rsidRDefault="00DB6DAA"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126.</w:t>
      </w:r>
      <w:r w:rsidR="00F0164B" w:rsidRPr="0012038A">
        <w:rPr>
          <w:rFonts w:ascii="Times New Roman" w:eastAsia="SchoolBookSanPin" w:hAnsi="Times New Roman"/>
          <w:sz w:val="28"/>
          <w:szCs w:val="28"/>
        </w:rPr>
        <w:t xml:space="preserve">3.2.5. </w:t>
      </w:r>
      <w:r w:rsidR="0089041C"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89041C" w:rsidRPr="0012038A">
        <w:rPr>
          <w:rFonts w:ascii="Times New Roman" w:eastAsia="SchoolBookSanPin" w:hAnsi="Times New Roman"/>
          <w:sz w:val="28"/>
          <w:szCs w:val="28"/>
        </w:rPr>
        <w:t xml:space="preserve">совместной деятельности как часть </w:t>
      </w:r>
      <w:r w:rsidR="0089041C" w:rsidRPr="0012038A">
        <w:rPr>
          <w:rFonts w:ascii="Times New Roman" w:eastAsia="SchoolBookSanPin" w:hAnsi="Times New Roman"/>
          <w:bCs/>
          <w:sz w:val="28"/>
          <w:szCs w:val="28"/>
        </w:rPr>
        <w:t>универсальных учебных коммуникативных действий</w:t>
      </w:r>
      <w:r w:rsidR="0089041C" w:rsidRPr="0012038A">
        <w:rPr>
          <w:rFonts w:ascii="Times New Roman" w:eastAsia="SchoolBookSanPin" w:hAnsi="Times New Roman"/>
          <w:sz w:val="28"/>
          <w:szCs w:val="28"/>
        </w:rPr>
        <w:t>: (использовать преимущества командной и индивидуальной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3.2.6. 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самоорганизациикак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делать осознанный выбор, аргументировать его, брать ответственность за решение;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3.2.7.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самоконтролякак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результатов целям, вносить коррективы в деятельность;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89041C"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3.2.8. </w:t>
      </w:r>
      <w:r w:rsidR="0089041C" w:rsidRPr="0012038A">
        <w:rPr>
          <w:rFonts w:ascii="Times New Roman" w:eastAsia="SchoolBookSanPin" w:hAnsi="Times New Roman"/>
          <w:sz w:val="28"/>
          <w:szCs w:val="28"/>
        </w:rPr>
        <w:t>У обучающегося буде</w:t>
      </w:r>
      <w:r w:rsidR="00F0164B" w:rsidRPr="0012038A">
        <w:rPr>
          <w:rFonts w:ascii="Times New Roman" w:eastAsia="SchoolBookSanPin" w:hAnsi="Times New Roman"/>
          <w:sz w:val="28"/>
          <w:szCs w:val="28"/>
        </w:rPr>
        <w:t xml:space="preserve">т </w:t>
      </w:r>
      <w:r w:rsidR="0089041C" w:rsidRPr="0012038A">
        <w:rPr>
          <w:rFonts w:ascii="Times New Roman" w:eastAsia="SchoolBookSanPin" w:hAnsi="Times New Roman"/>
          <w:sz w:val="28"/>
          <w:szCs w:val="28"/>
        </w:rPr>
        <w:t xml:space="preserve">развиватьсяэмоциональный интеллект, предполагающий сформированность: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3.2.9.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принятия себя</w:t>
      </w:r>
      <w:r w:rsidR="0089041C" w:rsidRPr="0012038A">
        <w:rPr>
          <w:rFonts w:ascii="Times New Roman" w:eastAsia="SchoolBookSanPin" w:hAnsi="Times New Roman"/>
          <w:sz w:val="28"/>
          <w:szCs w:val="28"/>
        </w:rPr>
        <w:t xml:space="preserve">и других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DB6DAA"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3.3. Предметные результаты освоения программы по географии (углублённый уровень). </w:t>
      </w:r>
    </w:p>
    <w:p w:rsidR="00F0164B" w:rsidRPr="0012038A" w:rsidRDefault="00DB6DAA" w:rsidP="00447D28">
      <w:pPr>
        <w:spacing w:after="0" w:line="240" w:lineRule="auto"/>
        <w:ind w:firstLine="709"/>
        <w:jc w:val="both"/>
        <w:rPr>
          <w:rFonts w:ascii="Times New Roman" w:eastAsia="SchoolBookSanPin" w:hAnsi="Times New Roman"/>
          <w:color w:val="000000"/>
          <w:sz w:val="28"/>
          <w:szCs w:val="28"/>
        </w:rPr>
      </w:pPr>
      <w:r w:rsidRPr="0012038A">
        <w:rPr>
          <w:rFonts w:ascii="Times New Roman" w:hAnsi="Times New Roman"/>
          <w:sz w:val="28"/>
          <w:szCs w:val="28"/>
        </w:rPr>
        <w:t>126.</w:t>
      </w:r>
      <w:r w:rsidR="00F0164B" w:rsidRPr="0012038A">
        <w:rPr>
          <w:rFonts w:ascii="Times New Roman" w:hAnsi="Times New Roman"/>
          <w:sz w:val="28"/>
          <w:szCs w:val="28"/>
        </w:rPr>
        <w:t>3.3.1.</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10</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проявления глобальных проблем, в решении которых принимает участие </w:t>
      </w:r>
      <w:r w:rsidRPr="0012038A">
        <w:rPr>
          <w:rFonts w:ascii="Times New Roman" w:hAnsi="Times New Roman"/>
          <w:sz w:val="28"/>
          <w:szCs w:val="28"/>
        </w:rPr>
        <w:lastRenderedPageBreak/>
        <w:t xml:space="preserve">современная географическая наука на региональном уровне, встранах мира, в том числе 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12038A" w:rsidRDefault="0089041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w:t>
      </w:r>
      <w:r w:rsidR="00F0164B" w:rsidRPr="0012038A">
        <w:rPr>
          <w:rFonts w:ascii="Times New Roman" w:hAnsi="Times New Roman"/>
          <w:sz w:val="28"/>
          <w:szCs w:val="28"/>
        </w:rPr>
        <w:t>расположение географических объектов в пространстве, новую многополярную модель политического мироустройства;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стихийные природные явления;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w:t>
      </w:r>
      <w:r w:rsidRPr="0012038A">
        <w:rPr>
          <w:rFonts w:ascii="Times New Roman" w:hAnsi="Times New Roman"/>
          <w:sz w:val="28"/>
          <w:szCs w:val="28"/>
        </w:rPr>
        <w:lastRenderedPageBreak/>
        <w:t xml:space="preserve">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территориальной структуры хозяйства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w:t>
      </w:r>
      <w:r w:rsidRPr="0012038A">
        <w:rPr>
          <w:rFonts w:ascii="Times New Roman" w:hAnsi="Times New Roman"/>
          <w:sz w:val="28"/>
          <w:szCs w:val="28"/>
        </w:rPr>
        <w:lastRenderedPageBreak/>
        <w:t>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w:t>
      </w:r>
      <w:r w:rsidRPr="0012038A">
        <w:rPr>
          <w:rFonts w:ascii="Times New Roman" w:hAnsi="Times New Roman"/>
          <w:sz w:val="28"/>
          <w:szCs w:val="28"/>
        </w:rPr>
        <w:t>для решения учебных и (или)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проблему, цели и задачи наблюдения</w:t>
      </w:r>
      <w:r w:rsidR="0089041C" w:rsidRPr="0012038A">
        <w:rPr>
          <w:rFonts w:ascii="Times New Roman" w:hAnsi="Times New Roman"/>
          <w:sz w:val="28"/>
          <w:szCs w:val="28"/>
        </w:rPr>
        <w:t xml:space="preserve"> или </w:t>
      </w:r>
      <w:r w:rsidRPr="0012038A">
        <w:rPr>
          <w:rFonts w:ascii="Times New Roman" w:hAnsi="Times New Roman"/>
          <w:sz w:val="28"/>
          <w:szCs w:val="28"/>
        </w:rPr>
        <w:t xml:space="preserve">исследования; формулировать гипотезу;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работы с геоинформационными системами:определять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w:t>
      </w:r>
      <w:r w:rsidRPr="0012038A">
        <w:rPr>
          <w:rFonts w:ascii="Times New Roman" w:hAnsi="Times New Roman"/>
          <w:sz w:val="28"/>
          <w:szCs w:val="28"/>
        </w:rPr>
        <w:lastRenderedPageBreak/>
        <w:t xml:space="preserve">информации;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ТНК в формировании цепочек добавленной стоимости;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условий,в том числе на территории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w:t>
      </w:r>
      <w:r w:rsidRPr="0012038A">
        <w:rPr>
          <w:rFonts w:ascii="Times New Roman" w:hAnsi="Times New Roman"/>
          <w:sz w:val="28"/>
          <w:szCs w:val="28"/>
        </w:rPr>
        <w:lastRenderedPageBreak/>
        <w:t>на территории России, для решения проблем, имеющих географические аспекты, и для решения учебных и (или) практико-ориентированных задач.</w:t>
      </w:r>
    </w:p>
    <w:p w:rsidR="00F0164B" w:rsidRPr="0012038A" w:rsidRDefault="00DB6DAA" w:rsidP="00447D28">
      <w:pPr>
        <w:spacing w:after="0" w:line="240" w:lineRule="auto"/>
        <w:ind w:firstLine="709"/>
        <w:jc w:val="both"/>
        <w:rPr>
          <w:rFonts w:ascii="Times New Roman" w:eastAsia="SchoolBookSanPin" w:hAnsi="Times New Roman"/>
          <w:color w:val="000000"/>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3.3.2.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11</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различия в темпах и уровне урбанизации в странах изучаемых регионов;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w:t>
      </w:r>
      <w:r w:rsidRPr="0012038A">
        <w:rPr>
          <w:rFonts w:ascii="Times New Roman" w:hAnsi="Times New Roman"/>
          <w:sz w:val="28"/>
          <w:szCs w:val="28"/>
        </w:rPr>
        <w:lastRenderedPageBreak/>
        <w:t xml:space="preserve">специализацию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владение географической терминологией и системой географических понятий: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 </w:t>
      </w:r>
      <w:r w:rsidR="0036512A" w:rsidRPr="0012038A">
        <w:rPr>
          <w:rFonts w:ascii="Times New Roman" w:hAnsi="Times New Roman"/>
          <w:sz w:val="28"/>
          <w:szCs w:val="28"/>
        </w:rPr>
        <w:t>для решения учебны</w:t>
      </w:r>
      <w:r w:rsidRPr="0012038A">
        <w:rPr>
          <w:rFonts w:ascii="Times New Roman" w:hAnsi="Times New Roman"/>
          <w:sz w:val="28"/>
          <w:szCs w:val="28"/>
        </w:rPr>
        <w:t>и (или)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определять проблему, цели и задачи наблюдения или исследования;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работы с геоинформационными системами: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намировом рынке;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r w:rsidRPr="0012038A">
        <w:rPr>
          <w:rFonts w:ascii="Times New Roman" w:hAnsi="Times New Roman"/>
          <w:sz w:val="28"/>
          <w:szCs w:val="28"/>
        </w:rPr>
        <w:lastRenderedPageBreak/>
        <w:t xml:space="preserve">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информацию оструктуре населения, географических особенностях развития отдельных отраслей, размещении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w:t>
      </w:r>
      <w:r w:rsidRPr="0012038A">
        <w:rPr>
          <w:rFonts w:ascii="Times New Roman" w:hAnsi="Times New Roman"/>
          <w:sz w:val="28"/>
          <w:szCs w:val="28"/>
        </w:rPr>
        <w:lastRenderedPageBreak/>
        <w:t xml:space="preserve">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4A7316"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4. </w:t>
      </w:r>
      <w:r w:rsidR="00F0164B" w:rsidRPr="0012038A">
        <w:rPr>
          <w:rFonts w:ascii="Times New Roman" w:hAnsi="Times New Roman"/>
          <w:bCs/>
          <w:sz w:val="28"/>
          <w:szCs w:val="28"/>
        </w:rPr>
        <w:t>Содержание учебного предмета «География» в 10 классе.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4.1. </w:t>
      </w:r>
      <w:r w:rsidR="00F0164B" w:rsidRPr="0012038A">
        <w:rPr>
          <w:rFonts w:ascii="Times New Roman" w:hAnsi="Times New Roman"/>
          <w:bCs/>
          <w:sz w:val="28"/>
          <w:szCs w:val="28"/>
        </w:rPr>
        <w:t>Раздел 1. География в современном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4.1.1. </w:t>
      </w:r>
      <w:r w:rsidR="00F0164B" w:rsidRPr="0012038A">
        <w:rPr>
          <w:rFonts w:ascii="Times New Roman" w:hAnsi="Times New Roman"/>
          <w:bCs/>
          <w:sz w:val="28"/>
          <w:szCs w:val="28"/>
        </w:rPr>
        <w:t>Тема 1. География как наука.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Пространство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4.1.2. </w:t>
      </w:r>
      <w:r w:rsidR="00F0164B" w:rsidRPr="0012038A">
        <w:rPr>
          <w:rFonts w:ascii="Times New Roman" w:hAnsi="Times New Roman"/>
          <w:bCs/>
          <w:sz w:val="28"/>
          <w:szCs w:val="28"/>
        </w:rPr>
        <w:t>Тема 2. Картографический метод исследования в географии.</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2038A">
        <w:rPr>
          <w:rFonts w:ascii="Times New Roman" w:hAnsi="Times New Roman"/>
          <w:sz w:val="28"/>
          <w:szCs w:val="28"/>
        </w:rPr>
        <w:t>ографии</w:t>
      </w:r>
      <w:r w:rsidRPr="0012038A">
        <w:rPr>
          <w:rFonts w:ascii="Times New Roman" w:hAnsi="Times New Roman"/>
          <w:i/>
          <w:iCs/>
          <w:sz w:val="28"/>
          <w:szCs w:val="28"/>
        </w:rPr>
        <w:t xml:space="preserve">.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количественных и качественных показателей с помощью простейших ГИС.</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4.1.3. </w:t>
      </w:r>
      <w:r w:rsidR="00F0164B" w:rsidRPr="0012038A">
        <w:rPr>
          <w:rFonts w:ascii="Times New Roman" w:hAnsi="Times New Roman"/>
          <w:bCs/>
          <w:sz w:val="28"/>
          <w:szCs w:val="28"/>
        </w:rPr>
        <w:t>Тема 3. Районирование как метод географических исследований.</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p>
    <w:p w:rsidR="00846ED6"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2038A">
        <w:rPr>
          <w:rFonts w:ascii="Times New Roman" w:hAnsi="Times New Roman"/>
          <w:sz w:val="28"/>
          <w:szCs w:val="28"/>
        </w:rPr>
        <w:t>урно-исторических регионов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4.1.4. </w:t>
      </w:r>
      <w:r w:rsidR="00F0164B" w:rsidRPr="0012038A">
        <w:rPr>
          <w:rFonts w:ascii="Times New Roman" w:hAnsi="Times New Roman"/>
          <w:bCs/>
          <w:sz w:val="28"/>
          <w:szCs w:val="28"/>
        </w:rPr>
        <w:t>Тема 4. Географическая экспертиза и мониторинг.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4.2. </w:t>
      </w:r>
      <w:r w:rsidR="00F0164B" w:rsidRPr="0012038A">
        <w:rPr>
          <w:rFonts w:ascii="Times New Roman" w:hAnsi="Times New Roman"/>
          <w:bCs/>
          <w:sz w:val="28"/>
          <w:szCs w:val="28"/>
        </w:rPr>
        <w:t>Раздел 2. Глобальные проблемы мирового развития.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4.2.1. </w:t>
      </w:r>
      <w:r w:rsidR="00F0164B" w:rsidRPr="0012038A">
        <w:rPr>
          <w:rFonts w:ascii="Times New Roman" w:hAnsi="Times New Roman"/>
          <w:bCs/>
          <w:sz w:val="28"/>
          <w:szCs w:val="28"/>
        </w:rPr>
        <w:t>Тема 1. Понятие о глобальных проблемах.</w:t>
      </w:r>
    </w:p>
    <w:p w:rsidR="00846ED6"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12038A">
        <w:rPr>
          <w:rFonts w:ascii="Times New Roman" w:hAnsi="Times New Roman"/>
          <w:sz w:val="28"/>
          <w:szCs w:val="28"/>
        </w:rPr>
        <w:t>гий решения глобальных проблем.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4.2.2. </w:t>
      </w:r>
      <w:r w:rsidR="00F0164B" w:rsidRPr="0012038A">
        <w:rPr>
          <w:rFonts w:ascii="Times New Roman" w:hAnsi="Times New Roman"/>
          <w:bCs/>
          <w:sz w:val="28"/>
          <w:szCs w:val="28"/>
        </w:rPr>
        <w:t>Тема 2. Концепция устойчивого развития.</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xml:space="preserve">. Контент-анализ текста национальных проектов России с целью выявления потенциального вклада географии в реализацию целей устойчивого развития </w:t>
      </w:r>
      <w:r w:rsidRPr="0012038A">
        <w:rPr>
          <w:rFonts w:ascii="Times New Roman" w:hAnsi="Times New Roman"/>
          <w:sz w:val="28"/>
          <w:szCs w:val="28"/>
        </w:rPr>
        <w:lastRenderedPageBreak/>
        <w:t>для нашей страны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4.3. </w:t>
      </w:r>
      <w:r w:rsidR="00F0164B" w:rsidRPr="0012038A">
        <w:rPr>
          <w:rFonts w:ascii="Times New Roman" w:hAnsi="Times New Roman"/>
          <w:bCs/>
          <w:sz w:val="28"/>
          <w:szCs w:val="28"/>
        </w:rPr>
        <w:t>Раздел 3. Геополитические проблемы современного мира.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4.3.1. </w:t>
      </w:r>
      <w:r w:rsidR="00F0164B" w:rsidRPr="0012038A">
        <w:rPr>
          <w:rFonts w:ascii="Times New Roman" w:hAnsi="Times New Roman"/>
          <w:bCs/>
          <w:sz w:val="28"/>
          <w:szCs w:val="28"/>
        </w:rPr>
        <w:t>Тема 1. Геополитическая структура мира.</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4.3.2. </w:t>
      </w:r>
      <w:r w:rsidR="00F0164B" w:rsidRPr="0012038A">
        <w:rPr>
          <w:rFonts w:ascii="Times New Roman" w:hAnsi="Times New Roman"/>
          <w:bCs/>
          <w:sz w:val="28"/>
          <w:szCs w:val="28"/>
        </w:rPr>
        <w:t>Тема 2. География форм государственного устройства.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2038A">
        <w:rPr>
          <w:rFonts w:ascii="Times New Roman" w:hAnsi="Times New Roman"/>
          <w:sz w:val="28"/>
          <w:szCs w:val="28"/>
        </w:rPr>
        <w:t xml:space="preserve">. </w:t>
      </w:r>
      <w:r w:rsidRPr="0012038A">
        <w:rPr>
          <w:rFonts w:ascii="Times New Roman" w:hAnsi="Times New Roman"/>
          <w:sz w:val="28"/>
          <w:szCs w:val="28"/>
        </w:rPr>
        <w:t>Политическое устройство России и соседнихс ней государств.</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задания на контурной карте по отражению размещения монархий и федераций.</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4.3.3. </w:t>
      </w:r>
      <w:r w:rsidR="00F0164B" w:rsidRPr="0012038A">
        <w:rPr>
          <w:rFonts w:ascii="Times New Roman" w:hAnsi="Times New Roman"/>
          <w:bCs/>
          <w:sz w:val="28"/>
          <w:szCs w:val="28"/>
        </w:rPr>
        <w:t>Тема 3. Глобальная проблема роста вооружений.</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w:t>
      </w:r>
      <w:r w:rsidR="00C4511E" w:rsidRPr="0012038A">
        <w:rPr>
          <w:rFonts w:ascii="Times New Roman" w:hAnsi="Times New Roman"/>
          <w:sz w:val="28"/>
          <w:szCs w:val="28"/>
        </w:rPr>
        <w:t xml:space="preserve"> – </w:t>
      </w:r>
      <w:r w:rsidRPr="0012038A">
        <w:rPr>
          <w:rFonts w:ascii="Times New Roman" w:hAnsi="Times New Roman"/>
          <w:sz w:val="28"/>
          <w:szCs w:val="28"/>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2038A">
        <w:rPr>
          <w:rFonts w:ascii="Times New Roman" w:hAnsi="Times New Roman"/>
          <w:sz w:val="28"/>
          <w:szCs w:val="28"/>
        </w:rPr>
        <w:t xml:space="preserve"> – </w:t>
      </w:r>
      <w:r w:rsidRPr="0012038A">
        <w:rPr>
          <w:rFonts w:ascii="Times New Roman" w:hAnsi="Times New Roman"/>
          <w:sz w:val="28"/>
          <w:szCs w:val="28"/>
        </w:rPr>
        <w:t>вопрос выживания современной цивилизации.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004A7316" w:rsidRPr="0012038A">
        <w:rPr>
          <w:rFonts w:ascii="Times New Roman" w:hAnsi="Times New Roman"/>
          <w:sz w:val="28"/>
          <w:szCs w:val="28"/>
        </w:rPr>
        <w:t>. Составление таблицы «Страны «ядерного клуба»</w:t>
      </w:r>
      <w:r w:rsidRPr="0012038A">
        <w:rPr>
          <w:rFonts w:ascii="Times New Roman" w:hAnsi="Times New Roman"/>
          <w:sz w:val="28"/>
          <w:szCs w:val="28"/>
        </w:rPr>
        <w:t xml:space="preserve"> на основе использования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4.3.4. </w:t>
      </w:r>
      <w:r w:rsidR="00F0164B" w:rsidRPr="0012038A">
        <w:rPr>
          <w:rFonts w:ascii="Times New Roman" w:hAnsi="Times New Roman"/>
          <w:bCs/>
          <w:sz w:val="28"/>
          <w:szCs w:val="28"/>
        </w:rPr>
        <w:t>Тема 4. Государственные границы.</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4.3.5. </w:t>
      </w:r>
      <w:r w:rsidR="00F0164B" w:rsidRPr="0012038A">
        <w:rPr>
          <w:rFonts w:ascii="Times New Roman" w:hAnsi="Times New Roman"/>
          <w:bCs/>
          <w:sz w:val="28"/>
          <w:szCs w:val="28"/>
        </w:rPr>
        <w:t>Тема 5. Территориальные конфликты в современном мире.</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w:t>
      </w:r>
      <w:r w:rsidRPr="0012038A">
        <w:rPr>
          <w:rFonts w:ascii="Times New Roman" w:hAnsi="Times New Roman"/>
          <w:sz w:val="28"/>
          <w:szCs w:val="28"/>
        </w:rPr>
        <w:lastRenderedPageBreak/>
        <w:t xml:space="preserve">центров политической нестабильности. Глобальный этнический кризиси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4.3.6. </w:t>
      </w:r>
      <w:r w:rsidR="00F0164B" w:rsidRPr="0012038A">
        <w:rPr>
          <w:rFonts w:ascii="Times New Roman" w:hAnsi="Times New Roman"/>
          <w:bCs/>
          <w:sz w:val="28"/>
          <w:szCs w:val="28"/>
        </w:rPr>
        <w:t>Тема 6. Глобальная проблема международного терроризма.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w:t>
      </w:r>
      <w:r w:rsidR="00C4511E" w:rsidRPr="0012038A">
        <w:rPr>
          <w:rFonts w:ascii="Times New Roman" w:hAnsi="Times New Roman"/>
          <w:sz w:val="28"/>
          <w:szCs w:val="28"/>
        </w:rPr>
        <w:t>–</w:t>
      </w:r>
      <w:r w:rsidRPr="0012038A">
        <w:rPr>
          <w:rFonts w:ascii="Times New Roman" w:hAnsi="Times New Roman"/>
          <w:sz w:val="28"/>
          <w:szCs w:val="28"/>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2038A">
        <w:rPr>
          <w:rFonts w:ascii="Times New Roman" w:hAnsi="Times New Roman"/>
          <w:sz w:val="28"/>
          <w:szCs w:val="28"/>
        </w:rPr>
        <w:t>бы с международным терроризмом.</w:t>
      </w:r>
      <w:r w:rsidRPr="0012038A">
        <w:rPr>
          <w:rFonts w:ascii="Times New Roman" w:hAnsi="Times New Roman"/>
          <w:sz w:val="28"/>
          <w:szCs w:val="28"/>
        </w:rPr>
        <w:t>Сотрудничество стран мира в борьбе с международным терроризмоми экстремизмом.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4.3.7. </w:t>
      </w:r>
      <w:r w:rsidR="00F0164B" w:rsidRPr="0012038A">
        <w:rPr>
          <w:rFonts w:ascii="Times New Roman" w:hAnsi="Times New Roman"/>
          <w:bCs/>
          <w:sz w:val="28"/>
          <w:szCs w:val="28"/>
        </w:rPr>
        <w:t>Тема 7. Россия в мировой системе международных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Составление схемы «Роль России в системе международных отношений» на основе использования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4.4. </w:t>
      </w:r>
      <w:r w:rsidR="00F0164B" w:rsidRPr="0012038A">
        <w:rPr>
          <w:rFonts w:ascii="Times New Roman" w:hAnsi="Times New Roman"/>
          <w:bCs/>
          <w:sz w:val="28"/>
          <w:szCs w:val="28"/>
        </w:rPr>
        <w:t>Раздел 4. Географическая среда как сфера взаимодействия общества и природы.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4.4.1. </w:t>
      </w:r>
      <w:r w:rsidR="00F0164B" w:rsidRPr="0012038A">
        <w:rPr>
          <w:rFonts w:ascii="Times New Roman" w:hAnsi="Times New Roman"/>
          <w:bCs/>
          <w:sz w:val="28"/>
          <w:szCs w:val="28"/>
        </w:rPr>
        <w:t>Тема 1</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Роль географической среды в жизни общества.</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4A7316" w:rsidRPr="0012038A">
        <w:rPr>
          <w:rFonts w:ascii="Times New Roman" w:hAnsi="Times New Roman"/>
          <w:sz w:val="28"/>
          <w:szCs w:val="28"/>
        </w:rPr>
        <w:t>)</w:t>
      </w:r>
      <w:r w:rsidRPr="0012038A">
        <w:rPr>
          <w:rFonts w:ascii="Times New Roman" w:hAnsi="Times New Roman"/>
          <w:sz w:val="28"/>
          <w:szCs w:val="28"/>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4.4.2. </w:t>
      </w:r>
      <w:r w:rsidR="00F0164B" w:rsidRPr="0012038A">
        <w:rPr>
          <w:rFonts w:ascii="Times New Roman" w:hAnsi="Times New Roman"/>
          <w:bCs/>
          <w:sz w:val="28"/>
          <w:szCs w:val="28"/>
        </w:rPr>
        <w:t>Тема 2</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Природные условия и ресурсы. Природопользование.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4.4.3. </w:t>
      </w:r>
      <w:r w:rsidR="00F0164B" w:rsidRPr="0012038A">
        <w:rPr>
          <w:rFonts w:ascii="Times New Roman" w:hAnsi="Times New Roman"/>
          <w:bCs/>
          <w:sz w:val="28"/>
          <w:szCs w:val="28"/>
        </w:rPr>
        <w:t>Тема 3.Формирование земной коры и минеральные ресурсы.</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12038A">
        <w:rPr>
          <w:rFonts w:ascii="Times New Roman" w:hAnsi="Times New Roman"/>
          <w:sz w:val="28"/>
          <w:szCs w:val="28"/>
        </w:rPr>
        <w:t>и на литосферу, его последствия</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отображению основных регионов распространения минерального сырья.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9E5A99" w:rsidRPr="0012038A">
        <w:rPr>
          <w:rFonts w:ascii="Times New Roman" w:hAnsi="Times New Roman"/>
          <w:sz w:val="28"/>
          <w:szCs w:val="28"/>
        </w:rPr>
        <w:t>)</w:t>
      </w:r>
      <w:r w:rsidRPr="0012038A">
        <w:rPr>
          <w:rFonts w:ascii="Times New Roman" w:hAnsi="Times New Roman"/>
          <w:sz w:val="28"/>
          <w:szCs w:val="28"/>
        </w:rPr>
        <w:t>. Расчёт обеспеченности различными видами топливных ресурсов отдельных регионов мира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9E5A99" w:rsidRPr="0012038A">
        <w:rPr>
          <w:rFonts w:ascii="Times New Roman" w:hAnsi="Times New Roman"/>
          <w:sz w:val="28"/>
          <w:szCs w:val="28"/>
        </w:rPr>
        <w:t>)</w:t>
      </w:r>
      <w:r w:rsidRPr="0012038A">
        <w:rPr>
          <w:rFonts w:ascii="Times New Roman" w:hAnsi="Times New Roman"/>
          <w:sz w:val="28"/>
          <w:szCs w:val="28"/>
        </w:rPr>
        <w:t>. Подготовка презентации по перспективам развития альтернативной энергетики отдельных стран мира (по выбору учащихся).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lastRenderedPageBreak/>
        <w:t>126.</w:t>
      </w:r>
      <w:r w:rsidR="00F0164B" w:rsidRPr="0012038A">
        <w:rPr>
          <w:rFonts w:ascii="Times New Roman" w:hAnsi="Times New Roman"/>
          <w:sz w:val="28"/>
          <w:szCs w:val="28"/>
        </w:rPr>
        <w:t>4.4.4. </w:t>
      </w:r>
      <w:r w:rsidR="00F0164B" w:rsidRPr="0012038A">
        <w:rPr>
          <w:rFonts w:ascii="Times New Roman" w:hAnsi="Times New Roman"/>
          <w:bCs/>
          <w:sz w:val="28"/>
          <w:szCs w:val="28"/>
        </w:rPr>
        <w:t>Тема 4. Атмосфера и климат Земли. Агроклиматическиересурсы.</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Атмосфера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ресурсовдля развития сельского хозяйства. Оценка агроклиматического потенциала. Глобальные изменения климата Земли. Изменения климата: их периодичностьи показатели. Различные точки зрения относительно причин наблюдаемых климатических изменений.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Объяснение распространения и направления движения тропических циклонов на основе использования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4.4.5. </w:t>
      </w:r>
      <w:r w:rsidR="00F0164B" w:rsidRPr="0012038A">
        <w:rPr>
          <w:rFonts w:ascii="Times New Roman" w:hAnsi="Times New Roman"/>
          <w:bCs/>
          <w:sz w:val="28"/>
          <w:szCs w:val="28"/>
        </w:rPr>
        <w:t>Тема 5. Гидросфера и водные ресурсы.</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Гидросфера</w:t>
      </w:r>
      <w:r w:rsidR="00C4511E" w:rsidRPr="0012038A">
        <w:rPr>
          <w:rFonts w:ascii="Times New Roman" w:hAnsi="Times New Roman"/>
          <w:sz w:val="28"/>
          <w:szCs w:val="28"/>
        </w:rPr>
        <w:t xml:space="preserve"> – </w:t>
      </w:r>
      <w:r w:rsidRPr="0012038A">
        <w:rPr>
          <w:rFonts w:ascii="Times New Roman" w:hAnsi="Times New Roman"/>
          <w:sz w:val="28"/>
          <w:szCs w:val="28"/>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w:t>
      </w:r>
      <w:r w:rsidRPr="0012038A">
        <w:rPr>
          <w:rFonts w:ascii="Times New Roman" w:hAnsi="Times New Roman"/>
          <w:sz w:val="28"/>
          <w:szCs w:val="28"/>
        </w:rPr>
        <w:lastRenderedPageBreak/>
        <w:t>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Разработка социальной рекламы по теме «Чистота рек и озёр</w:t>
      </w:r>
      <w:r w:rsidR="00C4511E" w:rsidRPr="0012038A">
        <w:rPr>
          <w:rFonts w:ascii="Times New Roman" w:hAnsi="Times New Roman"/>
          <w:sz w:val="28"/>
          <w:szCs w:val="28"/>
        </w:rPr>
        <w:t xml:space="preserve"> – </w:t>
      </w:r>
      <w:r w:rsidRPr="0012038A">
        <w:rPr>
          <w:rFonts w:ascii="Times New Roman" w:hAnsi="Times New Roman"/>
          <w:sz w:val="28"/>
          <w:szCs w:val="28"/>
        </w:rPr>
        <w:t>ответственность каждого» (форма представления информации</w:t>
      </w:r>
      <w:r w:rsidR="00C4511E" w:rsidRPr="0012038A">
        <w:rPr>
          <w:rFonts w:ascii="Times New Roman" w:hAnsi="Times New Roman"/>
          <w:sz w:val="28"/>
          <w:szCs w:val="28"/>
        </w:rPr>
        <w:t xml:space="preserve"> – </w:t>
      </w:r>
      <w:r w:rsidRPr="0012038A">
        <w:rPr>
          <w:rFonts w:ascii="Times New Roman" w:hAnsi="Times New Roman"/>
          <w:sz w:val="28"/>
          <w:szCs w:val="28"/>
        </w:rPr>
        <w:t>по выбору обучающихся).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4.4.6. </w:t>
      </w:r>
      <w:r w:rsidR="00F0164B" w:rsidRPr="0012038A">
        <w:rPr>
          <w:rFonts w:ascii="Times New Roman" w:hAnsi="Times New Roman"/>
          <w:bCs/>
          <w:sz w:val="28"/>
          <w:szCs w:val="28"/>
        </w:rPr>
        <w:t>Тема 6. Мировой океан как часть гидросферы. Ресурсы Мирового океана.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Характеристика явления Эль-Ниньо и его воздействия на различные компоненты природной среды и хозяйства.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4.4.7. </w:t>
      </w:r>
      <w:r w:rsidR="00F0164B" w:rsidRPr="0012038A">
        <w:rPr>
          <w:rFonts w:ascii="Times New Roman" w:hAnsi="Times New Roman"/>
          <w:bCs/>
          <w:sz w:val="28"/>
          <w:szCs w:val="28"/>
        </w:rPr>
        <w:t>Тема 7. Почвы и земельные ресурсы мира.</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xml:space="preserve">. Прогноз изменений плодородия основных типов почв России под влиянием </w:t>
      </w:r>
      <w:r w:rsidRPr="0012038A">
        <w:rPr>
          <w:rFonts w:ascii="Times New Roman" w:hAnsi="Times New Roman"/>
          <w:sz w:val="28"/>
          <w:szCs w:val="28"/>
        </w:rPr>
        <w:lastRenderedPageBreak/>
        <w:t>природных и антропогенных факторов на основе использования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4.4.8. </w:t>
      </w:r>
      <w:r w:rsidR="00F0164B" w:rsidRPr="0012038A">
        <w:rPr>
          <w:rFonts w:ascii="Times New Roman" w:hAnsi="Times New Roman"/>
          <w:bCs/>
          <w:sz w:val="28"/>
          <w:szCs w:val="28"/>
        </w:rPr>
        <w:t>Тема 8. Биосфера и биологические ресурсы мира.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Биосфера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w:t>
      </w:r>
      <w:r w:rsidR="00C4511E" w:rsidRPr="0012038A">
        <w:rPr>
          <w:rFonts w:ascii="Times New Roman" w:hAnsi="Times New Roman"/>
          <w:sz w:val="28"/>
          <w:szCs w:val="28"/>
        </w:rPr>
        <w:t xml:space="preserve"> – </w:t>
      </w:r>
      <w:r w:rsidRPr="0012038A">
        <w:rPr>
          <w:rFonts w:ascii="Times New Roman" w:hAnsi="Times New Roman"/>
          <w:sz w:val="28"/>
          <w:szCs w:val="28"/>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4.4.9. </w:t>
      </w:r>
      <w:r w:rsidR="00F0164B" w:rsidRPr="0012038A">
        <w:rPr>
          <w:rFonts w:ascii="Times New Roman" w:hAnsi="Times New Roman"/>
          <w:bCs/>
          <w:sz w:val="28"/>
          <w:szCs w:val="28"/>
        </w:rPr>
        <w:t>Тема 9. География природных рисков.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2038A">
        <w:rPr>
          <w:rFonts w:ascii="Times New Roman" w:hAnsi="Times New Roman"/>
          <w:sz w:val="28"/>
          <w:szCs w:val="28"/>
        </w:rPr>
        <w:t>развития</w:t>
      </w:r>
      <w:r w:rsidRPr="0012038A">
        <w:rPr>
          <w:rFonts w:ascii="Times New Roman" w:hAnsi="Times New Roman"/>
          <w:i/>
          <w:iCs/>
          <w:sz w:val="28"/>
          <w:szCs w:val="28"/>
        </w:rPr>
        <w:t>.</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2038A">
        <w:rPr>
          <w:rFonts w:ascii="Times New Roman" w:hAnsi="Times New Roman"/>
          <w:sz w:val="28"/>
          <w:szCs w:val="28"/>
        </w:rPr>
        <w:t xml:space="preserve"> – </w:t>
      </w:r>
      <w:r w:rsidRPr="0012038A">
        <w:rPr>
          <w:rFonts w:ascii="Times New Roman" w:hAnsi="Times New Roman"/>
          <w:sz w:val="28"/>
          <w:szCs w:val="28"/>
        </w:rPr>
        <w:t>вызовы для современного индустриального общества. Меры по снижению ущерба от техногенных катастроф.</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природных рисков для двух стран на основе анализа интернет-источников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4.4.10. </w:t>
      </w:r>
      <w:r w:rsidR="00F0164B" w:rsidRPr="0012038A">
        <w:rPr>
          <w:rFonts w:ascii="Times New Roman" w:hAnsi="Times New Roman"/>
          <w:bCs/>
          <w:sz w:val="28"/>
          <w:szCs w:val="28"/>
        </w:rPr>
        <w:t>Тема 10. Глобальная экологическая проблема.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«Взаимосвязь глобальных проблем окружающей среды» на основе анализа сообщений СМИ.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дискуссии о геоэкологической ситуации в отдельных странах и регионах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4.5. </w:t>
      </w:r>
      <w:r w:rsidR="00F0164B" w:rsidRPr="0012038A">
        <w:rPr>
          <w:rFonts w:ascii="Times New Roman" w:hAnsi="Times New Roman"/>
          <w:bCs/>
          <w:sz w:val="28"/>
          <w:szCs w:val="28"/>
        </w:rPr>
        <w:t>Раздел 5. Человеческий капитал в современном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4.5.1. </w:t>
      </w:r>
      <w:r w:rsidR="00F0164B" w:rsidRPr="0012038A">
        <w:rPr>
          <w:rFonts w:ascii="Times New Roman" w:hAnsi="Times New Roman"/>
          <w:bCs/>
          <w:sz w:val="28"/>
          <w:szCs w:val="28"/>
        </w:rPr>
        <w:t>Тема 1. Демографическая характеристика населения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изменения демографической ситуации одного из регионов России с использованием ГИС (Росстат).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4.5.2. </w:t>
      </w:r>
      <w:r w:rsidR="00F0164B" w:rsidRPr="0012038A">
        <w:rPr>
          <w:rFonts w:ascii="Times New Roman" w:hAnsi="Times New Roman"/>
          <w:bCs/>
          <w:sz w:val="28"/>
          <w:szCs w:val="28"/>
        </w:rPr>
        <w:t>Тема 2. Проблема здоровья и долголетия человека.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4.5.3. </w:t>
      </w:r>
      <w:r w:rsidR="00F0164B" w:rsidRPr="0012038A">
        <w:rPr>
          <w:rFonts w:ascii="Times New Roman" w:hAnsi="Times New Roman"/>
          <w:bCs/>
          <w:sz w:val="28"/>
          <w:szCs w:val="28"/>
        </w:rPr>
        <w:t>Тема 3. Миграции населения.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основных направлений современных миграций населения в мире на основе анализа статистической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перечня стран мира с наибольшей долей иммигрантов в населении.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4.5.4. </w:t>
      </w:r>
      <w:r w:rsidR="00FE73E2" w:rsidRPr="0012038A">
        <w:rPr>
          <w:rFonts w:ascii="Times New Roman" w:hAnsi="Times New Roman"/>
          <w:bCs/>
          <w:sz w:val="28"/>
          <w:szCs w:val="28"/>
        </w:rPr>
        <w:t xml:space="preserve">Тема </w:t>
      </w:r>
      <w:r w:rsidR="00F0164B" w:rsidRPr="0012038A">
        <w:rPr>
          <w:rFonts w:ascii="Times New Roman" w:hAnsi="Times New Roman"/>
          <w:bCs/>
          <w:sz w:val="28"/>
          <w:szCs w:val="28"/>
        </w:rPr>
        <w:t>4. Многоликое человечество: расовая, этническая и лингвистическая структура населения мира.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5C4CF4" w:rsidRPr="0012038A">
        <w:rPr>
          <w:rFonts w:ascii="Times New Roman" w:hAnsi="Times New Roman"/>
          <w:sz w:val="28"/>
          <w:szCs w:val="28"/>
        </w:rPr>
        <w:t>)</w:t>
      </w:r>
      <w:r w:rsidRPr="0012038A">
        <w:rPr>
          <w:rFonts w:ascii="Times New Roman" w:hAnsi="Times New Roman"/>
          <w:sz w:val="28"/>
          <w:szCs w:val="28"/>
        </w:rPr>
        <w:t>. Организация групповой работы по выявлению межэтнических проблемв многонациональных государствах современного мира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4.5.5. </w:t>
      </w:r>
      <w:r w:rsidR="00F0164B" w:rsidRPr="0012038A">
        <w:rPr>
          <w:rFonts w:ascii="Times New Roman" w:hAnsi="Times New Roman"/>
          <w:bCs/>
          <w:sz w:val="28"/>
          <w:szCs w:val="28"/>
        </w:rPr>
        <w:t>Тема 5. География религий в современном мире.</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4.5.6. </w:t>
      </w:r>
      <w:r w:rsidR="00F0164B" w:rsidRPr="0012038A">
        <w:rPr>
          <w:rFonts w:ascii="Times New Roman" w:hAnsi="Times New Roman"/>
          <w:bCs/>
          <w:sz w:val="28"/>
          <w:szCs w:val="28"/>
        </w:rPr>
        <w:t>Тема 6. Проблема охраны мирового культурного наследия.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4.5.7. </w:t>
      </w:r>
      <w:r w:rsidR="00F0164B" w:rsidRPr="0012038A">
        <w:rPr>
          <w:rFonts w:ascii="Times New Roman" w:hAnsi="Times New Roman"/>
          <w:bCs/>
          <w:sz w:val="28"/>
          <w:szCs w:val="28"/>
        </w:rPr>
        <w:t>Тема 7. Качество жизни населения.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ИЧР двух стран в разных регионах (по выбору учителя)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Оценка основных показателей качества жизни населения для отдельных стран мира (по выбору учителя) на основе различных источников.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4.5.8. </w:t>
      </w:r>
      <w:r w:rsidR="00F0164B" w:rsidRPr="0012038A">
        <w:rPr>
          <w:rFonts w:ascii="Times New Roman" w:hAnsi="Times New Roman"/>
          <w:bCs/>
          <w:sz w:val="28"/>
          <w:szCs w:val="28"/>
        </w:rPr>
        <w:t>Тема 8. Расселение населения мира. Города мира и урбанизация.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12038A">
        <w:rPr>
          <w:rFonts w:ascii="Times New Roman" w:hAnsi="Times New Roman"/>
          <w:sz w:val="28"/>
          <w:szCs w:val="28"/>
        </w:rPr>
        <w:t xml:space="preserve">Рурбанизация. </w:t>
      </w:r>
      <w:r w:rsidRPr="0012038A">
        <w:rPr>
          <w:rFonts w:ascii="Times New Roman" w:hAnsi="Times New Roman"/>
          <w:sz w:val="28"/>
          <w:szCs w:val="28"/>
        </w:rPr>
        <w:t xml:space="preserve">Причины и следствия </w:t>
      </w:r>
      <w:r w:rsidRPr="0012038A">
        <w:rPr>
          <w:rFonts w:ascii="Times New Roman" w:hAnsi="Times New Roman"/>
          <w:sz w:val="28"/>
          <w:szCs w:val="28"/>
        </w:rPr>
        <w:lastRenderedPageBreak/>
        <w:t xml:space="preserve">«городского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в изменении численности населения крупнейших агломераций мира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4.5.9. </w:t>
      </w:r>
      <w:r w:rsidR="00F0164B" w:rsidRPr="0012038A">
        <w:rPr>
          <w:rFonts w:ascii="Times New Roman" w:hAnsi="Times New Roman"/>
          <w:bCs/>
          <w:sz w:val="28"/>
          <w:szCs w:val="28"/>
        </w:rPr>
        <w:t>Тема 9. Глобальные города как ядра развития.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Москвыи Санкт-Петербурга в рейтингах глобальных городов.</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Сравнительная характеристика ведущих глобальных городов: Лондона, Нью-Йорка, Парижа, Токио, Шанхая</w:t>
      </w:r>
      <w:r w:rsidR="00C4511E" w:rsidRPr="0012038A">
        <w:rPr>
          <w:rFonts w:ascii="Times New Roman" w:hAnsi="Times New Roman"/>
          <w:sz w:val="28"/>
          <w:szCs w:val="28"/>
        </w:rPr>
        <w:t xml:space="preserve"> – </w:t>
      </w:r>
      <w:r w:rsidRPr="0012038A">
        <w:rPr>
          <w:rFonts w:ascii="Times New Roman" w:hAnsi="Times New Roman"/>
          <w:sz w:val="28"/>
          <w:szCs w:val="28"/>
        </w:rPr>
        <w:t>на основе различных рейтингов.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4.6. </w:t>
      </w:r>
      <w:r w:rsidR="00F0164B" w:rsidRPr="0012038A">
        <w:rPr>
          <w:rFonts w:ascii="Times New Roman" w:hAnsi="Times New Roman"/>
          <w:bCs/>
          <w:sz w:val="28"/>
          <w:szCs w:val="28"/>
        </w:rPr>
        <w:t>Раздел 6. Проблемы мирового экономического развития.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4.6.1. </w:t>
      </w:r>
      <w:r w:rsidR="00F0164B" w:rsidRPr="0012038A">
        <w:rPr>
          <w:rFonts w:ascii="Times New Roman" w:hAnsi="Times New Roman"/>
          <w:bCs/>
          <w:sz w:val="28"/>
          <w:szCs w:val="28"/>
        </w:rPr>
        <w:t>Тема 1. Мировое хозяйство как система.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Анализ участия стран и регионов мира в международном географическом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w:t>
      </w:r>
      <w:r w:rsidR="005C4CF4" w:rsidRPr="0012038A">
        <w:rPr>
          <w:rFonts w:ascii="Times New Roman" w:hAnsi="Times New Roman"/>
          <w:sz w:val="28"/>
          <w:szCs w:val="28"/>
        </w:rPr>
        <w:t>)</w:t>
      </w:r>
      <w:r w:rsidRPr="0012038A">
        <w:rPr>
          <w:rFonts w:ascii="Times New Roman" w:hAnsi="Times New Roman"/>
          <w:sz w:val="28"/>
          <w:szCs w:val="28"/>
        </w:rPr>
        <w:t>. Классификация стран по особенностям отраслевой структуры их экономики (аграрные, индустриальные, постиндустриальные).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4.6.2. </w:t>
      </w:r>
      <w:r w:rsidR="00F0164B" w:rsidRPr="0012038A">
        <w:rPr>
          <w:rFonts w:ascii="Times New Roman" w:hAnsi="Times New Roman"/>
          <w:bCs/>
          <w:sz w:val="28"/>
          <w:szCs w:val="28"/>
        </w:rPr>
        <w:t>Тема 2. Научно-технический прогресс и мировое хозяйство.</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4.6.3. </w:t>
      </w:r>
      <w:r w:rsidR="00F0164B" w:rsidRPr="0012038A">
        <w:rPr>
          <w:rFonts w:ascii="Times New Roman" w:hAnsi="Times New Roman"/>
          <w:bCs/>
          <w:sz w:val="28"/>
          <w:szCs w:val="28"/>
        </w:rPr>
        <w:t>Тема 3. Социально-экономические типы стран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2038A">
        <w:rPr>
          <w:rFonts w:ascii="Times New Roman" w:hAnsi="Times New Roman"/>
          <w:sz w:val="28"/>
          <w:szCs w:val="28"/>
        </w:rPr>
        <w:t xml:space="preserve"> – </w:t>
      </w:r>
      <w:r w:rsidRPr="0012038A">
        <w:rPr>
          <w:rFonts w:ascii="Times New Roman" w:hAnsi="Times New Roman"/>
          <w:sz w:val="28"/>
          <w:szCs w:val="28"/>
        </w:rPr>
        <w:t>особый тип стран мира, включающий и Россию. Новые индустриальные страны (НИС) первой и второй волны. Группа стран</w:t>
      </w:r>
      <w:r w:rsidR="00C4511E" w:rsidRPr="0012038A">
        <w:rPr>
          <w:rFonts w:ascii="Times New Roman" w:hAnsi="Times New Roman"/>
          <w:sz w:val="28"/>
          <w:szCs w:val="28"/>
        </w:rPr>
        <w:t xml:space="preserve"> – </w:t>
      </w:r>
      <w:r w:rsidRPr="0012038A">
        <w:rPr>
          <w:rFonts w:ascii="Times New Roman" w:hAnsi="Times New Roman"/>
          <w:sz w:val="28"/>
          <w:szCs w:val="28"/>
        </w:rPr>
        <w:t>поставщиков углеводородов (включая страны ОПЕК</w:t>
      </w:r>
      <w:r w:rsidR="00C4511E" w:rsidRPr="0012038A">
        <w:rPr>
          <w:rFonts w:ascii="Times New Roman" w:hAnsi="Times New Roman"/>
          <w:sz w:val="28"/>
          <w:szCs w:val="28"/>
        </w:rPr>
        <w:t xml:space="preserve"> – </w:t>
      </w:r>
      <w:r w:rsidRPr="0012038A">
        <w:rPr>
          <w:rFonts w:ascii="Times New Roman" w:hAnsi="Times New Roman"/>
          <w:sz w:val="28"/>
          <w:szCs w:val="28"/>
        </w:rPr>
        <w:t>Организации стран</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экспортёров нефти). Страны-«квартиросдатчики» (офшоры) и специфичностьих экономического развития. Наименее развитые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аутсайдеры экономического развития. </w:t>
      </w: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4.6.4. </w:t>
      </w:r>
      <w:r w:rsidR="00F0164B" w:rsidRPr="0012038A">
        <w:rPr>
          <w:rFonts w:ascii="Times New Roman" w:hAnsi="Times New Roman"/>
          <w:bCs/>
          <w:sz w:val="28"/>
          <w:szCs w:val="28"/>
        </w:rPr>
        <w:t>Тема 4. Экономическое развитие стран глобального Севера и глобального Юга.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4.6.5. </w:t>
      </w:r>
      <w:r w:rsidR="00F0164B" w:rsidRPr="0012038A">
        <w:rPr>
          <w:rFonts w:ascii="Times New Roman" w:hAnsi="Times New Roman"/>
          <w:bCs/>
          <w:sz w:val="28"/>
          <w:szCs w:val="28"/>
        </w:rPr>
        <w:t>Тема 5. Мировое сельское хозяйство и глобальная продовольственная проблема.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w:t>
      </w:r>
      <w:r w:rsidRPr="0012038A">
        <w:rPr>
          <w:rFonts w:ascii="Times New Roman" w:hAnsi="Times New Roman"/>
          <w:sz w:val="28"/>
          <w:szCs w:val="28"/>
        </w:rPr>
        <w:lastRenderedPageBreak/>
        <w:t xml:space="preserve">в отраслевой структуре хозяйства России. Типы сельскохозяйственных районов мира.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географических карт и статистических источников информациис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4.6.6. </w:t>
      </w:r>
      <w:r w:rsidR="00F0164B" w:rsidRPr="0012038A">
        <w:rPr>
          <w:rFonts w:ascii="Times New Roman" w:hAnsi="Times New Roman"/>
          <w:bCs/>
          <w:sz w:val="28"/>
          <w:szCs w:val="28"/>
        </w:rPr>
        <w:t>Тема 6. География ведущих отраслей промышленности мира.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 Важнейшие промышленные районы мира. Специализация и особенности промышленного производства в России.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w:t>
      </w:r>
      <w:r w:rsidRPr="0012038A">
        <w:rPr>
          <w:rFonts w:ascii="Times New Roman" w:hAnsi="Times New Roman"/>
          <w:sz w:val="28"/>
          <w:szCs w:val="28"/>
        </w:rPr>
        <w:lastRenderedPageBreak/>
        <w:t xml:space="preserve">по запасам, добыче и потреблению угля. Роль России на мировом рынке энергоресурсов.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экспортёры и импортёры железной руды и коксующегося угля. Современные факторы размещения чёрной металлургии.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компьютерови бытовой техники. Роль и место России в мировом оборонно-промышленном комплексе.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Лёгкая и пищевая промышленность мира. Крупнейшие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эффективности различных типов ВИЭ на основе анализа данных об их энергетической и экономической рентабельности.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xml:space="preserve">. Подготовка эссе на тему «Не слишком ли высокую цену человечество </w:t>
      </w:r>
      <w:r w:rsidRPr="0012038A">
        <w:rPr>
          <w:rFonts w:ascii="Times New Roman" w:hAnsi="Times New Roman"/>
          <w:sz w:val="28"/>
          <w:szCs w:val="28"/>
        </w:rPr>
        <w:lastRenderedPageBreak/>
        <w:t>платит за нефть?».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4.6.7. </w:t>
      </w:r>
      <w:r w:rsidR="00F0164B" w:rsidRPr="0012038A">
        <w:rPr>
          <w:rFonts w:ascii="Times New Roman" w:hAnsi="Times New Roman"/>
          <w:bCs/>
          <w:sz w:val="28"/>
          <w:szCs w:val="28"/>
        </w:rPr>
        <w:t>Тема 7. Глобальный рынок услуг и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Создание структурной схемы «Формы участия стран и регионов мира в международном географическом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Создание рекламного постера по одному из туристических регионов мира (по выбору обучающихся) на основе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w:t>
      </w:r>
      <w:r w:rsidR="005C4CF4" w:rsidRPr="0012038A">
        <w:rPr>
          <w:rFonts w:ascii="Times New Roman" w:hAnsi="Times New Roman"/>
          <w:sz w:val="28"/>
          <w:szCs w:val="28"/>
        </w:rPr>
        <w:t>)</w:t>
      </w:r>
      <w:r w:rsidRPr="0012038A">
        <w:rPr>
          <w:rFonts w:ascii="Times New Roman" w:hAnsi="Times New Roman"/>
          <w:sz w:val="28"/>
          <w:szCs w:val="28"/>
        </w:rPr>
        <w:t>. Отображение статистических данных по обеспеченности различными предприятиями сферы услуг на примере своего города (области).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4.6.8. </w:t>
      </w:r>
      <w:r w:rsidR="00F0164B" w:rsidRPr="0012038A">
        <w:rPr>
          <w:rFonts w:ascii="Times New Roman" w:hAnsi="Times New Roman"/>
          <w:bCs/>
          <w:sz w:val="28"/>
          <w:szCs w:val="28"/>
        </w:rPr>
        <w:t>Тема 8. Мировая транспортная система.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xml:space="preserve">. Исследование современных тенденций развития одного из видов </w:t>
      </w:r>
      <w:r w:rsidRPr="0012038A">
        <w:rPr>
          <w:rFonts w:ascii="Times New Roman" w:hAnsi="Times New Roman"/>
          <w:sz w:val="28"/>
          <w:szCs w:val="28"/>
        </w:rPr>
        <w:lastRenderedPageBreak/>
        <w:t>транспорта (морского, железнодорожного или воздушного) на основе анализа статистических материалов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Оценка транспортно-географического положения России на основе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4.6.9. </w:t>
      </w:r>
      <w:r w:rsidR="00F0164B" w:rsidRPr="0012038A">
        <w:rPr>
          <w:rFonts w:ascii="Times New Roman" w:hAnsi="Times New Roman"/>
          <w:bCs/>
          <w:sz w:val="28"/>
          <w:szCs w:val="28"/>
        </w:rPr>
        <w:t>Тема 9. Глобальные валютно-финансовые отношения.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кредиторов.География иностранных инвестицийв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Подготовка дискуссии на тему «Возможно ли преодоление финансовой задолженности развивающимися странами?».</w:t>
      </w:r>
    </w:p>
    <w:p w:rsidR="00DA2E34" w:rsidRPr="0012038A" w:rsidRDefault="00DB6DAA"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126.</w:t>
      </w:r>
      <w:r w:rsidR="00F0164B" w:rsidRPr="0012038A">
        <w:rPr>
          <w:rFonts w:ascii="Times New Roman" w:hAnsi="Times New Roman"/>
          <w:sz w:val="28"/>
          <w:szCs w:val="28"/>
        </w:rPr>
        <w:t>4.6.10. </w:t>
      </w:r>
      <w:r w:rsidR="00F0164B" w:rsidRPr="0012038A">
        <w:rPr>
          <w:rFonts w:ascii="Times New Roman" w:hAnsi="Times New Roman"/>
          <w:bCs/>
          <w:sz w:val="28"/>
          <w:szCs w:val="28"/>
        </w:rPr>
        <w:t>Тема 10. Интеграционные процессы в глобальной экономике.</w:t>
      </w:r>
      <w:r w:rsidR="00F0164B" w:rsidRPr="0012038A">
        <w:rPr>
          <w:rFonts w:ascii="Times New Roman" w:hAnsi="Times New Roman"/>
          <w:sz w:val="28"/>
          <w:szCs w:val="28"/>
        </w:rPr>
        <w:t>Сущность международной экономической интеграции (МЭИ). Этапы и движущие сил</w:t>
      </w:r>
      <w:r w:rsidR="00DA2E34" w:rsidRPr="0012038A">
        <w:rPr>
          <w:rFonts w:ascii="Times New Roman" w:hAnsi="Times New Roman"/>
          <w:sz w:val="28"/>
          <w:szCs w:val="28"/>
        </w:rPr>
        <w:t>ы МЭИ. Формы интеграционных объ</w:t>
      </w:r>
      <w:r w:rsidR="00F0164B" w:rsidRPr="0012038A">
        <w:rPr>
          <w:rFonts w:ascii="Times New Roman" w:hAnsi="Times New Roman"/>
          <w:sz w:val="28"/>
          <w:szCs w:val="28"/>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2038A">
        <w:rPr>
          <w:rFonts w:ascii="Times New Roman" w:hAnsi="Times New Roman"/>
          <w:sz w:val="28"/>
          <w:szCs w:val="28"/>
        </w:rPr>
        <w:t>блемы и перспективы их развития</w:t>
      </w:r>
      <w:r w:rsidR="00F0164B" w:rsidRPr="0012038A">
        <w:rPr>
          <w:rFonts w:ascii="Times New Roman" w:hAnsi="Times New Roman"/>
          <w:i/>
          <w:iCs/>
          <w:sz w:val="28"/>
          <w:szCs w:val="28"/>
        </w:rPr>
        <w:t xml:space="preserve">. </w:t>
      </w:r>
      <w:r w:rsidR="00F0164B"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w:t>
      </w:r>
      <w:r w:rsidR="00F0164B" w:rsidRPr="0012038A">
        <w:rPr>
          <w:rFonts w:ascii="Times New Roman" w:hAnsi="Times New Roman"/>
          <w:bCs/>
          <w:sz w:val="28"/>
          <w:szCs w:val="28"/>
        </w:rPr>
        <w:t>Содержание учебного предмета «География» в 11 классе.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5.1. </w:t>
      </w:r>
      <w:r w:rsidR="00F0164B" w:rsidRPr="0012038A">
        <w:rPr>
          <w:rFonts w:ascii="Times New Roman" w:hAnsi="Times New Roman"/>
          <w:bCs/>
          <w:sz w:val="28"/>
          <w:szCs w:val="28"/>
        </w:rPr>
        <w:t>Раздел 7. Зарубежная Европа.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5.1.1. </w:t>
      </w:r>
      <w:r w:rsidR="00F0164B" w:rsidRPr="0012038A">
        <w:rPr>
          <w:rFonts w:ascii="Times New Roman" w:hAnsi="Times New Roman"/>
          <w:bCs/>
          <w:sz w:val="28"/>
          <w:szCs w:val="28"/>
        </w:rPr>
        <w:t>Тема 1. Географическое положение и политическая карта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Европы. Размеры территории и численность насе</w:t>
      </w:r>
      <w:r w:rsidR="00DA2E34" w:rsidRPr="0012038A">
        <w:rPr>
          <w:rFonts w:ascii="Times New Roman" w:hAnsi="Times New Roman"/>
          <w:sz w:val="28"/>
          <w:szCs w:val="28"/>
        </w:rPr>
        <w:t>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начале1990-х гг.: объединение Германии, распад Югославии, СССР, Чехословакии. Политическая и экономическая интеграция стран Европы. Пространственный рости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w:t>
      </w:r>
      <w:r w:rsidRPr="0012038A">
        <w:rPr>
          <w:rFonts w:ascii="Times New Roman" w:hAnsi="Times New Roman"/>
          <w:sz w:val="28"/>
          <w:szCs w:val="28"/>
        </w:rPr>
        <w:lastRenderedPageBreak/>
        <w:t>Северная, Восточная Европа).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2038A">
        <w:rPr>
          <w:rFonts w:ascii="Times New Roman" w:hAnsi="Times New Roman"/>
          <w:sz w:val="28"/>
          <w:szCs w:val="28"/>
        </w:rPr>
        <w:t>угое.</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региональных организаций зарубежной Европы (ЕС, ЕАСТ, Евратом, Европейское космическое агентство).</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5.1.2. </w:t>
      </w:r>
      <w:r w:rsidR="00F0164B" w:rsidRPr="0012038A">
        <w:rPr>
          <w:rFonts w:ascii="Times New Roman" w:hAnsi="Times New Roman"/>
          <w:bCs/>
          <w:sz w:val="28"/>
          <w:szCs w:val="28"/>
        </w:rPr>
        <w:t>Тема 2. Природные условия и ресурсы зарубежной Европы.</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Оценка обеспеченности природными ресурсами субрегионов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природно-ресурсного потенциала однойиз стран зарубежной Европы (по выбору).</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5.1.3. </w:t>
      </w:r>
      <w:r w:rsidR="00F0164B" w:rsidRPr="0012038A">
        <w:rPr>
          <w:rFonts w:ascii="Times New Roman" w:hAnsi="Times New Roman"/>
          <w:bCs/>
          <w:sz w:val="28"/>
          <w:szCs w:val="28"/>
        </w:rPr>
        <w:t>Тема 3. Население зарубежной Европы.</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урбанизациии городской культуры в зарубежной Европе. Процессы субурбанизации,их социальные последствия. Западноевропейский тип города. Высокое качество жизни населения.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Группировка стран зарубежной Европы по этнической структуре их населения.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5.1.4. </w:t>
      </w:r>
      <w:r w:rsidR="00F0164B" w:rsidRPr="0012038A">
        <w:rPr>
          <w:rFonts w:ascii="Times New Roman" w:hAnsi="Times New Roman"/>
          <w:bCs/>
          <w:sz w:val="28"/>
          <w:szCs w:val="28"/>
        </w:rPr>
        <w:t>Тема 4. Хозяйство зарубежной Европы.</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w:t>
      </w:r>
      <w:r w:rsidRPr="0012038A">
        <w:rPr>
          <w:rFonts w:ascii="Times New Roman" w:hAnsi="Times New Roman"/>
          <w:sz w:val="28"/>
          <w:szCs w:val="28"/>
        </w:rPr>
        <w:lastRenderedPageBreak/>
        <w:t>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Выдающееся положение зарубежной Европы в мировой торговле, кредитно-финансовых, научных </w:t>
      </w:r>
      <w:r w:rsidR="004A66E0" w:rsidRPr="0012038A">
        <w:rPr>
          <w:rFonts w:ascii="Times New Roman" w:hAnsi="Times New Roman"/>
          <w:sz w:val="28"/>
          <w:szCs w:val="28"/>
        </w:rPr>
        <w:t>и других международных связях. З</w:t>
      </w:r>
      <w:r w:rsidRPr="0012038A">
        <w:rPr>
          <w:rFonts w:ascii="Times New Roman" w:hAnsi="Times New Roman"/>
          <w:sz w:val="28"/>
          <w:szCs w:val="28"/>
        </w:rPr>
        <w:t xml:space="preserve">арубежная Европакак ведущий туристский регион мира. </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Территориальная структура хозяйства. Основная ось экономического развития</w:t>
      </w:r>
      <w:r w:rsidR="00C4511E" w:rsidRPr="0012038A">
        <w:rPr>
          <w:rFonts w:ascii="Times New Roman" w:hAnsi="Times New Roman"/>
          <w:sz w:val="28"/>
          <w:szCs w:val="28"/>
        </w:rPr>
        <w:t xml:space="preserve"> – </w:t>
      </w:r>
      <w:r w:rsidRPr="0012038A">
        <w:rPr>
          <w:rFonts w:ascii="Times New Roman" w:hAnsi="Times New Roman"/>
          <w:sz w:val="28"/>
          <w:szCs w:val="28"/>
        </w:rPr>
        <w:t>так называемый «Голубой банан». Зарубежная Европа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регион самой развитой, территориально насыщенной и тесно взаимоувязанной транспортной инфраструктуры на Земле. </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Выделение отраслей специализации стран зарубежной Европы в международном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стран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одной из отраслей промышленности, сельского хозяйства, сектора услуг зарубежной Европы.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5.1.5. </w:t>
      </w:r>
      <w:r w:rsidR="00F0164B" w:rsidRPr="0012038A">
        <w:rPr>
          <w:rFonts w:ascii="Times New Roman" w:hAnsi="Times New Roman"/>
          <w:bCs/>
          <w:sz w:val="28"/>
          <w:szCs w:val="28"/>
        </w:rPr>
        <w:t>Тема 5. Германия.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w:t>
      </w:r>
      <w:r w:rsidR="00C4511E" w:rsidRPr="0012038A">
        <w:rPr>
          <w:rFonts w:ascii="Times New Roman" w:hAnsi="Times New Roman"/>
          <w:sz w:val="28"/>
          <w:szCs w:val="28"/>
        </w:rPr>
        <w:t xml:space="preserve"> – </w:t>
      </w:r>
      <w:r w:rsidRPr="0012038A">
        <w:rPr>
          <w:rFonts w:ascii="Times New Roman" w:hAnsi="Times New Roman"/>
          <w:sz w:val="28"/>
          <w:szCs w:val="28"/>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Германия</w:t>
      </w:r>
      <w:r w:rsidR="00C4511E" w:rsidRPr="0012038A">
        <w:rPr>
          <w:rFonts w:ascii="Times New Roman" w:hAnsi="Times New Roman"/>
          <w:sz w:val="28"/>
          <w:szCs w:val="28"/>
        </w:rPr>
        <w:t xml:space="preserve"> – </w:t>
      </w:r>
      <w:r w:rsidRPr="0012038A">
        <w:rPr>
          <w:rFonts w:ascii="Times New Roman" w:hAnsi="Times New Roman"/>
          <w:sz w:val="28"/>
          <w:szCs w:val="28"/>
        </w:rPr>
        <w:t>лидер по численности населения в зарубежной Европе. Демографическая ситуация в Германии; демографическая политика в восточнойи западной частях страны. Высокая плотность населения, главные районы его концентрации. Германия как городская страна.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w:t>
      </w:r>
      <w:r w:rsidRPr="0012038A">
        <w:rPr>
          <w:rFonts w:ascii="Times New Roman" w:hAnsi="Times New Roman"/>
          <w:sz w:val="28"/>
          <w:szCs w:val="28"/>
        </w:rPr>
        <w:lastRenderedPageBreak/>
        <w:t>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мерыпо подъёму отстающих районов. Экономическое районирование Германии. Взаимоотношения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федеральных земель Германии.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места ТНК Германии в мировых рейтингах.</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5.1.6. </w:t>
      </w:r>
      <w:r w:rsidR="00F0164B" w:rsidRPr="0012038A">
        <w:rPr>
          <w:rFonts w:ascii="Times New Roman" w:hAnsi="Times New Roman"/>
          <w:bCs/>
          <w:sz w:val="28"/>
          <w:szCs w:val="28"/>
        </w:rPr>
        <w:t>Тема 6. Франция.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туризмаи рекреации. Проблемы природопользования.</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важнейших туристских держав мира. Радиальный рисунок размещения населения и хозяйства Франции с центромв Парижской агломерации. Экономическое районирование Франции. Взаимоотношения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Выявление перспектив развития отдельных отраслей хозяйства Франции.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доли Франции в важнейших общемировых показателях.</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5.1.7. </w:t>
      </w:r>
      <w:r w:rsidR="00F0164B" w:rsidRPr="0012038A">
        <w:rPr>
          <w:rFonts w:ascii="Times New Roman" w:hAnsi="Times New Roman"/>
          <w:bCs/>
          <w:sz w:val="28"/>
          <w:szCs w:val="28"/>
        </w:rPr>
        <w:t>Тема 7. Великобритания.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w:t>
      </w:r>
      <w:r w:rsidR="00C4511E" w:rsidRPr="0012038A">
        <w:rPr>
          <w:rFonts w:ascii="Times New Roman" w:hAnsi="Times New Roman"/>
          <w:sz w:val="28"/>
          <w:szCs w:val="28"/>
        </w:rPr>
        <w:t xml:space="preserve"> – </w:t>
      </w:r>
      <w:r w:rsidRPr="0012038A">
        <w:rPr>
          <w:rFonts w:ascii="Times New Roman" w:hAnsi="Times New Roman"/>
          <w:sz w:val="28"/>
          <w:szCs w:val="28"/>
        </w:rPr>
        <w:t>родина капитализма, бывшая «мастерская мира», высокоиндустриальная страна, её рольв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w:t>
      </w:r>
      <w:r w:rsidRPr="0012038A">
        <w:rPr>
          <w:rFonts w:ascii="Times New Roman" w:hAnsi="Times New Roman"/>
          <w:sz w:val="28"/>
          <w:szCs w:val="28"/>
        </w:rPr>
        <w:lastRenderedPageBreak/>
        <w:t>ситуация. Основные черты сельского и городского расселения и урбанизация. Значение Лондона для Великобритании и в международной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12038A">
        <w:rPr>
          <w:rFonts w:ascii="Times New Roman" w:hAnsi="Times New Roman"/>
          <w:sz w:val="28"/>
          <w:szCs w:val="28"/>
        </w:rPr>
        <w:t>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Характеристика структуры и динамики развития промышленности Великобритании.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Определение специализации крупнейших промышленных узлов Великобритании.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5.1.8. </w:t>
      </w:r>
      <w:r w:rsidR="00F0164B" w:rsidRPr="0012038A">
        <w:rPr>
          <w:rFonts w:ascii="Times New Roman" w:hAnsi="Times New Roman"/>
          <w:bCs/>
          <w:sz w:val="28"/>
          <w:szCs w:val="28"/>
        </w:rPr>
        <w:t>Тема 8. Страны Южной Европы.</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важнейшие очаги мировой цивилизации.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w:t>
      </w:r>
      <w:r w:rsidR="00C4511E" w:rsidRPr="0012038A">
        <w:rPr>
          <w:rFonts w:ascii="Times New Roman" w:hAnsi="Times New Roman"/>
          <w:sz w:val="28"/>
          <w:szCs w:val="28"/>
        </w:rPr>
        <w:t xml:space="preserve"> – </w:t>
      </w:r>
      <w:r w:rsidRPr="0012038A">
        <w:rPr>
          <w:rFonts w:ascii="Times New Roman" w:hAnsi="Times New Roman"/>
          <w:sz w:val="28"/>
          <w:szCs w:val="28"/>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морейи пляжей, задымлённость, ущерб от пожаров.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Южной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Италии.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5.1.9. </w:t>
      </w:r>
      <w:r w:rsidR="00F0164B" w:rsidRPr="0012038A">
        <w:rPr>
          <w:rFonts w:ascii="Times New Roman" w:hAnsi="Times New Roman"/>
          <w:bCs/>
          <w:sz w:val="28"/>
          <w:szCs w:val="28"/>
        </w:rPr>
        <w:t>Тема 9. Северная Европа.</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w:t>
      </w:r>
      <w:r w:rsidRPr="0012038A">
        <w:rPr>
          <w:rFonts w:ascii="Times New Roman" w:hAnsi="Times New Roman"/>
          <w:sz w:val="28"/>
          <w:szCs w:val="28"/>
        </w:rPr>
        <w:lastRenderedPageBreak/>
        <w:t>водными ресурсами, гидроэнергоресурсы.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роль Северной Европы в мировой экономике (крупнейшие ТНК), политике, культуре. Высокий уровень развития, страны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2038A">
        <w:rPr>
          <w:rFonts w:ascii="Times New Roman" w:hAnsi="Times New Roman"/>
          <w:sz w:val="28"/>
          <w:szCs w:val="28"/>
        </w:rPr>
        <w:t xml:space="preserve"> – </w:t>
      </w:r>
      <w:r w:rsidRPr="0012038A">
        <w:rPr>
          <w:rFonts w:ascii="Times New Roman" w:hAnsi="Times New Roman"/>
          <w:sz w:val="28"/>
          <w:szCs w:val="28"/>
        </w:rPr>
        <w:t>Мальмёпо берегам пролива Эресунн. Взаимоотношения стран субрегиона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Северной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Северной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Анализ территориальной структуры хозяйства Северной Европы, выявление городов</w:t>
      </w:r>
      <w:r w:rsidR="00C4511E" w:rsidRPr="0012038A">
        <w:rPr>
          <w:rFonts w:ascii="Times New Roman" w:hAnsi="Times New Roman"/>
          <w:sz w:val="28"/>
          <w:szCs w:val="28"/>
        </w:rPr>
        <w:t xml:space="preserve"> – </w:t>
      </w:r>
      <w:r w:rsidRPr="0012038A">
        <w:rPr>
          <w:rFonts w:ascii="Times New Roman" w:hAnsi="Times New Roman"/>
          <w:sz w:val="28"/>
          <w:szCs w:val="28"/>
        </w:rPr>
        <w:t>фокусов развития для районов нового освоения.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5.1.10. </w:t>
      </w:r>
      <w:r w:rsidR="00F0164B" w:rsidRPr="0012038A">
        <w:rPr>
          <w:rFonts w:ascii="Times New Roman" w:hAnsi="Times New Roman"/>
          <w:bCs/>
          <w:sz w:val="28"/>
          <w:szCs w:val="28"/>
        </w:rPr>
        <w:t>Тема 10. Восточная Европа.</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высокоразвитыхи депрессивных районов.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Страныс моноцентрической, полицентрической, смешанной территориальной структурой хозяйства. Взаимоотношения стран субрегиона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Восточной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контрастов в социально-экономических показателях между столичными районами и периферией стран Восточной Европы.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5.2. </w:t>
      </w:r>
      <w:r w:rsidR="00F0164B" w:rsidRPr="0012038A">
        <w:rPr>
          <w:rFonts w:ascii="Times New Roman" w:hAnsi="Times New Roman"/>
          <w:bCs/>
          <w:sz w:val="28"/>
          <w:szCs w:val="28"/>
        </w:rPr>
        <w:t>Раздел 8. Северная Америка.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5.2.1. </w:t>
      </w:r>
      <w:r w:rsidR="00F0164B" w:rsidRPr="0012038A">
        <w:rPr>
          <w:rFonts w:ascii="Times New Roman" w:hAnsi="Times New Roman"/>
          <w:bCs/>
          <w:sz w:val="28"/>
          <w:szCs w:val="28"/>
        </w:rPr>
        <w:t>Тема 1. Политико- и экономико-географическое положение США и Канады.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одиниз трёх важнейших центров современного экономического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Канады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одной из наиболее экономически развитых стран мира, члена группы G7. Состав и размеры территории, численность населения.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экономико-географическим положением.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экономико-географического положения Канады.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5.2.2. </w:t>
      </w:r>
      <w:r w:rsidR="00F0164B" w:rsidRPr="0012038A">
        <w:rPr>
          <w:rFonts w:ascii="Times New Roman" w:hAnsi="Times New Roman"/>
          <w:bCs/>
          <w:sz w:val="28"/>
          <w:szCs w:val="28"/>
        </w:rPr>
        <w:t>Тема 2. Природно-ресурсный потенциал США.</w:t>
      </w:r>
    </w:p>
    <w:p w:rsidR="00DA2E34"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«сланцевая революция», её успехи и неудачи.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США</w:t>
      </w:r>
      <w:r w:rsidR="00C4511E" w:rsidRPr="0012038A">
        <w:rPr>
          <w:rFonts w:ascii="Times New Roman" w:hAnsi="Times New Roman"/>
          <w:sz w:val="28"/>
          <w:szCs w:val="28"/>
        </w:rPr>
        <w:t xml:space="preserve"> – </w:t>
      </w:r>
      <w:r w:rsidRPr="0012038A">
        <w:rPr>
          <w:rFonts w:ascii="Times New Roman" w:hAnsi="Times New Roman"/>
          <w:sz w:val="28"/>
          <w:szCs w:val="28"/>
        </w:rPr>
        <w:t>естественная базадля развития многоотраслевого хозяйства.Почвенно-климатические условияи водные ресурсы, обеспечивающие возможность возделывания культур умеренногои субтропического поясов. Водные проблемы Запада США.Рекреационные ресурсы США. Природно-ресурсные районы США.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Выявление оптимальных сочетаний природных ресурсов на территории США.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5.2.3. </w:t>
      </w:r>
      <w:r w:rsidR="00F0164B" w:rsidRPr="0012038A">
        <w:rPr>
          <w:rFonts w:ascii="Times New Roman" w:hAnsi="Times New Roman"/>
          <w:bCs/>
          <w:sz w:val="28"/>
          <w:szCs w:val="28"/>
        </w:rPr>
        <w:t>Тема 3. Население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w:t>
      </w:r>
      <w:r w:rsidRPr="0012038A">
        <w:rPr>
          <w:rFonts w:ascii="Times New Roman" w:hAnsi="Times New Roman"/>
          <w:sz w:val="28"/>
          <w:szCs w:val="28"/>
        </w:rPr>
        <w:lastRenderedPageBreak/>
        <w:t>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занятостив нематериальной сфере производства. Внутренние миграции населения,их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Анализ размещения крупнейших городских агломераций по территории США.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5.2.4. </w:t>
      </w:r>
      <w:r w:rsidR="00F0164B" w:rsidRPr="0012038A">
        <w:rPr>
          <w:rFonts w:ascii="Times New Roman" w:hAnsi="Times New Roman"/>
          <w:bCs/>
          <w:sz w:val="28"/>
          <w:szCs w:val="28"/>
        </w:rPr>
        <w:t>Тема 4. Хозяйство США.</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торговлипо группам товаров. Основные внешнеторговые партнёры США и динамика взаимодействия с ними.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Экономико-географическая характеристика одного из штатов США (по выбору учащегося).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BE3B12" w:rsidRPr="0012038A">
        <w:rPr>
          <w:rFonts w:ascii="Times New Roman" w:hAnsi="Times New Roman"/>
          <w:sz w:val="28"/>
          <w:szCs w:val="28"/>
        </w:rPr>
        <w:t>)</w:t>
      </w:r>
      <w:r w:rsidRPr="0012038A">
        <w:rPr>
          <w:rFonts w:ascii="Times New Roman" w:hAnsi="Times New Roman"/>
          <w:sz w:val="28"/>
          <w:szCs w:val="28"/>
        </w:rPr>
        <w:t>. Расчёт доли США в общемировых показателях ряда отраслей хозяйства.</w:t>
      </w:r>
    </w:p>
    <w:p w:rsidR="00F0164B" w:rsidRPr="0012038A" w:rsidRDefault="00DB6DAA"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5.2.5. </w:t>
      </w:r>
      <w:r w:rsidR="00F0164B" w:rsidRPr="0012038A">
        <w:rPr>
          <w:rFonts w:ascii="Times New Roman" w:hAnsi="Times New Roman"/>
          <w:bCs/>
          <w:sz w:val="28"/>
          <w:szCs w:val="28"/>
        </w:rPr>
        <w:t>Тема 5. Экономические районы США</w:t>
      </w:r>
      <w:r w:rsidR="00F0164B" w:rsidRPr="0012038A">
        <w:rPr>
          <w:rFonts w:ascii="Times New Roman" w:hAnsi="Times New Roman"/>
          <w:b/>
          <w:b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BE3B12"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w:t>
      </w:r>
      <w:r w:rsidR="00C4511E" w:rsidRPr="0012038A">
        <w:rPr>
          <w:rFonts w:ascii="Times New Roman" w:hAnsi="Times New Roman"/>
          <w:sz w:val="28"/>
          <w:szCs w:val="28"/>
        </w:rPr>
        <w:t xml:space="preserve"> – </w:t>
      </w:r>
      <w:r w:rsidRPr="0012038A">
        <w:rPr>
          <w:rFonts w:ascii="Times New Roman" w:hAnsi="Times New Roman"/>
          <w:sz w:val="28"/>
          <w:szCs w:val="28"/>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экономических районов США по ряду демографических, экономических и социальных показателей.</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5.2.6. </w:t>
      </w:r>
      <w:r w:rsidR="00F0164B" w:rsidRPr="0012038A">
        <w:rPr>
          <w:rFonts w:ascii="Times New Roman" w:hAnsi="Times New Roman"/>
          <w:bCs/>
          <w:sz w:val="28"/>
          <w:szCs w:val="28"/>
        </w:rPr>
        <w:t>Тема 6. Канада.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w:t>
      </w:r>
      <w:r w:rsidRPr="0012038A">
        <w:rPr>
          <w:rFonts w:ascii="Times New Roman" w:hAnsi="Times New Roman"/>
          <w:sz w:val="28"/>
          <w:szCs w:val="28"/>
        </w:rPr>
        <w:lastRenderedPageBreak/>
        <w:t xml:space="preserve">горнодобывающей промышленности. Чёрная и цветная металлургия. Высокий уровень развития сельского хозяйства и агробизнеса. Структурные сдвигив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5.3. </w:t>
      </w:r>
      <w:r w:rsidR="00F0164B" w:rsidRPr="0012038A">
        <w:rPr>
          <w:rFonts w:ascii="Times New Roman" w:hAnsi="Times New Roman"/>
          <w:bCs/>
          <w:sz w:val="28"/>
          <w:szCs w:val="28"/>
        </w:rPr>
        <w:t>Раздел 9. Латинская Америка.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5.3.1. </w:t>
      </w:r>
      <w:r w:rsidR="00F0164B" w:rsidRPr="0012038A">
        <w:rPr>
          <w:rFonts w:ascii="Times New Roman" w:hAnsi="Times New Roman"/>
          <w:bCs/>
          <w:sz w:val="28"/>
          <w:szCs w:val="28"/>
        </w:rPr>
        <w:t>Тема 1. Географическое положение и политическая карта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регионав политической и экономической жизни современного мира.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Латинской Америки.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5.3.2. </w:t>
      </w:r>
      <w:r w:rsidR="00F0164B" w:rsidRPr="0012038A">
        <w:rPr>
          <w:rFonts w:ascii="Times New Roman" w:hAnsi="Times New Roman"/>
          <w:bCs/>
          <w:sz w:val="28"/>
          <w:szCs w:val="28"/>
        </w:rPr>
        <w:t>Тема 2. Природно-ресурсный потенциал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2038A">
        <w:rPr>
          <w:rFonts w:ascii="Times New Roman" w:hAnsi="Times New Roman"/>
          <w:sz w:val="28"/>
          <w:szCs w:val="28"/>
        </w:rPr>
        <w:t>остьи неравномерное размещение.</w:t>
      </w:r>
      <w:r w:rsidRPr="0012038A">
        <w:rPr>
          <w:rFonts w:ascii="Times New Roman" w:hAnsi="Times New Roman"/>
          <w:sz w:val="28"/>
          <w:szCs w:val="28"/>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важное и пока ещё недостаточно используемое богатство Латинской Америки.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 Сравнительная характеристика природно-ресурсного потенциала отдельных стран Латинской Америки.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Латинской Америки в запасах ряда видов минерального сырья.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5.3.3. </w:t>
      </w:r>
      <w:r w:rsidR="00F0164B" w:rsidRPr="0012038A">
        <w:rPr>
          <w:rFonts w:ascii="Times New Roman" w:hAnsi="Times New Roman"/>
          <w:bCs/>
          <w:sz w:val="28"/>
          <w:szCs w:val="28"/>
        </w:rPr>
        <w:t>Тема 3. Население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w:t>
      </w:r>
      <w:r w:rsidRPr="0012038A">
        <w:rPr>
          <w:rFonts w:ascii="Times New Roman" w:hAnsi="Times New Roman"/>
          <w:sz w:val="28"/>
          <w:szCs w:val="28"/>
        </w:rPr>
        <w:lastRenderedPageBreak/>
        <w:t xml:space="preserve">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Определение динамики роста крупнейших городских агломераций Латинской Америки.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5.3.4. </w:t>
      </w:r>
      <w:r w:rsidR="00F0164B" w:rsidRPr="0012038A">
        <w:rPr>
          <w:rFonts w:ascii="Times New Roman" w:hAnsi="Times New Roman"/>
          <w:bCs/>
          <w:sz w:val="28"/>
          <w:szCs w:val="28"/>
        </w:rPr>
        <w:t>Тема 4. Хозяйство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структура экономики региона, еёмногоукладность.Разнообразие форм собственности.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12038A">
        <w:rPr>
          <w:rFonts w:ascii="Times New Roman" w:hAnsi="Times New Roman"/>
          <w:sz w:val="28"/>
          <w:szCs w:val="28"/>
        </w:rPr>
        <w:t>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12038A">
        <w:rPr>
          <w:rFonts w:ascii="Times New Roman" w:hAnsi="Times New Roman"/>
          <w:sz w:val="28"/>
          <w:szCs w:val="28"/>
        </w:rPr>
        <w:t xml:space="preserve"> – </w:t>
      </w:r>
      <w:r w:rsidRPr="0012038A">
        <w:rPr>
          <w:rFonts w:ascii="Times New Roman" w:hAnsi="Times New Roman"/>
          <w:sz w:val="28"/>
          <w:szCs w:val="28"/>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структураи география. Интеграционные группировки стран Латинской Америки. Экономические взаимоотношения стран региона с Российской Федерацией.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Расчёт величины экспортной квоты для стран Латинской Америки.</w:t>
      </w:r>
    </w:p>
    <w:p w:rsidR="00F0164B" w:rsidRPr="0012038A" w:rsidRDefault="00A62DC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F0164B" w:rsidRPr="0012038A">
        <w:rPr>
          <w:rFonts w:ascii="Times New Roman" w:hAnsi="Times New Roman"/>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ряда стран Латинской Америки.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5.3.5. </w:t>
      </w:r>
      <w:r w:rsidR="00F0164B" w:rsidRPr="0012038A">
        <w:rPr>
          <w:rFonts w:ascii="Times New Roman" w:hAnsi="Times New Roman"/>
          <w:bCs/>
          <w:sz w:val="28"/>
          <w:szCs w:val="28"/>
        </w:rPr>
        <w:t>Тема 5. Бразилия.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ключевых стран развивающегося мира, участник БРИКС. Бразилия</w:t>
      </w:r>
      <w:r w:rsidR="00C4511E" w:rsidRPr="0012038A">
        <w:rPr>
          <w:rFonts w:ascii="Times New Roman" w:hAnsi="Times New Roman"/>
          <w:sz w:val="28"/>
          <w:szCs w:val="28"/>
        </w:rPr>
        <w:t xml:space="preserve"> – </w:t>
      </w:r>
      <w:r w:rsidRPr="0012038A">
        <w:rPr>
          <w:rFonts w:ascii="Times New Roman" w:hAnsi="Times New Roman"/>
          <w:sz w:val="28"/>
          <w:szCs w:val="28"/>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w:t>
      </w:r>
      <w:r w:rsidRPr="0012038A">
        <w:rPr>
          <w:rFonts w:ascii="Times New Roman" w:hAnsi="Times New Roman"/>
          <w:sz w:val="28"/>
          <w:szCs w:val="28"/>
        </w:rPr>
        <w:lastRenderedPageBreak/>
        <w:t>значения. Амазония</w:t>
      </w:r>
      <w:r w:rsidR="00C4511E" w:rsidRPr="0012038A">
        <w:rPr>
          <w:rFonts w:ascii="Times New Roman" w:hAnsi="Times New Roman"/>
          <w:sz w:val="28"/>
          <w:szCs w:val="28"/>
        </w:rPr>
        <w:t xml:space="preserve"> – </w:t>
      </w:r>
      <w:r w:rsidRPr="0012038A">
        <w:rPr>
          <w:rFonts w:ascii="Times New Roman" w:hAnsi="Times New Roman"/>
          <w:sz w:val="28"/>
          <w:szCs w:val="28"/>
        </w:rPr>
        <w:t>уникальный природный комплекс. Проблемы природопользования и охраны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.Построение и анализ диаграмм товарного экспорта и импорта Бразилии.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5.3.6. </w:t>
      </w:r>
      <w:r w:rsidR="00F0164B" w:rsidRPr="0012038A">
        <w:rPr>
          <w:rFonts w:ascii="Times New Roman" w:hAnsi="Times New Roman"/>
          <w:bCs/>
          <w:sz w:val="28"/>
          <w:szCs w:val="28"/>
        </w:rPr>
        <w:t>Тема 6. Мексика.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w:t>
      </w:r>
      <w:r w:rsidR="00C4511E" w:rsidRPr="0012038A">
        <w:rPr>
          <w:rFonts w:ascii="Times New Roman" w:hAnsi="Times New Roman"/>
          <w:sz w:val="28"/>
          <w:szCs w:val="28"/>
        </w:rPr>
        <w:t xml:space="preserve"> – </w:t>
      </w:r>
      <w:r w:rsidRPr="0012038A">
        <w:rPr>
          <w:rFonts w:ascii="Times New Roman" w:hAnsi="Times New Roman"/>
          <w:sz w:val="28"/>
          <w:szCs w:val="28"/>
        </w:rPr>
        <w:t>вторая по численности населения и экономическому потенциалу страна Латинской Америки. Место Мексики в социально-экономическойи политической жизни современной Латинской Америки. Форма правленияи административно-территориальное устройство. Существенные черты экономико- и политико-географического положения. Значение границы с США, близостик странам Латинской Америки и выхода к двум океанам.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Структураи география внешней торговли. США</w:t>
      </w:r>
      <w:r w:rsidR="00C4511E" w:rsidRPr="0012038A">
        <w:rPr>
          <w:rFonts w:ascii="Times New Roman" w:hAnsi="Times New Roman"/>
          <w:sz w:val="28"/>
          <w:szCs w:val="28"/>
        </w:rPr>
        <w:t xml:space="preserve"> – </w:t>
      </w:r>
      <w:r w:rsidRPr="0012038A">
        <w:rPr>
          <w:rFonts w:ascii="Times New Roman" w:hAnsi="Times New Roman"/>
          <w:sz w:val="28"/>
          <w:szCs w:val="28"/>
        </w:rPr>
        <w:t>основной внешнеэкономический партнёр Мексики. Важные черты территориальной структуры</w:t>
      </w:r>
      <w:r w:rsidR="00A62DC1" w:rsidRPr="0012038A">
        <w:rPr>
          <w:rFonts w:ascii="Times New Roman" w:hAnsi="Times New Roman"/>
          <w:sz w:val="28"/>
          <w:szCs w:val="28"/>
        </w:rPr>
        <w:t xml:space="preserve"> хозяйства. Внутренние различия</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.Хозяйственная оценка природно-ресурсного потенциала Мексики.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A62DC1" w:rsidRPr="0012038A">
        <w:rPr>
          <w:rFonts w:ascii="Times New Roman" w:hAnsi="Times New Roman"/>
          <w:sz w:val="28"/>
          <w:szCs w:val="28"/>
        </w:rPr>
        <w:t>)</w:t>
      </w:r>
      <w:r w:rsidRPr="0012038A">
        <w:rPr>
          <w:rFonts w:ascii="Times New Roman" w:hAnsi="Times New Roman"/>
          <w:sz w:val="28"/>
          <w:szCs w:val="28"/>
        </w:rPr>
        <w:t>. Построение и анализ диаграмм товарного экспорта и импорта Мексики.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5.4. </w:t>
      </w:r>
      <w:r w:rsidR="00F0164B" w:rsidRPr="0012038A">
        <w:rPr>
          <w:rFonts w:ascii="Times New Roman" w:hAnsi="Times New Roman"/>
          <w:bCs/>
          <w:sz w:val="28"/>
          <w:szCs w:val="28"/>
        </w:rPr>
        <w:t>Раздел 10. Австралия и Океания.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5.4.1. </w:t>
      </w:r>
      <w:r w:rsidR="00F0164B" w:rsidRPr="0012038A">
        <w:rPr>
          <w:rFonts w:ascii="Times New Roman" w:hAnsi="Times New Roman"/>
          <w:bCs/>
          <w:sz w:val="28"/>
          <w:szCs w:val="28"/>
        </w:rPr>
        <w:t>Тема 1. Австралия.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w:t>
      </w:r>
      <w:r w:rsidR="00C4511E" w:rsidRPr="0012038A">
        <w:rPr>
          <w:rFonts w:ascii="Times New Roman" w:hAnsi="Times New Roman"/>
          <w:sz w:val="28"/>
          <w:szCs w:val="28"/>
        </w:rPr>
        <w:t xml:space="preserve"> – </w:t>
      </w:r>
      <w:r w:rsidRPr="0012038A">
        <w:rPr>
          <w:rFonts w:ascii="Times New Roman" w:hAnsi="Times New Roman"/>
          <w:sz w:val="28"/>
          <w:szCs w:val="28"/>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2038A">
        <w:rPr>
          <w:rFonts w:ascii="Times New Roman" w:hAnsi="Times New Roman"/>
          <w:sz w:val="28"/>
          <w:szCs w:val="28"/>
        </w:rPr>
        <w:t xml:space="preserve"> – </w:t>
      </w:r>
      <w:r w:rsidRPr="0012038A">
        <w:rPr>
          <w:rFonts w:ascii="Times New Roman" w:hAnsi="Times New Roman"/>
          <w:sz w:val="28"/>
          <w:szCs w:val="28"/>
        </w:rPr>
        <w:t>Канберры.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12038A">
        <w:rPr>
          <w:rFonts w:ascii="Times New Roman" w:hAnsi="Times New Roman"/>
          <w:sz w:val="28"/>
          <w:szCs w:val="28"/>
        </w:rPr>
        <w:t xml:space="preserve"> – </w:t>
      </w:r>
      <w:r w:rsidRPr="0012038A">
        <w:rPr>
          <w:rFonts w:ascii="Times New Roman" w:hAnsi="Times New Roman"/>
          <w:sz w:val="28"/>
          <w:szCs w:val="28"/>
        </w:rPr>
        <w:t>наиболее благоприятныедля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Анализ товарной и географической структуры экспорта Австралии.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Расчёт доли Австралии в мировой добыче ряда видов минерального сырья.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5.4.2. </w:t>
      </w:r>
      <w:r w:rsidR="00F0164B" w:rsidRPr="0012038A">
        <w:rPr>
          <w:rFonts w:ascii="Times New Roman" w:hAnsi="Times New Roman"/>
          <w:bCs/>
          <w:sz w:val="28"/>
          <w:szCs w:val="28"/>
        </w:rPr>
        <w:t>Тема 2. Новая Зеландия и Океания.</w:t>
      </w:r>
    </w:p>
    <w:p w:rsidR="00A62DC1"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населенияи хозяйства стран Океании. Моноспециализация большинства стран региона. </w:t>
      </w:r>
    </w:p>
    <w:p w:rsidR="00A62DC1" w:rsidRPr="0012038A" w:rsidRDefault="00A62DC1" w:rsidP="00447D28">
      <w:pPr>
        <w:spacing w:after="0" w:line="240" w:lineRule="auto"/>
        <w:ind w:firstLine="709"/>
        <w:contextualSpacing/>
        <w:jc w:val="both"/>
        <w:rPr>
          <w:rFonts w:ascii="Times New Roman" w:hAnsi="Times New Roman"/>
          <w:bCs/>
          <w:sz w:val="28"/>
          <w:szCs w:val="28"/>
        </w:rPr>
      </w:pP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Сравнение экспортного потенциала и места в мировом хозяйстве Австралии и Новой Зеландии на основе анализа и интерпретации данныхиз различных источников географической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lastRenderedPageBreak/>
        <w:t>126.</w:t>
      </w:r>
      <w:r w:rsidR="00F0164B" w:rsidRPr="0012038A">
        <w:rPr>
          <w:rFonts w:ascii="Times New Roman" w:hAnsi="Times New Roman"/>
          <w:sz w:val="28"/>
          <w:szCs w:val="28"/>
        </w:rPr>
        <w:t>5.5. </w:t>
      </w:r>
      <w:r w:rsidR="00F0164B" w:rsidRPr="0012038A">
        <w:rPr>
          <w:rFonts w:ascii="Times New Roman" w:hAnsi="Times New Roman"/>
          <w:bCs/>
          <w:sz w:val="28"/>
          <w:szCs w:val="28"/>
        </w:rPr>
        <w:t>Раздел 11. Зарубежная Азия.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5.5.1. </w:t>
      </w:r>
      <w:r w:rsidR="00F0164B" w:rsidRPr="0012038A">
        <w:rPr>
          <w:rFonts w:ascii="Times New Roman" w:hAnsi="Times New Roman"/>
          <w:bCs/>
          <w:sz w:val="28"/>
          <w:szCs w:val="28"/>
        </w:rPr>
        <w:t>Тема 1. Географическое положение и политическая карта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12038A">
        <w:rPr>
          <w:rFonts w:ascii="Times New Roman" w:hAnsi="Times New Roman"/>
          <w:sz w:val="28"/>
          <w:szCs w:val="28"/>
        </w:rPr>
        <w:t xml:space="preserve"> – </w:t>
      </w:r>
      <w:r w:rsidRPr="0012038A">
        <w:rPr>
          <w:rFonts w:ascii="Times New Roman" w:hAnsi="Times New Roman"/>
          <w:sz w:val="28"/>
          <w:szCs w:val="28"/>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Нанесение на карту зарубежной Азии зон важнейших территориальных конфликтов.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5.5.2. </w:t>
      </w:r>
      <w:r w:rsidR="00F0164B" w:rsidRPr="0012038A">
        <w:rPr>
          <w:rFonts w:ascii="Times New Roman" w:hAnsi="Times New Roman"/>
          <w:bCs/>
          <w:sz w:val="28"/>
          <w:szCs w:val="28"/>
        </w:rPr>
        <w:t>Тема 2. Природно-ресурсный потенциал зарубежной Азии.</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проблемв странах региона, направления их рационального решения.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Вычисление доли зарубежной Азии в мировых запасах угля, нефти и газа.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5.5.3. </w:t>
      </w:r>
      <w:r w:rsidR="00F0164B" w:rsidRPr="0012038A">
        <w:rPr>
          <w:rFonts w:ascii="Times New Roman" w:hAnsi="Times New Roman"/>
          <w:bCs/>
          <w:sz w:val="28"/>
          <w:szCs w:val="28"/>
        </w:rPr>
        <w:t>Тема 3. Население зарубежной Азии.</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Определение динамики численности населения крупнейших городских агломераций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крупнейших по численности этносов зарубежной Азии.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5.5.4. </w:t>
      </w:r>
      <w:r w:rsidR="00F0164B" w:rsidRPr="0012038A">
        <w:rPr>
          <w:rFonts w:ascii="Times New Roman" w:hAnsi="Times New Roman"/>
          <w:bCs/>
          <w:sz w:val="28"/>
          <w:szCs w:val="28"/>
        </w:rPr>
        <w:t>Тема 4. Хозяйство зарубежной Азии.</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нового «локомотива» мирового развития и глобальной «фабрики». Проблема замедления экономического развития Японии, социальныеи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заливаот их природно-сырьевого потенциала, стратегии ухода от моноспециализациина отраслях топливно-энергетического комплекса.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внешнеторгового баланса и географии внешней торговли стран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Сравнение международной специализации Японии иИндии.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5.5.5. </w:t>
      </w:r>
      <w:r w:rsidR="00F0164B" w:rsidRPr="0012038A">
        <w:rPr>
          <w:rFonts w:ascii="Times New Roman" w:hAnsi="Times New Roman"/>
          <w:bCs/>
          <w:sz w:val="28"/>
          <w:szCs w:val="28"/>
        </w:rPr>
        <w:t>Тема 5. Китай.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2038A">
        <w:rPr>
          <w:rFonts w:ascii="Times New Roman" w:hAnsi="Times New Roman"/>
          <w:sz w:val="28"/>
          <w:szCs w:val="28"/>
        </w:rPr>
        <w:t xml:space="preserve"> – </w:t>
      </w:r>
      <w:r w:rsidRPr="0012038A">
        <w:rPr>
          <w:rFonts w:ascii="Times New Roman" w:hAnsi="Times New Roman"/>
          <w:sz w:val="28"/>
          <w:szCs w:val="28"/>
        </w:rPr>
        <w:t>важнейший политический и экономический партнёр России на международной арене. Китай</w:t>
      </w:r>
      <w:r w:rsidR="00C4511E" w:rsidRPr="0012038A">
        <w:rPr>
          <w:rFonts w:ascii="Times New Roman" w:hAnsi="Times New Roman"/>
          <w:sz w:val="28"/>
          <w:szCs w:val="28"/>
        </w:rPr>
        <w:t xml:space="preserve"> – </w:t>
      </w:r>
      <w:r w:rsidRPr="0012038A">
        <w:rPr>
          <w:rFonts w:ascii="Times New Roman" w:hAnsi="Times New Roman"/>
          <w:sz w:val="28"/>
          <w:szCs w:val="28"/>
        </w:rPr>
        <w:t>один из лидеров многополярного мира, член Шанхайской организации сотрудничества (ШОС) и БРИКС.</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рольв экономической и политической жизни Китая.</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w:t>
      </w:r>
      <w:r w:rsidRPr="0012038A">
        <w:rPr>
          <w:rFonts w:ascii="Times New Roman" w:hAnsi="Times New Roman"/>
          <w:sz w:val="28"/>
          <w:szCs w:val="28"/>
        </w:rPr>
        <w:lastRenderedPageBreak/>
        <w:t>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нефтии газа, не покрывающая нужд растущей экономики. Дефицит энергоресурсов,их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2038A">
        <w:rPr>
          <w:rFonts w:ascii="Times New Roman" w:hAnsi="Times New Roman"/>
          <w:sz w:val="28"/>
          <w:szCs w:val="28"/>
        </w:rPr>
        <w:t xml:space="preserve"> – </w:t>
      </w:r>
      <w:r w:rsidRPr="0012038A">
        <w:rPr>
          <w:rFonts w:ascii="Times New Roman" w:hAnsi="Times New Roman"/>
          <w:sz w:val="28"/>
          <w:szCs w:val="28"/>
        </w:rPr>
        <w:t>рисовая, рисово-пшеничная(и кукуруза), пшеничная (и другие зерновые). Важнейшая роль транспортав экономическом сплочении Китая. Морские порты Китая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лидеры в мирепо грузообороту. Внешние экономические связи КНР.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картограммы по основным показателям сельскохозяйственных районов Китая.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факторов бурного экономического развития КНР на рубеже XXи XXI вв.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основных отраслей горнодобывающей промышленности Китая.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5.5.6. </w:t>
      </w:r>
      <w:r w:rsidR="00F0164B" w:rsidRPr="0012038A">
        <w:rPr>
          <w:rFonts w:ascii="Times New Roman" w:hAnsi="Times New Roman"/>
          <w:bCs/>
          <w:sz w:val="28"/>
          <w:szCs w:val="28"/>
        </w:rPr>
        <w:t>Тема 6. Индия.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w:t>
      </w:r>
      <w:r w:rsidRPr="0012038A">
        <w:rPr>
          <w:rFonts w:ascii="Times New Roman" w:hAnsi="Times New Roman"/>
          <w:sz w:val="28"/>
          <w:szCs w:val="28"/>
        </w:rPr>
        <w:lastRenderedPageBreak/>
        <w:t xml:space="preserve">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2038A">
        <w:rPr>
          <w:rFonts w:ascii="Times New Roman" w:hAnsi="Times New Roman"/>
          <w:sz w:val="28"/>
          <w:szCs w:val="28"/>
        </w:rPr>
        <w:t xml:space="preserve"> – </w:t>
      </w:r>
      <w:r w:rsidRPr="0012038A">
        <w:rPr>
          <w:rFonts w:ascii="Times New Roman" w:hAnsi="Times New Roman"/>
          <w:sz w:val="28"/>
          <w:szCs w:val="28"/>
        </w:rPr>
        <w:t>участник группировок ШОС и БРИКС.</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Сопоставление этнических ареалов и административно-территориальных единиц Индии.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динамики численности населения Индии с 1901 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сельскохозяйственных районов Индии.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A62DC1" w:rsidRPr="0012038A">
        <w:rPr>
          <w:rFonts w:ascii="Times New Roman" w:hAnsi="Times New Roman"/>
          <w:sz w:val="28"/>
          <w:szCs w:val="28"/>
        </w:rPr>
        <w:t>)</w:t>
      </w:r>
      <w:r w:rsidRPr="0012038A">
        <w:rPr>
          <w:rFonts w:ascii="Times New Roman" w:hAnsi="Times New Roman"/>
          <w:sz w:val="28"/>
          <w:szCs w:val="28"/>
        </w:rPr>
        <w:t>. Сравнение товарной и географической структуры экспорта и импорта Индии.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5.5.7. </w:t>
      </w:r>
      <w:r w:rsidR="00F0164B" w:rsidRPr="0012038A">
        <w:rPr>
          <w:rFonts w:ascii="Times New Roman" w:hAnsi="Times New Roman"/>
          <w:bCs/>
          <w:sz w:val="28"/>
          <w:szCs w:val="28"/>
        </w:rPr>
        <w:t>Тема 7. Япония.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2038A">
        <w:rPr>
          <w:rFonts w:ascii="Times New Roman" w:hAnsi="Times New Roman"/>
          <w:sz w:val="28"/>
          <w:szCs w:val="28"/>
        </w:rPr>
        <w:t xml:space="preserve">ии и электронной </w:t>
      </w:r>
      <w:r w:rsidR="00A62DC1" w:rsidRPr="0012038A">
        <w:rPr>
          <w:rFonts w:ascii="Times New Roman" w:hAnsi="Times New Roman"/>
          <w:sz w:val="28"/>
          <w:szCs w:val="28"/>
        </w:rPr>
        <w:lastRenderedPageBreak/>
        <w:t>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места отдельных отраслей промышленности Японии в мировом хозяйстве.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районов Японии.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5.5.8. </w:t>
      </w:r>
      <w:r w:rsidR="00F0164B" w:rsidRPr="0012038A">
        <w:rPr>
          <w:rFonts w:ascii="Times New Roman" w:hAnsi="Times New Roman"/>
          <w:bCs/>
          <w:sz w:val="28"/>
          <w:szCs w:val="28"/>
        </w:rPr>
        <w:t>Тема 8. Республика Корея.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w:t>
      </w:r>
      <w:r w:rsidR="00C4511E" w:rsidRPr="0012038A">
        <w:rPr>
          <w:rFonts w:ascii="Times New Roman" w:hAnsi="Times New Roman"/>
          <w:sz w:val="28"/>
          <w:szCs w:val="28"/>
        </w:rPr>
        <w:t xml:space="preserve"> – </w:t>
      </w:r>
      <w:r w:rsidRPr="0012038A">
        <w:rPr>
          <w:rFonts w:ascii="Times New Roman" w:hAnsi="Times New Roman"/>
          <w:sz w:val="28"/>
          <w:szCs w:val="28"/>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12038A">
        <w:rPr>
          <w:rFonts w:ascii="Times New Roman" w:hAnsi="Times New Roman"/>
          <w:sz w:val="28"/>
          <w:szCs w:val="28"/>
        </w:rPr>
        <w:t xml:space="preserve">ектронная и электротехническая. </w:t>
      </w:r>
      <w:r w:rsidRPr="0012038A">
        <w:rPr>
          <w:rFonts w:ascii="Times New Roman" w:hAnsi="Times New Roman"/>
          <w:sz w:val="28"/>
          <w:szCs w:val="28"/>
        </w:rPr>
        <w:t>Взаимоотношения Республики Корея и Российской Федерации.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Место автомобилестроения Республики Корея в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5.5.9. </w:t>
      </w:r>
      <w:r w:rsidR="00F0164B" w:rsidRPr="0012038A">
        <w:rPr>
          <w:rFonts w:ascii="Times New Roman" w:hAnsi="Times New Roman"/>
          <w:bCs/>
          <w:sz w:val="28"/>
          <w:szCs w:val="28"/>
        </w:rPr>
        <w:t>Тема 9. Юго-Восточная Азия.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нахождение их на морских торговых путях мирового значения. Формы государственного устройства стран субрегиона.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w:t>
      </w:r>
      <w:r w:rsidRPr="0012038A">
        <w:rPr>
          <w:rFonts w:ascii="Times New Roman" w:hAnsi="Times New Roman"/>
          <w:sz w:val="28"/>
          <w:szCs w:val="28"/>
        </w:rPr>
        <w:lastRenderedPageBreak/>
        <w:t>в политике и экономике стран субрегиона. Основные религии Юго-Восточной Азии</w:t>
      </w:r>
      <w:r w:rsidR="00C4511E" w:rsidRPr="0012038A">
        <w:rPr>
          <w:rFonts w:ascii="Times New Roman" w:hAnsi="Times New Roman"/>
          <w:sz w:val="28"/>
          <w:szCs w:val="28"/>
        </w:rPr>
        <w:t xml:space="preserve"> – </w:t>
      </w:r>
      <w:r w:rsidRPr="0012038A">
        <w:rPr>
          <w:rFonts w:ascii="Times New Roman" w:hAnsi="Times New Roman"/>
          <w:sz w:val="28"/>
          <w:szCs w:val="28"/>
        </w:rPr>
        <w:t>ислам, буддизм, христианство.</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субрегиона.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2038A">
        <w:rPr>
          <w:rFonts w:ascii="Times New Roman" w:hAnsi="Times New Roman"/>
          <w:sz w:val="28"/>
          <w:szCs w:val="28"/>
        </w:rPr>
        <w:t>угое</w:t>
      </w:r>
      <w:r w:rsidRPr="0012038A">
        <w:rPr>
          <w:rFonts w:ascii="Times New Roman" w:hAnsi="Times New Roman"/>
          <w:sz w:val="28"/>
          <w:szCs w:val="28"/>
        </w:rPr>
        <w:t>).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12038A">
        <w:rPr>
          <w:rFonts w:ascii="Times New Roman" w:hAnsi="Times New Roman"/>
          <w:sz w:val="28"/>
          <w:szCs w:val="28"/>
        </w:rPr>
        <w:t xml:space="preserve"> – </w:t>
      </w:r>
      <w:r w:rsidRPr="0012038A">
        <w:rPr>
          <w:rFonts w:ascii="Times New Roman" w:hAnsi="Times New Roman"/>
          <w:sz w:val="28"/>
          <w:szCs w:val="28"/>
        </w:rPr>
        <w:t>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Выявление крупнейших городских агломераций Юго-Восточной Азии.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5.5.10. </w:t>
      </w:r>
      <w:r w:rsidR="00F0164B" w:rsidRPr="0012038A">
        <w:rPr>
          <w:rFonts w:ascii="Times New Roman" w:hAnsi="Times New Roman"/>
          <w:bCs/>
          <w:sz w:val="28"/>
          <w:szCs w:val="28"/>
        </w:rPr>
        <w:t>Тема 10. Юго-Западная Азия.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w:t>
      </w:r>
      <w:r w:rsidR="00C4511E" w:rsidRPr="0012038A">
        <w:rPr>
          <w:rFonts w:ascii="Times New Roman" w:hAnsi="Times New Roman"/>
          <w:sz w:val="28"/>
          <w:szCs w:val="28"/>
        </w:rPr>
        <w:t xml:space="preserve"> – </w:t>
      </w:r>
      <w:r w:rsidRPr="0012038A">
        <w:rPr>
          <w:rFonts w:ascii="Times New Roman" w:hAnsi="Times New Roman"/>
          <w:sz w:val="28"/>
          <w:szCs w:val="28"/>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12038A">
        <w:rPr>
          <w:rFonts w:ascii="Times New Roman" w:hAnsi="Times New Roman"/>
          <w:sz w:val="28"/>
          <w:szCs w:val="28"/>
        </w:rPr>
        <w:t>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 xml:space="preserve">Роль и значение сельского хозяйства. Соотношение растениеводстваи животноводства в разных странах.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w:t>
      </w:r>
      <w:r w:rsidRPr="0012038A">
        <w:rPr>
          <w:rFonts w:ascii="Times New Roman" w:hAnsi="Times New Roman"/>
          <w:sz w:val="28"/>
          <w:szCs w:val="28"/>
        </w:rPr>
        <w:lastRenderedPageBreak/>
        <w:t xml:space="preserve">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2038A">
        <w:rPr>
          <w:rFonts w:ascii="Times New Roman" w:hAnsi="Times New Roman"/>
          <w:sz w:val="28"/>
          <w:szCs w:val="28"/>
        </w:rPr>
        <w:t xml:space="preserve"> – </w:t>
      </w:r>
      <w:r w:rsidRPr="0012038A">
        <w:rPr>
          <w:rFonts w:ascii="Times New Roman" w:hAnsi="Times New Roman"/>
          <w:sz w:val="28"/>
          <w:szCs w:val="28"/>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Определение места Турции в мировом хозяйстве.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5.6. </w:t>
      </w:r>
      <w:r w:rsidR="00F0164B" w:rsidRPr="0012038A">
        <w:rPr>
          <w:rFonts w:ascii="Times New Roman" w:hAnsi="Times New Roman"/>
          <w:bCs/>
          <w:sz w:val="28"/>
          <w:szCs w:val="28"/>
        </w:rPr>
        <w:t>Раздел 12. Африка.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5.6.1. </w:t>
      </w:r>
      <w:r w:rsidR="00F0164B" w:rsidRPr="0012038A">
        <w:rPr>
          <w:rFonts w:ascii="Times New Roman" w:hAnsi="Times New Roman"/>
          <w:bCs/>
          <w:sz w:val="28"/>
          <w:szCs w:val="28"/>
        </w:rPr>
        <w:t>Тема 1. Географическое положение и политическая карта Африки.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основных изменений на политической карте Африки с 1950 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Нанесение на карту важнейших очагов территориальных конфликтов в современной Африке.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5.6.2. </w:t>
      </w:r>
      <w:r w:rsidR="00F0164B" w:rsidRPr="0012038A">
        <w:rPr>
          <w:rFonts w:ascii="Times New Roman" w:hAnsi="Times New Roman"/>
          <w:bCs/>
          <w:sz w:val="28"/>
          <w:szCs w:val="28"/>
        </w:rPr>
        <w:t>Тема 2. Природно-ресурсный потенциал Африки.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12038A">
        <w:rPr>
          <w:rFonts w:ascii="Times New Roman" w:hAnsi="Times New Roman"/>
          <w:sz w:val="28"/>
          <w:szCs w:val="28"/>
        </w:rPr>
        <w:t>угие</w:t>
      </w:r>
      <w:r w:rsidRPr="0012038A">
        <w:rPr>
          <w:rFonts w:ascii="Times New Roman" w:hAnsi="Times New Roman"/>
          <w:sz w:val="28"/>
          <w:szCs w:val="28"/>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регионапо величине и структуре природно-ресурсного потенциала. Широкое использование природных ресурсов</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важнейшее направление африканского природопользования. </w:t>
      </w:r>
      <w:r w:rsidRPr="0012038A">
        <w:rPr>
          <w:rFonts w:ascii="Times New Roman" w:hAnsi="Times New Roman"/>
          <w:sz w:val="28"/>
          <w:szCs w:val="28"/>
        </w:rPr>
        <w:lastRenderedPageBreak/>
        <w:t>Проблема нерационального природопользования. Комплекс острых экологических проблем (обезлесение, опустынивание, нехватка чистой питьевой воды, трансферв страны региона вредных для окружающей среды производств).</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Определение доли Африки в мировых запасах важнейших минеральных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Расчёт структуры земельных угодий в отдельных странах Африки.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5.6.3. </w:t>
      </w:r>
      <w:r w:rsidR="00F0164B" w:rsidRPr="0012038A">
        <w:rPr>
          <w:rFonts w:ascii="Times New Roman" w:hAnsi="Times New Roman"/>
          <w:bCs/>
          <w:sz w:val="28"/>
          <w:szCs w:val="28"/>
        </w:rPr>
        <w:t>Тема 3. Население Африки.</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12038A">
        <w:rPr>
          <w:rFonts w:ascii="Times New Roman" w:hAnsi="Times New Roman"/>
          <w:sz w:val="28"/>
          <w:szCs w:val="28"/>
        </w:rPr>
        <w:t>профессиональная квалификация</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32220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1. Расчёт динамики роста численности населения Африки с 1950 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Сравнение возрастно-половых пирамид населения нескольких стран Африки.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5.6.4. </w:t>
      </w:r>
      <w:r w:rsidR="00F0164B" w:rsidRPr="0012038A">
        <w:rPr>
          <w:rFonts w:ascii="Times New Roman" w:hAnsi="Times New Roman"/>
          <w:bCs/>
          <w:sz w:val="28"/>
          <w:szCs w:val="28"/>
        </w:rPr>
        <w:t>Тема 4. Хозяйство Африки.</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2038A">
        <w:rPr>
          <w:rFonts w:ascii="Times New Roman" w:hAnsi="Times New Roman"/>
          <w:sz w:val="28"/>
          <w:szCs w:val="28"/>
        </w:rPr>
        <w:t xml:space="preserve">использованием </w:t>
      </w:r>
      <w:r w:rsidRPr="0012038A">
        <w:rPr>
          <w:rFonts w:ascii="Times New Roman" w:hAnsi="Times New Roman"/>
          <w:sz w:val="28"/>
          <w:szCs w:val="28"/>
        </w:rPr>
        <w:t>собственны</w:t>
      </w:r>
      <w:r w:rsidR="00396F9B" w:rsidRPr="0012038A">
        <w:rPr>
          <w:rFonts w:ascii="Times New Roman" w:hAnsi="Times New Roman"/>
          <w:sz w:val="28"/>
          <w:szCs w:val="28"/>
        </w:rPr>
        <w:t>х</w:t>
      </w:r>
      <w:r w:rsidRPr="0012038A">
        <w:rPr>
          <w:rFonts w:ascii="Times New Roman" w:hAnsi="Times New Roman"/>
          <w:sz w:val="28"/>
          <w:szCs w:val="28"/>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12038A">
        <w:rPr>
          <w:rFonts w:ascii="Times New Roman" w:hAnsi="Times New Roman"/>
          <w:sz w:val="28"/>
          <w:szCs w:val="28"/>
        </w:rPr>
        <w:lastRenderedPageBreak/>
        <w:t xml:space="preserve">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12038A">
        <w:rPr>
          <w:rFonts w:ascii="Times New Roman" w:hAnsi="Times New Roman"/>
          <w:sz w:val="28"/>
          <w:szCs w:val="28"/>
        </w:rPr>
        <w:t xml:space="preserve"> – </w:t>
      </w:r>
      <w:r w:rsidRPr="0012038A">
        <w:rPr>
          <w:rFonts w:ascii="Times New Roman" w:hAnsi="Times New Roman"/>
          <w:sz w:val="28"/>
          <w:szCs w:val="28"/>
        </w:rPr>
        <w:t>главные препятствия на пути изменения и улучшения системы хозяйства.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Классификация стран Африки по показателю ИЧР.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Сравнительная характеристика субрегионов Африки.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5.7. </w:t>
      </w:r>
      <w:r w:rsidR="00F0164B" w:rsidRPr="0012038A">
        <w:rPr>
          <w:rFonts w:ascii="Times New Roman" w:hAnsi="Times New Roman"/>
          <w:bCs/>
          <w:sz w:val="28"/>
          <w:szCs w:val="28"/>
        </w:rPr>
        <w:t>Раздел 13. Место России в современном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5.7.1. </w:t>
      </w:r>
      <w:r w:rsidR="00F0164B" w:rsidRPr="0012038A">
        <w:rPr>
          <w:rFonts w:ascii="Times New Roman" w:hAnsi="Times New Roman"/>
          <w:bCs/>
          <w:sz w:val="28"/>
          <w:szCs w:val="28"/>
        </w:rPr>
        <w:t>Тема 1. Демографический потенциал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Динамикаи географические аспекты процесса урбанизации. Перспективы развития российских городов. Крупнейшие городские агломерации России, динамика численностиих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24D9E" w:rsidRPr="0012038A">
        <w:rPr>
          <w:rFonts w:ascii="Times New Roman" w:hAnsi="Times New Roman"/>
          <w:sz w:val="28"/>
          <w:szCs w:val="28"/>
        </w:rPr>
        <w:t>)</w:t>
      </w:r>
      <w:r w:rsidRPr="0012038A">
        <w:rPr>
          <w:rFonts w:ascii="Times New Roman" w:hAnsi="Times New Roman"/>
          <w:sz w:val="28"/>
          <w:szCs w:val="28"/>
        </w:rPr>
        <w:t>. Построение графика, отражающего динамику основных демографических показателей России (рождаемость, смертность, естественный прирост)за 2</w:t>
      </w:r>
      <w:r w:rsidR="00C4511E" w:rsidRPr="0012038A">
        <w:rPr>
          <w:rFonts w:ascii="Times New Roman" w:hAnsi="Times New Roman"/>
          <w:sz w:val="28"/>
          <w:szCs w:val="28"/>
        </w:rPr>
        <w:t>–</w:t>
      </w:r>
      <w:r w:rsidRPr="0012038A">
        <w:rPr>
          <w:rFonts w:ascii="Times New Roman" w:hAnsi="Times New Roman"/>
          <w:sz w:val="28"/>
          <w:szCs w:val="28"/>
        </w:rPr>
        <w:t>3 последних десятилетия.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24D9E" w:rsidRPr="0012038A">
        <w:rPr>
          <w:rFonts w:ascii="Times New Roman" w:hAnsi="Times New Roman"/>
          <w:sz w:val="28"/>
          <w:szCs w:val="28"/>
        </w:rPr>
        <w:t>)</w:t>
      </w:r>
      <w:r w:rsidRPr="0012038A">
        <w:rPr>
          <w:rFonts w:ascii="Times New Roman" w:hAnsi="Times New Roman"/>
          <w:sz w:val="28"/>
          <w:szCs w:val="28"/>
        </w:rPr>
        <w:t>. Анализ внешних миграций населения России за последние годы.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5.7.2. </w:t>
      </w:r>
      <w:r w:rsidR="00F0164B" w:rsidRPr="0012038A">
        <w:rPr>
          <w:rFonts w:ascii="Times New Roman" w:hAnsi="Times New Roman"/>
          <w:bCs/>
          <w:sz w:val="28"/>
          <w:szCs w:val="28"/>
        </w:rPr>
        <w:t>Тема 2. Геоэкономическое положение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развитияна период до 2030 года» и её роль в решении глобальных проблем человечества. </w:t>
      </w:r>
      <w:r w:rsidRPr="0012038A">
        <w:rPr>
          <w:rFonts w:ascii="Times New Roman" w:hAnsi="Times New Roman"/>
          <w:sz w:val="28"/>
          <w:szCs w:val="28"/>
        </w:rPr>
        <w:lastRenderedPageBreak/>
        <w:t xml:space="preserve">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Анализ и объяснение особенностей современного геополитического и геоэкономического положения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32220E" w:rsidRPr="0012038A">
        <w:rPr>
          <w:rFonts w:ascii="Times New Roman" w:hAnsi="Times New Roman"/>
          <w:sz w:val="28"/>
          <w:szCs w:val="28"/>
        </w:rPr>
        <w:t>)</w:t>
      </w:r>
      <w:r w:rsidRPr="0012038A">
        <w:rPr>
          <w:rFonts w:ascii="Times New Roman" w:hAnsi="Times New Roman"/>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5.7.3. </w:t>
      </w:r>
      <w:r w:rsidR="00F0164B" w:rsidRPr="0012038A">
        <w:rPr>
          <w:rFonts w:ascii="Times New Roman" w:hAnsi="Times New Roman"/>
          <w:bCs/>
          <w:sz w:val="28"/>
          <w:szCs w:val="28"/>
        </w:rPr>
        <w:t>Тема 3. Географические районы России.</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xml:space="preserve">. Представление в виде структурной схемы основных направлений региональной политики на основе анализа документа, отражающего </w:t>
      </w:r>
      <w:r w:rsidRPr="0012038A">
        <w:rPr>
          <w:rFonts w:ascii="Times New Roman" w:hAnsi="Times New Roman"/>
          <w:sz w:val="28"/>
          <w:szCs w:val="28"/>
        </w:rPr>
        <w:lastRenderedPageBreak/>
        <w:t>государственную политику регионального развития Российской Федерации.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5.8. </w:t>
      </w:r>
      <w:r w:rsidR="00F0164B" w:rsidRPr="0012038A">
        <w:rPr>
          <w:rFonts w:ascii="Times New Roman" w:hAnsi="Times New Roman"/>
          <w:bCs/>
          <w:sz w:val="28"/>
          <w:szCs w:val="28"/>
        </w:rPr>
        <w:t>Раздел 14. Будущее человечества.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5.8.1. </w:t>
      </w:r>
      <w:r w:rsidR="00F0164B" w:rsidRPr="0012038A">
        <w:rPr>
          <w:rFonts w:ascii="Times New Roman" w:hAnsi="Times New Roman"/>
          <w:bCs/>
          <w:sz w:val="28"/>
          <w:szCs w:val="28"/>
        </w:rPr>
        <w:t>Тема 1. Обобщение знаний.</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Глобальные проблемы как вызовы для современной цивилизации. Глобализация и регионализация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Знакомство с одним из сценариев развития человечества по источникамиз научной литературы.</w:t>
      </w:r>
    </w:p>
    <w:p w:rsidR="00F0164B" w:rsidRPr="0012038A" w:rsidRDefault="004A517C" w:rsidP="00447D28">
      <w:pPr>
        <w:spacing w:after="0" w:line="240" w:lineRule="auto"/>
        <w:ind w:firstLine="709"/>
        <w:contextualSpacing/>
        <w:jc w:val="both"/>
        <w:rPr>
          <w:rFonts w:ascii="Times New Roman" w:hAnsi="Times New Roman"/>
          <w:sz w:val="28"/>
          <w:szCs w:val="28"/>
        </w:rPr>
      </w:pPr>
      <w:bookmarkStart w:id="68" w:name="_page_45_0"/>
      <w:r w:rsidRPr="0012038A">
        <w:rPr>
          <w:rFonts w:ascii="Times New Roman" w:hAnsi="Times New Roman"/>
          <w:sz w:val="28"/>
          <w:szCs w:val="28"/>
        </w:rPr>
        <w:t>127.</w:t>
      </w:r>
      <w:r w:rsidR="00F0164B" w:rsidRPr="0012038A">
        <w:rPr>
          <w:rFonts w:ascii="Times New Roman" w:hAnsi="Times New Roman"/>
          <w:sz w:val="28"/>
          <w:szCs w:val="28"/>
        </w:rPr>
        <w:t xml:space="preserve"> Федеральная рабочая программа по учебному предмету «Физическая культура».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12038A" w:rsidRDefault="004A517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4A517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 Пояснительная записка.</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 </w:t>
      </w:r>
      <w:r w:rsidR="00F17B4A" w:rsidRPr="0012038A">
        <w:rPr>
          <w:rFonts w:ascii="Times New Roman" w:hAnsi="Times New Roman"/>
          <w:sz w:val="28"/>
          <w:szCs w:val="28"/>
        </w:rPr>
        <w:t xml:space="preserve">ФГОС </w:t>
      </w:r>
      <w:r w:rsidR="00F17B4A" w:rsidRPr="0012038A">
        <w:rPr>
          <w:rFonts w:ascii="Times New Roman" w:hAnsi="Times New Roman"/>
          <w:sz w:val="28"/>
          <w:szCs w:val="28"/>
        </w:rPr>
        <w:lastRenderedPageBreak/>
        <w:t>СОО</w:t>
      </w:r>
      <w:r w:rsidR="00F0164B"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00F0164B"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00F0164B" w:rsidRPr="0012038A">
        <w:rPr>
          <w:rFonts w:ascii="Times New Roman" w:hAnsi="Times New Roman"/>
          <w:sz w:val="28"/>
          <w:szCs w:val="28"/>
        </w:rPr>
        <w:t>.</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5.2. Программа по физической культуре для 10–11 классов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00F0164B" w:rsidRPr="0012038A">
        <w:rPr>
          <w:rFonts w:ascii="Times New Roman" w:hAnsi="Times New Roman"/>
          <w:sz w:val="28"/>
          <w:szCs w:val="28"/>
        </w:rPr>
        <w:t>образования, внедрение новых методик и технологийв учебно-воспитательный процесс.</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процессна формирование гуманистических и патриотических качеств личности учащихся, ответственности за судьбу Родины;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технологийи инновационных подходов в обучении двигательным действиям, укреплении здоровья и развитии физических качеств;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функциональныхи адаптивных возможностей систем организма, развитию жизненно важных физических качеств.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5.7. Программа обеспечивает преемственность с </w:t>
      </w:r>
      <w:r w:rsidR="00CB644C" w:rsidRPr="0012038A">
        <w:rPr>
          <w:rFonts w:ascii="Times New Roman" w:hAnsi="Times New Roman"/>
          <w:sz w:val="28"/>
          <w:szCs w:val="28"/>
        </w:rPr>
        <w:t xml:space="preserve">федеральной </w:t>
      </w:r>
      <w:r w:rsidR="00CB644C" w:rsidRPr="0012038A">
        <w:rPr>
          <w:rFonts w:ascii="Times New Roman" w:hAnsi="Times New Roman"/>
          <w:sz w:val="28"/>
          <w:szCs w:val="28"/>
        </w:rPr>
        <w:lastRenderedPageBreak/>
        <w:t xml:space="preserve">образовательной программой основного общего образования </w:t>
      </w:r>
      <w:r w:rsidR="00F0164B" w:rsidRPr="0012038A">
        <w:rPr>
          <w:rFonts w:ascii="Times New Roman" w:hAnsi="Times New Roman"/>
          <w:sz w:val="28"/>
          <w:szCs w:val="28"/>
        </w:rPr>
        <w:t xml:space="preserve">ипредусматривает завершение полного курса обучения </w:t>
      </w:r>
      <w:r w:rsidR="00D041D4" w:rsidRPr="0012038A">
        <w:rPr>
          <w:rFonts w:ascii="Times New Roman" w:hAnsi="Times New Roman"/>
          <w:sz w:val="28"/>
          <w:szCs w:val="28"/>
        </w:rPr>
        <w:t>обучающихся</w:t>
      </w:r>
      <w:r w:rsidR="00F0164B" w:rsidRPr="0012038A">
        <w:rPr>
          <w:rFonts w:ascii="Times New Roman" w:hAnsi="Times New Roman"/>
          <w:sz w:val="28"/>
          <w:szCs w:val="28"/>
        </w:rPr>
        <w:t xml:space="preserve"> в области физической культуры.</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5.8. Общей целью </w:t>
      </w:r>
      <w:r w:rsidR="00BF7920"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готовностик выполнению нормативных требований комплекса «Готов к труду и обороне».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основорганизации и планирования самостоятельных занятий оздоровительной,спортивно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ролив жизнедеятельности современного человека, воспитании социально значимыхи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 xml:space="preserve">является воспитание целостной личности учащихся, обеспечение единствав развитии их физической, психической и социальной природы. Реализацияэтой идеи становится возможной на основе системно-структурной организацииучебного содержания, которое представляется двигательной деятельностьюс её базовыми компонентами: информационным (знания о физической культуре), </w:t>
      </w:r>
      <w:r w:rsidR="00F0164B" w:rsidRPr="0012038A">
        <w:rPr>
          <w:rFonts w:ascii="Times New Roman" w:hAnsi="Times New Roman"/>
          <w:sz w:val="28"/>
          <w:szCs w:val="28"/>
        </w:rPr>
        <w:lastRenderedPageBreak/>
        <w:t>операциональным (способы самостоятельной деятельности) и мотивационно-процессуальным (физическое совершенствование).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xml:space="preserve">), спортивных игр, плаванияи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Основной содержательной направленностью вариативных модулей являетсяподготовка учащихся к выполнению нормативных требований Всероссийскогофизкультурно-спортивного комплекса «Готов к труду и обороне», активное вовлечение их в соревновательную деятельность.</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5.11. Исходя из интересов учащихся, традиций конкретного регионаили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5.12. 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204 часа: в 10 классе – 102 часа (3 часа в неделю), в 11 классе – 102 часа(3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68 часов: в 10 классе – 34 часа (1 час в неделю), в 11 классе – 34 часа (1 час в неделю).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5.13. Вариативные модули программы по физической культуре, включаяи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5.14. Для бесснежных районов Российской Федерации,а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 Содержание обучения в 10 классе.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127.</w:t>
      </w:r>
      <w:r w:rsidR="00F0164B" w:rsidRPr="0012038A">
        <w:rPr>
          <w:rFonts w:ascii="Times New Roman" w:hAnsi="Times New Roman"/>
          <w:sz w:val="28"/>
          <w:szCs w:val="28"/>
        </w:rPr>
        <w:t>6.1. Знания о физической культуре.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обороне»в современном обществе, нормативные требования пятой ступени для учащихся16–17 лет.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представленияоб истории и развитии популярных систем оздоровительной физической культуры, их целевая ориентация и предметное содержание.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6.2. Способы самостоятельной двигательной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отдыхаи досуга. Общее представление о видах и формах деятельности в структурной организации образа жизни современного человека (профессиональная, бытоваяи досуговая). Основные типы и виды активного отдыха, их целевое предназначение и содержательное наполнение.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6.3.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аппаратапри длительной работе за компьютером.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защитеи нападении. Закрепление правил игры в условиях игровой и учебной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 Содержание обучения в 11 классе.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7.1. Знания о физической культуре.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процедурыкак компоненты здорового образа жизни.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«профессионально-ориентированная физическая культура», цельи задачи, содержательное наполнение. Оздоровительная физическая культурав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здоровьяв разных возрастных периодах.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способыих предупреждения, правила профилактики травм во время самостоятельных занятий оздоровительной физической культурой.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Способы и приёмы оказания первой помощи при ушибах разных частей телаи сотрясении мозга, переломах, вывихах и ранениях, обморожении, солнечноми тепловом ударах.</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7.2. Способы самостоятельной двигательной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синхрогимнастикапо методу «Ключ»).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самомассажа,их воздействие на организм человека.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планированияеё направленности по тренировочным циклам, правила контроляи индивидуализации содержания физической нагрузки.</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7.3.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упражненийна тренажёрных устройствах. Упражнения на гимнастических снарядах (брусьях, перекладинах, гимнастической стенке и других). Броски набивного мяча двумяи одной рукой из положений стоя и сидя (вверх, вперёд, назад, в стороны, снизуи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темпе(в упоре о гимнастическую стенку и без упора). Челночный бег. Бег по разметкес максимальным темпом. Повторный бег с максимальной скоростьюи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ускоренияпо дифференцированному сигналу. Метание малых мячей по движущимся мишеням (катящейся, раскачивающейся, летящей). Ловля теннисного мяча после отскокаот пола, стены (правой и левой рукой). Передача теннисного мяча в парах правой (левой) рукой и попеременно. Ведение теннисного мяча ногами с ускорениемпо прямой, по кругу, вокруг стоек. Прыжки через скакалку на месте и в движениис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лыжахв режимах умеренной и большой интенсивности. Повторный бег и передвижениена лыжах в режимах максимальной и субмаксимальной интенсивности. Кроссовый бег и марш-бросок на лыжах.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координации движений. Жонглирование большими (волейбольными) и малыми (теннисными) мячами. Жонглирование гимнастической палкой. </w:t>
      </w:r>
      <w:r w:rsidRPr="0012038A">
        <w:rPr>
          <w:rFonts w:ascii="Times New Roman" w:hAnsi="Times New Roman"/>
          <w:sz w:val="28"/>
          <w:szCs w:val="28"/>
        </w:rPr>
        <w:lastRenderedPageBreak/>
        <w:t>Жонглирование волейбольным мячом головой. Метание малых и больших мячейв мишень (неподвижную и двигающуюся). Передвижения по возвышеннойи наклонной, ограниченной по ширине опоре (без предмета и с предметомна голове). Упражнения в статическом равновесии. Упражнения в воспроизведении пространственной точности движений руками, ногами, туловищем. Упражнениена точность дифференцирования мышечных усилий. Подвижные и спортивные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(активныхи пассивных), выполняемых с большой амплитудой движений. Упражненияна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Сюжетно-образныеи обрядовые игры. Технические действия национальных видов спорта.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Прыжкина точность отталкивания и приземления.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подтягиваниев висе стоя (лёжа) на низкой перекладине (девочки), отжимания в упоре лёжас изменяющейся высотой опоры для рук и ног, отжимание в упоре на низких брусьях, поднимание ног в висе на гимнастической стенке до посильной высоты,из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гимнастики(по типу «подкачки»), приседания на одной ноге «пистолетом» (с опорой на руку для сохранения равновесия).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w:t>
      </w:r>
      <w:r w:rsidRPr="0012038A">
        <w:rPr>
          <w:rFonts w:ascii="Times New Roman" w:hAnsi="Times New Roman"/>
          <w:sz w:val="28"/>
          <w:szCs w:val="28"/>
        </w:rPr>
        <w:lastRenderedPageBreak/>
        <w:t>тренировки»). Комплексы упражнений с отягощением, выполняемые в режиме непрерывного и интервального методов.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скоростьюи темпом с опорой на руки и без опоры. Максимальный бег в горку и с горки. Повторный бег на короткие дистанции с максимальной скоростью (по прямой,на повороте и со старта). Бег с максимальной скоростью «с ходу». Прыжки через скакалку в максимальном темпе. Ускорение, переходящее в многоскоки,и многоскоки, переходящие в бег с ускорением. Подвижные и спортивные игры, эстафеты.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скоростьюв режимах умеренной, большой и субмаксимальной интенсивности,с соревновательной скоростью.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w:t>
      </w:r>
      <w:r w:rsidRPr="0012038A">
        <w:rPr>
          <w:rFonts w:ascii="Times New Roman" w:hAnsi="Times New Roman"/>
          <w:sz w:val="28"/>
          <w:szCs w:val="28"/>
        </w:rPr>
        <w:lastRenderedPageBreak/>
        <w:t>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рукамии одной рукой) после отскока от стены (от пола). Ведение мяча с изменяющейсяпо команде скоростью и направлением передвижения.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бегна </w:t>
      </w:r>
      <w:r w:rsidRPr="0012038A">
        <w:rPr>
          <w:rFonts w:ascii="Times New Roman" w:hAnsi="Times New Roman"/>
          <w:sz w:val="28"/>
          <w:szCs w:val="28"/>
        </w:rPr>
        <w:lastRenderedPageBreak/>
        <w:t xml:space="preserve">короткие дистанции с максимальной скоростью и уменьшающимся интервалом отдыха. Гладкий бег в режиме непрерывно-интервального метода. Передвижениена лыжах в режиме большой и умеренной интенсивности.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 Планируемые результаты освоения программы по физической культурена уровне среднего общего образования.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устанавливать существенный признак или основания для сравнения, классификации и обобщения;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D02B1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8.2.3. У обучающегося будут сформированы умения работатьс информацией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8.2.4.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8.2.5.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самоорганизациикак часть регулятивных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8.2.6.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8.2.7.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 как часть коммуникативных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8.3.1. Раздел «Знания о физической культуре»: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имипри организации активного отдыха в разнообразных формах физкультурно-оздоровительной и спортивно-массовой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назначениеи формы организации, возможность использовать для самостоятельных занятийс учётом индивидуальных интересов и функциональных возможностей.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8.3.2. Раздел «Организация самостоятельных занятий»: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содержанияи направленности самостоятельных занятий кондиционной тренировкой, оценкееё эффективности;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8.3.3. Раздел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использоватьих в планировании кондиционной тренировки;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w:t>
      </w:r>
      <w:r w:rsidRPr="0012038A">
        <w:rPr>
          <w:rFonts w:ascii="Times New Roman" w:hAnsi="Times New Roman"/>
          <w:sz w:val="28"/>
          <w:szCs w:val="28"/>
        </w:rPr>
        <w:lastRenderedPageBreak/>
        <w:t>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8.4.1. Раздел «Знания о физической культуре»: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8.4.2. Раздел «Организация самостоятельных занятий»: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организовывать и проводить сеансы релаксации, банных процедури самомассажа с целью восстановления организма после умственных и физических нагрузок;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планироватьих содержание и физические нагрузки исходя из индивидуальных результатовв тестовых испытаниях.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8.4.3. Раздел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 Ф</w:t>
      </w:r>
      <w:r w:rsidR="00AC199E" w:rsidRPr="0012038A">
        <w:rPr>
          <w:rFonts w:ascii="Times New Roman" w:hAnsi="Times New Roman"/>
          <w:sz w:val="28"/>
          <w:szCs w:val="28"/>
        </w:rPr>
        <w:t>изическая культура</w:t>
      </w:r>
      <w:r w:rsidR="008C598A" w:rsidRPr="0012038A">
        <w:rPr>
          <w:rFonts w:ascii="Times New Roman" w:hAnsi="Times New Roman"/>
          <w:sz w:val="28"/>
          <w:szCs w:val="28"/>
        </w:rPr>
        <w:t>.</w:t>
      </w:r>
      <w:r w:rsidR="00F0164B" w:rsidRPr="0012038A">
        <w:rPr>
          <w:rFonts w:ascii="Times New Roman" w:hAnsi="Times New Roman"/>
          <w:sz w:val="28"/>
          <w:szCs w:val="28"/>
        </w:rPr>
        <w:t xml:space="preserve"> Модули по видам спорта.</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bookmarkStart w:id="69" w:name="_Hlk124954476"/>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w:t>
      </w:r>
      <w:bookmarkEnd w:id="69"/>
      <w:r w:rsidR="00F0164B" w:rsidRPr="0012038A">
        <w:rPr>
          <w:rFonts w:ascii="Times New Roman" w:eastAsia="Times New Roman" w:hAnsi="Times New Roman"/>
          <w:color w:val="000000"/>
          <w:sz w:val="28"/>
          <w:szCs w:val="28"/>
          <w:lang w:eastAsia="zh-CN"/>
        </w:rPr>
        <w:t> М</w:t>
      </w:r>
      <w:r w:rsidR="00F0164B" w:rsidRPr="0012038A">
        <w:rPr>
          <w:rFonts w:ascii="Times New Roman" w:hAnsi="Times New Roman"/>
          <w:color w:val="000000"/>
          <w:sz w:val="28"/>
          <w:szCs w:val="28"/>
          <w:lang w:eastAsia="zh-CN"/>
        </w:rPr>
        <w:t>одуль «Самбо».</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lastRenderedPageBreak/>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w:t>
      </w:r>
      <w:r w:rsidR="00F0164B" w:rsidRPr="0012038A">
        <w:rPr>
          <w:rFonts w:ascii="Times New Roman" w:hAnsi="Times New Roman"/>
          <w:color w:val="000000"/>
          <w:sz w:val="28"/>
          <w:szCs w:val="28"/>
          <w:lang w:eastAsia="zh-CN"/>
        </w:rPr>
        <w:t>Пояснительная записка модуля «Самбо».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Pr="0012038A">
        <w:rPr>
          <w:rFonts w:ascii="Times New Roman" w:hAnsi="Times New Roman"/>
          <w:sz w:val="28"/>
          <w:szCs w:val="28"/>
          <w:bdr w:val="nil"/>
          <w:lang w:eastAsia="ru-RU"/>
        </w:rPr>
        <w:t>по различным видам спорта.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Самбо является составной частью национальной культуры нашей страныи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базируетсяна истории создания и развитии самбо, героизации наш</w:t>
      </w:r>
      <w:r w:rsidR="00D24D9E" w:rsidRPr="0012038A">
        <w:rPr>
          <w:rFonts w:ascii="Times New Roman" w:hAnsi="Times New Roman"/>
          <w:color w:val="000000"/>
          <w:sz w:val="28"/>
          <w:szCs w:val="28"/>
          <w:bdr w:val="nil"/>
          <w:lang w:eastAsia="ru-RU"/>
        </w:rPr>
        <w:t xml:space="preserve">их соотечественников, культуре </w:t>
      </w:r>
      <w:r w:rsidRPr="0012038A">
        <w:rPr>
          <w:rFonts w:ascii="Times New Roman" w:hAnsi="Times New Roman"/>
          <w:color w:val="000000"/>
          <w:sz w:val="28"/>
          <w:szCs w:val="28"/>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12038A" w:rsidRDefault="00F0164B" w:rsidP="00447D28">
      <w:pPr>
        <w:spacing w:after="0" w:line="24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008E6167"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rsidR="00F0164B" w:rsidRPr="0012038A" w:rsidRDefault="00F0164B" w:rsidP="00447D28">
      <w:pPr>
        <w:pBdr>
          <w:top w:val="nil"/>
          <w:left w:val="nil"/>
          <w:bottom w:val="nil"/>
          <w:right w:val="nil"/>
          <w:between w:val="nil"/>
          <w:bar w:val="nil"/>
        </w:pBdr>
        <w:tabs>
          <w:tab w:val="left" w:pos="0"/>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самозащитыи профилактики травматизма. </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w:t>
      </w:r>
      <w:r w:rsidR="00F0164B" w:rsidRPr="0012038A">
        <w:rPr>
          <w:rFonts w:ascii="Times New Roman" w:hAnsi="Times New Roman"/>
          <w:sz w:val="28"/>
          <w:szCs w:val="28"/>
          <w:bdr w:val="nil"/>
          <w:lang w:eastAsia="ru-RU"/>
        </w:rPr>
        <w:t xml:space="preserve">Целью изучения модуля «Самбо» является обучение самбокак </w:t>
      </w:r>
      <w:r w:rsidR="00F0164B" w:rsidRPr="0012038A">
        <w:rPr>
          <w:rFonts w:ascii="Times New Roman" w:hAnsi="Times New Roman"/>
          <w:color w:val="000000"/>
          <w:sz w:val="28"/>
          <w:szCs w:val="28"/>
          <w:bdr w:val="nil"/>
          <w:lang w:eastAsia="ru-RU"/>
        </w:rPr>
        <w:t xml:space="preserve">базовому жизненно необходимому навыку, </w:t>
      </w:r>
      <w:r w:rsidR="00F0164B"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1.3. Задачами изучения модуля «Самбо» являются:</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самозащиты,а также умения применять его в различных условиях;</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lastRenderedPageBreak/>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Pr="0012038A">
        <w:rPr>
          <w:rFonts w:ascii="Times New Roman" w:eastAsia="Times New Roman" w:hAnsi="Times New Roman"/>
          <w:sz w:val="28"/>
          <w:szCs w:val="28"/>
          <w:bdr w:val="nil"/>
          <w:lang w:eastAsia="ru-RU"/>
        </w:rPr>
        <w:t xml:space="preserve">в </w:t>
      </w:r>
      <w:r w:rsidR="00A1534C" w:rsidRPr="0012038A">
        <w:rPr>
          <w:rFonts w:ascii="Times New Roman" w:eastAsia="Times New Roman" w:hAnsi="Times New Roman"/>
          <w:sz w:val="28"/>
          <w:szCs w:val="28"/>
          <w:bdr w:val="nil"/>
          <w:lang w:eastAsia="ru-RU"/>
        </w:rPr>
        <w:t>общеобразов</w:t>
      </w:r>
      <w:r w:rsidRPr="0012038A">
        <w:rPr>
          <w:rFonts w:ascii="Times New Roman" w:eastAsia="Times New Roman" w:hAnsi="Times New Roman"/>
          <w:sz w:val="28"/>
          <w:szCs w:val="28"/>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1.4. Место и роль модуля «Самбо».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Модуль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between w:val="nil"/>
          <w:bar w:val="nil"/>
        </w:pBdr>
        <w:spacing w:after="0" w:line="24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службев Вооруженных Силах Российской Федерации.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условияхи в критических ситуациях.</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1.5. </w:t>
      </w:r>
      <w:r w:rsidR="00F0164B" w:rsidRPr="0012038A">
        <w:rPr>
          <w:rFonts w:ascii="Times New Roman" w:hAnsi="Times New Roman"/>
          <w:color w:val="000000"/>
          <w:sz w:val="28"/>
          <w:szCs w:val="28"/>
          <w:lang w:eastAsia="zh-CN"/>
        </w:rPr>
        <w:t>Модуль «Самбо»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обучающихся(с соответствующей дозировкой и интенсивностью);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w:t>
      </w:r>
      <w:bookmarkStart w:id="70" w:name="_Hlk125378261"/>
      <w:r w:rsidRPr="0012038A">
        <w:rPr>
          <w:rFonts w:ascii="Times New Roman" w:hAnsi="Times New Roman"/>
          <w:sz w:val="28"/>
          <w:szCs w:val="28"/>
          <w:bdr w:val="nil"/>
          <w:lang w:eastAsia="ru-RU"/>
        </w:rPr>
        <w:t>рекомендуемый объёмв 10 и 11 классах – по 34 ч</w:t>
      </w:r>
      <w:bookmarkEnd w:id="70"/>
      <w:r w:rsidRPr="0012038A">
        <w:rPr>
          <w:rFonts w:ascii="Times New Roman" w:hAnsi="Times New Roman"/>
          <w:sz w:val="28"/>
          <w:szCs w:val="28"/>
          <w:bdr w:val="nil"/>
          <w:lang w:eastAsia="ru-RU"/>
        </w:rPr>
        <w:t>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lastRenderedPageBreak/>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sz w:val="28"/>
          <w:szCs w:val="28"/>
          <w:bdr w:val="nil"/>
          <w:lang w:eastAsia="ru-RU"/>
        </w:rPr>
        <w:t xml:space="preserve">(рекомендуемый объёмв </w:t>
      </w:r>
      <w:r w:rsidR="00845DBB" w:rsidRPr="0012038A">
        <w:rPr>
          <w:rFonts w:ascii="Times New Roman" w:hAnsi="Times New Roman"/>
          <w:sz w:val="28"/>
          <w:szCs w:val="28"/>
          <w:bdr w:val="nil"/>
          <w:lang w:eastAsia="ru-RU"/>
        </w:rPr>
        <w:t>10–11</w:t>
      </w:r>
      <w:r w:rsidRPr="0012038A">
        <w:rPr>
          <w:rFonts w:ascii="Times New Roman" w:hAnsi="Times New Roman"/>
          <w:sz w:val="28"/>
          <w:szCs w:val="28"/>
          <w:bdr w:val="nil"/>
          <w:lang w:eastAsia="ru-RU"/>
        </w:rPr>
        <w:t xml:space="preserve"> классах – 68 часов).</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1.6. </w:t>
      </w:r>
      <w:r w:rsidR="00F0164B" w:rsidRPr="0012038A">
        <w:rPr>
          <w:rFonts w:ascii="Times New Roman" w:hAnsi="Times New Roman"/>
          <w:sz w:val="28"/>
          <w:szCs w:val="28"/>
          <w:lang w:eastAsia="zh-CN"/>
        </w:rPr>
        <w:t>Содержание модуля «Самбо».</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терминови определений по самбо. </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 Сведенияо физических 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безопасностипри занятиях самбо.</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соревнованийпо самбо в качестве зрителя или болельщика.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Характерные травмы во время занятий самбо и мероприятияпо их </w:t>
      </w:r>
      <w:r w:rsidRPr="0012038A">
        <w:rPr>
          <w:rFonts w:ascii="Times New Roman" w:hAnsi="Times New Roman"/>
          <w:sz w:val="28"/>
          <w:szCs w:val="28"/>
          <w:bdr w:val="nil"/>
          <w:lang w:eastAsia="ru-RU"/>
        </w:rPr>
        <w:lastRenderedPageBreak/>
        <w:t>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асоциальногои созависимого поведения. Антидопинговое поведение.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снарядами,на снарядах из других видов спорта (легкая и тяжелая атлетика, гимнастика);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проводимыес учетом специализации самбо, основные соревновательные упражнения.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12038A" w:rsidRDefault="00F0164B" w:rsidP="00447D28">
      <w:pP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 xml:space="preserve">приёмов самостраховки </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захватовв стойке и положении лёжа: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w:t>
      </w:r>
      <w:r w:rsidRPr="0012038A">
        <w:rPr>
          <w:rFonts w:ascii="Times New Roman" w:eastAsia="Arial Unicode MS" w:hAnsi="Times New Roman"/>
          <w:color w:val="000000"/>
          <w:sz w:val="28"/>
          <w:szCs w:val="28"/>
          <w:bdr w:val="nil"/>
          <w:lang w:eastAsia="ru-RU"/>
        </w:rPr>
        <w:lastRenderedPageBreak/>
        <w:t xml:space="preserve">отворотов одежды, ног;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rsidR="00F0164B" w:rsidRPr="0012038A" w:rsidRDefault="00F0164B" w:rsidP="00447D28">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bookmarkStart w:id="71" w:name="_Hlk124950343"/>
      <w:bookmarkStart w:id="72" w:name="_Hlk124956772"/>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1.7.1.</w:t>
      </w:r>
      <w:r w:rsidR="00F0164B" w:rsidRPr="0012038A">
        <w:rPr>
          <w:rFonts w:ascii="Times New Roman" w:hAnsi="Times New Roman"/>
          <w:color w:val="000000"/>
          <w:sz w:val="28"/>
          <w:szCs w:val="28"/>
          <w:bdr w:val="nil"/>
          <w:lang w:eastAsia="ru-RU"/>
        </w:rPr>
        <w:t>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71"/>
      <w:r w:rsidR="00F0164B" w:rsidRPr="0012038A">
        <w:rPr>
          <w:rFonts w:ascii="Times New Roman" w:hAnsi="Times New Roman"/>
          <w:color w:val="000000"/>
          <w:sz w:val="28"/>
          <w:szCs w:val="28"/>
          <w:lang w:eastAsia="zh-CN"/>
        </w:rPr>
        <w:t>личностные результаты:</w:t>
      </w:r>
      <w:bookmarkEnd w:id="72"/>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самбо в современном обществе,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hAnsi="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сотрудничатьдля их достижения в учебной, бытовой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1.7.2. </w:t>
      </w:r>
      <w:r w:rsidR="00F0164B"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бытовую и соревновательную деятельность по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по самбо, входящихв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организмаи развития физических качеств, а также его прикладное значение;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самбиста;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специальных упражнений по самбос учетом их классификации для составления комплексов, в том числе индивидуальных,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осуществление соревновательной деятельности в соответствиис </w:t>
      </w:r>
      <w:r w:rsidRPr="0012038A">
        <w:rPr>
          <w:rFonts w:ascii="Times New Roman" w:eastAsia="Times New Roman" w:hAnsi="Times New Roman"/>
          <w:sz w:val="28"/>
          <w:szCs w:val="28"/>
          <w:lang w:eastAsia="ru-RU"/>
        </w:rPr>
        <w:lastRenderedPageBreak/>
        <w:t>официальными правилами самбо и судейской практики;</w:t>
      </w:r>
    </w:p>
    <w:p w:rsidR="00F0164B" w:rsidRPr="0012038A" w:rsidRDefault="00F0164B" w:rsidP="00447D28">
      <w:pP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самбона укрепление здоровья, устанавливать связь между развитием физических качестви основных систем организма;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12038A" w:rsidRDefault="00F0164B" w:rsidP="00447D28">
      <w:pPr>
        <w:tabs>
          <w:tab w:val="left" w:pos="709"/>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самбо для организации индивидуального отдыхаи досуга, укрепления собственного здоровья, повышения уровня физических кондиций;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447D2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контролироватьи анализировать эффективность этих занятий;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 Модуль «Гандбол».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2.1. Пояснительная записка модуля «Гандбол».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Гандбол является эффективным средством физического воспитания</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2.2. </w:t>
      </w:r>
      <w:r w:rsidR="00F0164B" w:rsidRPr="0012038A">
        <w:rPr>
          <w:rFonts w:ascii="Times New Roman" w:hAnsi="Times New Roman"/>
          <w:color w:val="000000"/>
          <w:sz w:val="28"/>
          <w:szCs w:val="28"/>
          <w:lang w:eastAsia="zh-CN"/>
        </w:rPr>
        <w:t xml:space="preserve">Целью изучение модуля «Гандбол» является </w:t>
      </w:r>
      <w:r w:rsidR="00F0164B" w:rsidRPr="0012038A">
        <w:rPr>
          <w:rFonts w:ascii="Times New Roman" w:hAnsi="Times New Roman"/>
          <w:sz w:val="28"/>
          <w:szCs w:val="28"/>
          <w:bdr w:val="nil"/>
          <w:lang w:eastAsia="ru-RU"/>
        </w:rPr>
        <w:t xml:space="preserve">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2.3. </w:t>
      </w:r>
      <w:r w:rsidR="00F0164B" w:rsidRPr="0012038A">
        <w:rPr>
          <w:rFonts w:ascii="Times New Roman" w:hAnsi="Times New Roman"/>
          <w:sz w:val="28"/>
          <w:szCs w:val="28"/>
          <w:lang w:eastAsia="zh-CN"/>
        </w:rPr>
        <w:t>Задачами изучения модуля «Гандбол»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всестороннее гармоничное развитие обучающихся, увеличение объёмаих </w:t>
      </w:r>
      <w:r w:rsidRPr="0012038A">
        <w:rPr>
          <w:rFonts w:ascii="Times New Roman" w:hAnsi="Times New Roman"/>
          <w:sz w:val="28"/>
          <w:szCs w:val="28"/>
          <w:bdr w:val="nil"/>
          <w:lang w:eastAsia="ru-RU"/>
        </w:rPr>
        <w:lastRenderedPageBreak/>
        <w:t>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2.4.</w:t>
      </w:r>
      <w:r w:rsidR="00F0164B" w:rsidRPr="0012038A">
        <w:rPr>
          <w:rFonts w:ascii="Times New Roman" w:eastAsia="Times New Roman" w:hAnsi="Times New Roman"/>
          <w:color w:val="000000"/>
          <w:sz w:val="28"/>
          <w:szCs w:val="28"/>
          <w:lang w:eastAsia="zh-CN"/>
        </w:rPr>
        <w:t> Место и роль модуля «Гандбол».</w:t>
      </w:r>
    </w:p>
    <w:p w:rsidR="00F0164B" w:rsidRPr="0012038A" w:rsidRDefault="00F0164B" w:rsidP="00447D28">
      <w:pPr>
        <w:suppressAutoHyphens/>
        <w:autoSpaceDE w:val="0"/>
        <w:spacing w:after="0" w:line="24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t xml:space="preserve">Модуль «Гандбол»доступен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трудуи обороне» (ГТО),участии в спортивных соревнованиях </w:t>
      </w:r>
      <w:r w:rsidRPr="0012038A">
        <w:rPr>
          <w:rFonts w:ascii="Times New Roman" w:eastAsia="Arial Unicode MS" w:hAnsi="Times New Roman"/>
          <w:sz w:val="28"/>
          <w:szCs w:val="28"/>
          <w:bdr w:val="nil"/>
          <w:lang w:eastAsia="ru-RU"/>
        </w:rPr>
        <w:t>и подготовке юношейк службе в Вооруженных Силах Российской Федерации.</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.5. </w:t>
      </w:r>
      <w:r w:rsidR="00F0164B" w:rsidRPr="0012038A">
        <w:rPr>
          <w:rFonts w:ascii="Times New Roman" w:hAnsi="Times New Roman"/>
          <w:color w:val="000000"/>
          <w:sz w:val="28"/>
          <w:szCs w:val="28"/>
          <w:lang w:eastAsia="zh-CN"/>
        </w:rPr>
        <w:t>Модуль «Гандбол»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w:t>
      </w:r>
      <w:r w:rsidRPr="0012038A">
        <w:rPr>
          <w:rFonts w:ascii="Times New Roman" w:hAnsi="Times New Roman"/>
          <w:sz w:val="28"/>
          <w:szCs w:val="28"/>
          <w:lang w:eastAsia="zh-CN"/>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73" w:name="_Hlk124958362"/>
      <w:r w:rsidRPr="0012038A">
        <w:rPr>
          <w:rFonts w:ascii="Times New Roman" w:hAnsi="Times New Roman"/>
          <w:sz w:val="28"/>
          <w:szCs w:val="28"/>
        </w:rPr>
        <w:t>включая использование учебных модулей по видам спорта</w:t>
      </w:r>
      <w:bookmarkEnd w:id="73"/>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bookmarkStart w:id="74" w:name="_Hlk124946235"/>
      <w:bookmarkStart w:id="75" w:name="_Hlk125461500"/>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.6.</w:t>
      </w:r>
      <w:bookmarkEnd w:id="74"/>
      <w:r w:rsidR="00F0164B" w:rsidRPr="0012038A">
        <w:rPr>
          <w:rFonts w:ascii="Times New Roman" w:eastAsia="Times New Roman" w:hAnsi="Times New Roman"/>
          <w:color w:val="000000"/>
          <w:sz w:val="28"/>
          <w:szCs w:val="28"/>
          <w:lang w:eastAsia="zh-CN"/>
        </w:rPr>
        <w:t> </w:t>
      </w:r>
      <w:bookmarkEnd w:id="75"/>
      <w:r w:rsidR="00F0164B" w:rsidRPr="0012038A">
        <w:rPr>
          <w:rFonts w:ascii="Times New Roman" w:hAnsi="Times New Roman"/>
          <w:sz w:val="28"/>
          <w:szCs w:val="28"/>
          <w:lang w:eastAsia="zh-CN"/>
        </w:rPr>
        <w:t>Содержание модуля «Гандбол».</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гандболе.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Федерации,в регионе. Гандбольные клубы, их история и традиции. Легендарные отечественные гандболисты и тренеры. Достижения отечественной сборной команды странына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рольи основные функции.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названиеи методика выполнения. Характеристика тактики гандбола и ее компонентов.</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447D28">
      <w:pPr>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влияниена организм человека и его здоровье.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назначениядля развития определённых физических качеств и последовательностьих выполнения, дозировка нагрузки.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w:t>
      </w:r>
      <w:r w:rsidRPr="0012038A">
        <w:rPr>
          <w:rFonts w:ascii="Times New Roman" w:hAnsi="Times New Roman"/>
          <w:color w:val="000000"/>
          <w:sz w:val="28"/>
          <w:szCs w:val="28"/>
          <w:lang w:eastAsia="zh-CN"/>
        </w:rPr>
        <w:lastRenderedPageBreak/>
        <w:t>«Дневник развития и здоровья».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обувидля занятий гандболом.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действийпо гандболу, изученных на уровне основного общего образования.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навыкии технические действия гандболиста: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снарядами,на снарядах из других видов спорта (легкая атлетика, гимнастика);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12038A" w:rsidRDefault="00F0164B" w:rsidP="00447D28">
      <w:pP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Перемещения. </w:t>
      </w:r>
      <w:r w:rsidRPr="0012038A">
        <w:rPr>
          <w:rFonts w:ascii="Times New Roman" w:hAnsi="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полёта,с отскоком от площадки. Ведение мяча с переводом с одной руки на другую перед собой и за спиной.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позициив площади вратаря (показать выход вперёд</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остаться на месте).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 xml:space="preserve">от нападенияк </w:t>
      </w:r>
      <w:r w:rsidRPr="0012038A">
        <w:rPr>
          <w:rFonts w:ascii="Times New Roman" w:hAnsi="Times New Roman"/>
          <w:sz w:val="28"/>
          <w:szCs w:val="28"/>
          <w:bdr w:val="none" w:sz="0" w:space="0" w:color="auto" w:frame="1"/>
          <w:lang w:eastAsia="ru-RU"/>
        </w:rPr>
        <w:lastRenderedPageBreak/>
        <w:t xml:space="preserve">защите и от защиты к нападению.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7.</w:t>
      </w:r>
      <w:r w:rsidR="00F0164B" w:rsidRPr="0012038A">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2.7.1. При </w:t>
      </w:r>
      <w:r w:rsidR="00F0164B"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чувство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гандбола в современном обществе,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12038A" w:rsidRDefault="00F0164B" w:rsidP="00447D28">
      <w:pPr>
        <w:suppressAutoHyphens/>
        <w:autoSpaceDE w:val="0"/>
        <w:autoSpaceDN w:val="0"/>
        <w:adjustRightInd w:val="0"/>
        <w:spacing w:after="0" w:line="24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2.7.2.</w:t>
      </w:r>
      <w:r w:rsidR="00F0164B" w:rsidRPr="0012038A">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гандболу;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оценивать и принимать решения, определяющие стратегию и тактику поведения в игровой, соревновательной и досуговой </w:t>
      </w:r>
      <w:r w:rsidRPr="0012038A">
        <w:rPr>
          <w:rFonts w:ascii="Times New Roman" w:hAnsi="Times New Roman"/>
          <w:color w:val="000000"/>
          <w:sz w:val="28"/>
          <w:szCs w:val="28"/>
          <w:bdr w:val="nil"/>
          <w:lang w:eastAsia="ru-RU"/>
        </w:rPr>
        <w:lastRenderedPageBreak/>
        <w:t>деятельности, судейской практике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2.7.3</w:t>
      </w:r>
      <w:r w:rsidR="00F0164B" w:rsidRPr="0012038A">
        <w:rPr>
          <w:rFonts w:ascii="Times New Roman" w:eastAsia="Times New Roman" w:hAnsi="Times New Roman"/>
          <w:color w:val="000000"/>
          <w:sz w:val="28"/>
          <w:szCs w:val="28"/>
          <w:lang w:eastAsia="zh-CN"/>
        </w:rPr>
        <w:t>. </w:t>
      </w:r>
      <w:r w:rsidR="00F0164B"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организацийи федераций (международные, российские), осуществляющих управление гандболом;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формирования сбалансированного питания гандболис</w:t>
      </w:r>
      <w:r w:rsidRPr="0012038A">
        <w:rPr>
          <w:rFonts w:ascii="Times New Roman" w:hAnsi="Times New Roman"/>
          <w:sz w:val="28"/>
          <w:szCs w:val="28"/>
          <w:bdr w:val="none" w:sz="0" w:space="0" w:color="auto" w:frame="1"/>
          <w:lang w:eastAsia="ru-RU"/>
        </w:rPr>
        <w:t>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классификациидля составления комплексов, в том числе индивидуальных,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групповыхи командных тактических действий;</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осуществление соревновательной деятельности в соответствии с правилами игры в гандбол, судейской практики;</w:t>
      </w:r>
    </w:p>
    <w:p w:rsidR="00F0164B" w:rsidRPr="0012038A" w:rsidRDefault="00F0164B" w:rsidP="00447D28">
      <w:pP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гандболомна укрепление здоровья, устанавливать связь между развитием физических качестви основных систем организма;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12038A" w:rsidRDefault="00F0164B" w:rsidP="00447D28">
      <w:pPr>
        <w:tabs>
          <w:tab w:val="left" w:pos="709"/>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гандболом для организации индивидуального отдыхаи досуга, укрепления собственного здоровья, повышения уровня физических кондиций;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447D2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 М</w:t>
      </w:r>
      <w:r w:rsidR="00F0164B" w:rsidRPr="0012038A">
        <w:rPr>
          <w:rFonts w:ascii="Times New Roman" w:hAnsi="Times New Roman"/>
          <w:color w:val="000000"/>
          <w:sz w:val="28"/>
          <w:szCs w:val="28"/>
          <w:lang w:eastAsia="zh-CN"/>
        </w:rPr>
        <w:t>одуль «Дзюдо».</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3.1. </w:t>
      </w:r>
      <w:r w:rsidR="00F0164B" w:rsidRPr="0012038A">
        <w:rPr>
          <w:rFonts w:ascii="Times New Roman" w:hAnsi="Times New Roman"/>
          <w:color w:val="000000"/>
          <w:sz w:val="28"/>
          <w:szCs w:val="28"/>
          <w:lang w:eastAsia="zh-CN"/>
        </w:rPr>
        <w:t>Пояснительная записка модуля «Дзюдо».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447D28">
      <w:pPr>
        <w:spacing w:after="0" w:line="24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Дзюдо является эффективным средством физического воспитания</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3.2. Целью изучение модуля «Дзюдо» является формированиеу обучающихся навыков общечеловеческой культуры и социального </w:t>
      </w:r>
      <w:r w:rsidR="00F0164B" w:rsidRPr="0012038A">
        <w:rPr>
          <w:rFonts w:ascii="Times New Roman" w:eastAsia="Arial Unicode MS" w:hAnsi="Times New Roman"/>
          <w:sz w:val="28"/>
          <w:szCs w:val="28"/>
          <w:bdr w:val="nil"/>
          <w:lang w:eastAsia="ru-RU"/>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3.3. Задачами изучения модуля «Дзюдо»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«дзюдо»,о его возможностях и значении в процессе укрепления здоровья, физическом развитиии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3.4. Место и роль модуля «Дзюдо».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«Дзюдо»доступен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дзюдо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комплекса«Готов к труду и обороне» (ГТО),участии в спортивных соревнованиях</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3.5. Модуль «Дзюдо»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bookmarkStart w:id="76"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объёмв 10 и 11 классах – по 34 часа).</w:t>
      </w:r>
      <w:bookmarkEnd w:id="76"/>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3.6. Содержание модуля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Требования безопасности при организации занятий дзюдо.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глоссарий и определений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соревнованийпо дзюдо в качестве зрителя, болельщика (фаната).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обувидля занятий дзюдо. Правила ухода за борцовским спортивным инвентареми оборудованием.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созависимого поведения. Антидопинговое поведение.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борца-дзюдоиста.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действийв партере.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КЮи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447D28">
      <w:pPr>
        <w:tabs>
          <w:tab w:val="left" w:pos="6663"/>
        </w:tabs>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3.7.1. П</w:t>
      </w:r>
      <w:r w:rsidR="00F0164B" w:rsidRPr="0012038A">
        <w:rPr>
          <w:rFonts w:ascii="Times New Roman" w:hAnsi="Times New Roman"/>
          <w:color w:val="000000"/>
          <w:sz w:val="28"/>
          <w:szCs w:val="28"/>
          <w:lang w:eastAsia="zh-CN"/>
        </w:rPr>
        <w:t xml:space="preserve">ри изучении </w:t>
      </w:r>
      <w:r w:rsidR="00F0164B"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готовность к служению Отечеству, его защите</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12038A">
        <w:rPr>
          <w:rFonts w:ascii="Times New Roman" w:eastAsia="HiddenHorzOCR" w:hAnsi="Times New Roman"/>
          <w:sz w:val="28"/>
          <w:szCs w:val="28"/>
          <w:bdr w:val="nil"/>
          <w:lang w:eastAsia="ru-RU"/>
        </w:rPr>
        <w:lastRenderedPageBreak/>
        <w:t xml:space="preserve">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w:t>
      </w:r>
      <w:r w:rsidR="00D24D9E" w:rsidRPr="0012038A">
        <w:rPr>
          <w:rFonts w:ascii="Times New Roman" w:hAnsi="Times New Roman"/>
          <w:color w:val="000000"/>
          <w:sz w:val="28"/>
          <w:szCs w:val="28"/>
          <w:bdr w:val="nil"/>
          <w:lang w:eastAsia="ru-RU"/>
        </w:rPr>
        <w:t xml:space="preserve">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w:t>
      </w:r>
      <w:r w:rsidRPr="0012038A">
        <w:rPr>
          <w:rFonts w:ascii="Times New Roman" w:hAnsi="Times New Roman"/>
          <w:color w:val="000000"/>
          <w:sz w:val="28"/>
          <w:szCs w:val="28"/>
          <w:bdr w:val="nil"/>
          <w:lang w:eastAsia="ru-RU"/>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3.7.3. 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организацийи федераций (международные, российские) по борьбе дзюдо, осуществляющих управление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способность характеризовать и демонстрировать комплексы упражненийи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ситуаций,а также умение применять изученные тактические действия в учебной, игровой, прикладной, соревновательной и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физическойи технической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дзюдо в качестве зрителя, болельщика («фаната»);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 М</w:t>
      </w:r>
      <w:r w:rsidR="00F0164B" w:rsidRPr="0012038A">
        <w:rPr>
          <w:rFonts w:ascii="Times New Roman" w:hAnsi="Times New Roman"/>
          <w:color w:val="000000"/>
          <w:sz w:val="28"/>
          <w:szCs w:val="28"/>
          <w:lang w:eastAsia="zh-CN"/>
        </w:rPr>
        <w:t>одуль «Хоккей».</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4.1. </w:t>
      </w:r>
      <w:r w:rsidR="00F0164B" w:rsidRPr="0012038A">
        <w:rPr>
          <w:rFonts w:ascii="Times New Roman" w:hAnsi="Times New Roman"/>
          <w:color w:val="000000"/>
          <w:sz w:val="28"/>
          <w:szCs w:val="28"/>
          <w:lang w:eastAsia="zh-CN"/>
        </w:rPr>
        <w:t>Пояснительная записка модуля «Хоккей».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w:t>
      </w:r>
      <w:r w:rsidRPr="0012038A">
        <w:rPr>
          <w:rFonts w:ascii="Times New Roman" w:hAnsi="Times New Roman"/>
          <w:color w:val="000000"/>
          <w:sz w:val="28"/>
          <w:szCs w:val="28"/>
          <w:lang w:eastAsia="zh-CN"/>
        </w:rPr>
        <w:lastRenderedPageBreak/>
        <w:t xml:space="preserve">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Хоккей является эффективным средством физического воспитания</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сложнокоординационных, технико-тактических действийв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настойчивостьи целеустремленность, способность управлять своими эмоциями).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4.2. </w:t>
      </w:r>
      <w:r w:rsidR="00F0164B" w:rsidRPr="0012038A">
        <w:rPr>
          <w:rFonts w:ascii="Times New Roman" w:hAnsi="Times New Roman"/>
          <w:color w:val="000000"/>
          <w:sz w:val="28"/>
          <w:szCs w:val="28"/>
          <w:lang w:eastAsia="zh-CN"/>
        </w:rPr>
        <w:t xml:space="preserve">Целью изучения модуля «Хоккей» является </w:t>
      </w:r>
      <w:r w:rsidR="00F0164B" w:rsidRPr="0012038A">
        <w:rPr>
          <w:rFonts w:ascii="Times New Roman" w:hAnsi="Times New Roman"/>
          <w:sz w:val="28"/>
          <w:szCs w:val="28"/>
          <w:bdr w:val="nil"/>
          <w:lang w:eastAsia="ru-RU"/>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 xml:space="preserve">4.3. Задачами изучения модуля </w:t>
      </w:r>
      <w:r w:rsidR="00F0164B" w:rsidRPr="0012038A">
        <w:rPr>
          <w:rFonts w:ascii="Times New Roman" w:eastAsia="Times New Roman" w:hAnsi="Times New Roman"/>
          <w:color w:val="000000"/>
          <w:sz w:val="28"/>
          <w:szCs w:val="28"/>
          <w:bdr w:val="nil"/>
          <w:lang w:eastAsia="ar-SA"/>
        </w:rPr>
        <w:t xml:space="preserve">«Хоккей» </w:t>
      </w:r>
      <w:r w:rsidR="00F0164B" w:rsidRPr="0012038A">
        <w:rPr>
          <w:rFonts w:ascii="Times New Roman" w:hAnsi="Times New Roman"/>
          <w:sz w:val="28"/>
          <w:szCs w:val="28"/>
          <w:bdr w:val="nil"/>
          <w:lang w:eastAsia="ru-RU"/>
        </w:rPr>
        <w:t>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хоккею;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виде спорта «хоккей»,о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4.4. Место и роль модуля «Хоккей».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Модуль «Хоккей»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bookmarkStart w:id="77"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 xml:space="preserve">подготовке юношей к службе в Вооруженных Силах Российской Федерациии </w:t>
      </w:r>
      <w:bookmarkStart w:id="78" w:name="_Hlk125120832"/>
      <w:r w:rsidRPr="0012038A">
        <w:rPr>
          <w:rFonts w:ascii="Times New Roman" w:hAnsi="Times New Roman"/>
          <w:sz w:val="28"/>
          <w:szCs w:val="28"/>
          <w:bdr w:val="nil"/>
          <w:lang w:eastAsia="ru-RU"/>
        </w:rPr>
        <w:t>участии в спортивных соревнованиях.</w:t>
      </w:r>
      <w:bookmarkEnd w:id="78"/>
    </w:p>
    <w:bookmarkEnd w:id="77"/>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4.5. </w:t>
      </w:r>
      <w:r w:rsidR="00F0164B" w:rsidRPr="0012038A">
        <w:rPr>
          <w:rFonts w:ascii="Times New Roman" w:hAnsi="Times New Roman"/>
          <w:color w:val="000000"/>
          <w:sz w:val="28"/>
          <w:szCs w:val="28"/>
          <w:lang w:eastAsia="zh-CN"/>
        </w:rPr>
        <w:t>Модуль «Хоккей» может быть реализован в следующих вариантах:</w:t>
      </w:r>
    </w:p>
    <w:p w:rsidR="00F0164B" w:rsidRPr="0012038A" w:rsidRDefault="00F0164B"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9" w:name="_Hlk125548235"/>
      <w:r w:rsidRPr="0012038A">
        <w:rPr>
          <w:rFonts w:ascii="Times New Roman" w:eastAsia="Arial Unicode MS" w:hAnsi="Times New Roman"/>
          <w:sz w:val="28"/>
          <w:szCs w:val="28"/>
          <w:bdr w:val="nil"/>
          <w:lang w:eastAsia="ru-RU"/>
        </w:rPr>
        <w:t>(рекомендуемый объем</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eastAsia="Arial Unicode MS" w:hAnsi="Times New Roman"/>
          <w:sz w:val="28"/>
          <w:szCs w:val="28"/>
          <w:bdr w:val="nil"/>
          <w:lang w:eastAsia="ru-RU"/>
        </w:rPr>
        <w:t>).</w:t>
      </w:r>
      <w:bookmarkEnd w:id="79"/>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4.6. </w:t>
      </w:r>
      <w:r w:rsidR="00F0164B" w:rsidRPr="0012038A">
        <w:rPr>
          <w:rFonts w:ascii="Times New Roman" w:hAnsi="Times New Roman"/>
          <w:sz w:val="28"/>
          <w:szCs w:val="28"/>
          <w:lang w:eastAsia="zh-CN"/>
        </w:rPr>
        <w:t>Содержание модуля «Хоккей».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История развития современного хоккея в мире, в Российской Федерации,в регионе.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Понятия и характеристика технических элементов хоккея, их название, назначение и методика выполнения. Характеристика тактики хоккеяи ее компонентов.</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соревнованийпо хоккею в качестве зрителя, болельщика (фаната).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асоциальногои созависимого поведения. Противодействие допингу в спорте и борьба с ним.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навыки,а также технику действий хоккеиста: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снарядами,на снарядах из других видов спорта (легкая атлетика, гимнастика);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упражнения(3х0, 3х1, 3х2, 3х3, 2х3, 5х0, 5х3, 5х4 и другие), двусторонние игры.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w:t>
      </w:r>
      <w:r w:rsidRPr="0012038A">
        <w:rPr>
          <w:rFonts w:ascii="Times New Roman" w:hAnsi="Times New Roman"/>
          <w:sz w:val="28"/>
          <w:szCs w:val="28"/>
          <w:bdr w:val="none" w:sz="0" w:space="0" w:color="auto" w:frame="1"/>
          <w:lang w:eastAsia="ru-RU"/>
        </w:rPr>
        <w:lastRenderedPageBreak/>
        <w:t>на одной, «полуплугом» и «плугом», старты лицом, боком вперед,с предварительным поворотом, прыжки толчком, одной, двумя ногами.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ловляи отбивание шайбы.</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от нападения к защите и от защиты к нападению. Тактические взаимодействия:в парах, тройках, группах.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4.7.</w:t>
      </w:r>
      <w:r w:rsidR="00F0164B"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4.7.1. 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проявление 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хоккея в современном обществе,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основных норм морали, духовно-нравственной культурыи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хоккея;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4.7.2. </w:t>
      </w:r>
      <w:r w:rsidR="00F0164B"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тактикув </w:t>
      </w:r>
      <w:r w:rsidRPr="0012038A">
        <w:rPr>
          <w:rFonts w:ascii="Times New Roman" w:hAnsi="Times New Roman"/>
          <w:color w:val="000000"/>
          <w:sz w:val="28"/>
          <w:szCs w:val="28"/>
          <w:bdr w:val="nil"/>
          <w:lang w:eastAsia="ru-RU"/>
        </w:rPr>
        <w:lastRenderedPageBreak/>
        <w:t>различных ситуациях, осуществлять, контролировать и корректировать учебную, игровую и соревновательную деятельность по хоккею;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4.7.3. </w:t>
      </w:r>
      <w:r w:rsidR="00F0164B"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классификациидля составления комплексов, в том числе индивидуальных,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выявлятьи устранять ошибки при выполнении упражнений;</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знание классификации техники и тактики игры в хоккей, техническихи </w:t>
      </w:r>
      <w:r w:rsidRPr="0012038A">
        <w:rPr>
          <w:rFonts w:ascii="Times New Roman" w:eastAsia="Times New Roman" w:hAnsi="Times New Roman"/>
          <w:sz w:val="28"/>
          <w:szCs w:val="28"/>
          <w:bdr w:val="none" w:sz="0" w:space="0" w:color="auto" w:frame="1"/>
          <w:lang w:eastAsia="ru-RU"/>
        </w:rPr>
        <w:lastRenderedPageBreak/>
        <w:t xml:space="preserve">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групповыхи командных тактических действий;</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F0164B" w:rsidRPr="0012038A" w:rsidRDefault="00F0164B" w:rsidP="00447D28">
      <w:pP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хоккеемна укрепление здоровья, устанавливать связь между развитием физических качестви основных систем организма;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12038A" w:rsidRDefault="00F0164B" w:rsidP="00447D28">
      <w:pPr>
        <w:tabs>
          <w:tab w:val="left" w:pos="709"/>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отдыхаи досуга, укрепления собственного здоровья, повышения уровня физических кондиций;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447D2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5. Модуль «Футбол».</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5.1. Пояснительная записка модуля «Футбол».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видов спорта.</w:t>
      </w:r>
    </w:p>
    <w:p w:rsidR="00F0164B" w:rsidRPr="0012038A" w:rsidRDefault="00FB0BD2" w:rsidP="00447D28">
      <w:pP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Футбол</w:t>
      </w:r>
      <w:r w:rsidR="00F0164B"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F0164B" w:rsidRPr="0012038A">
        <w:rPr>
          <w:rFonts w:ascii="Times New Roman" w:hAnsi="Times New Roman"/>
          <w:sz w:val="28"/>
          <w:szCs w:val="28"/>
          <w:bdr w:val="nil"/>
          <w:lang w:eastAsia="ru-RU"/>
        </w:rPr>
        <w:t>к систематическим</w:t>
      </w:r>
      <w:r w:rsidRPr="0012038A">
        <w:rPr>
          <w:rFonts w:ascii="Times New Roman" w:hAnsi="Times New Roman"/>
          <w:sz w:val="28"/>
          <w:szCs w:val="28"/>
          <w:bdr w:val="nil"/>
          <w:lang w:eastAsia="ru-RU"/>
        </w:rPr>
        <w:t xml:space="preserve"> занятиям физической культурой </w:t>
      </w:r>
      <w:r w:rsidR="00F0164B" w:rsidRPr="0012038A">
        <w:rPr>
          <w:rFonts w:ascii="Times New Roman" w:hAnsi="Times New Roman"/>
          <w:sz w:val="28"/>
          <w:szCs w:val="28"/>
          <w:bdr w:val="nil"/>
          <w:lang w:eastAsia="ru-RU"/>
        </w:rPr>
        <w:t>и спортом, их личностномуи профессиональному самоопределению.</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w:t>
      </w:r>
      <w:r w:rsidRPr="0012038A">
        <w:rPr>
          <w:rFonts w:ascii="Times New Roman" w:eastAsia="Times New Roman" w:hAnsi="Times New Roman"/>
          <w:sz w:val="28"/>
          <w:szCs w:val="28"/>
        </w:rPr>
        <w:lastRenderedPageBreak/>
        <w:t xml:space="preserve">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z w:val="28"/>
          <w:szCs w:val="28"/>
        </w:rPr>
        <w:t>ситуации.</w:t>
      </w:r>
    </w:p>
    <w:p w:rsidR="00F0164B" w:rsidRPr="0012038A" w:rsidRDefault="00F0164B" w:rsidP="00447D28">
      <w:pPr>
        <w:autoSpaceDE w:val="0"/>
        <w:autoSpaceDN w:val="0"/>
        <w:spacing w:after="0" w:line="24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12038A" w:rsidRDefault="00F0164B" w:rsidP="00447D28">
      <w:pPr>
        <w:autoSpaceDE w:val="0"/>
        <w:autoSpaceDN w:val="0"/>
        <w:spacing w:after="0" w:line="24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F0164B" w:rsidRPr="0012038A" w:rsidRDefault="004A517C" w:rsidP="00447D28">
      <w:pPr>
        <w:spacing w:after="0" w:line="240" w:lineRule="auto"/>
        <w:ind w:firstLine="709"/>
        <w:jc w:val="both"/>
        <w:rPr>
          <w:rFonts w:ascii="Times New Roman" w:eastAsia="Courier New" w:hAnsi="Times New Roman"/>
          <w:sz w:val="28"/>
          <w:szCs w:val="28"/>
          <w:lang w:eastAsia="ru-RU" w:bidi="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5.2. </w:t>
      </w:r>
      <w:r w:rsidR="00F0164B" w:rsidRPr="0012038A">
        <w:rPr>
          <w:rFonts w:ascii="Times New Roman" w:eastAsia="Courier New" w:hAnsi="Times New Roman"/>
          <w:sz w:val="28"/>
          <w:szCs w:val="28"/>
          <w:lang w:eastAsia="ru-RU" w:bidi="ru-RU"/>
        </w:rPr>
        <w:t xml:space="preserve">Целями изучения модуля «Футбол» являются: </w:t>
      </w:r>
      <w:r w:rsidR="00F0164B" w:rsidRPr="0012038A">
        <w:rPr>
          <w:rFonts w:ascii="Times New Roman" w:eastAsia="Times New Roman" w:hAnsi="Times New Roman"/>
          <w:sz w:val="28"/>
          <w:szCs w:val="28"/>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F0164B" w:rsidRPr="0012038A" w:rsidRDefault="004A517C" w:rsidP="00447D28">
      <w:pPr>
        <w:spacing w:after="0" w:line="240" w:lineRule="auto"/>
        <w:ind w:firstLine="709"/>
        <w:jc w:val="both"/>
        <w:rPr>
          <w:rFonts w:ascii="Times New Roman" w:hAnsi="Times New Roman"/>
          <w:sz w:val="28"/>
          <w:szCs w:val="28"/>
        </w:rPr>
      </w:pPr>
      <w:bookmarkStart w:id="80" w:name="_Hlk125550293"/>
      <w:bookmarkStart w:id="81" w:name="_Hlk125544518"/>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 xml:space="preserve">5.3. Задачами изучения модуля </w:t>
      </w:r>
      <w:r w:rsidR="00F0164B" w:rsidRPr="0012038A">
        <w:rPr>
          <w:rFonts w:ascii="Times New Roman" w:eastAsia="Times New Roman" w:hAnsi="Times New Roman"/>
          <w:sz w:val="28"/>
          <w:szCs w:val="28"/>
          <w:lang w:eastAsia="ar-SA"/>
        </w:rPr>
        <w:t xml:space="preserve">«Футбол» </w:t>
      </w:r>
      <w:r w:rsidR="00F0164B" w:rsidRPr="0012038A">
        <w:rPr>
          <w:rFonts w:ascii="Times New Roman" w:hAnsi="Times New Roman"/>
          <w:sz w:val="28"/>
          <w:szCs w:val="28"/>
        </w:rPr>
        <w:t>являются</w:t>
      </w:r>
      <w:bookmarkEnd w:id="80"/>
      <w:r w:rsidR="00F0164B" w:rsidRPr="0012038A">
        <w:rPr>
          <w:rFonts w:ascii="Times New Roman" w:hAnsi="Times New Roman"/>
          <w:sz w:val="28"/>
          <w:szCs w:val="28"/>
        </w:rPr>
        <w:t>:</w:t>
      </w:r>
    </w:p>
    <w:bookmarkEnd w:id="81"/>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объёмаих двигательной активности;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«футбол»,его возможностях и значении в процессе укрепления здоровья, физическом развитиии физической подготовке обучающихся;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популяризация футбола среди подрастающего поколения, привлечение обучающихся, проявляющих повышенный интерес и способность к занятиям </w:t>
      </w:r>
      <w:r w:rsidRPr="0012038A">
        <w:rPr>
          <w:rFonts w:ascii="Times New Roman" w:eastAsia="Times New Roman" w:hAnsi="Times New Roman"/>
          <w:sz w:val="28"/>
          <w:szCs w:val="28"/>
        </w:rPr>
        <w:lastRenderedPageBreak/>
        <w:t>футболом, в школьные спортивные клубы, футбольные секции и к участиювсоревнованиях;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4A517C"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5.4. Место и роль модуля «Футбол».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82" w:name="_Hlk125550350"/>
      <w:r w:rsidRPr="0012038A">
        <w:rPr>
          <w:rFonts w:ascii="Times New Roman" w:hAnsi="Times New Roman"/>
          <w:sz w:val="28"/>
          <w:szCs w:val="28"/>
        </w:rPr>
        <w:t xml:space="preserve">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организациях.</w:t>
      </w:r>
      <w:bookmarkEnd w:id="82"/>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участиюв спортивных мероприятиях.</w:t>
      </w:r>
    </w:p>
    <w:p w:rsidR="00F0164B" w:rsidRPr="0012038A" w:rsidRDefault="004A517C" w:rsidP="00447D28">
      <w:pPr>
        <w:spacing w:after="0" w:line="24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5.5. Модуль «Футбол»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12038A" w:rsidRDefault="00F0164B" w:rsidP="00447D28">
      <w:pP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–по 34 часа</w:t>
      </w:r>
      <w:r w:rsidRPr="0012038A">
        <w:rPr>
          <w:rFonts w:ascii="Times New Roman" w:eastAsia="Arial Unicode MS" w:hAnsi="Times New Roman"/>
          <w:sz w:val="28"/>
          <w:szCs w:val="28"/>
        </w:rPr>
        <w:t>).</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5.6. Содержание модуля «Футбол».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F0164B" w:rsidRPr="0012038A" w:rsidRDefault="00F0164B" w:rsidP="00447D28">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F0164B" w:rsidRPr="0012038A" w:rsidRDefault="00F0164B" w:rsidP="00447D28">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маркетингав футболе. Структура управления в профессиональных футбольных клубах, направления деятельности.</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применяемыепри занятиях футболом.</w:t>
      </w:r>
    </w:p>
    <w:p w:rsidR="00F0164B" w:rsidRPr="0012038A" w:rsidRDefault="00F0164B" w:rsidP="00447D28">
      <w:pPr>
        <w:tabs>
          <w:tab w:val="left" w:pos="9639"/>
        </w:tabs>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Правила по технике безопасности во время занятий и соревнованийпо </w:t>
      </w:r>
      <w:r w:rsidRPr="0012038A">
        <w:rPr>
          <w:rFonts w:ascii="Times New Roman" w:eastAsia="Times New Roman" w:hAnsi="Times New Roman"/>
          <w:sz w:val="28"/>
          <w:szCs w:val="28"/>
        </w:rPr>
        <w:lastRenderedPageBreak/>
        <w:t>футболу. Правила безопасного, правомерного поведения во время соревнований по футболу в качестве зрителя или болельщика.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F0164B" w:rsidRPr="0012038A" w:rsidRDefault="00F0164B" w:rsidP="00447D28">
      <w:pPr>
        <w:spacing w:after="0" w:line="240" w:lineRule="auto"/>
        <w:ind w:firstLine="709"/>
        <w:jc w:val="both"/>
        <w:rPr>
          <w:rFonts w:ascii="Times New Roman" w:hAnsi="Times New Roman"/>
          <w:sz w:val="28"/>
          <w:szCs w:val="28"/>
          <w:lang w:eastAsia="zh-CN"/>
        </w:rPr>
      </w:pPr>
      <w:bookmarkStart w:id="83" w:name="_Hlk125044604"/>
      <w:r w:rsidRPr="0012038A">
        <w:rPr>
          <w:rFonts w:ascii="Times New Roman" w:hAnsi="Times New Roman"/>
          <w:sz w:val="28"/>
          <w:szCs w:val="28"/>
          <w:lang w:eastAsia="zh-CN"/>
        </w:rPr>
        <w:t>2</w:t>
      </w:r>
      <w:bookmarkEnd w:id="83"/>
      <w:r w:rsidRPr="0012038A">
        <w:rPr>
          <w:rFonts w:ascii="Times New Roman" w:hAnsi="Times New Roman"/>
          <w:sz w:val="28"/>
          <w:szCs w:val="28"/>
          <w:lang w:eastAsia="zh-CN"/>
        </w:rPr>
        <w:t>) Способы самостоятельной деятельности.</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занятийна развитие физических качеств футболиста. Правила безопасности во время самостоятельных занятий футболом.</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ситуацииво время занятий футболом, решения спорных и проблемных ситуаций.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возникновенияошибок при выполнении технических приёмови способы их устранения. Основы анализасобственной игры и игры команды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F0164B" w:rsidRPr="0012038A" w:rsidRDefault="00F0164B" w:rsidP="00447D28">
      <w:pPr>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Pr="0012038A">
        <w:rPr>
          <w:rFonts w:ascii="Times New Roman" w:eastAsia="Times New Roman" w:hAnsi="Times New Roman"/>
          <w:sz w:val="28"/>
          <w:szCs w:val="28"/>
        </w:rPr>
        <w:t>и упражнения на частоту движений ног.</w:t>
      </w:r>
    </w:p>
    <w:p w:rsidR="00F0164B" w:rsidRPr="0012038A" w:rsidRDefault="00F0164B" w:rsidP="00447D28">
      <w:pPr>
        <w:spacing w:after="0" w:line="240" w:lineRule="auto"/>
        <w:ind w:firstLine="709"/>
        <w:jc w:val="both"/>
        <w:rPr>
          <w:rFonts w:ascii="Times New Roman" w:eastAsia="Times New Roman" w:hAnsi="Times New Roman"/>
          <w:sz w:val="28"/>
          <w:szCs w:val="28"/>
        </w:rPr>
      </w:pPr>
      <w:bookmarkStart w:id="84" w:name="_Hlk125045334"/>
      <w:r w:rsidRPr="0012038A">
        <w:rPr>
          <w:rFonts w:ascii="Times New Roman" w:eastAsia="Times New Roman" w:hAnsi="Times New Roman"/>
          <w:sz w:val="28"/>
          <w:szCs w:val="28"/>
        </w:rPr>
        <w:t xml:space="preserve">Индивидуальные технические действия с мячом: </w:t>
      </w:r>
    </w:p>
    <w:bookmarkEnd w:id="84"/>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скоростии направления движения, с различным сочетанием техники владения мячом (развороты с мячом, обманные движения «финты», удары по мячу ногой);</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5" w:name="_Hlk125045362"/>
      <w:r w:rsidRPr="0012038A">
        <w:rPr>
          <w:rFonts w:ascii="Times New Roman" w:eastAsia="Times New Roman" w:hAnsi="Times New Roman"/>
          <w:sz w:val="28"/>
          <w:szCs w:val="28"/>
        </w:rPr>
        <w:t>–</w:t>
      </w:r>
      <w:bookmarkEnd w:id="85"/>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Игровыекомбинации и упражнения в парах, тройках, группах и тактические действия </w:t>
      </w:r>
      <w:bookmarkStart w:id="86"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6"/>
      <w:r w:rsidRPr="0012038A">
        <w:rPr>
          <w:rFonts w:ascii="Times New Roman" w:eastAsia="Times New Roman" w:hAnsi="Times New Roman"/>
          <w:sz w:val="28"/>
          <w:szCs w:val="28"/>
        </w:rPr>
        <w:t>. Играв футбол по упрощенным правилам.</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lang w:eastAsia="ru-RU"/>
        </w:rPr>
      </w:pPr>
      <w:bookmarkStart w:id="87" w:name="_Hlk125045718"/>
      <w:r w:rsidRPr="0012038A">
        <w:rPr>
          <w:rFonts w:ascii="Times New Roman" w:eastAsia="Times New Roman" w:hAnsi="Times New Roman"/>
          <w:sz w:val="28"/>
          <w:szCs w:val="28"/>
        </w:rPr>
        <w:lastRenderedPageBreak/>
        <w:t xml:space="preserve">Тестовые упражнения по физической и технической подготовленности обучающихся в футболе. </w:t>
      </w:r>
    </w:p>
    <w:bookmarkEnd w:id="87"/>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w:t>
      </w:r>
      <w:r w:rsidR="00F0164B"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5.7.1. При </w:t>
      </w:r>
      <w:r w:rsidR="00F0164B"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готовностьк служению Отечеству, его защите на примере роли, традиций и развития футболав современном обществе, в Российской Федерации;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культурыи ценностного отношения к физической культуре, как неотъемлемой части общечеловеческой культуры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5.7.2. </w:t>
      </w:r>
      <w:r w:rsidR="00F0164B"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игровуюи соревновательную деятельность 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самостоятельно оценивать и принимать решения,определяющие стратегию и тактику поведения в игровой, соревновательной и досуговой </w:t>
      </w:r>
      <w:r w:rsidRPr="0012038A">
        <w:rPr>
          <w:rFonts w:ascii="Times New Roman" w:eastAsia="Times New Roman" w:hAnsi="Times New Roman"/>
          <w:sz w:val="28"/>
          <w:szCs w:val="28"/>
        </w:rPr>
        <w:lastRenderedPageBreak/>
        <w:t>деятельности, судейской практике с учётом гражданских и нравственных ценностей;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5.7.3. </w:t>
      </w:r>
      <w:r w:rsidR="00F0164B"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соревнованийи массовых мероприятий по футболу, спортивные дисциплины среди различных возрастных групп и категорий участников;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маркетингав футболе, стремление к профессиональному самоопределению средствами футбола в области физической культуры и спорта;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футболистаи </w:t>
      </w:r>
      <w:r w:rsidRPr="0012038A">
        <w:rPr>
          <w:rFonts w:ascii="Times New Roman" w:eastAsia="Times New Roman" w:hAnsi="Times New Roman"/>
          <w:sz w:val="28"/>
          <w:szCs w:val="28"/>
        </w:rPr>
        <w:lastRenderedPageBreak/>
        <w:t>тактики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bookmarkStart w:id="88"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8"/>
      <w:r w:rsidRPr="0012038A">
        <w:rPr>
          <w:rFonts w:ascii="Times New Roman" w:eastAsia="Times New Roman" w:hAnsi="Times New Roman"/>
          <w:sz w:val="28"/>
          <w:szCs w:val="28"/>
        </w:rPr>
        <w:t>а также применение правил соревнований и судейской терминологии в судейской практике иигре;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занятийи соревнований 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помощьпри травмах и повреждениях во время занятий футболом;</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 М</w:t>
      </w:r>
      <w:r w:rsidR="00F0164B" w:rsidRPr="0012038A">
        <w:rPr>
          <w:rFonts w:ascii="Times New Roman" w:hAnsi="Times New Roman"/>
          <w:color w:val="000000"/>
          <w:sz w:val="28"/>
          <w:szCs w:val="28"/>
          <w:lang w:eastAsia="zh-CN"/>
        </w:rPr>
        <w:t>одуль «Фитнес-аэробика».</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bookmarkStart w:id="89" w:name="_Hlk125450549"/>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6.1. </w:t>
      </w:r>
      <w:bookmarkEnd w:id="89"/>
      <w:r w:rsidR="00F0164B" w:rsidRPr="0012038A">
        <w:rPr>
          <w:rFonts w:ascii="Times New Roman" w:hAnsi="Times New Roman"/>
          <w:color w:val="000000"/>
          <w:sz w:val="28"/>
          <w:szCs w:val="28"/>
          <w:lang w:eastAsia="zh-CN"/>
        </w:rPr>
        <w:t>Пояснительная записка модуля «Фитнес-аэробика».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w:t>
      </w:r>
      <w:r w:rsidRPr="0012038A">
        <w:rPr>
          <w:rFonts w:ascii="Times New Roman" w:hAnsi="Times New Roman"/>
          <w:kern w:val="2"/>
          <w:sz w:val="28"/>
          <w:szCs w:val="28"/>
        </w:rPr>
        <w:lastRenderedPageBreak/>
        <w:t>способствующих успешной социализации в жизни.</w:t>
      </w:r>
    </w:p>
    <w:p w:rsidR="00F0164B" w:rsidRPr="0012038A" w:rsidRDefault="004A517C"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6.2. </w:t>
      </w:r>
      <w:r w:rsidR="00F0164B" w:rsidRPr="0012038A">
        <w:rPr>
          <w:rFonts w:ascii="Times New Roman" w:hAnsi="Times New Roman"/>
          <w:color w:val="000000"/>
          <w:sz w:val="28"/>
          <w:szCs w:val="28"/>
          <w:lang w:eastAsia="zh-CN"/>
        </w:rPr>
        <w:t xml:space="preserve">Целью изучение модуля «Фитнес-аэробика» является </w:t>
      </w:r>
      <w:r w:rsidR="00F0164B" w:rsidRPr="0012038A">
        <w:rPr>
          <w:rFonts w:ascii="Times New Roman" w:hAnsi="Times New Roman"/>
          <w:kern w:val="2"/>
          <w:sz w:val="28"/>
          <w:szCs w:val="28"/>
        </w:rPr>
        <w:t>формированиеу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6.3. </w:t>
      </w:r>
      <w:r w:rsidR="00F0164B" w:rsidRPr="0012038A">
        <w:rPr>
          <w:rFonts w:ascii="Times New Roman" w:hAnsi="Times New Roman"/>
          <w:sz w:val="28"/>
          <w:szCs w:val="28"/>
          <w:lang w:eastAsia="zh-CN"/>
        </w:rPr>
        <w:t>Задачами изучения модуля «Фитнес-аэробика» являются</w:t>
      </w:r>
      <w:r w:rsidR="00F0164B" w:rsidRPr="0012038A">
        <w:rPr>
          <w:rFonts w:ascii="Times New Roman" w:hAnsi="Times New Roman"/>
          <w:sz w:val="28"/>
          <w:szCs w:val="28"/>
          <w:bdr w:val="nil"/>
          <w:lang w:eastAsia="ru-RU"/>
        </w:rPr>
        <w:t>:</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фитнес-аэробики;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фитнес-аэробикой,в школьные спортивные клубы, секции, к участию в соревнованиях;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6.4. Место и роль модуля </w:t>
      </w:r>
      <w:r w:rsidR="00F0164B" w:rsidRPr="0012038A">
        <w:rPr>
          <w:rFonts w:ascii="Times New Roman" w:hAnsi="Times New Roman"/>
          <w:sz w:val="28"/>
          <w:szCs w:val="28"/>
          <w:lang w:eastAsia="zh-CN"/>
        </w:rPr>
        <w:t>«Фитнес-аэробика».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Специфика модуля по фитнес-аэробике сочетается практически </w:t>
      </w:r>
      <w:r w:rsidR="001C74E4" w:rsidRPr="0012038A">
        <w:rPr>
          <w:rFonts w:ascii="Times New Roman" w:eastAsia="Arial Unicode MS" w:hAnsi="Times New Roman"/>
          <w:sz w:val="28"/>
          <w:szCs w:val="28"/>
          <w:bdr w:val="nil"/>
          <w:lang w:eastAsia="ru-RU"/>
        </w:rPr>
        <w:t>со всеми базовыми видами спорта</w:t>
      </w:r>
      <w:r w:rsidRPr="0012038A">
        <w:rPr>
          <w:rFonts w:ascii="Times New Roman" w:eastAsia="Arial Unicode MS" w:hAnsi="Times New Roman"/>
          <w:sz w:val="28"/>
          <w:szCs w:val="28"/>
          <w:bdr w:val="nil"/>
          <w:lang w:eastAsia="ru-RU"/>
        </w:rPr>
        <w:t xml:space="preserve"> (легкая атлетика, гимнастика,спортивные игры).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комплекса«Готов к труду </w:t>
      </w:r>
      <w:r w:rsidRPr="0012038A">
        <w:rPr>
          <w:rFonts w:ascii="Times New Roman" w:hAnsi="Times New Roman"/>
          <w:sz w:val="28"/>
          <w:szCs w:val="28"/>
          <w:lang w:eastAsia="zh-CN"/>
        </w:rPr>
        <w:lastRenderedPageBreak/>
        <w:t xml:space="preserve">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6.5. </w:t>
      </w:r>
      <w:r w:rsidR="00F0164B"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6.6. </w:t>
      </w:r>
      <w:r w:rsidR="00F0164B" w:rsidRPr="0012038A">
        <w:rPr>
          <w:rFonts w:ascii="Times New Roman" w:hAnsi="Times New Roman"/>
          <w:sz w:val="28"/>
          <w:szCs w:val="28"/>
          <w:lang w:eastAsia="zh-CN"/>
        </w:rPr>
        <w:t>Содержание модуля «Фитнес-аэробика».</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спорта)в мире и России. Организация соревнований по виду спорта «фитнес-аэробика».</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Требования безопасности при организации занятий фитнес-аэробикой</w:t>
      </w:r>
      <w:bookmarkStart w:id="90" w:name="_Hlk97376629"/>
      <w:r w:rsidRPr="0012038A">
        <w:rPr>
          <w:rFonts w:ascii="Times New Roman" w:hAnsi="Times New Roman"/>
          <w:kern w:val="2"/>
          <w:sz w:val="28"/>
          <w:szCs w:val="28"/>
        </w:rPr>
        <w:t xml:space="preserve">(в спортивном, хореографическом и тренажерном залах) </w:t>
      </w:r>
      <w:bookmarkEnd w:id="90"/>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особенностямии физической подготовленностью обучающихся</w:t>
      </w:r>
      <w:r w:rsidRPr="0012038A">
        <w:rPr>
          <w:rFonts w:ascii="Times New Roman" w:hAnsi="Times New Roman"/>
          <w:sz w:val="28"/>
          <w:szCs w:val="28"/>
        </w:rPr>
        <w:t xml:space="preserve">.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асоциальногои созависимого поведения. Антидопинговое поведение.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spacing w:after="0" w:line="240" w:lineRule="auto"/>
        <w:ind w:firstLine="709"/>
        <w:jc w:val="both"/>
        <w:rPr>
          <w:rFonts w:ascii="Times New Roman" w:eastAsia="Arial Unicode MS" w:hAnsi="Times New Roman"/>
          <w:sz w:val="28"/>
          <w:szCs w:val="28"/>
          <w:bdr w:val="nil"/>
          <w:lang w:eastAsia="ru-RU"/>
        </w:rPr>
      </w:pPr>
      <w:bookmarkStart w:id="91"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12038A" w:rsidRDefault="00F0164B" w:rsidP="00447D28">
      <w:pP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91"/>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Классическая аэробика: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руками(в том числе в сочетании с движениями ног);</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сложностипод музыкальное сопровождение и без него.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упражнения групп мышц туловища (спины, груди, живота, ягодиц)с использованием сопротивления собственного веса, гантелей и медболовв различных исходных положениях – стоя, сидя, лежа.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тренировкии подбор музыки с учетом интенсивности и ритма движений;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12038A" w:rsidRDefault="00F0164B" w:rsidP="00447D28">
      <w:pP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интенсивностии ритма движений.</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w:t>
      </w:r>
      <w:r w:rsidR="00F0164B"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6.7.1. При </w:t>
      </w:r>
      <w:r w:rsidR="00F0164B"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развитияи физической подготовленности;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понимание роли физической культуры и спорта в формировании собственного </w:t>
      </w:r>
      <w:r w:rsidRPr="0012038A">
        <w:rPr>
          <w:rFonts w:ascii="Times New Roman" w:hAnsi="Times New Roman"/>
          <w:kern w:val="2"/>
          <w:sz w:val="28"/>
          <w:szCs w:val="28"/>
        </w:rPr>
        <w:lastRenderedPageBreak/>
        <w:t>здорового образа жизни, как важнейшего фактора дальнейшей успешной социализации;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(качества)при выполнении тестовых упражнений по физической культуре;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bookmarkStart w:id="92" w:name="_Hlk97293301"/>
      <w:bookmarkEnd w:id="92"/>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фитнес-аэробики;</w:t>
      </w:r>
    </w:p>
    <w:p w:rsidR="00F0164B" w:rsidRPr="0012038A" w:rsidRDefault="00F0164B" w:rsidP="00447D28">
      <w:pPr>
        <w:tabs>
          <w:tab w:val="left" w:pos="8647"/>
        </w:tabs>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12038A" w:rsidRDefault="00F0164B" w:rsidP="00447D28">
      <w:pPr>
        <w:tabs>
          <w:tab w:val="left" w:pos="9072"/>
        </w:tabs>
        <w:autoSpaceDE w:val="0"/>
        <w:autoSpaceDN w:val="0"/>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6.7.2. </w:t>
      </w:r>
      <w:r w:rsidR="00F0164B"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ставитьдля себя новые задачи, акцентировать мотивы и развивать интересы своей познавательной деятельности в области фитнес-аэробики;</w:t>
      </w:r>
    </w:p>
    <w:p w:rsidR="00F0164B" w:rsidRPr="0012038A" w:rsidRDefault="00F0164B" w:rsidP="00447D28">
      <w:pPr>
        <w:tabs>
          <w:tab w:val="left" w:pos="8789"/>
        </w:tabs>
        <w:autoSpaceDE w:val="0"/>
        <w:autoSpaceDN w:val="0"/>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F0164B" w:rsidRPr="0012038A" w:rsidRDefault="00F0164B" w:rsidP="00447D28">
      <w:pPr>
        <w:tabs>
          <w:tab w:val="left" w:pos="9072"/>
        </w:tabs>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12038A" w:rsidRDefault="00F0164B" w:rsidP="00447D28">
      <w:pPr>
        <w:tabs>
          <w:tab w:val="left" w:pos="9072"/>
        </w:tabs>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lastRenderedPageBreak/>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12038A" w:rsidRDefault="00F0164B" w:rsidP="00447D28">
      <w:pPr>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6.7.3. </w:t>
      </w:r>
      <w:r w:rsidR="00F0164B"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выбораи одежды, мест для самостоятельных занятий фитнес-аэробикой,в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фитнес-аэробики;</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возможностиих развития и совершенствования средствами фитнес-аэробики;</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 xml:space="preserve">базовые элементы классической и степ-аэробики низкойи </w:t>
      </w:r>
      <w:r w:rsidRPr="0012038A">
        <w:rPr>
          <w:rFonts w:ascii="Times New Roman" w:eastAsia="PragmaticaC-Oblique" w:hAnsi="Times New Roman"/>
          <w:sz w:val="28"/>
          <w:szCs w:val="28"/>
        </w:rPr>
        <w:lastRenderedPageBreak/>
        <w:t xml:space="preserve">высокой интенсивности со сменой (и без смены) лидирующей ноги; </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движенияпри составлении комплекса фитнес-аэробики;</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фитнес-аэробикеи ее дисциплин (классическая аэробика, степ-аэробика, хип-хоп аэробика) среди различных возрастных групп и категорий участников.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общейи специальной физической подготовки, применять их в образовательнойи тренировочной деятельности при занятиях фитнес-аэробикой;</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 М</w:t>
      </w:r>
      <w:r w:rsidR="00F0164B" w:rsidRPr="0012038A">
        <w:rPr>
          <w:rFonts w:ascii="Times New Roman" w:hAnsi="Times New Roman"/>
          <w:color w:val="000000"/>
          <w:sz w:val="28"/>
          <w:szCs w:val="28"/>
          <w:lang w:eastAsia="zh-CN"/>
        </w:rPr>
        <w:t>одуль «Спортивная борьба».</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7.1. Пояснительная записка модуля «Спортивная борьба».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w:t>
      </w:r>
      <w:r w:rsidRPr="0012038A">
        <w:rPr>
          <w:rFonts w:ascii="Times New Roman" w:hAnsi="Times New Roman"/>
          <w:color w:val="000000"/>
          <w:sz w:val="28"/>
          <w:szCs w:val="28"/>
          <w:bdr w:val="nil"/>
          <w:lang w:eastAsia="ru-RU"/>
        </w:rPr>
        <w:lastRenderedPageBreak/>
        <w:t xml:space="preserve">спортивная борьба)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bookmarkStart w:id="93"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93"/>
      <w:r w:rsidRPr="0012038A">
        <w:rPr>
          <w:rFonts w:ascii="Times New Roman" w:eastAsia="Arial Unicode MS" w:hAnsi="Times New Roman"/>
          <w:sz w:val="28"/>
          <w:szCs w:val="28"/>
          <w:bdr w:val="nil"/>
          <w:lang w:eastAsia="ru-RU"/>
        </w:rPr>
        <w:t>, двигательныхи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7.3. Задачами изучения модуля «Спортивная борьба»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борьба»,о их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развитие положительной мотивации и устойчивого учебно-познавательного </w:t>
      </w:r>
      <w:r w:rsidRPr="0012038A">
        <w:rPr>
          <w:rFonts w:ascii="Times New Roman" w:eastAsia="Arial Unicode MS" w:hAnsi="Times New Roman"/>
          <w:sz w:val="28"/>
          <w:szCs w:val="28"/>
          <w:bdr w:val="nil"/>
          <w:lang w:eastAsia="ru-RU"/>
        </w:rP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спортивной борьбы;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спортивной борьбой, в школьные спортивные клубы, секции, к участиюв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7.4. Место и роль модуля «Спортивная борьба».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«Спортивная борьба»доступен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w:t>
      </w:r>
      <w:r w:rsidRPr="0012038A">
        <w:rPr>
          <w:rFonts w:ascii="Times New Roman" w:hAnsi="Times New Roman"/>
          <w:sz w:val="28"/>
          <w:szCs w:val="28"/>
          <w:lang w:eastAsia="zh-CN"/>
        </w:rPr>
        <w:t xml:space="preserve"> организациях.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спортивной борьбе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bookmarkStart w:id="94"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трудуи обороне» (ГТО), участии в спортивных соревнованиях</w:t>
      </w:r>
      <w:bookmarkEnd w:id="94"/>
      <w:r w:rsidRPr="0012038A">
        <w:rPr>
          <w:rFonts w:ascii="Times New Roman" w:eastAsia="Arial Unicode MS" w:hAnsi="Times New Roman"/>
          <w:sz w:val="28"/>
          <w:szCs w:val="28"/>
          <w:bdr w:val="nil"/>
          <w:lang w:eastAsia="ru-RU"/>
        </w:rPr>
        <w:t>и подготовке юношейк службе 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7.6. Содержание модуля «Спортивная борьба».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спортивной борьбы в мире,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w:t>
      </w:r>
      <w:r w:rsidRPr="0012038A">
        <w:rPr>
          <w:rFonts w:ascii="Times New Roman" w:eastAsia="Arial Unicode MS" w:hAnsi="Times New Roman"/>
          <w:sz w:val="28"/>
          <w:szCs w:val="28"/>
          <w:bdr w:val="nil"/>
          <w:lang w:eastAsia="ru-RU"/>
        </w:rPr>
        <w:lastRenderedPageBreak/>
        <w:t>борцы и тренеры.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безопасного, правомерного поведения во время соревнованийпо спортивной борьбе в качестве зрителя, болельщика (фаната).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инвентареми оборудованием.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созависимого поведения. Антидопинговое поведение.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подготовленностив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защитыи контрприёмы, а также другие приёмы в партере из арсенала греко-римскойи вольной борьбы. Связки и комбинации технических действий в партере.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 xml:space="preserve">действий в стойке: переводыв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приёмыв </w:t>
      </w:r>
      <w:r w:rsidRPr="0012038A">
        <w:rPr>
          <w:rFonts w:ascii="Times New Roman" w:hAnsi="Times New Roman"/>
          <w:sz w:val="28"/>
          <w:szCs w:val="28"/>
          <w:bdr w:val="none" w:sz="0" w:space="0" w:color="auto" w:frame="1"/>
          <w:lang w:eastAsia="ru-RU"/>
        </w:rPr>
        <w:lastRenderedPageBreak/>
        <w:t>стойке из арсенала греко-римской и вольной борьбы. Связки и комбинации технических действий в стойке.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447D28">
      <w:pPr>
        <w:tabs>
          <w:tab w:val="left" w:pos="6663"/>
        </w:tabs>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7.7. Содержание модуля «Спортивная борьба» направленона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числечерез ценности, традиции и идеалы</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12038A">
        <w:rPr>
          <w:rFonts w:ascii="Times New Roman" w:hAnsi="Times New Roman"/>
          <w:color w:val="000000"/>
          <w:sz w:val="28"/>
          <w:szCs w:val="28"/>
          <w:bdr w:val="nil"/>
          <w:lang w:eastAsia="ru-RU"/>
        </w:rPr>
        <w:lastRenderedPageBreak/>
        <w:t>ситуациях;</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7.7.3. 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Федерации,в регионе;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организацийи федераций (международные, российские) по борьбе, осуществляющих управление спортивной борьбой;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борьбеи её спортивным дисциплинам среди различных возрастных групп и категорий участников;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действийи приемов, в сочетаниях с различными обманными движениями, применение изученных технических и тактических действий в учебной, игровой, досуговойи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ситуаций,а также умение применять изученные тактические действия в учебной, игровой, соревновательной и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участие в соревновательной деятельности в соответствии с правилами </w:t>
      </w:r>
      <w:r w:rsidRPr="0012038A">
        <w:rPr>
          <w:rFonts w:ascii="Times New Roman" w:hAnsi="Times New Roman"/>
          <w:color w:val="000000"/>
          <w:sz w:val="28"/>
          <w:szCs w:val="28"/>
          <w:bdr w:val="nil"/>
          <w:lang w:eastAsia="ru-RU"/>
        </w:rPr>
        <w:lastRenderedPageBreak/>
        <w:t>спортивной борьбы, применение правил соревнований и судейской терминологиив судейской практике;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местдля самостоятельных занятий борьбой, 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спортивной борьбы;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соответствиис методикой, выявлять особенности в приросте показателей физическойи технической подготовленности, сравнивать их с возрастными стандартами физической и технической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спортивной борьбе в качестве зрителя, болельщика («фаната»);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 М</w:t>
      </w:r>
      <w:r w:rsidR="00F0164B" w:rsidRPr="0012038A">
        <w:rPr>
          <w:rFonts w:ascii="Times New Roman" w:hAnsi="Times New Roman"/>
          <w:color w:val="000000"/>
          <w:sz w:val="28"/>
          <w:szCs w:val="28"/>
          <w:lang w:eastAsia="zh-CN"/>
        </w:rPr>
        <w:t>одуль «Флорбол».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8.1. </w:t>
      </w:r>
      <w:r w:rsidR="00F0164B" w:rsidRPr="0012038A">
        <w:rPr>
          <w:rFonts w:ascii="Times New Roman" w:hAnsi="Times New Roman"/>
          <w:color w:val="000000"/>
          <w:sz w:val="28"/>
          <w:szCs w:val="28"/>
          <w:lang w:eastAsia="zh-CN"/>
        </w:rPr>
        <w:t>Пояснительная записка модуля «Флорбол».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Флорбол является эффективным средством физического воспитания</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8.2. Целью изучение модуля «Флорбол»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w:t>
      </w:r>
      <w:r w:rsidR="00F0164B" w:rsidRPr="0012038A">
        <w:rPr>
          <w:rFonts w:ascii="Times New Roman" w:eastAsia="Arial Unicode MS" w:hAnsi="Times New Roman"/>
          <w:sz w:val="28"/>
          <w:szCs w:val="28"/>
          <w:bdr w:val="nil"/>
          <w:lang w:eastAsia="ru-RU"/>
        </w:rPr>
        <w:lastRenderedPageBreak/>
        <w:t>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8.3. Задачами изучения модуля «Флорбол»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флорбола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флорбола;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8.4. Место и роль модуля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Модуль «Флорбол» доступен для освоения всем обучающимися,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w:t>
      </w:r>
      <w:r w:rsidR="001C74E4" w:rsidRPr="0012038A">
        <w:rPr>
          <w:rFonts w:ascii="Times New Roman" w:hAnsi="Times New Roman"/>
          <w:sz w:val="28"/>
          <w:szCs w:val="28"/>
        </w:rPr>
        <w:t xml:space="preserve">о всеми базовыми видами спорта </w:t>
      </w:r>
      <w:r w:rsidRPr="0012038A">
        <w:rPr>
          <w:rFonts w:ascii="Times New Roman" w:hAnsi="Times New Roman"/>
          <w:sz w:val="28"/>
          <w:szCs w:val="28"/>
        </w:rPr>
        <w:t>(легкая атлетика, гимнастика, спортивные игры и другие).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8.5. Модуль «Флорбол»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w:t>
      </w:r>
      <w:r w:rsidRPr="0012038A">
        <w:rPr>
          <w:rFonts w:ascii="Times New Roman" w:eastAsia="Arial Unicode MS" w:hAnsi="Times New Roman"/>
          <w:sz w:val="28"/>
          <w:szCs w:val="28"/>
          <w:bdr w:val="nil"/>
          <w:lang w:eastAsia="ru-RU"/>
        </w:rPr>
        <w:lastRenderedPageBreak/>
        <w:t xml:space="preserve">элементов флорбола, с учётом возраста и физической подготовленности обучающихся; </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w:t>
      </w:r>
      <w:r w:rsidR="00D6722C"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8.6. Содержание модуля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отечественныеи зарубежные флорболисты и тренеры.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соревнованийпо флорболу в качестве зрителя, болельщика (фаната).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Самоконтроль и его роль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обувидля занятий флорболом.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Способы и методы профилактики пагубных привычек, асоциальногои созависимого поведения. Антидопинговое поведение.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подготовленностиво флорболе.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во флорболе, изученныена уровне основного общего образования.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владения клюшкой и мячом полевого игрокаво флорболе.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групповые взаимодействия и комбинации (в парах, тройках, группах,при стандартных положениях);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w:t>
      </w:r>
      <w:r w:rsidRPr="0012038A">
        <w:rPr>
          <w:rFonts w:ascii="Times New Roman" w:eastAsia="Arial Unicode MS" w:hAnsi="Times New Roman"/>
          <w:sz w:val="28"/>
          <w:szCs w:val="28"/>
          <w:bdr w:val="nil"/>
          <w:lang w:eastAsia="ru-RU"/>
        </w:rPr>
        <w:lastRenderedPageBreak/>
        <w:t>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в и (игра в численном меньшинстве).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флорбола в современном обществе;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hAnsi="Times New Roman"/>
          <w:sz w:val="28"/>
          <w:szCs w:val="28"/>
          <w:bdr w:val="nil"/>
          <w:lang w:eastAsia="ru-RU"/>
        </w:rPr>
        <w:t xml:space="preserve">главных 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00D24D9E" w:rsidRPr="0012038A">
        <w:rPr>
          <w:rFonts w:ascii="Times New Roman" w:hAnsi="Times New Roman"/>
          <w:color w:val="000000"/>
          <w:sz w:val="28"/>
          <w:szCs w:val="28"/>
          <w:bdr w:val="nil"/>
          <w:lang w:eastAsia="ru-RU"/>
        </w:rPr>
        <w:t xml:space="preserve">доброжелательности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12038A">
        <w:rPr>
          <w:rFonts w:ascii="Times New Roman" w:hAnsi="Times New Roman"/>
          <w:color w:val="000000"/>
          <w:sz w:val="28"/>
          <w:szCs w:val="28"/>
          <w:bdr w:val="nil"/>
          <w:lang w:eastAsia="ru-RU"/>
        </w:rPr>
        <w:lastRenderedPageBreak/>
        <w:t>ситуациях;</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8.7.3. 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способностью аргументированно принимать участие в обсуждении </w:t>
      </w:r>
      <w:r w:rsidRPr="0012038A">
        <w:rPr>
          <w:rFonts w:ascii="Times New Roman" w:hAnsi="Times New Roman"/>
          <w:color w:val="000000"/>
          <w:sz w:val="28"/>
          <w:szCs w:val="28"/>
          <w:bdr w:val="nil"/>
          <w:lang w:eastAsia="ru-RU"/>
        </w:rPr>
        <w:lastRenderedPageBreak/>
        <w:t>успехов и неудач сборных и клубных команд страны, отечественных и зарубежных флорбольных клубов на международной арене;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флорболистови тактики флорбола;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w:t>
      </w:r>
      <w:r w:rsidRPr="0012038A">
        <w:rPr>
          <w:rFonts w:ascii="Times New Roman" w:hAnsi="Times New Roman"/>
          <w:color w:val="000000"/>
          <w:sz w:val="28"/>
          <w:szCs w:val="28"/>
          <w:bdr w:val="nil"/>
          <w:lang w:eastAsia="ru-RU"/>
        </w:rPr>
        <w:lastRenderedPageBreak/>
        <w:t>игры, делать выводы;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игрыво флорбол, применение правил соревнований и судейской терминологиив судейской практике и игре;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флорбола;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физическойи технической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флорболу в качестве зрителя, болельщика («фаната»);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 Модуль «Бадминтон».</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9.1.</w:t>
      </w:r>
      <w:bookmarkStart w:id="95" w:name="_Hlk125549813"/>
      <w:r w:rsidR="00F0164B" w:rsidRPr="0012038A">
        <w:rPr>
          <w:rFonts w:ascii="Times New Roman" w:hAnsi="Times New Roman"/>
          <w:sz w:val="28"/>
          <w:szCs w:val="28"/>
        </w:rPr>
        <w:t> </w:t>
      </w:r>
      <w:r w:rsidR="00F0164B" w:rsidRPr="0012038A">
        <w:rPr>
          <w:rFonts w:ascii="Times New Roman" w:eastAsia="Times New Roman" w:hAnsi="Times New Roman"/>
          <w:sz w:val="28"/>
          <w:szCs w:val="28"/>
          <w:lang w:eastAsia="ar-SA"/>
        </w:rPr>
        <w:t>Пояснительная записка</w:t>
      </w:r>
      <w:bookmarkEnd w:id="95"/>
      <w:r w:rsidR="00F0164B" w:rsidRPr="0012038A">
        <w:rPr>
          <w:rFonts w:ascii="Times New Roman" w:hAnsi="Times New Roman"/>
          <w:sz w:val="28"/>
          <w:szCs w:val="28"/>
        </w:rPr>
        <w:t>модуля «Бадминтон».</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96" w:name="_Hlk125549853"/>
      <w:r w:rsidRPr="0012038A">
        <w:rPr>
          <w:rFonts w:ascii="Times New Roman" w:eastAsia="Times New Roman" w:hAnsi="Times New Roman"/>
          <w:sz w:val="28"/>
          <w:szCs w:val="28"/>
          <w:lang w:eastAsia="ru-RU"/>
        </w:rPr>
        <w:t>(далее – модуль по бадминтону,</w:t>
      </w:r>
      <w:bookmarkEnd w:id="96"/>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xml:space="preserve">) на уровне </w:t>
      </w:r>
      <w:r w:rsidR="00A2737C" w:rsidRPr="0012038A">
        <w:rPr>
          <w:rFonts w:ascii="Times New Roman" w:eastAsia="SchoolBookSanPin" w:hAnsi="Times New Roman"/>
          <w:sz w:val="28"/>
          <w:szCs w:val="28"/>
        </w:rPr>
        <w:t>среднего</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sz w:val="28"/>
          <w:szCs w:val="28"/>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12038A">
        <w:rPr>
          <w:rFonts w:ascii="Times New Roman" w:hAnsi="Times New Roman"/>
          <w:sz w:val="28"/>
          <w:szCs w:val="28"/>
        </w:rPr>
        <w:t xml:space="preserve"> специальной медицинской группе, так какз</w:t>
      </w:r>
      <w:r w:rsidRPr="0012038A">
        <w:rPr>
          <w:rFonts w:ascii="Times New Roman" w:hAnsi="Times New Roman"/>
          <w:sz w:val="28"/>
          <w:szCs w:val="28"/>
        </w:rPr>
        <w:t xml:space="preserve">анятия бадминтоном вызывают значительные морфофункциональные измененияв деятельности зрительных анализаторов, в частности, улучшается глубинноеи </w:t>
      </w:r>
      <w:r w:rsidRPr="0012038A">
        <w:rPr>
          <w:rFonts w:ascii="Times New Roman" w:hAnsi="Times New Roman"/>
          <w:sz w:val="28"/>
          <w:szCs w:val="28"/>
        </w:rPr>
        <w:lastRenderedPageBreak/>
        <w:t>периферическое зрение, повышается способность нервно-мышечного аппаратак быстрому напряжению и расслаблен</w:t>
      </w:r>
      <w:r w:rsidR="00FB0BD2" w:rsidRPr="0012038A">
        <w:rPr>
          <w:rFonts w:ascii="Times New Roman" w:hAnsi="Times New Roman"/>
          <w:sz w:val="28"/>
          <w:szCs w:val="28"/>
        </w:rPr>
        <w:t xml:space="preserve">ию мышц. Эффективность занятий </w:t>
      </w:r>
      <w:r w:rsidRPr="0012038A">
        <w:rPr>
          <w:rFonts w:ascii="Times New Roman" w:hAnsi="Times New Roman"/>
          <w:sz w:val="28"/>
          <w:szCs w:val="28"/>
        </w:rPr>
        <w:t>обоснована для коррекции зрения и осанки ребёнка.</w:t>
      </w:r>
    </w:p>
    <w:p w:rsidR="00FB0BD2"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12038A">
        <w:rPr>
          <w:rFonts w:ascii="Times New Roman" w:hAnsi="Times New Roman"/>
          <w:sz w:val="28"/>
          <w:szCs w:val="28"/>
        </w:rPr>
        <w:t xml:space="preserve"> и активного отдыха всех детей.</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12038A">
        <w:rPr>
          <w:rFonts w:ascii="Times New Roman" w:hAnsi="Times New Roman"/>
          <w:sz w:val="28"/>
          <w:szCs w:val="28"/>
        </w:rPr>
        <w:t xml:space="preserve">ользованию занятий бадминтоном </w:t>
      </w:r>
      <w:r w:rsidR="00F0164B" w:rsidRPr="0012038A">
        <w:rPr>
          <w:rFonts w:ascii="Times New Roman" w:hAnsi="Times New Roman"/>
          <w:sz w:val="28"/>
          <w:szCs w:val="28"/>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 xml:space="preserve">9.3. Задачами изучения модуля </w:t>
      </w:r>
      <w:r w:rsidR="00F0164B" w:rsidRPr="0012038A">
        <w:rPr>
          <w:rFonts w:ascii="Times New Roman" w:eastAsia="Times New Roman" w:hAnsi="Times New Roman"/>
          <w:sz w:val="28"/>
          <w:szCs w:val="28"/>
          <w:lang w:eastAsia="ar-SA"/>
        </w:rPr>
        <w:t xml:space="preserve">«Бадминтон» </w:t>
      </w:r>
      <w:r w:rsidR="00F0164B" w:rsidRPr="0012038A">
        <w:rPr>
          <w:rFonts w:ascii="Times New Roman" w:hAnsi="Times New Roman"/>
          <w:sz w:val="28"/>
          <w:szCs w:val="28"/>
        </w:rPr>
        <w:t>являются: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9.4. Место и роль модуля «Бадминтон».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разделов программы учебного предмета «Физическая культура»</w:t>
      </w:r>
      <w:r w:rsidR="00D6722C" w:rsidRPr="0012038A">
        <w:rPr>
          <w:rFonts w:ascii="Times New Roman" w:eastAsia="Arial Unicode MS" w:hAnsi="Times New Roman"/>
          <w:sz w:val="28"/>
          <w:szCs w:val="28"/>
        </w:rPr>
        <w:t xml:space="preserve"> – </w:t>
      </w:r>
      <w:r w:rsidRPr="0012038A">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 xml:space="preserve">в рамках реализации рабочей программы </w:t>
      </w:r>
      <w:r w:rsidRPr="0012038A">
        <w:rPr>
          <w:rFonts w:ascii="Times New Roman" w:hAnsi="Times New Roman"/>
          <w:sz w:val="28"/>
          <w:szCs w:val="28"/>
        </w:rPr>
        <w:lastRenderedPageBreak/>
        <w:t>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9.5. Модуль «Бадминтон»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7" w:name="_Hlk125559086"/>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7"/>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w:t>
      </w:r>
      <w:bookmarkStart w:id="98"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rPr>
        <w:t>).</w:t>
      </w:r>
      <w:bookmarkEnd w:id="98"/>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9.6. Содержание модуля «Бадминтон».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занятийв бадминтоне.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Оценка индивидуального здоровья.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Бадминтонна </w:t>
      </w:r>
      <w:r w:rsidRPr="0012038A">
        <w:rPr>
          <w:rFonts w:ascii="Times New Roman" w:hAnsi="Times New Roman"/>
          <w:sz w:val="28"/>
          <w:szCs w:val="28"/>
        </w:rPr>
        <w:lastRenderedPageBreak/>
        <w:t>занятиях в специальной медицинской группе. Правила подбора физической нагрузки на занятиях в специальной медицинской группе.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игроковот атаки к защите и наоборот. Совершенствование технических приемови тактических действий в бадминтоне. Упражнения специальной физической подготовки.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Тактика смешанных (микст) игр: тактические действия юноши в атакеи в защите, тактические действия девушки в атаке, в защите. Комбинационная игра: быстрые атакующие удары со смещением обучающегося к задней линии, ударыпо низкой траектории в среднюю зону площадки.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Упражнения специальной физической подготовки.</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гордостиза свой край, свою Родину, уважение государственных символов (герб, флаг, гимн), готовность к служению Отечеству, его защите на примере роли, традицийи развития бадминтона в современном обществе, в Российской Федерации,в регионе;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культурыи ценностного отношения к физической культуре, как неотъемлемой части общечеловеческой культуры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w:t>
      </w:r>
      <w:r w:rsidRPr="0012038A">
        <w:rPr>
          <w:rFonts w:ascii="Times New Roman" w:hAnsi="Times New Roman"/>
          <w:sz w:val="28"/>
          <w:szCs w:val="28"/>
        </w:rPr>
        <w:lastRenderedPageBreak/>
        <w:t>наркотиков, умение оказывать первую помощь.</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бадминтономи возможности профилактики профессиональных заболеваний;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рекреативныхи тренировочных занятий бадминтоном;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оценивать физическую работоспособность с применениемпробы PWC 140;</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w:t>
      </w:r>
      <w:r w:rsidR="00D835D9" w:rsidRPr="0012038A">
        <w:rPr>
          <w:rFonts w:ascii="Times New Roman" w:hAnsi="Times New Roman"/>
          <w:sz w:val="28"/>
          <w:szCs w:val="28"/>
        </w:rPr>
        <w:t>,</w:t>
      </w:r>
      <w:r w:rsidRPr="0012038A">
        <w:rPr>
          <w:rFonts w:ascii="Times New Roman" w:hAnsi="Times New Roman"/>
          <w:sz w:val="28"/>
          <w:szCs w:val="28"/>
        </w:rPr>
        <w:t xml:space="preserve"> выполняемые открытойи закрытой стороной ракетки;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демонстрация правильной техники двигательных действий при игрев бадминтон: удары «смеш»: высоко-далекие удары по прямой, по диагонали,в правый и левый угол площадки; укороченные удары на сетку; плоские ударыв </w:t>
      </w:r>
      <w:r w:rsidRPr="0012038A">
        <w:rPr>
          <w:rFonts w:ascii="Times New Roman" w:hAnsi="Times New Roman"/>
          <w:sz w:val="28"/>
          <w:szCs w:val="28"/>
        </w:rPr>
        <w:lastRenderedPageBreak/>
        <w:t>средней зоне площадки;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 М</w:t>
      </w:r>
      <w:r w:rsidR="00F0164B" w:rsidRPr="0012038A">
        <w:rPr>
          <w:rFonts w:ascii="Times New Roman" w:hAnsi="Times New Roman"/>
          <w:color w:val="000000"/>
          <w:sz w:val="28"/>
          <w:szCs w:val="28"/>
          <w:lang w:eastAsia="zh-CN"/>
        </w:rPr>
        <w:t>одуль «Триатлон».</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10.1. </w:t>
      </w:r>
      <w:r w:rsidR="00F0164B" w:rsidRPr="0012038A">
        <w:rPr>
          <w:rFonts w:ascii="Times New Roman" w:hAnsi="Times New Roman"/>
          <w:color w:val="000000"/>
          <w:sz w:val="28"/>
          <w:szCs w:val="28"/>
          <w:lang w:eastAsia="zh-CN"/>
        </w:rPr>
        <w:t>Пояснительная записка модуля «Триатлон».</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10.2. Целью изучение модуля «Триатлон» </w:t>
      </w:r>
      <w:r w:rsidR="00F0164B" w:rsidRPr="0012038A">
        <w:rPr>
          <w:rFonts w:ascii="Times New Roman" w:eastAsia="Times New Roman" w:hAnsi="Times New Roman"/>
          <w:sz w:val="28"/>
          <w:szCs w:val="28"/>
        </w:rPr>
        <w:t>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10.3. Задачами изучения модуля «Триатлон»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триатлонев частности;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формирование образовательного фундамента, основанного как на знанияхи умениях в области физической культуры и спорта, так и на соответствующем </w:t>
      </w:r>
      <w:r w:rsidRPr="0012038A">
        <w:rPr>
          <w:rFonts w:ascii="Times New Roman" w:hAnsi="Times New Roman"/>
          <w:color w:val="000000"/>
          <w:sz w:val="28"/>
          <w:szCs w:val="28"/>
          <w:bdr w:val="nil"/>
          <w:lang w:eastAsia="ru-RU"/>
        </w:rPr>
        <w:lastRenderedPageBreak/>
        <w:t>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всоревнованиях;</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10.4. Место и роль модуля «Триатлон».</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«Триатлон»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триатлону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трудуи обороне» (ГТО), участии в спортивных соревнованиях и </w:t>
      </w:r>
      <w:r w:rsidRPr="0012038A">
        <w:rPr>
          <w:rFonts w:ascii="Times New Roman" w:eastAsia="Arial Unicode MS" w:hAnsi="Times New Roman"/>
          <w:sz w:val="28"/>
          <w:szCs w:val="28"/>
          <w:bdr w:val="nil"/>
          <w:lang w:eastAsia="ru-RU"/>
        </w:rPr>
        <w:t>подготовке юношейк службе 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10.5. Модуль «Триатлон»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w:t>
      </w:r>
      <w:r w:rsidRPr="0012038A">
        <w:rPr>
          <w:rFonts w:ascii="Times New Roman" w:eastAsia="Arial Unicode MS" w:hAnsi="Times New Roman"/>
          <w:sz w:val="28"/>
          <w:szCs w:val="28"/>
          <w:bdr w:val="nil"/>
          <w:lang w:eastAsia="ru-RU"/>
        </w:rPr>
        <w:lastRenderedPageBreak/>
        <w:t>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10.6. Содержание модуля «Триатлон».</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маркетингав триатлоне для самоопределения интересов, способностей и возможностей.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техники безопасности во время учебных, тренировочных занятийи соревнований по триатлону. Требования к местам проведения занятийпо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общейи специальной физической подготовки, применяемые в образовательнойи тренировочной деятельности при занятиях триатлоном.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травмахи повреждениях во время занятий триатлоном.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Планирование самостоятельной подготовки в триатлоне. Организацияи проведение самостоятельных занятий по триатлону.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Способы самостоятельного освоения двигательных действий, подбор </w:t>
      </w:r>
      <w:r w:rsidRPr="0012038A">
        <w:rPr>
          <w:rFonts w:ascii="Times New Roman" w:hAnsi="Times New Roman"/>
          <w:color w:val="000000"/>
          <w:sz w:val="28"/>
          <w:szCs w:val="28"/>
          <w:bdr w:val="nil"/>
          <w:lang w:eastAsia="ru-RU"/>
        </w:rPr>
        <w:lastRenderedPageBreak/>
        <w:t>подготовительных и специальных упражнений.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действийи способы их устранения. Основы анализа собственных двигательных действийи действий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ситуацииво время занятий триатлоном, решения спорных и проблемных ситуаций.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ситуацииво время занятий триатлоном, решения спорных и проблемных ситуаций.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водес различным положением рук и ног, прыжков в воду, различные виды поворотов, плавание с помощью одних ног или рук, с дыханием на 3, 5, 7 гребков, плаваниесо сменой скорости и частоты гребков;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остановкойв заданном месте, преодоление препятствий различной высоты (3-10 см), упражнения в парах на прямой, движение «змейкой» и другие упражнения;</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техника педалирования: положение рук на руле велосипеда и ног на педалях, различные виды посадки, езда на велосипеде в положении сидя в седле и стояна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спусковв различных погодных условиях и на различных видах дорожного покрытия; </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безопасногои эффективного бега на различной скорости, изменению, частоты шагов, скоростии направления движения, прохождению поворотов, подъемов и спусков, особенности техники бега в различных условиях:</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отрезкахот 30 м до 100 м с переменной скоростью, обучение концентрации вниманияна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бегаи езды на велосипеде (или нагрузок силового характера на ноги), постепенное увеличение дистанции бега.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10.7.1. </w:t>
      </w:r>
      <w:r w:rsidR="00F0164B" w:rsidRPr="0012038A">
        <w:rPr>
          <w:rFonts w:ascii="Times New Roman" w:hAnsi="Times New Roman"/>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 xml:space="preserve">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триатлона в современном обществе, в Российской Федерации, в регионе;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w:t>
      </w:r>
      <w:r w:rsidRPr="0012038A">
        <w:rPr>
          <w:rFonts w:ascii="Times New Roman" w:eastAsia="Times New Roman" w:hAnsi="Times New Roman"/>
          <w:sz w:val="28"/>
          <w:szCs w:val="28"/>
        </w:rPr>
        <w:lastRenderedPageBreak/>
        <w:t xml:space="preserve">традиции и идеалыглавных организаций триатлона регионального, всероссийскогои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 клубов,</w:t>
      </w:r>
      <w:r w:rsidRPr="0012038A">
        <w:rPr>
          <w:rFonts w:ascii="Times New Roman" w:eastAsia="Times New Roman" w:hAnsi="Times New Roman"/>
          <w:sz w:val="28"/>
          <w:szCs w:val="28"/>
        </w:rPr>
        <w:t xml:space="preserve">а также школьных спортивных </w:t>
      </w:r>
      <w:r w:rsidRPr="0012038A">
        <w:rPr>
          <w:rFonts w:ascii="Times New Roman" w:eastAsia="Times New Roman" w:hAnsi="Times New Roman"/>
          <w:sz w:val="28"/>
          <w:szCs w:val="28"/>
          <w:bdr w:val="none" w:sz="0" w:space="0" w:color="auto" w:frame="1"/>
        </w:rPr>
        <w:t>клубов;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10.7.2. </w:t>
      </w:r>
      <w:r w:rsidR="00F0164B" w:rsidRPr="0012038A">
        <w:rPr>
          <w:rFonts w:ascii="Times New Roman" w:hAnsi="Times New Roman"/>
          <w:color w:val="000000"/>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rsidR="00F0164B" w:rsidRPr="0012038A" w:rsidRDefault="00F0164B" w:rsidP="00447D28">
      <w:pPr>
        <w:pBdr>
          <w:top w:val="nil"/>
          <w:left w:val="nil"/>
          <w:bottom w:val="nil"/>
          <w:right w:val="nil"/>
          <w:between w:val="nil"/>
          <w:bar w:val="nil"/>
        </w:pBdr>
        <w:spacing w:after="0" w:line="24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rsidR="00F0164B" w:rsidRPr="0012038A" w:rsidRDefault="00F0164B" w:rsidP="00447D28">
      <w:pPr>
        <w:pBdr>
          <w:top w:val="nil"/>
          <w:left w:val="nil"/>
          <w:bottom w:val="nil"/>
          <w:right w:val="nil"/>
          <w:between w:val="nil"/>
          <w:bar w:val="nil"/>
        </w:pBdr>
        <w:spacing w:after="0" w:line="24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lastRenderedPageBreak/>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и значения различных проектов в развитиии популяризации триатлона для </w:t>
      </w:r>
      <w:r w:rsidR="008E6167"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триатлону,в физкультурно-соревновательной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маркетингав триатлоне, развитие интереса в области спортивного маркетинга;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соревнованийпо триатлону, их применение и соблюдение в процессе учебной и соревновательной деятельности, применение правил соревнований и судейской терминологиив судейской практике;</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урокав качестве помощника учителя, во время самостоятельных занятий и досуговой деятельности со сверстниками;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равнинесо сменой скорости бега и частоты шагов, технику езды на велосипеде;</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велосипедистами пешеходам;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поврежденияхво время занятий триатлоном;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М</w:t>
      </w:r>
      <w:r w:rsidR="00F0164B" w:rsidRPr="0012038A">
        <w:rPr>
          <w:rFonts w:ascii="Times New Roman" w:hAnsi="Times New Roman"/>
          <w:color w:val="000000"/>
          <w:sz w:val="28"/>
          <w:szCs w:val="28"/>
          <w:lang w:eastAsia="zh-CN"/>
        </w:rPr>
        <w:t>одуль «Лапта».</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11.1. Пояснительная записка модуля «Лапта».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F0164B" w:rsidRPr="0012038A" w:rsidRDefault="00F0164B" w:rsidP="00447D28">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Лапта является универсальным средством физического воспитания</w:t>
      </w:r>
      <w:r w:rsidRPr="0012038A">
        <w:rPr>
          <w:rFonts w:ascii="Times New Roman" w:eastAsia="Arial Unicode MS" w:hAnsi="Times New Roman"/>
          <w:sz w:val="28"/>
          <w:szCs w:val="28"/>
          <w:lang w:eastAsia="zh-CN"/>
        </w:rPr>
        <w:t xml:space="preserve">и </w:t>
      </w:r>
      <w:r w:rsidRPr="0012038A">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детей.В образовательном процессе средства лапты содействуют комплексному развитиюу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инвентаря.Эту игру можно организовать для мальчиков и девочек, как в зале,так и на открытом воздухе.</w:t>
      </w:r>
    </w:p>
    <w:p w:rsidR="00F0164B" w:rsidRPr="0012038A" w:rsidRDefault="00F0164B" w:rsidP="00447D28">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11.2. </w:t>
      </w:r>
      <w:r w:rsidR="00F0164B" w:rsidRPr="0012038A">
        <w:rPr>
          <w:rFonts w:ascii="Times New Roman" w:hAnsi="Times New Roman"/>
          <w:sz w:val="28"/>
          <w:szCs w:val="28"/>
          <w:lang w:eastAsia="zh-CN"/>
        </w:rPr>
        <w:t>Целью изучения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 является</w:t>
      </w:r>
      <w:r w:rsidR="00F0164B" w:rsidRPr="0012038A">
        <w:rPr>
          <w:rFonts w:ascii="Times New Roman" w:hAnsi="Times New Roman"/>
          <w:color w:val="000000"/>
          <w:sz w:val="28"/>
          <w:szCs w:val="28"/>
          <w:lang w:eastAsia="zh-CN"/>
        </w:rPr>
        <w:t xml:space="preserve"> формированиеу </w:t>
      </w:r>
      <w:r w:rsidR="00F0164B" w:rsidRPr="0012038A">
        <w:rPr>
          <w:rFonts w:ascii="Times New Roman" w:hAnsi="Times New Roman"/>
          <w:color w:val="000000"/>
          <w:sz w:val="28"/>
          <w:szCs w:val="28"/>
          <w:lang w:eastAsia="zh-CN"/>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 xml:space="preserve">11.3. Задачами изучения модуля </w:t>
      </w:r>
      <w:r w:rsidR="00F0164B" w:rsidRPr="0012038A">
        <w:rPr>
          <w:rFonts w:ascii="Times New Roman" w:eastAsia="Times New Roman" w:hAnsi="Times New Roman"/>
          <w:color w:val="000000"/>
          <w:sz w:val="28"/>
          <w:szCs w:val="28"/>
          <w:lang w:eastAsia="ar-SA"/>
        </w:rPr>
        <w:t xml:space="preserve">«Лапта» </w:t>
      </w:r>
      <w:r w:rsidR="00F0164B" w:rsidRPr="0012038A">
        <w:rPr>
          <w:rFonts w:ascii="Times New Roman" w:hAnsi="Times New Roman"/>
          <w:sz w:val="28"/>
          <w:szCs w:val="28"/>
          <w:lang w:eastAsia="zh-CN"/>
        </w:rPr>
        <w:t>являются:</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Pr="0012038A">
        <w:rPr>
          <w:rFonts w:ascii="Times New Roman" w:eastAsia="Arial Unicode MS" w:hAnsi="Times New Roman"/>
          <w:color w:val="000000"/>
          <w:sz w:val="28"/>
          <w:szCs w:val="28"/>
          <w:lang w:eastAsia="zh-CN"/>
        </w:rPr>
        <w:t>на занятиях по лапте;</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11.4. Место и роль модуля «Лапта».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xml:space="preserve">»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11.5. Модуль «Лапта»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обучающихся(с соответствующей дозировкой и интенсивностью);</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w:t>
      </w:r>
      <w:r w:rsidRPr="0012038A">
        <w:rPr>
          <w:rFonts w:ascii="Times New Roman" w:hAnsi="Times New Roman"/>
          <w:sz w:val="28"/>
          <w:szCs w:val="28"/>
          <w:bdr w:val="none" w:sz="0" w:space="0" w:color="auto" w:frame="1"/>
          <w:lang w:eastAsia="zh-CN"/>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 xml:space="preserve">(рекомендуемыйобъем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lang w:eastAsia="zh-CN"/>
        </w:rPr>
        <w:t>).</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11.6. Содержание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rsidR="00F0164B" w:rsidRPr="0012038A" w:rsidRDefault="00F0164B"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История зарождения лапты. Известные отечественные игроки в лаптуи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xml:space="preserve">.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 и тренерыв современной лапте. Официальные правила соревнований по лапте. </w:t>
      </w:r>
      <w:r w:rsidRPr="0012038A">
        <w:rPr>
          <w:rFonts w:ascii="Times New Roman" w:hAnsi="Times New Roman"/>
          <w:color w:val="000000"/>
          <w:sz w:val="28"/>
          <w:szCs w:val="28"/>
          <w:lang w:eastAsia="zh-CN"/>
        </w:rPr>
        <w:t>Характеристика вида спорта лапта и особенности мини-лапты.</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дняпри занятиях лаптой. Правила личной гигиены во время занятий лаптой.</w:t>
      </w:r>
    </w:p>
    <w:p w:rsidR="00F0164B" w:rsidRPr="0012038A" w:rsidRDefault="00F0164B" w:rsidP="00447D28">
      <w:pP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влияниена о</w:t>
      </w:r>
      <w:r w:rsidR="007C1196" w:rsidRPr="0012038A">
        <w:rPr>
          <w:rFonts w:ascii="Times New Roman" w:hAnsi="Times New Roman"/>
          <w:color w:val="000000"/>
          <w:sz w:val="28"/>
          <w:szCs w:val="28"/>
          <w:lang w:eastAsia="zh-CN"/>
        </w:rPr>
        <w:t>рганизм человека и его здоровье;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назначениядля развития определённых физических качеств и последовательностьих выполнения, дозировка нагрузки.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весаи телосложения.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обувидля занятий лаптой. Правила ухода за спортивным инвентарем и оборудованием.</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lastRenderedPageBreak/>
        <w:t>Тестирование уровня физической и технической подготовленности игроковв ла</w:t>
      </w:r>
      <w:r w:rsidR="007C1196" w:rsidRPr="0012038A">
        <w:rPr>
          <w:rFonts w:ascii="Times New Roman" w:hAnsi="Times New Roman"/>
          <w:sz w:val="28"/>
          <w:szCs w:val="28"/>
          <w:bdr w:val="none" w:sz="0" w:space="0" w:color="auto" w:frame="1"/>
          <w:lang w:eastAsia="zh-CN"/>
        </w:rPr>
        <w:t>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осаливанияи самоосаливания, навыки переосаливания (ответное осаливание). Удары битойпо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направлении,с изменениями направлений. Осаливание движущегося игрока. Осаливаниес ближнего расстояния. Бросок способом сверху, сбоку.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 xml:space="preserve">рупповые взаимодействия и комбинации (в парах, тройках, группах,при 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w:t>
      </w:r>
      <w:r w:rsidRPr="0012038A">
        <w:rPr>
          <w:rFonts w:ascii="Times New Roman" w:hAnsi="Times New Roman"/>
          <w:color w:val="000000"/>
          <w:sz w:val="28"/>
          <w:szCs w:val="28"/>
          <w:lang w:eastAsia="zh-CN"/>
        </w:rPr>
        <w:lastRenderedPageBreak/>
        <w:t xml:space="preserve">дома. </w:t>
      </w:r>
      <w:r w:rsidRPr="0012038A">
        <w:rPr>
          <w:rFonts w:ascii="Times New Roman" w:hAnsi="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способомв зависимости от игровой обстановки.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 xml:space="preserve">готовностьк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лаптыв современном обществе, в Российской Федерации, в регионе;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rsidR="00F0164B" w:rsidRPr="0012038A" w:rsidRDefault="00F0164B" w:rsidP="00447D28">
      <w:pPr>
        <w:suppressAutoHyphens/>
        <w:autoSpaceDE w:val="0"/>
        <w:autoSpaceDN w:val="0"/>
        <w:adjustRightInd w:val="0"/>
        <w:spacing w:after="0" w:line="24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r w:rsidR="007C1196" w:rsidRPr="0012038A">
        <w:rPr>
          <w:rFonts w:ascii="Times New Roman" w:hAnsi="Times New Roman"/>
          <w:color w:val="000000"/>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lastRenderedPageBreak/>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12038A" w:rsidRDefault="00F0164B" w:rsidP="00447D28">
      <w:pPr>
        <w:suppressAutoHyphens/>
        <w:autoSpaceDE w:val="0"/>
        <w:autoSpaceDN w:val="0"/>
        <w:adjustRightInd w:val="0"/>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приемови тактических действий игроков 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w:t>
      </w:r>
      <w:r w:rsidR="007C1196" w:rsidRPr="0012038A">
        <w:rPr>
          <w:rFonts w:ascii="Times New Roman" w:eastAsia="Times New Roman" w:hAnsi="Times New Roman"/>
          <w:sz w:val="28"/>
          <w:szCs w:val="28"/>
          <w:lang w:eastAsia="zh-CN"/>
        </w:rPr>
        <w:t>етствии с правилами игры в лапту</w:t>
      </w:r>
      <w:r w:rsidRPr="0012038A">
        <w:rPr>
          <w:rFonts w:ascii="Times New Roman" w:eastAsia="Times New Roman" w:hAnsi="Times New Roman"/>
          <w:sz w:val="28"/>
          <w:szCs w:val="28"/>
          <w:lang w:eastAsia="zh-CN"/>
        </w:rPr>
        <w:t>, судейской практики</w:t>
      </w:r>
      <w:r w:rsidRPr="0012038A">
        <w:rPr>
          <w:rFonts w:ascii="Times New Roman" w:hAnsi="Times New Roman"/>
          <w:color w:val="000000"/>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 xml:space="preserve">знание </w:t>
      </w:r>
      <w:r w:rsidRPr="0012038A">
        <w:rPr>
          <w:rFonts w:ascii="Times New Roman" w:eastAsia="Times New Roman" w:hAnsi="Times New Roman"/>
          <w:color w:val="000000"/>
          <w:sz w:val="28"/>
          <w:szCs w:val="28"/>
          <w:lang w:eastAsia="zh-CN"/>
        </w:rPr>
        <w:lastRenderedPageBreak/>
        <w:t>правил оказания первой помощи при травмах и ушибах во время занятий физическими упражнениями, и лаптой в частности;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М</w:t>
      </w:r>
      <w:r w:rsidR="00F0164B" w:rsidRPr="0012038A">
        <w:rPr>
          <w:rFonts w:ascii="Times New Roman" w:hAnsi="Times New Roman"/>
          <w:color w:val="000000"/>
          <w:sz w:val="28"/>
          <w:szCs w:val="28"/>
          <w:lang w:eastAsia="zh-CN"/>
        </w:rPr>
        <w:t>одуль «Футбол для всех».</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12.1. </w:t>
      </w:r>
      <w:r w:rsidR="00F0164B" w:rsidRPr="0012038A">
        <w:rPr>
          <w:rFonts w:ascii="Times New Roman" w:hAnsi="Times New Roman"/>
          <w:color w:val="000000"/>
          <w:sz w:val="28"/>
          <w:szCs w:val="28"/>
          <w:lang w:eastAsia="zh-CN"/>
        </w:rPr>
        <w:t>Пояснительная записка модуля «Футбол для всех».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008E6167"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xml:space="preserve">, повышает их интереск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12038A">
        <w:rPr>
          <w:rFonts w:ascii="Times New Roman" w:eastAsia="Times New Roman" w:hAnsi="Times New Roman"/>
          <w:sz w:val="28"/>
          <w:szCs w:val="28"/>
          <w:lang w:eastAsia="ru-RU"/>
        </w:rPr>
        <w:t xml:space="preserve"> – </w:t>
      </w:r>
      <w:r w:rsidRPr="0012038A">
        <w:rPr>
          <w:rFonts w:ascii="Times New Roman" w:eastAsia="Times New Roman" w:hAnsi="Times New Roman"/>
          <w:sz w:val="28"/>
          <w:szCs w:val="28"/>
          <w:lang w:eastAsia="ru-RU"/>
        </w:rPr>
        <w:t>самостоятельность, инициативу, творчество.В процессе игровой деятельности необходимо овладевать сложной техникойи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lang w:eastAsia="ru-RU"/>
        </w:rPr>
        <w:t>12.2. </w:t>
      </w:r>
      <w:r w:rsidR="00F0164B" w:rsidRPr="0012038A">
        <w:rPr>
          <w:rFonts w:ascii="Times New Roman" w:hAnsi="Times New Roman"/>
          <w:sz w:val="28"/>
          <w:szCs w:val="28"/>
        </w:rPr>
        <w:t>Целью изучения модуля «Футбол для всех» является с</w:t>
      </w:r>
      <w:r w:rsidR="00F0164B"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12.3. Задачами изучения модуля «Футбол для всех» являются: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 xml:space="preserve">приобщение обучающихся к здоровому образу жизни и гармонии тела </w:t>
      </w:r>
      <w:r w:rsidRPr="0012038A">
        <w:rPr>
          <w:rFonts w:ascii="Times New Roman" w:eastAsia="Times New Roman" w:hAnsi="Times New Roman"/>
          <w:sz w:val="28"/>
          <w:szCs w:val="28"/>
          <w:lang w:eastAsia="ru-RU"/>
        </w:rPr>
        <w:lastRenderedPageBreak/>
        <w:t>средствами футбола;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качестви повышение функциональных способностей организма;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футболистовс учетом их индивидуальных особенностей;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скоростии в условиях активного противоборства соперников;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12.4. Место и роль модуля «Футбол для всех».</w:t>
      </w:r>
    </w:p>
    <w:p w:rsidR="00F0164B" w:rsidRPr="0012038A" w:rsidRDefault="00F0164B" w:rsidP="00447D28">
      <w:pPr>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 xml:space="preserve">расширяет и дополняет знания, полученныев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99"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9"/>
    </w:p>
    <w:p w:rsidR="00F0164B" w:rsidRPr="0012038A" w:rsidRDefault="00F0164B" w:rsidP="00447D28">
      <w:pPr>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hAnsi="Times New Roman"/>
          <w:sz w:val="28"/>
          <w:szCs w:val="28"/>
        </w:rPr>
        <w:t>Педагог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12.5. </w:t>
      </w:r>
      <w:r w:rsidR="00F0164B"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 (с соответствующей дозировкойи интенсивностью);</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(рекомендуемый объём</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hAnsi="Times New Roman"/>
          <w:sz w:val="28"/>
          <w:szCs w:val="28"/>
          <w:lang w:eastAsia="zh-CN"/>
        </w:rPr>
        <w:t>).</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12.6. </w:t>
      </w:r>
      <w:r w:rsidR="00F0164B" w:rsidRPr="0012038A">
        <w:rPr>
          <w:rFonts w:ascii="Times New Roman" w:hAnsi="Times New Roman"/>
          <w:sz w:val="28"/>
          <w:szCs w:val="28"/>
          <w:lang w:eastAsia="zh-CN"/>
        </w:rPr>
        <w:t>Содержание модуля «Футбол для всех».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rsidR="00F0164B" w:rsidRPr="0012038A" w:rsidRDefault="00F0164B" w:rsidP="00447D28">
      <w:pPr>
        <w:spacing w:after="0" w:line="24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rsidR="00F0164B" w:rsidRPr="0012038A" w:rsidRDefault="00F0164B" w:rsidP="00447D28">
      <w:pPr>
        <w:spacing w:after="0" w:line="24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 xml:space="preserve"> 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классификацияи её значение. Разрядные нормы и требования по футболу. Международные связи </w:t>
      </w:r>
      <w:r w:rsidRPr="0012038A">
        <w:rPr>
          <w:rFonts w:ascii="Times New Roman" w:hAnsi="Times New Roman"/>
          <w:color w:val="000000"/>
          <w:sz w:val="28"/>
          <w:szCs w:val="28"/>
        </w:rPr>
        <w:lastRenderedPageBreak/>
        <w:t xml:space="preserve">российских спортсменов. Олимпийские игры. </w:t>
      </w:r>
    </w:p>
    <w:p w:rsidR="00F0164B" w:rsidRPr="0012038A" w:rsidRDefault="00F0164B" w:rsidP="00447D28">
      <w:pPr>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Российские спортсмены на Олимпийских играх. Значение и место футболав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rsidR="00F0164B" w:rsidRPr="0012038A" w:rsidRDefault="00F0164B" w:rsidP="00447D28">
      <w:pPr>
        <w:tabs>
          <w:tab w:val="left" w:pos="5025"/>
        </w:tabs>
        <w:spacing w:after="0" w:line="240" w:lineRule="auto"/>
        <w:ind w:firstLine="709"/>
        <w:jc w:val="both"/>
        <w:rPr>
          <w:rFonts w:ascii="Times New Roman" w:hAnsi="Times New Roman"/>
          <w:sz w:val="28"/>
          <w:szCs w:val="28"/>
        </w:rPr>
      </w:pPr>
      <w:r w:rsidRPr="0012038A">
        <w:rPr>
          <w:rFonts w:ascii="Times New Roman" w:hAnsi="Times New Roman"/>
          <w:sz w:val="28"/>
          <w:szCs w:val="28"/>
        </w:rPr>
        <w:t>Правила игры. Права и обязанности игроков. Роль капитана команды.Его права и обязанности. Планирование, организация и проведение соревнованийпо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информатор.Их роль в организации и проведении соревнований.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спортивной этике и взаи</w:t>
      </w:r>
      <w:r w:rsidR="007C1196" w:rsidRPr="0012038A">
        <w:rPr>
          <w:rFonts w:ascii="Times New Roman" w:hAnsi="Times New Roman"/>
          <w:color w:val="000000"/>
          <w:sz w:val="28"/>
          <w:szCs w:val="28"/>
        </w:rPr>
        <w:t>моотношениях между обучающимися;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футболомв зависимости от места проведения занятий.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w:t>
      </w:r>
      <w:r w:rsidR="007C1196" w:rsidRPr="0012038A">
        <w:rPr>
          <w:rFonts w:ascii="Times New Roman" w:hAnsi="Times New Roman"/>
          <w:sz w:val="28"/>
          <w:szCs w:val="28"/>
        </w:rPr>
        <w:t>ской подготовленности в футболе;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ударовпо мячу.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12038A" w:rsidRDefault="00F0164B" w:rsidP="00447D28">
      <w:pPr>
        <w:tabs>
          <w:tab w:val="left" w:pos="5025"/>
        </w:tabs>
        <w:spacing w:after="0" w:line="24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w:t>
      </w:r>
      <w:r w:rsidR="00F0164B" w:rsidRPr="0012038A">
        <w:rPr>
          <w:rFonts w:ascii="Times New Roman" w:hAnsi="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12.7.1. При </w:t>
      </w:r>
      <w:r w:rsidR="00F0164B"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готовность и способность к самообразованию и сознательное отношениек непрерывному физкультурному образованию как условию успешной </w:t>
      </w:r>
      <w:r w:rsidRPr="0012038A">
        <w:rPr>
          <w:rFonts w:ascii="Times New Roman" w:hAnsi="Times New Roman"/>
          <w:sz w:val="28"/>
          <w:szCs w:val="28"/>
        </w:rPr>
        <w:lastRenderedPageBreak/>
        <w:t>профессиональной и общественной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12.7.2. </w:t>
      </w:r>
      <w:r w:rsidR="00F0164B"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w:t>
      </w:r>
      <w:r w:rsidR="00C4511E" w:rsidRPr="0012038A">
        <w:rPr>
          <w:rFonts w:ascii="Times New Roman" w:hAnsi="Times New Roman"/>
          <w:sz w:val="28"/>
          <w:szCs w:val="28"/>
        </w:rPr>
        <w:t xml:space="preserve"> – </w:t>
      </w:r>
      <w:r w:rsidRPr="0012038A">
        <w:rPr>
          <w:rFonts w:ascii="Times New Roman" w:hAnsi="Times New Roman"/>
          <w:sz w:val="28"/>
          <w:szCs w:val="28"/>
        </w:rPr>
        <w:t>ИКТ) в решении когнитивных, коммуникативныхи организационных задач игровой и соревновательной деятельности;</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12.7.3. </w:t>
      </w:r>
      <w:r w:rsidR="00F0164B"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действийв атаке и в обороне;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008E6167" w:rsidRPr="0012038A">
        <w:rPr>
          <w:rFonts w:ascii="Times New Roman" w:eastAsia="SchoolBookSanPin" w:hAnsi="Times New Roman"/>
          <w:sz w:val="28"/>
          <w:szCs w:val="28"/>
        </w:rPr>
        <w:t>обучающихся</w:t>
      </w:r>
      <w:r w:rsidR="008E6167"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применение тактических и стратегических приемов организации игрыв футбол </w:t>
      </w:r>
      <w:r w:rsidRPr="0012038A">
        <w:rPr>
          <w:rFonts w:ascii="Times New Roman" w:hAnsi="Times New Roman"/>
          <w:sz w:val="28"/>
          <w:szCs w:val="28"/>
        </w:rPr>
        <w:lastRenderedPageBreak/>
        <w:t>в быстро меняющейся игровой обстановке;</w:t>
      </w:r>
    </w:p>
    <w:p w:rsidR="00F0164B" w:rsidRPr="0012038A" w:rsidRDefault="00F0164B" w:rsidP="00447D28">
      <w:pPr>
        <w:tabs>
          <w:tab w:val="left" w:pos="482"/>
        </w:tabs>
        <w:spacing w:after="0" w:line="240" w:lineRule="auto"/>
        <w:ind w:firstLine="709"/>
        <w:jc w:val="both"/>
        <w:rPr>
          <w:rFonts w:ascii="Times New Roman" w:hAnsi="Times New Roman"/>
          <w:sz w:val="28"/>
          <w:szCs w:val="28"/>
        </w:rPr>
      </w:pPr>
      <w:r w:rsidRPr="0012038A">
        <w:rPr>
          <w:rFonts w:ascii="Times New Roman" w:hAnsi="Times New Roman"/>
          <w:sz w:val="28"/>
          <w:szCs w:val="28"/>
        </w:rPr>
        <w:t>организация и судейство соревнований по футболу;</w:t>
      </w:r>
    </w:p>
    <w:p w:rsidR="00F0164B" w:rsidRPr="0012038A" w:rsidRDefault="00F0164B" w:rsidP="00447D28">
      <w:pPr>
        <w:tabs>
          <w:tab w:val="left" w:pos="446"/>
        </w:tabs>
        <w:spacing w:after="0" w:line="24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12038A" w:rsidRDefault="00F0164B" w:rsidP="00447D28">
      <w:pPr>
        <w:tabs>
          <w:tab w:val="left" w:pos="451"/>
        </w:tabs>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8"/>
    <w:p w:rsidR="00D84CBC" w:rsidRPr="0012038A" w:rsidRDefault="00CE5F26" w:rsidP="00447D28">
      <w:pPr>
        <w:pStyle w:val="1"/>
        <w:pBdr>
          <w:bottom w:val="none" w:sz="0" w:space="0" w:color="auto"/>
        </w:pBdr>
        <w:spacing w:before="0" w:line="240" w:lineRule="auto"/>
        <w:ind w:firstLine="708"/>
        <w:jc w:val="both"/>
        <w:rPr>
          <w:b w:val="0"/>
          <w:szCs w:val="28"/>
        </w:rPr>
      </w:pPr>
      <w:r w:rsidRPr="0012038A">
        <w:rPr>
          <w:rFonts w:eastAsia="SchoolBookSanPin"/>
          <w:b w:val="0"/>
          <w:szCs w:val="28"/>
        </w:rPr>
        <w:t>128.</w:t>
      </w:r>
      <w:r w:rsidR="00D84CBC" w:rsidRPr="0012038A">
        <w:rPr>
          <w:rFonts w:eastAsia="SchoolBookSanPin"/>
          <w:b w:val="0"/>
          <w:szCs w:val="28"/>
        </w:rPr>
        <w:t> Федеральная рабочая программа по учебному предмету «</w:t>
      </w:r>
      <w:r w:rsidR="00D84CBC" w:rsidRPr="0012038A">
        <w:rPr>
          <w:rFonts w:eastAsia="SchoolBookSanPin"/>
          <w:b w:val="0"/>
          <w:position w:val="1"/>
          <w:szCs w:val="28"/>
        </w:rPr>
        <w:t>Основы безопасности жизнедеятельности</w:t>
      </w:r>
      <w:r w:rsidR="00D84CBC" w:rsidRPr="0012038A">
        <w:rPr>
          <w:rFonts w:eastAsia="SchoolBookSanPin"/>
          <w:b w:val="0"/>
          <w:szCs w:val="28"/>
        </w:rPr>
        <w:t>»</w:t>
      </w:r>
      <w:r w:rsidR="00FA5311" w:rsidRPr="0012038A">
        <w:rPr>
          <w:rFonts w:eastAsia="SchoolBookSanPin"/>
          <w:b w:val="0"/>
          <w:szCs w:val="28"/>
        </w:rPr>
        <w:t xml:space="preserve"> (базовый уровень)</w:t>
      </w:r>
      <w:r w:rsidR="00D84CBC" w:rsidRPr="0012038A">
        <w:rPr>
          <w:rFonts w:eastAsia="SchoolBookSanPin"/>
          <w:b w:val="0"/>
          <w:szCs w:val="28"/>
        </w:rPr>
        <w:t>.</w:t>
      </w:r>
    </w:p>
    <w:p w:rsidR="00D84CBC"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1. Федеральная рабочая программа по учебному предмету «</w:t>
      </w:r>
      <w:r w:rsidR="00D84CBC" w:rsidRPr="0012038A">
        <w:rPr>
          <w:rFonts w:ascii="Times New Roman" w:eastAsia="SchoolBookSanPin" w:hAnsi="Times New Roman"/>
          <w:position w:val="1"/>
          <w:sz w:val="28"/>
          <w:szCs w:val="28"/>
        </w:rPr>
        <w:t>Основы безопасности жизнедеятельности</w:t>
      </w:r>
      <w:r w:rsidR="00D84CBC" w:rsidRPr="0012038A">
        <w:rPr>
          <w:rFonts w:ascii="Times New Roman" w:eastAsia="SchoolBookSanPin" w:hAnsi="Times New Roman"/>
          <w:sz w:val="28"/>
          <w:szCs w:val="28"/>
        </w:rPr>
        <w:t>» (предметная область «Физическая культураи основы безопасности жизнедеятельности») (далее соответственно – программа</w:t>
      </w:r>
      <w:r w:rsidR="00435E9C"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2. </w:t>
      </w:r>
      <w:r w:rsidR="00D84CBC" w:rsidRPr="0012038A">
        <w:rPr>
          <w:rFonts w:ascii="Times New Roman" w:eastAsia="OfficinaSansBoldITC" w:hAnsi="Times New Roman"/>
          <w:sz w:val="28"/>
          <w:szCs w:val="28"/>
        </w:rPr>
        <w:t>Пояснительная записка.</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 xml:space="preserve">2.1.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разработана на основе </w:t>
      </w:r>
      <w:r w:rsidR="00CB3E03"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12038A">
        <w:rPr>
          <w:rFonts w:ascii="Times New Roman" w:eastAsia="SchoolBookSanPin" w:hAnsi="Times New Roman"/>
          <w:sz w:val="28"/>
          <w:szCs w:val="28"/>
        </w:rPr>
        <w:t xml:space="preserve">, федеральной </w:t>
      </w:r>
      <w:r w:rsidR="00220BBF" w:rsidRPr="0012038A">
        <w:rPr>
          <w:rFonts w:ascii="Times New Roman" w:eastAsia="SchoolBookSanPin" w:hAnsi="Times New Roman"/>
          <w:sz w:val="28"/>
          <w:szCs w:val="28"/>
        </w:rPr>
        <w:t xml:space="preserve">рабочей </w:t>
      </w:r>
      <w:r w:rsidR="00350BF6" w:rsidRPr="0012038A">
        <w:rPr>
          <w:rFonts w:ascii="Times New Roman" w:eastAsia="SchoolBookSanPin" w:hAnsi="Times New Roman"/>
          <w:sz w:val="28"/>
          <w:szCs w:val="28"/>
        </w:rPr>
        <w:t xml:space="preserve">программы воспитания, Концепции преподавания учебного предмета «Основы безопасности жизнедеятельности» и предусматривает непосредственное применениепри реализации ООП </w:t>
      </w:r>
      <w:r w:rsidR="00000B2E"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w:t>
      </w:r>
    </w:p>
    <w:p w:rsidR="00000B2E"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 xml:space="preserve">2.2.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позволит учителю построить </w:t>
      </w:r>
      <w:r w:rsidR="007C1196" w:rsidRPr="0012038A">
        <w:rPr>
          <w:rFonts w:ascii="Times New Roman" w:eastAsia="SchoolBookSanPin" w:hAnsi="Times New Roman"/>
          <w:sz w:val="28"/>
          <w:szCs w:val="28"/>
        </w:rPr>
        <w:t xml:space="preserve">освоение содержания </w:t>
      </w:r>
      <w:r w:rsidR="00000B2E" w:rsidRPr="0012038A">
        <w:rPr>
          <w:rFonts w:ascii="Times New Roman" w:eastAsia="SchoolBookSanPin" w:hAnsi="Times New Roman"/>
          <w:sz w:val="28"/>
          <w:szCs w:val="28"/>
        </w:rPr>
        <w:t>в логике последовательного нарастания факторов</w:t>
      </w:r>
      <w:r w:rsidR="007C1196" w:rsidRPr="0012038A">
        <w:rPr>
          <w:rFonts w:ascii="Times New Roman" w:eastAsia="SchoolBookSanPin" w:hAnsi="Times New Roman"/>
          <w:sz w:val="28"/>
          <w:szCs w:val="28"/>
        </w:rPr>
        <w:t xml:space="preserve"> опасности от опасной ситуации </w:t>
      </w:r>
      <w:r w:rsidR="00000B2E" w:rsidRPr="0012038A">
        <w:rPr>
          <w:rFonts w:ascii="Times New Roman" w:eastAsia="SchoolBookSanPin" w:hAnsi="Times New Roman"/>
          <w:sz w:val="28"/>
          <w:szCs w:val="28"/>
        </w:rPr>
        <w:t>до чрезвычайной ситуации и разумного взаимодействия человекас окружающей средой, учесть преемственность пр</w:t>
      </w:r>
      <w:r w:rsidR="007C1196" w:rsidRPr="0012038A">
        <w:rPr>
          <w:rFonts w:ascii="Times New Roman" w:eastAsia="SchoolBookSanPin" w:hAnsi="Times New Roman"/>
          <w:sz w:val="28"/>
          <w:szCs w:val="28"/>
        </w:rPr>
        <w:t xml:space="preserve">иобретения обучающимися знаний </w:t>
      </w:r>
      <w:r w:rsidR="00000B2E" w:rsidRPr="0012038A">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Программа </w:t>
      </w:r>
      <w:r w:rsidR="00AB3BCE" w:rsidRPr="0012038A">
        <w:rPr>
          <w:rFonts w:ascii="Times New Roman" w:eastAsia="SchoolBookSanPin" w:hAnsi="Times New Roman"/>
          <w:position w:val="1"/>
          <w:sz w:val="28"/>
          <w:szCs w:val="28"/>
        </w:rPr>
        <w:t xml:space="preserve">по </w:t>
      </w:r>
      <w:r w:rsidRPr="0012038A">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12038A">
        <w:rPr>
          <w:rFonts w:ascii="Times New Roman" w:eastAsia="SchoolBookSanPin" w:hAnsi="Times New Roman"/>
          <w:position w:val="1"/>
          <w:sz w:val="28"/>
          <w:szCs w:val="28"/>
        </w:rPr>
        <w:t xml:space="preserve"> освоение содержания материала </w:t>
      </w:r>
      <w:r w:rsidRPr="0012038A">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12038A">
        <w:rPr>
          <w:rFonts w:ascii="Times New Roman" w:eastAsia="SchoolBookSanPin" w:hAnsi="Times New Roman"/>
          <w:position w:val="1"/>
          <w:sz w:val="28"/>
          <w:szCs w:val="28"/>
        </w:rPr>
        <w:t xml:space="preserve">ия в повседневной жизни </w:t>
      </w:r>
      <w:r w:rsidRPr="0012038A">
        <w:rPr>
          <w:rFonts w:ascii="Times New Roman" w:eastAsia="SchoolBookSanPin" w:hAnsi="Times New Roman"/>
          <w:position w:val="1"/>
          <w:sz w:val="28"/>
          <w:szCs w:val="28"/>
        </w:rPr>
        <w:t>с учётом актуальных вызовов и угроз в прир</w:t>
      </w:r>
      <w:r w:rsidR="007C1196" w:rsidRPr="0012038A">
        <w:rPr>
          <w:rFonts w:ascii="Times New Roman" w:eastAsia="SchoolBookSanPin" w:hAnsi="Times New Roman"/>
          <w:position w:val="1"/>
          <w:sz w:val="28"/>
          <w:szCs w:val="28"/>
        </w:rPr>
        <w:t xml:space="preserve">одной, техногенной, социальной </w:t>
      </w:r>
      <w:r w:rsidRPr="0012038A">
        <w:rPr>
          <w:rFonts w:ascii="Times New Roman" w:eastAsia="SchoolBookSanPin" w:hAnsi="Times New Roman"/>
          <w:position w:val="1"/>
          <w:sz w:val="28"/>
          <w:szCs w:val="28"/>
        </w:rPr>
        <w:t>и информационной сферах.</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 xml:space="preserve">2.3.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position w:val="1"/>
          <w:sz w:val="28"/>
          <w:szCs w:val="28"/>
        </w:rPr>
        <w:t>обеспечивает:</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культурыи мотивации ведения безопасного, здорового и экологически целесообразного образа жизни;</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взаимосвязь личностных, метапредметных и предметных результатов </w:t>
      </w:r>
      <w:r w:rsidRPr="0012038A">
        <w:rPr>
          <w:rFonts w:ascii="Times New Roman" w:eastAsia="SchoolBookSanPin" w:hAnsi="Times New Roman"/>
          <w:position w:val="1"/>
          <w:sz w:val="28"/>
          <w:szCs w:val="28"/>
        </w:rPr>
        <w:lastRenderedPageBreak/>
        <w:t>освоения учебного предмета ОБЖ на уровнях основного общего и среднего общего образования;</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2.4. </w:t>
      </w:r>
      <w:r w:rsidR="00350BF6" w:rsidRPr="0012038A">
        <w:rPr>
          <w:rFonts w:ascii="Times New Roman" w:eastAsia="SchoolBookSanPin" w:hAnsi="Times New Roman"/>
          <w:sz w:val="28"/>
          <w:szCs w:val="28"/>
        </w:rPr>
        <w:t xml:space="preserve">В </w:t>
      </w:r>
      <w:r w:rsidR="00D84CBC" w:rsidRPr="0012038A">
        <w:rPr>
          <w:rFonts w:ascii="Times New Roman" w:eastAsia="SchoolBookSanPin" w:hAnsi="Times New Roman"/>
          <w:sz w:val="28"/>
          <w:szCs w:val="28"/>
        </w:rPr>
        <w:t>п</w:t>
      </w:r>
      <w:r w:rsidR="00350BF6" w:rsidRPr="0012038A">
        <w:rPr>
          <w:rFonts w:ascii="Times New Roman" w:eastAsia="SchoolBookSanPin" w:hAnsi="Times New Roman"/>
          <w:sz w:val="28"/>
          <w:szCs w:val="28"/>
        </w:rPr>
        <w:t xml:space="preserve">рограмме </w:t>
      </w:r>
      <w:r w:rsidR="00AB3BCE" w:rsidRPr="0012038A">
        <w:rPr>
          <w:rFonts w:ascii="Times New Roman" w:eastAsia="SchoolBookSanPin" w:hAnsi="Times New Roman"/>
          <w:sz w:val="28"/>
          <w:szCs w:val="28"/>
        </w:rPr>
        <w:t xml:space="preserve">по </w:t>
      </w:r>
      <w:r w:rsidR="00350BF6" w:rsidRPr="0012038A">
        <w:rPr>
          <w:rFonts w:ascii="Times New Roman" w:eastAsia="SchoolBookSanPin" w:hAnsi="Times New Roman"/>
          <w:sz w:val="28"/>
          <w:szCs w:val="28"/>
        </w:rPr>
        <w:t xml:space="preserve">ОБЖ содержание учебного предмета ОБЖ </w:t>
      </w:r>
      <w:r w:rsidR="00000B2E"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состоящимииз отдельных модулей (тематических линий), обеспечивающих системностьи непрерывность изучения предмета на уровнях основного общегои среднего общего образования.</w:t>
      </w:r>
    </w:p>
    <w:p w:rsidR="00000B2E"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000B2E" w:rsidRPr="0012038A">
        <w:rPr>
          <w:rFonts w:ascii="Times New Roman" w:eastAsia="SchoolBookSanPin" w:hAnsi="Times New Roman"/>
          <w:sz w:val="28"/>
          <w:szCs w:val="28"/>
        </w:rPr>
        <w:t>2.4.1. </w:t>
      </w:r>
      <w:r w:rsidR="00000B2E" w:rsidRPr="0012038A">
        <w:rPr>
          <w:rFonts w:ascii="Times New Roman" w:eastAsia="SchoolBookSanPin" w:hAnsi="Times New Roman"/>
          <w:position w:val="1"/>
          <w:sz w:val="28"/>
          <w:szCs w:val="28"/>
        </w:rPr>
        <w:t>Вариант 1.</w:t>
      </w:r>
    </w:p>
    <w:p w:rsidR="00000B2E" w:rsidRPr="0012038A" w:rsidRDefault="006C4B9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w:t>
      </w:r>
      <w:r w:rsidR="00000B2E" w:rsidRPr="0012038A">
        <w:rPr>
          <w:rFonts w:ascii="Times New Roman" w:eastAsia="SchoolBookSanPin" w:hAnsi="Times New Roman"/>
          <w:position w:val="1"/>
          <w:sz w:val="28"/>
          <w:szCs w:val="28"/>
        </w:rPr>
        <w:t>Основы комплексной безопасности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3. </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Военно-профессиональная деятельность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6C4B9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1D0701"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 4. «</w:t>
      </w:r>
      <w:r w:rsidR="00000B2E" w:rsidRPr="0012038A">
        <w:rPr>
          <w:rFonts w:ascii="Times New Roman" w:eastAsia="SchoolBookSanPin" w:hAnsi="Times New Roman"/>
          <w:position w:val="1"/>
          <w:sz w:val="28"/>
          <w:szCs w:val="28"/>
        </w:rPr>
        <w:t>Защита населения Российской Федерации от опасныхи чрезвычайных ситуаций</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5.</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Безопасность в природной среде и экологическая безопасность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противодействия экстремизму и терроризму».</w:t>
      </w:r>
    </w:p>
    <w:p w:rsidR="00000B2E" w:rsidRPr="0012038A" w:rsidRDefault="006C4B9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w:t>
      </w:r>
      <w:r w:rsidR="00000B2E" w:rsidRPr="0012038A">
        <w:rPr>
          <w:rFonts w:ascii="Times New Roman" w:eastAsia="SchoolBookSanPin" w:hAnsi="Times New Roman"/>
          <w:position w:val="1"/>
          <w:sz w:val="28"/>
          <w:szCs w:val="28"/>
        </w:rPr>
        <w:t>Основы здорового образа жизни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медицинских знаний и оказание первой помощи»</w:t>
      </w:r>
      <w:r w:rsidR="00663BAA"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Элементы начальной военной подготовки</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000B2E" w:rsidRPr="0012038A">
        <w:rPr>
          <w:rFonts w:ascii="Times New Roman" w:eastAsia="SchoolBookSanPin" w:hAnsi="Times New Roman"/>
          <w:sz w:val="28"/>
          <w:szCs w:val="28"/>
        </w:rPr>
        <w:t>2.4.2. </w:t>
      </w:r>
      <w:r w:rsidR="00000B2E" w:rsidRPr="0012038A">
        <w:rPr>
          <w:rFonts w:ascii="Times New Roman" w:eastAsia="SchoolBookSanPin" w:hAnsi="Times New Roman"/>
          <w:position w:val="1"/>
          <w:sz w:val="28"/>
          <w:szCs w:val="28"/>
        </w:rPr>
        <w:t>Вариант 2</w:t>
      </w:r>
      <w:r w:rsidR="00663BAA"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государствав обеспечении безопасности жизни и здоровья населения».</w:t>
      </w:r>
    </w:p>
    <w:p w:rsidR="006614A3"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2.5</w:t>
      </w:r>
      <w:r w:rsidR="006614A3" w:rsidRPr="0012038A">
        <w:rPr>
          <w:rFonts w:ascii="Times New Roman" w:eastAsia="SchoolBookSanPin" w:hAnsi="Times New Roman"/>
          <w:sz w:val="28"/>
          <w:szCs w:val="28"/>
        </w:rPr>
        <w:t>.</w:t>
      </w:r>
      <w:r w:rsidR="006614A3" w:rsidRPr="0012038A">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избегать,при необходимости безопасно действовать».</w:t>
      </w:r>
    </w:p>
    <w:p w:rsidR="006614A3"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2.6. </w:t>
      </w:r>
      <w:r w:rsidR="006614A3"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возможностьюприменения тренажёрных систем и виртуальных моделей. При этомиспользование цифровой образовательной среды на учебных занятияхдолжно быть разумным: компьютер и дистанционные образовательныетехнологии не способны полностью заменить педагога и практические действия обучающихся.</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2.7. </w:t>
      </w:r>
      <w:r w:rsidR="006614A3" w:rsidRPr="0012038A">
        <w:rPr>
          <w:rFonts w:ascii="Times New Roman" w:eastAsia="SchoolBookSanPin" w:hAnsi="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w:t>
      </w:r>
      <w:r w:rsidR="006614A3" w:rsidRPr="0012038A">
        <w:rPr>
          <w:rFonts w:ascii="Times New Roman" w:eastAsia="SchoolBookSanPin" w:hAnsi="Times New Roman"/>
          <w:sz w:val="28"/>
          <w:szCs w:val="28"/>
        </w:rPr>
        <w:lastRenderedPageBreak/>
        <w:t>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направленноена воспитание личности безопасного типа, формирование гражданской идентичности, овладение знаниями, умениями, навыками и компетенциейдля обеспечения безопасности в повседневной жизни.</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2.8. </w:t>
      </w:r>
      <w:r w:rsidR="006614A3" w:rsidRPr="0012038A">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12038A">
        <w:rPr>
          <w:rStyle w:val="af9"/>
          <w:sz w:val="28"/>
          <w:szCs w:val="28"/>
        </w:rPr>
        <w:footnoteReference w:id="17"/>
      </w:r>
      <w:r w:rsidR="006614A3"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12038A">
        <w:rPr>
          <w:rStyle w:val="af9"/>
          <w:sz w:val="28"/>
          <w:szCs w:val="28"/>
        </w:rPr>
        <w:footnoteReference w:id="18"/>
      </w:r>
      <w:r w:rsidR="006614A3" w:rsidRPr="0012038A">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12038A">
        <w:rPr>
          <w:rStyle w:val="af9"/>
          <w:sz w:val="28"/>
          <w:szCs w:val="28"/>
        </w:rPr>
        <w:footnoteReference w:id="19"/>
      </w:r>
      <w:r w:rsidR="006614A3" w:rsidRPr="0012038A">
        <w:rPr>
          <w:rFonts w:ascii="Times New Roman" w:eastAsia="SchoolBookSanPin" w:hAnsi="Times New Roman"/>
          <w:sz w:val="28"/>
          <w:szCs w:val="28"/>
        </w:rPr>
        <w:t>.</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9</w:t>
      </w:r>
      <w:r w:rsidR="006614A3" w:rsidRPr="0012038A">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индивидуальногои группового безопасного поведения в повседневной жизни.</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10</w:t>
      </w:r>
      <w:r w:rsidR="00D84CBC"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 настоящее время с учётом новых вызовов и угроз подходык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11</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w:t>
      </w:r>
      <w:r w:rsidR="006614A3" w:rsidRPr="0012038A">
        <w:rPr>
          <w:rFonts w:ascii="Times New Roman" w:eastAsia="SchoolBookSanPin" w:hAnsi="Times New Roman"/>
          <w:sz w:val="28"/>
          <w:szCs w:val="28"/>
        </w:rPr>
        <w:lastRenderedPageBreak/>
        <w:t>развития общества и государства.</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2</w:t>
      </w:r>
      <w:r w:rsidR="00D15564"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Целью изучения ОБЖ на уровне </w:t>
      </w:r>
      <w:r w:rsidR="006614A3"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12038A" w:rsidRDefault="006614A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средстви действиям при возникновении чрезвычайных ситуаций;</w:t>
      </w:r>
    </w:p>
    <w:p w:rsidR="006614A3" w:rsidRPr="0012038A" w:rsidRDefault="006614A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12038A" w:rsidRDefault="006614A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опасныхи чрезвычайных ситуаций мирного и военного времени.</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Всего на изучение ОБЖ на уровне среднего общего образования </w:t>
      </w:r>
      <w:r w:rsidR="00706DB8" w:rsidRPr="0012038A">
        <w:rPr>
          <w:rFonts w:ascii="Times New Roman" w:eastAsia="SchoolBookSanPin" w:hAnsi="Times New Roman"/>
          <w:sz w:val="28"/>
          <w:szCs w:val="28"/>
        </w:rPr>
        <w:t>рекомендуется отводить</w:t>
      </w:r>
      <w:r w:rsidR="006614A3" w:rsidRPr="0012038A">
        <w:rPr>
          <w:rFonts w:ascii="Times New Roman" w:eastAsia="SchoolBookSanPin" w:hAnsi="Times New Roman"/>
          <w:sz w:val="28"/>
          <w:szCs w:val="28"/>
        </w:rPr>
        <w:t xml:space="preserve"> 68 часов в 10</w:t>
      </w:r>
      <w:r w:rsidR="00C4511E" w:rsidRPr="0012038A">
        <w:rPr>
          <w:rFonts w:ascii="Times New Roman" w:eastAsia="SchoolBookSanPin" w:hAnsi="Times New Roman"/>
          <w:sz w:val="28"/>
          <w:szCs w:val="28"/>
        </w:rPr>
        <w:t>–</w:t>
      </w:r>
      <w:r w:rsidR="006614A3" w:rsidRPr="0012038A">
        <w:rPr>
          <w:rFonts w:ascii="Times New Roman" w:eastAsia="SchoolBookSanPin" w:hAnsi="Times New Roman"/>
          <w:sz w:val="28"/>
          <w:szCs w:val="28"/>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2038A">
        <w:rPr>
          <w:rFonts w:ascii="Times New Roman" w:eastAsia="SchoolBookSanPin" w:hAnsi="Times New Roman"/>
          <w:sz w:val="28"/>
          <w:szCs w:val="28"/>
        </w:rPr>
        <w:t>х</w:t>
      </w:r>
      <w:r w:rsidR="006614A3" w:rsidRPr="0012038A">
        <w:rPr>
          <w:rFonts w:ascii="Times New Roman" w:eastAsia="SchoolBookSanPin" w:hAnsi="Times New Roman"/>
          <w:sz w:val="28"/>
          <w:szCs w:val="28"/>
        </w:rPr>
        <w:t>), а также бытовых и других местных особенностей.</w:t>
      </w:r>
    </w:p>
    <w:p w:rsidR="00350BF6" w:rsidRPr="0012038A" w:rsidRDefault="00CE5F26" w:rsidP="00447D28">
      <w:pPr>
        <w:spacing w:after="0" w:line="240" w:lineRule="auto"/>
        <w:ind w:firstLine="709"/>
        <w:jc w:val="both"/>
        <w:rPr>
          <w:rFonts w:ascii="Times New Roman" w:eastAsia="OfficinaSansBoldITC" w:hAnsi="Times New Roman"/>
          <w:position w:val="1"/>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Содержание </w:t>
      </w:r>
      <w:r w:rsidR="00D15564" w:rsidRPr="0012038A">
        <w:rPr>
          <w:rFonts w:ascii="Times New Roman" w:eastAsia="OfficinaSansBoldITC" w:hAnsi="Times New Roman"/>
          <w:sz w:val="28"/>
          <w:szCs w:val="28"/>
        </w:rPr>
        <w:t>обучения</w:t>
      </w:r>
      <w:r w:rsidR="00350BF6" w:rsidRPr="0012038A">
        <w:rPr>
          <w:rFonts w:ascii="Times New Roman" w:eastAsia="OfficinaSansBoldITC" w:hAnsi="Times New Roman"/>
          <w:position w:val="1"/>
          <w:sz w:val="28"/>
          <w:szCs w:val="28"/>
        </w:rPr>
        <w:t xml:space="preserve">. </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.1. </w:t>
      </w:r>
      <w:r w:rsidR="00706DB8" w:rsidRPr="0012038A">
        <w:rPr>
          <w:rFonts w:ascii="Times New Roman" w:eastAsia="OfficinaSansBoldITC" w:hAnsi="Times New Roman"/>
          <w:sz w:val="28"/>
          <w:szCs w:val="28"/>
        </w:rPr>
        <w:t>Вариант № 1.</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3.1.1. </w:t>
      </w:r>
      <w:r w:rsidR="00706DB8" w:rsidRPr="0012038A">
        <w:rPr>
          <w:rFonts w:ascii="Times New Roman" w:eastAsia="OfficinaSansBoldITC" w:hAnsi="Times New Roman"/>
          <w:sz w:val="28"/>
          <w:szCs w:val="28"/>
        </w:rPr>
        <w:t xml:space="preserve">Модуль № 1.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комплексной безопасности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участиев флешмобе, носящем антиобщественный характер.</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r w:rsidR="004732B3"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правилпри вождении.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транспорте,на воздушном и водном транспорте. Как действовать при аварийных ситуацияхна воздушном, железнодорожном и водном транспорте.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Авариина коммунальных системах жизнеобеспечения. Порядок вызова аварийных служби взаимодействия с ними.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числепри совершении покупок в Интернете.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действийв случаях, когда потерялся человек.</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3.1.2. </w:t>
      </w:r>
      <w:r w:rsidR="00706DB8" w:rsidRPr="0012038A">
        <w:rPr>
          <w:rFonts w:ascii="Times New Roman" w:eastAsia="OfficinaSansBoldITC" w:hAnsi="Times New Roman"/>
          <w:sz w:val="28"/>
          <w:szCs w:val="28"/>
        </w:rPr>
        <w:t xml:space="preserve">Модуль № 2. «Основы обороны государства».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комиссиипо результатам медицинского освидетельствования о годности гражданинак военной </w:t>
      </w:r>
      <w:r w:rsidRPr="0012038A">
        <w:rPr>
          <w:rFonts w:ascii="Times New Roman" w:eastAsia="OfficinaSansBoldITC" w:hAnsi="Times New Roman"/>
          <w:sz w:val="28"/>
          <w:szCs w:val="28"/>
        </w:rPr>
        <w:lastRenderedPageBreak/>
        <w:t>службе.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Допризывная подготовка. Подготовка по основам военной службыв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гг.Вооружённые Силы Российской Федерации (созданы в 1992 г.).</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Федерациипо сдерживанию и предотвращению военных конфликтов. Гибридная войнаи способы противодействия ей.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званияв Вооружённых Силах Российской Федерации. Воинские звания военнослужащих. Военная форма одежды и знаки различия военнослужащих.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3.1.3. </w:t>
      </w:r>
      <w:r w:rsidR="00706DB8" w:rsidRPr="0012038A">
        <w:rPr>
          <w:rFonts w:ascii="Times New Roman" w:eastAsia="OfficinaSansBoldITC" w:hAnsi="Times New Roman"/>
          <w:sz w:val="28"/>
          <w:szCs w:val="28"/>
        </w:rPr>
        <w:t xml:space="preserve">Модуль № 3.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Военно-профессиональная деятельность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w:t>
      </w:r>
      <w:r w:rsidRPr="0012038A">
        <w:rPr>
          <w:rFonts w:ascii="Times New Roman" w:eastAsia="OfficinaSansBoldITC" w:hAnsi="Times New Roman"/>
          <w:sz w:val="28"/>
          <w:szCs w:val="28"/>
        </w:rPr>
        <w:lastRenderedPageBreak/>
        <w:t>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3.1.4. </w:t>
      </w:r>
      <w:r w:rsidR="00706DB8" w:rsidRPr="0012038A">
        <w:rPr>
          <w:rFonts w:ascii="Times New Roman" w:eastAsia="OfficinaSansBoldITC" w:hAnsi="Times New Roman"/>
          <w:sz w:val="28"/>
          <w:szCs w:val="28"/>
        </w:rPr>
        <w:t xml:space="preserve">Модуль № 4.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Защита населения Российской Федерации от опасныхи чрезвычайных ситуаций</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ситуацийи других).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2038A">
        <w:rPr>
          <w:rFonts w:ascii="Times New Roman" w:eastAsia="OfficinaSansBoldITC" w:hAnsi="Times New Roman"/>
          <w:sz w:val="28"/>
          <w:szCs w:val="28"/>
        </w:rPr>
        <w:t>общеобразов</w:t>
      </w:r>
      <w:r w:rsidRPr="0012038A">
        <w:rPr>
          <w:rFonts w:ascii="Times New Roman" w:eastAsia="OfficinaSansBoldITC" w:hAnsi="Times New Roman"/>
          <w:sz w:val="28"/>
          <w:szCs w:val="28"/>
        </w:rPr>
        <w:t xml:space="preserve">ательных организациях. Оповещение населенияо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помощипри поражении аварийно-химически опасными веществами. Правила поведенияпри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3.1.5. </w:t>
      </w:r>
      <w:r w:rsidR="00706DB8" w:rsidRPr="0012038A">
        <w:rPr>
          <w:rFonts w:ascii="Times New Roman" w:eastAsia="OfficinaSansBoldITC" w:hAnsi="Times New Roman"/>
          <w:sz w:val="28"/>
          <w:szCs w:val="28"/>
        </w:rPr>
        <w:t xml:space="preserve">Модуль № 5.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Безопасность в природной среде и экологическая безопасность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экологических знаков. Знаки, свидетельствующиеоб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3.1.6. </w:t>
      </w:r>
      <w:r w:rsidR="00706DB8" w:rsidRPr="0012038A">
        <w:rPr>
          <w:rFonts w:ascii="Times New Roman" w:eastAsia="OfficinaSansBoldITC" w:hAnsi="Times New Roman"/>
          <w:sz w:val="28"/>
          <w:szCs w:val="28"/>
        </w:rPr>
        <w:t>Модуль № 6. «Основы противодействия экстремизму и терроризму».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опираетсяна религиозные мотивы. Терроризм на криминальной основе. Терроризмна национальной основе. Технологический терроризм. Кибертерроризм.</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вербовкив </w:t>
      </w:r>
      <w:r w:rsidRPr="0012038A">
        <w:rPr>
          <w:rFonts w:ascii="Times New Roman" w:eastAsia="OfficinaSansBoldITC" w:hAnsi="Times New Roman"/>
          <w:sz w:val="28"/>
          <w:szCs w:val="28"/>
        </w:rPr>
        <w:lastRenderedPageBreak/>
        <w:t>экстремистскую организацию.</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поведениепри захвате в заложники.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3.1.7. </w:t>
      </w:r>
      <w:r w:rsidR="00706DB8" w:rsidRPr="0012038A">
        <w:rPr>
          <w:rFonts w:ascii="Times New Roman" w:eastAsia="OfficinaSansBoldITC" w:hAnsi="Times New Roman"/>
          <w:sz w:val="28"/>
          <w:szCs w:val="28"/>
        </w:rPr>
        <w:t xml:space="preserve">Модуль № 7.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здорового образа жизни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населенияи формирования у него культуры безопасности, составляющей которой является ведение здорового образа жизни.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3.1.8. </w:t>
      </w:r>
      <w:r w:rsidR="00706DB8" w:rsidRPr="0012038A">
        <w:rPr>
          <w:rFonts w:ascii="Times New Roman" w:eastAsia="OfficinaSansBoldITC" w:hAnsi="Times New Roman"/>
          <w:sz w:val="28"/>
          <w:szCs w:val="28"/>
        </w:rPr>
        <w:t xml:space="preserve">Модуль № 8.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медицинских знаний и оказание первой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возникновенияи прогрессирования неинфекционных заболеваний. Роль диспансеризациив профилактике неинфекционных заболеваний. Виды инфекционных заболеваний. Профилактика инфекционных болезней. Вакцинация.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Первая помощь и правила её оказания. Признаки угрожающих жизнии </w:t>
      </w:r>
      <w:r w:rsidRPr="0012038A">
        <w:rPr>
          <w:rFonts w:ascii="Times New Roman" w:eastAsia="OfficinaSansBoldITC" w:hAnsi="Times New Roman"/>
          <w:sz w:val="28"/>
          <w:szCs w:val="28"/>
        </w:rPr>
        <w:lastRenderedPageBreak/>
        <w:t>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3.1.9. </w:t>
      </w:r>
      <w:r w:rsidR="00706DB8" w:rsidRPr="0012038A">
        <w:rPr>
          <w:rFonts w:ascii="Times New Roman" w:eastAsia="OfficinaSansBoldITC" w:hAnsi="Times New Roman"/>
          <w:sz w:val="28"/>
          <w:szCs w:val="28"/>
        </w:rPr>
        <w:t xml:space="preserve">Модуль № 9.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Элементы начальной военной подготовки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Оружие пехотинца и правила обращения с ним. Автомат Калашникова(АК-74).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3.2. </w:t>
      </w:r>
      <w:r w:rsidR="00706DB8" w:rsidRPr="0012038A">
        <w:rPr>
          <w:rFonts w:ascii="Times New Roman" w:eastAsia="OfficinaSansBoldITC" w:hAnsi="Times New Roman"/>
          <w:sz w:val="28"/>
          <w:szCs w:val="28"/>
        </w:rPr>
        <w:t>Вариант № 2.</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3.2.1. </w:t>
      </w:r>
      <w:r w:rsidR="00706DB8" w:rsidRPr="0012038A">
        <w:rPr>
          <w:rFonts w:ascii="Times New Roman" w:eastAsia="OfficinaSansBoldITC" w:hAnsi="Times New Roman"/>
          <w:sz w:val="28"/>
          <w:szCs w:val="28"/>
        </w:rPr>
        <w:t>Модуль № 1 «Культура безопасности жизнедеятельностив современном обществе»</w:t>
      </w:r>
      <w:r w:rsidR="007C1196"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об уровнях решения задачи обеспечения безопасности, </w:t>
      </w:r>
      <w:r w:rsidRPr="0012038A">
        <w:rPr>
          <w:rFonts w:ascii="Times New Roman" w:eastAsia="OfficinaSansBoldITC" w:hAnsi="Times New Roman"/>
          <w:sz w:val="28"/>
          <w:szCs w:val="28"/>
        </w:rPr>
        <w:lastRenderedPageBreak/>
        <w:t>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представлениео понятии «виктимное поведение».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общие правила безопасного поведения.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3.2.2. </w:t>
      </w:r>
      <w:r w:rsidR="00706DB8" w:rsidRPr="0012038A">
        <w:rPr>
          <w:rFonts w:ascii="Times New Roman" w:eastAsia="OfficinaSansBoldITC" w:hAnsi="Times New Roman"/>
          <w:sz w:val="28"/>
          <w:szCs w:val="28"/>
        </w:rPr>
        <w:t>Модуль № 2 «Безопасность в быту».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безопасного поведения, владеть ими в бытовых ситуациях.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взаимодействияс экстренными службами.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пожаротушенияв жилых помещениях.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профилактикии порядок действий в ситуациях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3.2.3. </w:t>
      </w:r>
      <w:r w:rsidR="00706DB8" w:rsidRPr="0012038A">
        <w:rPr>
          <w:rFonts w:ascii="Times New Roman" w:eastAsia="OfficinaSansBoldITC" w:hAnsi="Times New Roman"/>
          <w:sz w:val="28"/>
          <w:szCs w:val="28"/>
        </w:rPr>
        <w:t>Модуль № 3 «Безопасность на транспорте».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движениес использованием средств индивидуальной мобильности).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Приводить примеры взаимосвязи безопасности водителя и пассажира.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3.2.4. </w:t>
      </w:r>
      <w:r w:rsidR="00706DB8" w:rsidRPr="0012038A">
        <w:rPr>
          <w:rFonts w:ascii="Times New Roman" w:eastAsia="OfficinaSansBoldITC" w:hAnsi="Times New Roman"/>
          <w:sz w:val="28"/>
          <w:szCs w:val="28"/>
        </w:rPr>
        <w:t>Модуль № 4 «Безопасность в общественных местах».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3.2.5. </w:t>
      </w:r>
      <w:r w:rsidR="00706DB8" w:rsidRPr="0012038A">
        <w:rPr>
          <w:rFonts w:ascii="Times New Roman" w:eastAsia="OfficinaSansBoldITC" w:hAnsi="Times New Roman"/>
          <w:sz w:val="28"/>
          <w:szCs w:val="28"/>
        </w:rPr>
        <w:t>Модуль № 5 «Безопасность в природной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перегреваи переохлаждения; правилах поведения при встрече с дикими животными).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общие правила поведения при чрезвычайных ситуациях природного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3.2.6. </w:t>
      </w:r>
      <w:r w:rsidR="00706DB8" w:rsidRPr="0012038A">
        <w:rPr>
          <w:rFonts w:ascii="Times New Roman" w:eastAsia="OfficinaSansBoldITC" w:hAnsi="Times New Roman"/>
          <w:sz w:val="28"/>
          <w:szCs w:val="28"/>
        </w:rPr>
        <w:t>Модуль № 6 «Здоровье и как его сохранить. Основы медицинских знаний».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об инфекционных заболеваниях, механизмахих распространения и способах передачи. Знать меры профилактики и защитыот инфекционных заболеваний.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вакцинации;не побеждены; от которых вакцины пока не созданы.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средствна психическое здоровье и психологическое благополучие человека.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3.2.7. </w:t>
      </w:r>
      <w:r w:rsidR="00706DB8" w:rsidRPr="0012038A">
        <w:rPr>
          <w:rFonts w:ascii="Times New Roman" w:eastAsia="OfficinaSansBoldITC" w:hAnsi="Times New Roman"/>
          <w:sz w:val="28"/>
          <w:szCs w:val="28"/>
        </w:rPr>
        <w:t>Модуль № 7 «Безопасность в социуме».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«общение», «социальная группа», «большая группа», «малая группа».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принципы и показатели эффективного межличностного общенияи общения в группе.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секции;в спортивной команде).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w:t>
      </w:r>
      <w:r w:rsidRPr="0012038A">
        <w:rPr>
          <w:rFonts w:ascii="Times New Roman" w:eastAsia="OfficinaSansBoldITC" w:hAnsi="Times New Roman"/>
          <w:sz w:val="28"/>
          <w:szCs w:val="28"/>
        </w:rPr>
        <w:lastRenderedPageBreak/>
        <w:t>манипуляций, в том числе с применением цифровых технологийили с использованием деструктивных психологических технологий.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воздействияот деструктивных форм.</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3.2.8. </w:t>
      </w:r>
      <w:r w:rsidR="00706DB8" w:rsidRPr="0012038A">
        <w:rPr>
          <w:rFonts w:ascii="Times New Roman" w:eastAsia="OfficinaSansBoldITC" w:hAnsi="Times New Roman"/>
          <w:sz w:val="28"/>
          <w:szCs w:val="28"/>
        </w:rPr>
        <w:t>Модуль № 8 «Безопасность в информационном пространстве».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травлев цифровой среде и профилактические 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вовлечениюв деструктивные сообщества.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созданияи распространения фейков в цифровой среде, их основных видах.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текстови изображений.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3.2.9. </w:t>
      </w:r>
      <w:r w:rsidR="00706DB8" w:rsidRPr="0012038A">
        <w:rPr>
          <w:rFonts w:ascii="Times New Roman" w:eastAsia="OfficinaSansBoldITC" w:hAnsi="Times New Roman"/>
          <w:sz w:val="28"/>
          <w:szCs w:val="28"/>
        </w:rPr>
        <w:t>Модуль № 9 «Основы противодействия экстремизмуи терроризму»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государстваи общества.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Сформировать нетерпимое отношение к проявлениям экстремизмаи терроризма.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3.2.10. </w:t>
      </w:r>
      <w:r w:rsidR="00706DB8" w:rsidRPr="0012038A">
        <w:rPr>
          <w:rFonts w:ascii="Times New Roman" w:eastAsia="OfficinaSansBoldITC" w:hAnsi="Times New Roman"/>
          <w:sz w:val="28"/>
          <w:szCs w:val="28"/>
        </w:rPr>
        <w:t>Модуль № 10 «Взаимодействие личности, общества и государствав обеспечении безопасности жизнии здоровья населения».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предупрежденияи ликвидации чрезвычайных ситуаций (РСЧС).</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350BF6"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15564" w:rsidRPr="0012038A">
        <w:rPr>
          <w:rFonts w:ascii="Times New Roman" w:eastAsia="OfficinaSansBoldITC" w:hAnsi="Times New Roman"/>
          <w:sz w:val="28"/>
          <w:szCs w:val="28"/>
        </w:rPr>
        <w:t>программы ОБЖ</w:t>
      </w:r>
      <w:r w:rsidR="00350BF6" w:rsidRPr="0012038A">
        <w:rPr>
          <w:rFonts w:ascii="Times New Roman" w:eastAsia="OfficinaSansBoldITC" w:hAnsi="Times New Roman"/>
          <w:sz w:val="28"/>
          <w:szCs w:val="28"/>
        </w:rPr>
        <w:t>.</w:t>
      </w:r>
    </w:p>
    <w:p w:rsidR="00663BAA"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12038A" w:rsidRDefault="00CE5F26"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.2. </w:t>
      </w:r>
      <w:r w:rsidR="00663BAA" w:rsidRPr="0012038A">
        <w:rPr>
          <w:rFonts w:ascii="Times New Roman" w:eastAsia="OfficinaSansBoldITC" w:hAnsi="Times New Roman"/>
          <w:sz w:val="28"/>
          <w:szCs w:val="28"/>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w:t>
      </w:r>
      <w:r w:rsidR="00663BAA" w:rsidRPr="0012038A">
        <w:rPr>
          <w:rFonts w:ascii="Times New Roman" w:eastAsia="OfficinaSansBoldITC" w:hAnsi="Times New Roman"/>
          <w:sz w:val="28"/>
          <w:szCs w:val="28"/>
        </w:rPr>
        <w:lastRenderedPageBreak/>
        <w:t>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.3. Личностные результаты изучения ОБЖ включают:</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1) </w:t>
      </w:r>
      <w:r w:rsidR="00663BAA" w:rsidRPr="0012038A">
        <w:rPr>
          <w:rFonts w:ascii="Times New Roman" w:eastAsia="SchoolBookSanPin" w:hAnsi="Times New Roman"/>
          <w:position w:val="1"/>
          <w:sz w:val="28"/>
          <w:szCs w:val="28"/>
        </w:rPr>
        <w:t>гражданское воспитание</w:t>
      </w:r>
      <w:r w:rsidRPr="0012038A">
        <w:rPr>
          <w:rFonts w:ascii="Times New Roman" w:eastAsia="SchoolBookSanPin" w:hAnsi="Times New Roman"/>
          <w:position w:val="1"/>
          <w:sz w:val="28"/>
          <w:szCs w:val="28"/>
        </w:rPr>
        <w:t>:</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активной гражданской позиции обучающегося, готовогои способного применять принципы и правила безопасного поведения в течение всей жизни;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обязанностейи ответственности в области защиты населения и территории Российской Федерации от чрезвычайных ситуаций и в других областях, связанныхс безопасностью жизнедеятельности;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w:t>
      </w:r>
      <w:r w:rsidR="00663BAA" w:rsidRPr="0012038A">
        <w:rPr>
          <w:rFonts w:ascii="Times New Roman" w:eastAsia="SchoolBookSanPin" w:hAnsi="Times New Roman"/>
          <w:position w:val="1"/>
          <w:sz w:val="28"/>
          <w:szCs w:val="28"/>
        </w:rPr>
        <w:t xml:space="preserve"> патриотическое воспитание</w:t>
      </w:r>
      <w:r w:rsidRPr="0012038A">
        <w:rPr>
          <w:rFonts w:ascii="Times New Roman" w:eastAsia="SchoolBookSanPin" w:hAnsi="Times New Roman"/>
          <w:position w:val="1"/>
          <w:sz w:val="28"/>
          <w:szCs w:val="28"/>
        </w:rPr>
        <w:t>:</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ответственностьза его судьбу;</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осознанногои ответственного отношения к личной безопасности, безопасности других людей, общества и государства;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самостоятельнои </w:t>
      </w:r>
      <w:r w:rsidRPr="0012038A">
        <w:rPr>
          <w:rFonts w:ascii="Times New Roman" w:eastAsia="OfficinaSansBoldITC" w:hAnsi="Times New Roman"/>
          <w:sz w:val="28"/>
          <w:szCs w:val="28"/>
        </w:rPr>
        <w:lastRenderedPageBreak/>
        <w:t>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волонтёрстваи добровольчества;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развитияи безопасного поведения в повседневной жизни;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w:t>
      </w:r>
      <w:r w:rsidR="00D15564"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физическое воспитание:</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жизни, сформированность ответственного отношенияк своему здоровью и здоровью окружающих;</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12038A">
        <w:rPr>
          <w:rFonts w:ascii="Times New Roman" w:eastAsia="OfficinaSansBoldITC"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деятельностидля развития личности, общества и государства, обеспечения национальной безопасности;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D15564" w:rsidRPr="0012038A" w:rsidRDefault="00CE5F2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w:t>
      </w:r>
      <w:r w:rsidR="00EE0888"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xml:space="preserve">. В результате изучения </w:t>
      </w:r>
      <w:r w:rsidR="009413F2" w:rsidRPr="0012038A">
        <w:rPr>
          <w:rFonts w:ascii="Times New Roman" w:eastAsia="SchoolBookSanPin" w:hAnsi="Times New Roman"/>
          <w:sz w:val="28"/>
          <w:szCs w:val="28"/>
        </w:rPr>
        <w:t>ОБЖ</w:t>
      </w:r>
      <w:r w:rsidR="00D15564" w:rsidRPr="0012038A">
        <w:rPr>
          <w:rFonts w:ascii="Times New Roman" w:eastAsia="SchoolBookSanPin" w:hAnsi="Times New Roman"/>
          <w:sz w:val="28"/>
          <w:szCs w:val="28"/>
        </w:rPr>
        <w:t xml:space="preserve"> на уровне </w:t>
      </w:r>
      <w:r w:rsidR="003E7103" w:rsidRPr="0012038A">
        <w:rPr>
          <w:rFonts w:ascii="Times New Roman" w:eastAsia="SchoolBookSanPin" w:hAnsi="Times New Roman"/>
          <w:sz w:val="28"/>
          <w:szCs w:val="28"/>
        </w:rPr>
        <w:t>среднего</w:t>
      </w:r>
      <w:r w:rsidR="00D15564" w:rsidRPr="0012038A">
        <w:rPr>
          <w:rFonts w:ascii="Times New Roman" w:eastAsia="SchoolBookSanPin" w:hAnsi="Times New Roman"/>
          <w:sz w:val="28"/>
          <w:szCs w:val="28"/>
        </w:rPr>
        <w:t xml:space="preserve"> общего образованияу обучающегося будут сформированы </w:t>
      </w:r>
      <w:r w:rsidR="00D15564"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w:t>
      </w:r>
      <w:r w:rsidR="00EE0888"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.1. </w:t>
      </w:r>
      <w:r w:rsidR="00D15564"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2. </w:t>
      </w:r>
      <w:r w:rsidR="00D15564"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3E7103" w:rsidRPr="0012038A" w:rsidRDefault="0016628C"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осуществлять различнве </w:t>
      </w:r>
      <w:r w:rsidR="003E7103" w:rsidRPr="0012038A">
        <w:rPr>
          <w:rFonts w:ascii="Times New Roman" w:eastAsia="OfficinaSansBoldITC" w:hAnsi="Times New Roman"/>
          <w:sz w:val="28"/>
          <w:szCs w:val="28"/>
        </w:rPr>
        <w:t>вид</w:t>
      </w:r>
      <w:r w:rsidRPr="0012038A">
        <w:rPr>
          <w:rFonts w:ascii="Times New Roman" w:eastAsia="OfficinaSansBoldITC" w:hAnsi="Times New Roman"/>
          <w:sz w:val="28"/>
          <w:szCs w:val="28"/>
        </w:rPr>
        <w:t>ы</w:t>
      </w:r>
      <w:r w:rsidR="003E7103" w:rsidRPr="0012038A">
        <w:rPr>
          <w:rFonts w:ascii="Times New Roman" w:eastAsia="OfficinaSansBoldITC" w:hAnsi="Times New Roman"/>
          <w:sz w:val="28"/>
          <w:szCs w:val="28"/>
        </w:rPr>
        <w:t xml:space="preserve"> деятельности по приобретению нового знания,его преобразованию и применению для решения различных учебных задач,в том числе при разработке и защите проектных работ;</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(явления)в повседневной жизни;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возможностьих реализации в реальных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знанияи навыки в повседневную жизнь.</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3. 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работатьс информацией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формуих представления;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технологийв учебном процессе с соблюдением требований эргономики, техники безопасностии гигиены.</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4. 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общения как часть </w:t>
      </w:r>
      <w:r w:rsidR="00D15564" w:rsidRPr="0012038A">
        <w:rPr>
          <w:rFonts w:ascii="Times New Roman" w:eastAsia="SchoolBookSanPin" w:hAnsi="Times New Roman"/>
          <w:bCs/>
          <w:sz w:val="28"/>
          <w:szCs w:val="28"/>
        </w:rPr>
        <w:t>коммуникативных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зренияс использованием языковых средств.</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5. 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самоорганизации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6. 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самоконтроля, </w:t>
      </w:r>
      <w:r w:rsidR="003E7103" w:rsidRPr="0012038A">
        <w:rPr>
          <w:rFonts w:ascii="Times New Roman" w:eastAsia="SchoolBookSanPin" w:hAnsi="Times New Roman"/>
          <w:sz w:val="28"/>
          <w:szCs w:val="28"/>
        </w:rPr>
        <w:t>принятия себя и других</w:t>
      </w:r>
      <w:r w:rsidR="00D15564" w:rsidRPr="0012038A">
        <w:rPr>
          <w:rFonts w:ascii="Times New Roman" w:eastAsia="SchoolBookSanPin" w:hAnsi="Times New Roman"/>
          <w:sz w:val="28"/>
          <w:szCs w:val="28"/>
        </w:rPr>
        <w:t xml:space="preserve">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принимать себя, понимая свои недостатки и достоинства, невозможности контроля всего вокруг;</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7. 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совместной деятельности: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12038A" w:rsidRDefault="00CE5F26" w:rsidP="00447D28">
      <w:pPr>
        <w:spacing w:after="0" w:line="240" w:lineRule="auto"/>
        <w:ind w:firstLine="709"/>
        <w:jc w:val="both"/>
        <w:rPr>
          <w:rFonts w:ascii="Times New Roman" w:eastAsia="OfficinaSansBoldITC" w:hAnsi="Times New Roman"/>
          <w:color w:val="C00000"/>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5</w:t>
      </w:r>
      <w:r w:rsidR="00D15564" w:rsidRPr="0012038A">
        <w:rPr>
          <w:rFonts w:ascii="Times New Roman" w:eastAsia="SchoolBookSanPin" w:hAnsi="Times New Roman"/>
          <w:sz w:val="28"/>
          <w:szCs w:val="28"/>
        </w:rPr>
        <w:t>. </w:t>
      </w:r>
      <w:r w:rsidR="00D15564" w:rsidRPr="0012038A">
        <w:rPr>
          <w:rFonts w:ascii="Times New Roman" w:eastAsia="SchoolBookSanPin" w:hAnsi="Times New Roman"/>
          <w:bCs/>
          <w:sz w:val="28"/>
          <w:szCs w:val="28"/>
        </w:rPr>
        <w:t xml:space="preserve">Предметные результаты освоения программы по </w:t>
      </w:r>
      <w:r w:rsidR="0052030A" w:rsidRPr="0012038A">
        <w:rPr>
          <w:rFonts w:ascii="Times New Roman" w:eastAsia="SchoolBookSanPin" w:hAnsi="Times New Roman"/>
          <w:bCs/>
          <w:sz w:val="28"/>
          <w:szCs w:val="28"/>
        </w:rPr>
        <w:t xml:space="preserve">ОБЖ на уровне </w:t>
      </w:r>
      <w:r w:rsidR="003E7103" w:rsidRPr="0012038A">
        <w:rPr>
          <w:rFonts w:ascii="Times New Roman" w:eastAsia="SchoolBookSanPin" w:hAnsi="Times New Roman"/>
          <w:bCs/>
          <w:sz w:val="28"/>
          <w:szCs w:val="28"/>
        </w:rPr>
        <w:t>среднего</w:t>
      </w:r>
      <w:r w:rsidR="0052030A" w:rsidRPr="0012038A">
        <w:rPr>
          <w:rFonts w:ascii="Times New Roman" w:eastAsia="SchoolBookSanPin" w:hAnsi="Times New Roman"/>
          <w:bCs/>
          <w:sz w:val="28"/>
          <w:szCs w:val="28"/>
        </w:rPr>
        <w:t xml:space="preserve"> общего образования </w:t>
      </w:r>
    </w:p>
    <w:p w:rsidR="003E7103" w:rsidRPr="0012038A" w:rsidRDefault="00CE5F26"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.1. </w:t>
      </w:r>
      <w:r w:rsidR="003E7103" w:rsidRPr="0012038A">
        <w:rPr>
          <w:rFonts w:ascii="Times New Roman" w:eastAsia="OfficinaSansBoldITC" w:hAnsi="Times New Roman"/>
          <w:sz w:val="28"/>
          <w:szCs w:val="28"/>
        </w:rPr>
        <w:t>Предметные результаты характеризуют сформированностьу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Предметные результаты</w:t>
      </w:r>
      <w:r w:rsidR="003E7103" w:rsidRPr="0012038A">
        <w:rPr>
          <w:rFonts w:ascii="Times New Roman" w:eastAsia="SchoolBookSanPin" w:hAnsi="Times New Roman"/>
          <w:sz w:val="28"/>
          <w:szCs w:val="28"/>
        </w:rPr>
        <w:t>,</w:t>
      </w:r>
      <w:r w:rsidR="003E7103" w:rsidRPr="0012038A">
        <w:rPr>
          <w:rFonts w:ascii="Times New Roman" w:eastAsia="OfficinaSansBoldITC" w:hAnsi="Times New Roman"/>
          <w:sz w:val="28"/>
          <w:szCs w:val="28"/>
        </w:rPr>
        <w:t>формируемые в ходе изучения</w:t>
      </w:r>
      <w:r w:rsidR="0052030A" w:rsidRPr="0012038A">
        <w:rPr>
          <w:rFonts w:ascii="Times New Roman" w:eastAsia="SchoolBookSanPin" w:hAnsi="Times New Roman"/>
          <w:sz w:val="28"/>
          <w:szCs w:val="28"/>
        </w:rPr>
        <w:t>ОБЖ</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должны обеспечивать: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поведениядля личности, общества, государства; знание правил безопасного поведенияи способов их применения в собственном поведении;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действийв экстремальных и чрезвычайных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безопасностина транспорте; знание правил безопасного поведения на транспорте, умение применять их на практике; знание о порядке действий в опасных, экстремальныхи чрезвычайных ситуациях на транспорте;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противодействоватьим; сформированность нетерпимости к проявлениям насилия в социальном взаимодействии;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среде(в том числе криминального характера, опасности вовлечения в деструктивную деятельность) и противодействовать им;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практикедля предупреждения пожаров; знать порядок действий при угрозе пожара и пожаре в быту, общественных местах, на транспорте, в природной среде; знать праваи обязанности граждан в области пожарной безопасности;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вовлеченияв экстремистскую и террористическую деятельность и противодействоватьим;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гражданинав области гражданской обороны; знание действия при сигналах гражданской обороны;</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населенияи территорий от чрезвычайных ситуаций различного характера; знание задачи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личностив обеспечении безопасности.</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Достижение результатов освоения программы </w:t>
      </w:r>
      <w:r w:rsidR="0052030A"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.4. Образовательная о</w:t>
      </w:r>
      <w:r w:rsidR="00350BF6" w:rsidRPr="0012038A">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129.</w:t>
      </w:r>
      <w:r w:rsidR="001C122F" w:rsidRPr="0012038A">
        <w:rPr>
          <w:rFonts w:ascii="Times New Roman" w:eastAsia="SchoolBookSanPin" w:hAnsi="Times New Roman"/>
          <w:sz w:val="28"/>
          <w:szCs w:val="28"/>
        </w:rPr>
        <w:t>Программа формирования универсальных учебных действий.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w:t>
      </w:r>
      <w:r w:rsidR="001C122F" w:rsidRPr="0012038A">
        <w:rPr>
          <w:rFonts w:ascii="Times New Roman" w:eastAsia="SchoolBookSanPin" w:hAnsi="Times New Roman"/>
          <w:sz w:val="28"/>
          <w:szCs w:val="28"/>
        </w:rPr>
        <w:t>Целевой раздел.</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оказываетсяв ситуации выбора уровня изучения предметов, профиля и подготовки к выбору будущей профессии.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1.5.</w:t>
      </w:r>
      <w:r w:rsidR="001C122F" w:rsidRPr="0012038A">
        <w:rPr>
          <w:rFonts w:ascii="Times New Roman" w:eastAsia="SchoolBookSanPin" w:hAnsi="Times New Roman"/>
          <w:sz w:val="28"/>
          <w:szCs w:val="28"/>
        </w:rPr>
        <w:t>Программа формирования УУД призвана обеспечить:</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педагогамии сверстниками;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w:t>
      </w:r>
      <w:r w:rsidRPr="0012038A">
        <w:rPr>
          <w:rFonts w:ascii="Times New Roman" w:eastAsia="SchoolBookSanPin" w:hAnsi="Times New Roman"/>
          <w:sz w:val="28"/>
          <w:szCs w:val="28"/>
        </w:rPr>
        <w:lastRenderedPageBreak/>
        <w:t>областях, учебно-исследовательской, проектной, социальной 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выполненныхработ, основами информационной безопасности, умением безопасного использованияИКТ;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575968" w:rsidRPr="0012038A">
        <w:rPr>
          <w:rFonts w:ascii="Times New Roman" w:eastAsia="SchoolBookSanPin" w:hAnsi="Times New Roman"/>
          <w:sz w:val="28"/>
          <w:szCs w:val="28"/>
        </w:rPr>
        <w:t>и устойчивого развития общества;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образованияи профессиональной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w:t>
      </w:r>
      <w:r w:rsidR="001C122F" w:rsidRPr="0012038A">
        <w:rPr>
          <w:rFonts w:ascii="Times New Roman" w:eastAsia="SchoolBookSanPin" w:hAnsi="Times New Roman"/>
          <w:sz w:val="28"/>
          <w:szCs w:val="28"/>
        </w:rPr>
        <w:t>Содержательный раздел.</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2.1.</w:t>
      </w:r>
      <w:r w:rsidR="001C122F" w:rsidRPr="0012038A">
        <w:rPr>
          <w:rFonts w:ascii="Times New Roman" w:eastAsia="SchoolBookSanPin" w:hAnsi="Times New Roman"/>
          <w:sz w:val="28"/>
          <w:szCs w:val="28"/>
        </w:rPr>
        <w:t>Программа формирования УУД у обучающихся содержит: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2.2.</w:t>
      </w:r>
      <w:r w:rsidR="001C122F"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фиксируетсяв рабочих программах.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закономерности и противоречия в языковых фактах, данныхв </w:t>
      </w:r>
      <w:r w:rsidRPr="0012038A">
        <w:rPr>
          <w:rFonts w:ascii="Times New Roman" w:eastAsia="SchoolBookSanPin" w:hAnsi="Times New Roman"/>
          <w:sz w:val="28"/>
          <w:szCs w:val="28"/>
        </w:rPr>
        <w:lastRenderedPageBreak/>
        <w:t>наблюдении (например, традиционный принцип русской орфографиии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и актуализировать проблему, заложеннуюв художественном произведении, рассматривать ее всесторонне;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русскойи зарубежной литературы, интерпретациями в различных видах искусств;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вопросы исследовательского характера (например,о лексической сочетаемости слов, об особенности употребления стилистически окрашенной лексики и другие);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уметь переносить знания в практическую область, освоенные средстваи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чтенияи изучения литературных произведений, в познавательную и практическую области </w:t>
      </w:r>
      <w:r w:rsidRPr="0012038A">
        <w:rPr>
          <w:rFonts w:ascii="Times New Roman" w:eastAsia="SchoolBookSanPin" w:hAnsi="Times New Roman"/>
          <w:sz w:val="28"/>
          <w:szCs w:val="28"/>
        </w:rPr>
        <w:lastRenderedPageBreak/>
        <w:t>жизнедеятельности;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деятельностина основе литературного материала, проявлять устойчивый интерес к чтениюкак средству познания отечественной и других культур;</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правовыми морально-этическим нормам;</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информациии её целевой аудитории, выбирать оптимальную форму её представленияи визуализации (презентация, таблица, схема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качество своего вклада и вклада каждого участника командыв общий результат;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обобщениев устной и письменной форме;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предлагать новые проекты, оценивать идеи с позиции новизны, оригинальности, практической значимости; проявлять творческие способностии </w:t>
      </w:r>
      <w:r w:rsidRPr="0012038A">
        <w:rPr>
          <w:rFonts w:ascii="Times New Roman" w:eastAsia="SchoolBookSanPin" w:hAnsi="Times New Roman"/>
          <w:sz w:val="28"/>
          <w:szCs w:val="28"/>
        </w:rPr>
        <w:lastRenderedPageBreak/>
        <w:t>воображение, быть инициативным;</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анализироватьи оценивать собственную работу: меру самостоятельности, затруднения, дефициты, ошибки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изображённымв художественной литературе; оценивать приобретенный опыт с учетом литературных знаний;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и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сравнивать разные типы и жанры устных и письменных высказыванийна иностранном языке;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урокеили во внеурочной деятельности;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проводить небольшое исследование межкультурного характерапо установлению соответствий и различий в культурных особенностях родной страны и страны изучаемого языка.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выступленияхв соответствии с условиями и целями общения;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поощряяего продолжать поиск совместного решения поставленной задачи);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осуществлять взаимодействие в ситуациях общения, соблюдая этикетные нормы межкультурного общения.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2.3.3. </w:t>
      </w:r>
      <w:r w:rsidR="001C122F" w:rsidRPr="0012038A">
        <w:rPr>
          <w:rFonts w:ascii="Times New Roman" w:eastAsia="SchoolBookSanPin" w:hAnsi="Times New Roman"/>
          <w:sz w:val="28"/>
          <w:szCs w:val="28"/>
        </w:rPr>
        <w:t>Математика и информатика.</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основаниядля обобщения и сравнения, критерии проводимого анализа;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математические закономерности, проводитьаналогии,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понятия, процедуры,по выявлению зависимостей между объектами, понятиями, процедурами, использовать различные методы;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информацию из источников различных типов, анализироватьи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информацию, структурировать ее с помощью таблиц и схем, </w:t>
      </w:r>
      <w:r w:rsidRPr="0012038A">
        <w:rPr>
          <w:rFonts w:ascii="Times New Roman" w:eastAsia="SchoolBookSanPin" w:hAnsi="Times New Roman"/>
          <w:sz w:val="28"/>
          <w:szCs w:val="28"/>
        </w:rPr>
        <w:lastRenderedPageBreak/>
        <w:t>обобщать, моделировать математически: делать чертежи и краткие записипо условию задачи, отображать графически, записывать с помощью формул;</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компьютерно-математические модели для анализа объектови процессов, оценивать </w:t>
      </w:r>
      <w:r w:rsidR="005331DC" w:rsidRPr="0012038A">
        <w:rPr>
          <w:rFonts w:ascii="Times New Roman" w:hAnsi="Times New Roman"/>
          <w:sz w:val="28"/>
          <w:szCs w:val="28"/>
        </w:rPr>
        <w:t>соответствие</w:t>
      </w:r>
      <w:r w:rsidRPr="0012038A">
        <w:rPr>
          <w:rFonts w:ascii="Times New Roman" w:eastAsia="SchoolBookSanPin" w:hAnsi="Times New Roman"/>
          <w:sz w:val="28"/>
          <w:szCs w:val="28"/>
        </w:rPr>
        <w:t>модели моделируемому объектуили процессу; представлять результаты моделирования в наглядном виде.</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диалога;в корректной форме формулировать разногласия и возражения;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презентациии особенностей аудитории;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процесси результат работы; обобщать мнения нескольких людей;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продуктпо критериям, сформулированным участниками взаимодействия.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составлять план, алгоритм решения задачи, выбирать способ решенияс учетом имеющихся ресурсов и собственных возможностей и корректироватьс учетом новой информации;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соответствие результата цели и условиям, меру собственной </w:t>
      </w:r>
      <w:r w:rsidRPr="0012038A">
        <w:rPr>
          <w:rFonts w:ascii="Times New Roman" w:eastAsia="SchoolBookSanPin" w:hAnsi="Times New Roman"/>
          <w:sz w:val="28"/>
          <w:szCs w:val="28"/>
        </w:rPr>
        <w:lastRenderedPageBreak/>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2.3.4. </w:t>
      </w:r>
      <w:r w:rsidR="001C122F" w:rsidRPr="0012038A">
        <w:rPr>
          <w:rFonts w:ascii="Times New Roman" w:eastAsia="SchoolBookSanPin" w:hAnsi="Times New Roman"/>
          <w:sz w:val="28"/>
          <w:szCs w:val="28"/>
        </w:rPr>
        <w:t>Естественнонаучные предметы.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относящихсяк одному классу химических соединений;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примененияв практической жизни.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маятникаот его параметров; зависимости силы упругости от деформации для пружиныи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проводить опыты по проверке предложенных гипотез, например, гипотезыо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газе(на углубленном уровне);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дифракцияи поляризация света, дисперсия света (на базовом уровне);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12038A">
        <w:rPr>
          <w:rFonts w:ascii="Times New Roman" w:eastAsia="SchoolBookSanPin" w:hAnsi="Times New Roman" w:cs="Calibri"/>
          <w:sz w:val="28"/>
          <w:szCs w:val="28"/>
        </w:rPr>
        <w:t>решатьрасчётныезадачиснеявнозаданнойфизическоймоделью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требующиеприменениязнанийизразныхразделовшкольного курсафизики</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атакжеинтеграциизнанийиздругихпредметовестественно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научногоцикла</w:t>
      </w:r>
      <w:r w:rsidRPr="0012038A">
        <w:rPr>
          <w:rFonts w:ascii="Times New Roman" w:eastAsia="SchoolBookSanPin" w:hAnsi="Times New Roman"/>
          <w:sz w:val="28"/>
          <w:szCs w:val="28"/>
        </w:rPr>
        <w:t>;</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 использовать информационные технологии для поиска, структурирования, интерпретациии представления информации при подготовке сообщений о применении законов физики, химии в технике и технологиях;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ходедискуссий о современной естественнонаучной картине мира;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w:t>
      </w:r>
      <w:r w:rsidRPr="0012038A">
        <w:rPr>
          <w:rFonts w:ascii="Times New Roman" w:eastAsia="SchoolBookSanPin" w:hAnsi="Times New Roman"/>
          <w:sz w:val="28"/>
          <w:szCs w:val="28"/>
        </w:rPr>
        <w:lastRenderedPageBreak/>
        <w:t xml:space="preserve">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формулироватьзадачи;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решения расчётных и качественных задачпо физике и химии, план выполнения практической или исследовательской работыс учетом имеющихся ресурсов и собственных возможностей;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коррективыв деятельность, оценивать соответствие результатов целям;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социальные проблемы, рассматриватьих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деятельности,экономической деятельности и проблем устойчивого развития,макроэкономических показателей и качества жизни, изменениями содержания парниковых газовв атмосфере и наблюдаемыми климатическими изменениями;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связанныес попытками фальсификации исторических фактов, отражающих важнейшие события истории России.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учебно-исследовательской и проектной деятельностидля формулирования и обоснования собственной точки зрения (версии, оценки)с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социальнойи междисциплинарной направленности;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Россиии всемирной истории и сравнивать предложенную аргументацию, выбирать наиболее аргументированную позицию;</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получения социальной информации изисточников разных типов и различать в ней события, явления, процессы; факты и мнения, описанияи объяснения, гипотезы и теории, обобщать историческую информацию по истории России и зарубежных стран;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 информационном сообщении, осуществлять анализ, систематизациюи интерпретацию информации различных видов и форм представления;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w:t>
      </w:r>
      <w:r w:rsidRPr="0012038A">
        <w:rPr>
          <w:rFonts w:ascii="Times New Roman" w:eastAsia="SchoolBookSanPin" w:hAnsi="Times New Roman"/>
          <w:sz w:val="28"/>
          <w:szCs w:val="28"/>
        </w:rPr>
        <w:lastRenderedPageBreak/>
        <w:t>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 этических норм, норм информационной безопасности;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самостоятельнопод руководством учителя (тьютора) по выбранной теме в рамках одногоили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Результаты выполнения индивидуального проекта должны отражать:</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сформированность навыков проектной деятельности, а также самостоятельного применения приобретенных знаний и способов действийпри решении различных задач, используя знания одного или нескольких учебных предметов или предметных областей;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дляосвоения соци</w:t>
      </w:r>
      <w:r w:rsidR="00496D74" w:rsidRPr="0012038A">
        <w:rPr>
          <w:rFonts w:ascii="Times New Roman" w:eastAsia="SchoolBookSanPin" w:hAnsi="Times New Roman"/>
          <w:sz w:val="28"/>
          <w:szCs w:val="28"/>
        </w:rPr>
        <w:t>альной жизнии культуры. Обучающиеся</w:t>
      </w:r>
      <w:r w:rsidR="001C122F" w:rsidRPr="0012038A">
        <w:rPr>
          <w:rFonts w:ascii="Times New Roman" w:eastAsia="SchoolBookSanPin" w:hAnsi="Times New Roman"/>
          <w:sz w:val="28"/>
          <w:szCs w:val="28"/>
        </w:rPr>
        <w:t xml:space="preserve"> самостоятельноформулируют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образованияобучающиеся определяют параметры и критерии успешности реализации проекта. Презентация результатов проектной работы может проводитьсяне в школе, а в том социальном и культурном пространстве, где проект разворачивался. Если это социальный проект,то его результаты должны быть представлены местному сообществуили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деятельностиявляются: социальное; бизнес-проектирование; исследовательское; инженерное; информационное.</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 xml:space="preserve">Результатами учебного исследованиями могут быть научный доклад, реферат,макет, опытный образец, разработка, информационный продукт, а также образовательное событие, социальное мероприятие (акция).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критериям.Для учебного исследования главное заключается вактуальности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 xml:space="preserve">Организация педагогического сопровождения индивидуального </w:t>
      </w:r>
      <w:r w:rsidR="001C122F" w:rsidRPr="0012038A">
        <w:rPr>
          <w:rFonts w:ascii="Times New Roman" w:eastAsia="SchoolBookSanPin" w:hAnsi="Times New Roman"/>
          <w:sz w:val="28"/>
          <w:szCs w:val="28"/>
        </w:rPr>
        <w:lastRenderedPageBreak/>
        <w:t>проекта должна осуществляться с учетом специфики профиля обучения, а такжеобразовательных интересов</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подготовкуи защиту проекта, анализ результатов выполнения проекта, оценку качества выполнения.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рамках специально организуемыхв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 xml:space="preserve">езависимо от формата мероприятий,на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деятельностиот членов педагогического коллектива и независимого экспертного сообщества (представители вузов, научных организаций и других).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заранее.П</w:t>
      </w:r>
      <w:r w:rsidRPr="0012038A">
        <w:rPr>
          <w:rFonts w:ascii="Times New Roman" w:eastAsia="SchoolBookSanPin" w:hAnsi="Times New Roman"/>
          <w:sz w:val="28"/>
          <w:szCs w:val="28"/>
        </w:rPr>
        <w:t>араметры и критерии оценки проектной деятельности должны разрабатыватьсяи обсуждаться с обучающимися. Оценке должна подвергатьсяне только защита реализованного проекта, но и динамика изменений, внесенныхв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 Организационный раздел.</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3.2. Условия реализации программы формирования УУД включают: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УУДили участвовали во внутришкольном семинаре, посвященном особенностям применения выбранной программы по УУД;</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образованиякак элемента индивидуальной образовательной траектории обучающихся;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проектированияи социального предпринимательства;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97A5E" w:rsidRPr="0012038A" w:rsidRDefault="00A730C1" w:rsidP="00447D28">
      <w:pPr>
        <w:pStyle w:val="1"/>
        <w:pBdr>
          <w:bottom w:val="none" w:sz="0" w:space="0" w:color="auto"/>
        </w:pBdr>
        <w:spacing w:before="0" w:line="240" w:lineRule="auto"/>
        <w:ind w:firstLine="708"/>
        <w:jc w:val="both"/>
        <w:rPr>
          <w:rFonts w:eastAsia="SchoolBookSanPin"/>
          <w:b w:val="0"/>
          <w:szCs w:val="28"/>
        </w:rPr>
      </w:pPr>
      <w:r w:rsidRPr="0012038A">
        <w:rPr>
          <w:b w:val="0"/>
          <w:szCs w:val="28"/>
        </w:rPr>
        <w:t>130.</w:t>
      </w:r>
      <w:r w:rsidR="00997A5E" w:rsidRPr="0012038A">
        <w:rPr>
          <w:rFonts w:eastAsia="SchoolBookSanPin"/>
          <w:b w:val="0"/>
          <w:szCs w:val="28"/>
        </w:rPr>
        <w:t>Федеральная рабочая программа воспитания.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 Пояснительная записка.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12038A">
        <w:rPr>
          <w:rFonts w:ascii="Times New Roman" w:eastAsia="SchoolBookSanPin" w:hAnsi="Times New Roman"/>
          <w:sz w:val="28"/>
          <w:szCs w:val="28"/>
        </w:rPr>
        <w:t>С</w:t>
      </w:r>
      <w:r w:rsidR="007B5215" w:rsidRPr="0012038A">
        <w:rPr>
          <w:rFonts w:ascii="Times New Roman" w:eastAsia="SchoolBookSanPin" w:hAnsi="Times New Roman"/>
          <w:sz w:val="28"/>
          <w:szCs w:val="28"/>
        </w:rPr>
        <w:t>ОО</w:t>
      </w:r>
      <w:r w:rsidR="00997A5E" w:rsidRPr="0012038A">
        <w:rPr>
          <w:rFonts w:ascii="Times New Roman" w:eastAsia="SchoolBookSanPin" w:hAnsi="Times New Roman"/>
          <w:sz w:val="28"/>
          <w:szCs w:val="28"/>
        </w:rPr>
        <w:t>. Программа воспитания основываетсяна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1.2. Программа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предназначена для планирования и организации системной воспитательной деятельности 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97A5E" w:rsidRPr="0012038A" w:rsidRDefault="00A730C1" w:rsidP="00447D28">
      <w:pPr>
        <w:widowControl/>
        <w:spacing w:after="0" w:line="240" w:lineRule="auto"/>
        <w:ind w:firstLine="709"/>
        <w:jc w:val="both"/>
        <w:rPr>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 Целевой раздел.</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12038A" w:rsidRDefault="00A730C1" w:rsidP="00447D28">
      <w:pPr>
        <w:widowControl/>
        <w:spacing w:after="0" w:line="240"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2.2. Воспитательная деятельность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 Цель и задачи воспитания обучающихся.</w:t>
      </w:r>
    </w:p>
    <w:p w:rsidR="0010501F" w:rsidRPr="0012038A" w:rsidRDefault="00A730C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2.3.1. Ц</w:t>
      </w:r>
      <w:r w:rsidR="00997A5E" w:rsidRPr="0012038A">
        <w:rPr>
          <w:rFonts w:ascii="Times New Roman" w:eastAsia="SchoolBookSanPin" w:hAnsi="Times New Roman"/>
          <w:bCs/>
          <w:sz w:val="28"/>
          <w:szCs w:val="28"/>
        </w:rPr>
        <w:t xml:space="preserve">ель воспитания </w:t>
      </w:r>
      <w:r w:rsidR="00997A5E" w:rsidRPr="0012038A">
        <w:rPr>
          <w:rFonts w:ascii="Times New Roman" w:eastAsia="SchoolBookSanPin" w:hAnsi="Times New Roman"/>
          <w:sz w:val="28"/>
          <w:szCs w:val="28"/>
        </w:rPr>
        <w:t xml:space="preserve">обучающихся в образовательной организации: </w:t>
      </w:r>
      <w:r w:rsidR="0010501F" w:rsidRPr="0012038A">
        <w:rPr>
          <w:rFonts w:ascii="Times New Roman" w:eastAsia="SchoolBookSanPin" w:hAnsi="Times New Roman"/>
          <w:sz w:val="28"/>
          <w:szCs w:val="28"/>
        </w:rPr>
        <w:t xml:space="preserve">развитие личности, создание условий для самоопределения и социализациина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памятии </w:t>
      </w:r>
      <w:r w:rsidR="0010501F" w:rsidRPr="0012038A">
        <w:rPr>
          <w:rFonts w:ascii="Times New Roman" w:eastAsia="SchoolBookSanPin" w:hAnsi="Times New Roman"/>
          <w:sz w:val="28"/>
          <w:szCs w:val="28"/>
        </w:rPr>
        <w:lastRenderedPageBreak/>
        <w:t>преемственности поколений, единства народов России</w:t>
      </w:r>
      <w:r w:rsidR="0010501F" w:rsidRPr="0012038A">
        <w:rPr>
          <w:rStyle w:val="af9"/>
          <w:rFonts w:ascii="Times New Roman" w:eastAsia="SchoolBookSanPin" w:hAnsi="Times New Roman"/>
          <w:sz w:val="28"/>
          <w:szCs w:val="28"/>
        </w:rPr>
        <w:footnoteReference w:id="20"/>
      </w:r>
      <w:r w:rsidR="0010501F" w:rsidRPr="0012038A">
        <w:rPr>
          <w:rFonts w:ascii="Times New Roman" w:eastAsia="SchoolBookSanPin" w:hAnsi="Times New Roman"/>
          <w:sz w:val="28"/>
          <w:szCs w:val="28"/>
        </w:rPr>
        <w:t>), а также принятыхв российском обществе правил и норм поведения в интересах человека, семьи, общества и государства.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 xml:space="preserve">Задачи воспитания </w:t>
      </w:r>
      <w:r w:rsidR="00997A5E" w:rsidRPr="0012038A">
        <w:rPr>
          <w:rFonts w:ascii="Times New Roman" w:eastAsia="SchoolBookSanPin" w:hAnsi="Times New Roman"/>
          <w:sz w:val="28"/>
          <w:szCs w:val="28"/>
        </w:rPr>
        <w:t>обучающихся 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ательных программ в соответствии с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Личностные результаты освоения обучающимися образовательных программ включают:</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97A5E" w:rsidRPr="0012038A" w:rsidRDefault="00A730C1" w:rsidP="00447D28">
      <w:pPr>
        <w:widowControl/>
        <w:spacing w:after="0" w:line="240"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 Направления воспитания.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2.4.1. 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2.4.1.1. </w:t>
      </w:r>
      <w:r w:rsidR="00997A5E" w:rsidRPr="0012038A">
        <w:rPr>
          <w:rFonts w:ascii="Times New Roman" w:eastAsia="SchoolBookSanPin" w:hAnsi="Times New Roman"/>
          <w:bCs/>
          <w:sz w:val="28"/>
          <w:szCs w:val="28"/>
        </w:rPr>
        <w:t xml:space="preserve">Гражданского воспитания, способствующего </w:t>
      </w:r>
      <w:r w:rsidR="00997A5E" w:rsidRPr="0012038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2.4.1.2. </w:t>
      </w:r>
      <w:r w:rsidR="00997A5E" w:rsidRPr="0012038A">
        <w:rPr>
          <w:rFonts w:ascii="Times New Roman" w:eastAsia="SchoolBookSanPin" w:hAnsi="Times New Roman"/>
          <w:bCs/>
          <w:sz w:val="28"/>
          <w:szCs w:val="28"/>
        </w:rPr>
        <w:t xml:space="preserve">Патриотического воспитания, основанного на </w:t>
      </w:r>
      <w:r w:rsidR="00997A5E" w:rsidRPr="0012038A">
        <w:rPr>
          <w:rFonts w:ascii="Times New Roman" w:eastAsia="SchoolBookSanPin" w:hAnsi="Times New Roman"/>
          <w:sz w:val="28"/>
          <w:szCs w:val="28"/>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2.4.1.3. </w:t>
      </w:r>
      <w:r w:rsidR="00997A5E" w:rsidRPr="0012038A">
        <w:rPr>
          <w:rFonts w:ascii="Times New Roman" w:eastAsia="SchoolBookSanPin" w:hAnsi="Times New Roman"/>
          <w:bCs/>
          <w:sz w:val="28"/>
          <w:szCs w:val="28"/>
        </w:rPr>
        <w:t xml:space="preserve">Духовно-нравственного воспитания </w:t>
      </w:r>
      <w:r w:rsidR="00997A5E"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2.4.1.4. </w:t>
      </w:r>
      <w:r w:rsidR="00997A5E" w:rsidRPr="0012038A">
        <w:rPr>
          <w:rFonts w:ascii="Times New Roman" w:eastAsia="SchoolBookSanPin" w:hAnsi="Times New Roman"/>
          <w:bCs/>
          <w:sz w:val="28"/>
          <w:szCs w:val="28"/>
        </w:rPr>
        <w:t xml:space="preserve">Эстетического воспитания, способствующего </w:t>
      </w:r>
      <w:r w:rsidR="00997A5E"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12038A">
        <w:rPr>
          <w:rFonts w:ascii="Times New Roman" w:eastAsia="SchoolBookSanPin" w:hAnsi="Times New Roman"/>
          <w:sz w:val="28"/>
          <w:szCs w:val="28"/>
        </w:rPr>
        <w:t>я</w:t>
      </w:r>
      <w:r w:rsidR="00997A5E" w:rsidRPr="0012038A">
        <w:rPr>
          <w:rFonts w:ascii="Times New Roman" w:eastAsia="SchoolBookSanPin" w:hAnsi="Times New Roman"/>
          <w:sz w:val="28"/>
          <w:szCs w:val="28"/>
        </w:rPr>
        <w:t xml:space="preserve"> к лучшим образцам отечественного и мирового искусства.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2.4.1.5. </w:t>
      </w:r>
      <w:r w:rsidR="00997A5E" w:rsidRPr="0012038A">
        <w:rPr>
          <w:rFonts w:ascii="Times New Roman" w:eastAsia="SchoolBookSanPin" w:hAnsi="Times New Roman"/>
          <w:bCs/>
          <w:sz w:val="28"/>
          <w:szCs w:val="28"/>
        </w:rPr>
        <w:t>Физического воспитания</w:t>
      </w:r>
      <w:r w:rsidR="00997A5E" w:rsidRPr="0012038A">
        <w:rPr>
          <w:rFonts w:ascii="Times New Roman" w:eastAsia="SchoolBookSanPin" w:hAnsi="Times New Roman"/>
          <w:sz w:val="28"/>
          <w:szCs w:val="28"/>
        </w:rPr>
        <w:t xml:space="preserve">, ориентированного на </w:t>
      </w:r>
      <w:r w:rsidR="00997A5E"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2.4.1.6. </w:t>
      </w:r>
      <w:r w:rsidR="00997A5E" w:rsidRPr="0012038A">
        <w:rPr>
          <w:rFonts w:ascii="Times New Roman" w:eastAsia="SchoolBookSanPin" w:hAnsi="Times New Roman"/>
          <w:bCs/>
          <w:sz w:val="28"/>
          <w:szCs w:val="28"/>
        </w:rPr>
        <w:t xml:space="preserve">Трудового воспитания, основанного на </w:t>
      </w:r>
      <w:r w:rsidR="00997A5E" w:rsidRPr="0012038A">
        <w:rPr>
          <w:rFonts w:ascii="Times New Roman" w:eastAsia="SchoolBookSanPin" w:hAnsi="Times New Roman"/>
          <w:sz w:val="28"/>
          <w:szCs w:val="28"/>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2.4.1.7. </w:t>
      </w:r>
      <w:r w:rsidR="00997A5E" w:rsidRPr="0012038A">
        <w:rPr>
          <w:rFonts w:ascii="Times New Roman" w:eastAsia="SchoolBookSanPin" w:hAnsi="Times New Roman"/>
          <w:bCs/>
          <w:sz w:val="28"/>
          <w:szCs w:val="28"/>
        </w:rPr>
        <w:t xml:space="preserve">Экологического воспитания, способствующего </w:t>
      </w:r>
      <w:r w:rsidR="00997A5E"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2.4.1.8. </w:t>
      </w:r>
      <w:r w:rsidR="00997A5E" w:rsidRPr="0012038A">
        <w:rPr>
          <w:rFonts w:ascii="Times New Roman" w:eastAsia="SchoolBookSanPin" w:hAnsi="Times New Roman"/>
          <w:bCs/>
          <w:sz w:val="28"/>
          <w:szCs w:val="28"/>
        </w:rPr>
        <w:t xml:space="preserve">Ценности научного познания, ориентированного на </w:t>
      </w:r>
      <w:r w:rsidR="00997A5E"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2.5.1. Требования к личностным результатам освоения обучающимисяООП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2.5.3.1. </w:t>
      </w:r>
      <w:r w:rsidR="002867D5" w:rsidRPr="0012038A">
        <w:rPr>
          <w:rFonts w:ascii="Times New Roman" w:eastAsia="SchoolBookSanPin" w:hAnsi="Times New Roman"/>
          <w:bCs/>
          <w:sz w:val="28"/>
          <w:szCs w:val="28"/>
        </w:rPr>
        <w:t>Гражданское</w:t>
      </w:r>
      <w:r w:rsidR="00997A5E" w:rsidRPr="0012038A">
        <w:rPr>
          <w:rFonts w:ascii="Times New Roman" w:eastAsia="SchoolBookSanPin" w:hAnsi="Times New Roman"/>
          <w:bCs/>
          <w:sz w:val="28"/>
          <w:szCs w:val="28"/>
        </w:rPr>
        <w:t xml:space="preserve">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и деятельно выражающий неприятие любой дискриминациипо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деятельности(в ученическом самоуправлении, волонтёрском движении, экологических, военно-патриотических и другие объединениях, акциях, программах).</w:t>
      </w:r>
    </w:p>
    <w:p w:rsidR="002867D5"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2867D5" w:rsidRPr="0012038A">
        <w:rPr>
          <w:rFonts w:ascii="Times New Roman" w:eastAsia="SchoolBookSanPin" w:hAnsi="Times New Roman"/>
          <w:sz w:val="28"/>
          <w:szCs w:val="28"/>
        </w:rPr>
        <w:t>2.5.3.2. Патриотическое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историческомуи культурному наследию своего и других народов России, традициям, праздникам, памятникам народов, проживающих в родной стране – России;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Духовно-нравственное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достоинствуи религиозным чувствам с учётом соблюдения конституционных прав и свобод всех граждан;</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мужчиныи женщины для создания семьи, рождения и воспитания в семье детей, неприятия насилия в семье, ухода от родительской ответственности;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обладающий сформированными представлениями о ценности и значениив отечественной и мировой культуре языков и литературы народов России, </w:t>
      </w:r>
      <w:r w:rsidRPr="0012038A">
        <w:rPr>
          <w:rFonts w:ascii="Times New Roman" w:eastAsia="SchoolBookSanPin" w:hAnsi="Times New Roman"/>
          <w:sz w:val="28"/>
          <w:szCs w:val="28"/>
        </w:rPr>
        <w:lastRenderedPageBreak/>
        <w:t>демонстрирующий устойчивый интерес к чтению как средству познания отечественной и мировой духовной культуры.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Эстетическое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Физическое воспитание, формирование культуры здоровьяи эмоционального благополучия: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соблюдающийи пропагандирующий безопасный и здоровый образ жизни;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вредадля физического и психического здоровья;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ситуациямв общении, в разных коллективах, к меняющимся условиям (социальным, информационным, природным).</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Трудовое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участвующий в социально значимой трудовой деятельности разного видав семье,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2038A">
        <w:rPr>
          <w:rFonts w:ascii="Times New Roman" w:eastAsia="SchoolBookSanPin" w:hAnsi="Times New Roman"/>
          <w:sz w:val="28"/>
          <w:szCs w:val="28"/>
        </w:rPr>
        <w:t xml:space="preserve"> Российской Федерации</w:t>
      </w:r>
      <w:r w:rsidRPr="0012038A">
        <w:rPr>
          <w:rFonts w:ascii="Times New Roman" w:eastAsia="SchoolBookSanPin" w:hAnsi="Times New Roman"/>
          <w:sz w:val="28"/>
          <w:szCs w:val="28"/>
        </w:rPr>
        <w:t>;</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самоподготовкив информационном высокотехнологическом обществе, готовый учиться и трудиться в современном обществе;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12038A" w:rsidRDefault="00A730C1" w:rsidP="00447D28">
      <w:pPr>
        <w:widowControl/>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Экологическое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природу,в том числе на глобальном уровне, ответственность за действия в природной среде;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участвующийв его приобретении другими людьми.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Ценности научного познания: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накопленияи систематизации фактов, осмысления опыта в естественно-научной и гуманитарной областях познания, исследовательской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 Содержательный раздел.</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 Уклад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и её репутацию в окружающем образовательном пространстве, социуме.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Основные характеристики (целесообразно учитывать в описании):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997A5E" w:rsidRPr="0012038A" w:rsidRDefault="007B521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w:t>
      </w:r>
      <w:r w:rsidR="00997A5E" w:rsidRPr="0012038A">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мероприятияв образовательной организации, составляющие основу воспитательной системы;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Дополнительные характеристики (могут учитываться в описании):</w:t>
      </w:r>
    </w:p>
    <w:p w:rsidR="00997A5E" w:rsidRPr="0012038A" w:rsidRDefault="00997A5E" w:rsidP="00447D28">
      <w:pPr>
        <w:widowControl/>
        <w:tabs>
          <w:tab w:val="left" w:pos="940"/>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12038A" w:rsidRDefault="00997A5E" w:rsidP="00447D28">
      <w:pPr>
        <w:widowControl/>
        <w:spacing w:after="0" w:line="240"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 Виды, формы и содержание воспитательной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Урочная деятельность».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w:t>
      </w:r>
      <w:r w:rsidRPr="0012038A">
        <w:rPr>
          <w:rFonts w:ascii="Times New Roman" w:eastAsia="SchoolBookSanPin" w:hAnsi="Times New Roman"/>
          <w:sz w:val="28"/>
          <w:szCs w:val="28"/>
        </w:rPr>
        <w:lastRenderedPageBreak/>
        <w:t>работы, которая учит строить отношения и действовать в команде, способствует развитию критического мышления;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побуждение обучающихся соблюдать нормы поведения, правила общениясо сверстниками и педагогическими работниками, соответствующие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установление и поддержку доброжелательной атмосферы;</w:t>
      </w:r>
    </w:p>
    <w:p w:rsidR="00997A5E" w:rsidRPr="0012038A" w:rsidRDefault="00997A5E" w:rsidP="00447D28">
      <w:pPr>
        <w:pStyle w:val="af3"/>
        <w:widowControl/>
        <w:spacing w:after="0"/>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Внеурочная деятельность».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экологической, природоохранной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туристско-краеведческой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оздоровительной и спортивной направленности.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Классное руководство».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выработку совместно с обучающимися правил поведения класса, участиев выработке таких правил поведения 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также(при необходимости) с педагогом-психологом;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и иным членам семьив отношениях с учителями, администрацией;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мероприятийв классе и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Основные школьные дела».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участие во всероссийских акциях, посвящённых значимым событиям в России, мире;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Внешкольные мероприятия».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общие внешкольные мероприятия, в том числе организуемые совместнос социальными партнёрами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w:t>
      </w:r>
      <w:r w:rsidRPr="0012038A">
        <w:rPr>
          <w:rFonts w:ascii="Times New Roman" w:eastAsia="SchoolBookSanPin" w:hAnsi="Times New Roman"/>
          <w:sz w:val="28"/>
          <w:szCs w:val="28"/>
        </w:rPr>
        <w:lastRenderedPageBreak/>
        <w:t>местности российских поэтов и писателей, деятелей науки, природных и историко-культурных ландшафтов, флоры и фауны и другого;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9</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Организация предметно-пространственной среды».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12038A">
        <w:rPr>
          <w:rFonts w:ascii="Times New Roman" w:eastAsia="SchoolBookSanPin" w:hAnsi="Times New Roman"/>
          <w:sz w:val="28"/>
          <w:szCs w:val="28"/>
        </w:rPr>
        <w:t>России, памятных исторических</w:t>
      </w:r>
      <w:r w:rsidRPr="0012038A">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12038A" w:rsidRDefault="00997A5E" w:rsidP="00447D28">
      <w:pPr>
        <w:widowControl/>
        <w:tabs>
          <w:tab w:val="left" w:pos="1800"/>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Предметно-пространственная среда строится как максимально доступнаядля обучающихся с особыми образовательными потребностями.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10</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Взаимодействие с родителями (законными представителями)».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проведение тематических собраний (в том числе по инициативе родителей),на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12038A">
        <w:rPr>
          <w:rFonts w:ascii="Times New Roman" w:eastAsia="SchoolBookSanPin" w:hAnsi="Times New Roman"/>
          <w:sz w:val="28"/>
          <w:szCs w:val="28"/>
        </w:rPr>
        <w:t>конфессий</w:t>
      </w:r>
      <w:r w:rsidRPr="0012038A">
        <w:rPr>
          <w:rFonts w:ascii="Times New Roman" w:eastAsia="SchoolBookSanPin" w:hAnsi="Times New Roman"/>
          <w:sz w:val="28"/>
          <w:szCs w:val="28"/>
        </w:rPr>
        <w:t>, обмениваться опытом;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родительские форумы на официальном сайте образовательной организациив </w:t>
      </w:r>
      <w:r w:rsidR="00534AFA" w:rsidRPr="0012038A">
        <w:rPr>
          <w:rFonts w:ascii="Times New Roman" w:eastAsia="SchoolBookSanPin" w:hAnsi="Times New Roman"/>
          <w:sz w:val="28"/>
          <w:szCs w:val="28"/>
        </w:rPr>
        <w:t>Интернете</w:t>
      </w:r>
      <w:r w:rsidRPr="0012038A">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к подготовкеи проведению классных и общешкольных мероприятий;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Самоуправление».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Профилактика и безопасность».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деятельности педагогического коллектива по созданиюв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w:t>
      </w:r>
      <w:r w:rsidRPr="0012038A">
        <w:rPr>
          <w:rFonts w:ascii="Times New Roman" w:eastAsia="SchoolBookSanPin" w:hAnsi="Times New Roman"/>
          <w:sz w:val="28"/>
          <w:szCs w:val="28"/>
        </w:rPr>
        <w:lastRenderedPageBreak/>
        <w:t>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ОВЗ и другие).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Социальное партнёрство».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Профориентация».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на предприятия, в организации, дающие начальные представленияо существующих профессиях и условиях работы;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в работе всероссийских профориентационных проектов;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997A5E" w:rsidRPr="0012038A" w:rsidRDefault="00997A5E" w:rsidP="00447D28">
      <w:pPr>
        <w:widowControl/>
        <w:spacing w:after="0" w:line="240" w:lineRule="auto"/>
        <w:ind w:firstLine="709"/>
        <w:jc w:val="both"/>
        <w:rPr>
          <w:sz w:val="28"/>
          <w:szCs w:val="28"/>
        </w:rPr>
      </w:pPr>
      <w:r w:rsidRPr="0012038A">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B6D75" w:rsidRPr="006B6D75" w:rsidRDefault="006B6D75" w:rsidP="006B6D75">
      <w:pPr>
        <w:pStyle w:val="3"/>
        <w:ind w:firstLine="0"/>
        <w:rPr>
          <w:sz w:val="28"/>
          <w:szCs w:val="28"/>
        </w:rPr>
      </w:pPr>
      <w:r w:rsidRPr="006B6D75">
        <w:rPr>
          <w:sz w:val="28"/>
          <w:szCs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6B6D75" w:rsidRPr="006B6D75" w:rsidRDefault="006B6D75" w:rsidP="006B6D75">
      <w:pPr>
        <w:shd w:val="clear" w:color="auto" w:fill="FFFFFF"/>
        <w:spacing w:line="240" w:lineRule="auto"/>
        <w:rPr>
          <w:rFonts w:ascii="Times New Roman" w:hAnsi="Times New Roman"/>
          <w:sz w:val="28"/>
          <w:szCs w:val="28"/>
          <w:lang w:eastAsia="ru-RU"/>
        </w:rPr>
      </w:pPr>
      <w:r w:rsidRPr="006B6D75">
        <w:rPr>
          <w:rFonts w:ascii="Times New Roman" w:eastAsia="Times New Roman" w:hAnsi="Times New Roman"/>
          <w:color w:val="000000"/>
          <w:sz w:val="28"/>
          <w:szCs w:val="28"/>
          <w:lang w:eastAsia="ru-RU"/>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w:t>
      </w:r>
      <w:r w:rsidRPr="006B6D75">
        <w:rPr>
          <w:rFonts w:ascii="Times New Roman" w:eastAsia="Times New Roman" w:hAnsi="Times New Roman"/>
          <w:color w:val="000000"/>
          <w:sz w:val="28"/>
          <w:szCs w:val="28"/>
          <w:lang w:eastAsia="ru-RU"/>
        </w:rPr>
        <w:lastRenderedPageBreak/>
        <w:t>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Личностные результаты:</w:t>
      </w:r>
    </w:p>
    <w:p w:rsidR="006B6D75" w:rsidRPr="006B6D75" w:rsidRDefault="006B6D75" w:rsidP="006B6D75">
      <w:pPr>
        <w:pStyle w:val="a"/>
        <w:numPr>
          <w:ilvl w:val="0"/>
          <w:numId w:val="0"/>
        </w:numPr>
        <w:spacing w:line="240" w:lineRule="auto"/>
        <w:rPr>
          <w:szCs w:val="28"/>
        </w:rPr>
      </w:pPr>
      <w:r w:rsidRPr="006B6D75">
        <w:rPr>
          <w:szCs w:val="28"/>
        </w:rPr>
        <w:t>сформированная мотивация к труду;</w:t>
      </w:r>
    </w:p>
    <w:p w:rsidR="006B6D75" w:rsidRPr="006B6D75" w:rsidRDefault="006B6D75" w:rsidP="006B6D75">
      <w:pPr>
        <w:pStyle w:val="a"/>
        <w:numPr>
          <w:ilvl w:val="0"/>
          <w:numId w:val="0"/>
        </w:numPr>
        <w:spacing w:line="240" w:lineRule="auto"/>
        <w:rPr>
          <w:szCs w:val="28"/>
        </w:rPr>
      </w:pPr>
      <w:r w:rsidRPr="006B6D75">
        <w:rPr>
          <w:szCs w:val="28"/>
        </w:rPr>
        <w:t>ответственное отношение к выполнению заданий;</w:t>
      </w:r>
    </w:p>
    <w:p w:rsidR="006B6D75" w:rsidRPr="006B6D75" w:rsidRDefault="006B6D75" w:rsidP="006B6D75">
      <w:pPr>
        <w:pStyle w:val="a"/>
        <w:numPr>
          <w:ilvl w:val="0"/>
          <w:numId w:val="0"/>
        </w:numPr>
        <w:spacing w:line="240" w:lineRule="auto"/>
        <w:rPr>
          <w:szCs w:val="28"/>
        </w:rPr>
      </w:pPr>
      <w:r w:rsidRPr="006B6D75">
        <w:rPr>
          <w:szCs w:val="28"/>
        </w:rPr>
        <w:t>адекватная самооценка и оценка окружающих людей;</w:t>
      </w:r>
    </w:p>
    <w:p w:rsidR="006B6D75" w:rsidRPr="006B6D75" w:rsidRDefault="006B6D75" w:rsidP="006B6D75">
      <w:pPr>
        <w:pStyle w:val="a"/>
        <w:numPr>
          <w:ilvl w:val="0"/>
          <w:numId w:val="0"/>
        </w:numPr>
        <w:spacing w:line="240" w:lineRule="auto"/>
        <w:rPr>
          <w:szCs w:val="28"/>
        </w:rPr>
      </w:pPr>
      <w:r w:rsidRPr="006B6D75">
        <w:rPr>
          <w:szCs w:val="28"/>
        </w:rPr>
        <w:t>сформированный самоконтроль на основе развития эмоциональных и волевых качеств;</w:t>
      </w:r>
    </w:p>
    <w:p w:rsidR="006B6D75" w:rsidRPr="006B6D75" w:rsidRDefault="006B6D75" w:rsidP="006B6D75">
      <w:pPr>
        <w:pStyle w:val="a"/>
        <w:numPr>
          <w:ilvl w:val="0"/>
          <w:numId w:val="0"/>
        </w:numPr>
        <w:spacing w:line="240" w:lineRule="auto"/>
        <w:rPr>
          <w:szCs w:val="28"/>
        </w:rPr>
      </w:pPr>
      <w:r w:rsidRPr="006B6D75">
        <w:rPr>
          <w:szCs w:val="28"/>
        </w:rPr>
        <w:t>умение вести диалог с разными людьми, достигать в нем взаимопонимания, находить общие цели и сотрудничать для их достижения;</w:t>
      </w:r>
    </w:p>
    <w:p w:rsidR="006B6D75" w:rsidRPr="006B6D75" w:rsidRDefault="006B6D75" w:rsidP="006B6D75">
      <w:pPr>
        <w:pStyle w:val="a"/>
        <w:numPr>
          <w:ilvl w:val="0"/>
          <w:numId w:val="0"/>
        </w:numPr>
        <w:spacing w:line="240" w:lineRule="auto"/>
        <w:rPr>
          <w:szCs w:val="28"/>
        </w:rPr>
      </w:pPr>
      <w:r w:rsidRPr="006B6D75">
        <w:rPr>
          <w:szCs w:val="28"/>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6B6D75" w:rsidRPr="006B6D75" w:rsidRDefault="006B6D75" w:rsidP="006B6D75">
      <w:pPr>
        <w:pStyle w:val="a"/>
        <w:numPr>
          <w:ilvl w:val="0"/>
          <w:numId w:val="0"/>
        </w:numPr>
        <w:spacing w:line="240" w:lineRule="auto"/>
        <w:rPr>
          <w:szCs w:val="28"/>
        </w:rPr>
      </w:pPr>
      <w:r w:rsidRPr="006B6D75">
        <w:rPr>
          <w:szCs w:val="28"/>
        </w:rPr>
        <w:t>понимание и неприятие вредных привычек (курения, употребления алкоголя, наркотиков);</w:t>
      </w:r>
    </w:p>
    <w:p w:rsidR="006B6D75" w:rsidRPr="006B6D75" w:rsidRDefault="006B6D75" w:rsidP="006B6D75">
      <w:pPr>
        <w:pStyle w:val="a"/>
        <w:numPr>
          <w:ilvl w:val="0"/>
          <w:numId w:val="0"/>
        </w:numPr>
        <w:spacing w:line="240" w:lineRule="auto"/>
        <w:rPr>
          <w:szCs w:val="28"/>
        </w:rPr>
      </w:pPr>
      <w:r w:rsidRPr="006B6D75">
        <w:rPr>
          <w:szCs w:val="28"/>
        </w:rPr>
        <w:t xml:space="preserve">осознанный выбор будущей профессии и адекватная оценка собственных возможностей по реализации жизненных планов; </w:t>
      </w:r>
    </w:p>
    <w:p w:rsidR="006B6D75" w:rsidRPr="006B6D75" w:rsidRDefault="006B6D75" w:rsidP="006B6D75">
      <w:pPr>
        <w:pStyle w:val="a"/>
        <w:numPr>
          <w:ilvl w:val="0"/>
          <w:numId w:val="0"/>
        </w:numPr>
        <w:spacing w:line="240" w:lineRule="auto"/>
        <w:rPr>
          <w:szCs w:val="28"/>
        </w:rPr>
      </w:pPr>
      <w:r w:rsidRPr="006B6D75">
        <w:rPr>
          <w:szCs w:val="28"/>
        </w:rPr>
        <w:t xml:space="preserve">ответственное отношение к созданию семьи на основе осмысленного принятия ценностей семейной жизни. </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Метапредметные результаты:</w:t>
      </w:r>
    </w:p>
    <w:p w:rsidR="006B6D75" w:rsidRPr="006B6D75" w:rsidRDefault="006B6D75" w:rsidP="006B6D75">
      <w:pPr>
        <w:pStyle w:val="a"/>
        <w:numPr>
          <w:ilvl w:val="0"/>
          <w:numId w:val="0"/>
        </w:numPr>
        <w:spacing w:line="240" w:lineRule="auto"/>
        <w:rPr>
          <w:szCs w:val="28"/>
        </w:rPr>
      </w:pPr>
      <w:r w:rsidRPr="006B6D75">
        <w:rPr>
          <w:szCs w:val="28"/>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6B6D75" w:rsidRPr="006B6D75" w:rsidRDefault="006B6D75" w:rsidP="006B6D75">
      <w:pPr>
        <w:pStyle w:val="a"/>
        <w:numPr>
          <w:ilvl w:val="0"/>
          <w:numId w:val="0"/>
        </w:numPr>
        <w:spacing w:line="240" w:lineRule="auto"/>
        <w:rPr>
          <w:szCs w:val="28"/>
        </w:rPr>
      </w:pPr>
      <w:r w:rsidRPr="006B6D75">
        <w:rPr>
          <w:szCs w:val="28"/>
        </w:rPr>
        <w:t xml:space="preserve">овладение навыками познавательной, учебно-исследовательской и проектной деятельности, навыками разрешения проблем; </w:t>
      </w:r>
    </w:p>
    <w:p w:rsidR="006B6D75" w:rsidRPr="006B6D75" w:rsidRDefault="006B6D75" w:rsidP="006B6D75">
      <w:pPr>
        <w:pStyle w:val="a"/>
        <w:numPr>
          <w:ilvl w:val="0"/>
          <w:numId w:val="0"/>
        </w:numPr>
        <w:spacing w:line="240" w:lineRule="auto"/>
        <w:rPr>
          <w:szCs w:val="28"/>
        </w:rPr>
      </w:pPr>
      <w:r w:rsidRPr="006B6D75">
        <w:rPr>
          <w:szCs w:val="28"/>
        </w:rPr>
        <w:t>самостоятельное (при необходимости – с помощью) нахождение способов решения практических задач, применения различных методов познания;</w:t>
      </w:r>
    </w:p>
    <w:p w:rsidR="006B6D75" w:rsidRPr="006B6D75" w:rsidRDefault="006B6D75" w:rsidP="006B6D75">
      <w:pPr>
        <w:pStyle w:val="a"/>
        <w:numPr>
          <w:ilvl w:val="0"/>
          <w:numId w:val="0"/>
        </w:numPr>
        <w:spacing w:line="240" w:lineRule="auto"/>
        <w:rPr>
          <w:szCs w:val="28"/>
        </w:rPr>
      </w:pPr>
      <w:r w:rsidRPr="006B6D75">
        <w:rPr>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6B6D75" w:rsidRPr="006B6D75" w:rsidRDefault="006B6D75" w:rsidP="006B6D75">
      <w:pPr>
        <w:pStyle w:val="a"/>
        <w:numPr>
          <w:ilvl w:val="0"/>
          <w:numId w:val="0"/>
        </w:numPr>
        <w:spacing w:line="240" w:lineRule="auto"/>
        <w:rPr>
          <w:szCs w:val="28"/>
        </w:rPr>
      </w:pPr>
      <w:r w:rsidRPr="006B6D75">
        <w:rPr>
          <w:szCs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6B6D75" w:rsidRPr="006B6D75" w:rsidRDefault="006B6D75" w:rsidP="006B6D75">
      <w:pPr>
        <w:pStyle w:val="a"/>
        <w:numPr>
          <w:ilvl w:val="0"/>
          <w:numId w:val="0"/>
        </w:numPr>
        <w:spacing w:line="240" w:lineRule="auto"/>
        <w:rPr>
          <w:szCs w:val="28"/>
        </w:rPr>
      </w:pPr>
      <w:r w:rsidRPr="006B6D75">
        <w:rPr>
          <w:szCs w:val="28"/>
        </w:rPr>
        <w:t>определение назначения и функций различных социальных институтов.</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
          <w:sz w:val="28"/>
          <w:szCs w:val="28"/>
          <w:lang w:eastAsia="ru-RU"/>
        </w:rPr>
        <w:t>П</w:t>
      </w:r>
      <w:r w:rsidRPr="006B6D75">
        <w:rPr>
          <w:rFonts w:ascii="Times New Roman" w:hAnsi="Times New Roman"/>
          <w:b/>
          <w:spacing w:val="-6"/>
          <w:sz w:val="28"/>
          <w:szCs w:val="28"/>
          <w:lang w:eastAsia="ru-RU"/>
        </w:rPr>
        <w:t>редметные результаты освоения основной</w:t>
      </w:r>
      <w:r w:rsidRPr="006B6D75">
        <w:rPr>
          <w:rFonts w:ascii="Times New Roman" w:hAnsi="Times New Roman"/>
          <w:b/>
          <w:sz w:val="28"/>
          <w:szCs w:val="28"/>
          <w:lang w:eastAsia="ru-RU"/>
        </w:rPr>
        <w:t xml:space="preserve"> образовательной программы</w:t>
      </w:r>
      <w:r w:rsidRPr="006B6D75">
        <w:rPr>
          <w:rFonts w:ascii="Times New Roman" w:hAnsi="Times New Roman"/>
          <w:sz w:val="28"/>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
          <w:bCs/>
          <w:sz w:val="28"/>
          <w:szCs w:val="28"/>
          <w:lang w:eastAsia="ru-RU"/>
        </w:rPr>
        <w:t>На базовом уровне</w:t>
      </w:r>
      <w:r w:rsidRPr="006B6D75">
        <w:rPr>
          <w:rFonts w:ascii="Times New Roman" w:hAnsi="Times New Roman"/>
          <w:sz w:val="28"/>
          <w:szCs w:val="28"/>
          <w:lang w:eastAsia="ru-RU"/>
        </w:rPr>
        <w:t xml:space="preserve"> обучающиеся с ОВЗ овладевают общеобразовательными и </w:t>
      </w:r>
      <w:r w:rsidRPr="006B6D75">
        <w:rPr>
          <w:rFonts w:ascii="Times New Roman" w:hAnsi="Times New Roman"/>
          <w:sz w:val="28"/>
          <w:szCs w:val="28"/>
          <w:lang w:eastAsia="ru-RU"/>
        </w:rPr>
        <w:lastRenderedPageBreak/>
        <w:t>общекультурными компетенциями в рамках предметных областей ООП СОО.</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
          <w:bCs/>
          <w:sz w:val="28"/>
          <w:szCs w:val="28"/>
          <w:lang w:eastAsia="ru-RU"/>
        </w:rPr>
        <w:t>На углубленном уровне</w:t>
      </w:r>
      <w:r w:rsidRPr="006B6D75">
        <w:rPr>
          <w:rFonts w:ascii="Times New Roman" w:hAnsi="Times New Roman"/>
          <w:bCs/>
          <w:sz w:val="28"/>
          <w:szCs w:val="28"/>
          <w:lang w:eastAsia="ru-RU"/>
        </w:rPr>
        <w:t xml:space="preserve">, </w:t>
      </w:r>
      <w:r w:rsidRPr="006B6D75">
        <w:rPr>
          <w:rFonts w:ascii="Times New Roman" w:hAnsi="Times New Roman"/>
          <w:sz w:val="28"/>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Cs/>
          <w:sz w:val="28"/>
          <w:szCs w:val="28"/>
          <w:lang w:eastAsia="ru-RU"/>
        </w:rPr>
        <w:t>Предметные результаты</w:t>
      </w:r>
      <w:r w:rsidRPr="006B6D75">
        <w:rPr>
          <w:rFonts w:ascii="Times New Roman" w:hAnsi="Times New Roman"/>
          <w:sz w:val="28"/>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Предметные результаты:</w:t>
      </w:r>
    </w:p>
    <w:p w:rsidR="006B6D75" w:rsidRPr="006B6D75" w:rsidRDefault="006B6D75" w:rsidP="006B6D75">
      <w:pPr>
        <w:pStyle w:val="a"/>
        <w:numPr>
          <w:ilvl w:val="0"/>
          <w:numId w:val="0"/>
        </w:numPr>
        <w:spacing w:line="240" w:lineRule="auto"/>
        <w:rPr>
          <w:szCs w:val="28"/>
        </w:rPr>
      </w:pPr>
      <w:r w:rsidRPr="006B6D75">
        <w:rPr>
          <w:szCs w:val="28"/>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6B6D75" w:rsidRPr="006B6D75" w:rsidRDefault="006B6D75" w:rsidP="006B6D75">
      <w:pPr>
        <w:pStyle w:val="a"/>
        <w:numPr>
          <w:ilvl w:val="0"/>
          <w:numId w:val="0"/>
        </w:numPr>
        <w:spacing w:line="240" w:lineRule="auto"/>
        <w:rPr>
          <w:szCs w:val="28"/>
        </w:rPr>
      </w:pPr>
      <w:r w:rsidRPr="006B6D75">
        <w:rPr>
          <w:szCs w:val="28"/>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6B6D75" w:rsidRPr="006B6D75" w:rsidRDefault="006B6D75" w:rsidP="006B6D75">
      <w:pPr>
        <w:pStyle w:val="a"/>
        <w:numPr>
          <w:ilvl w:val="0"/>
          <w:numId w:val="0"/>
        </w:numPr>
        <w:spacing w:line="240" w:lineRule="auto"/>
        <w:rPr>
          <w:szCs w:val="28"/>
        </w:rPr>
      </w:pPr>
      <w:r w:rsidRPr="006B6D75">
        <w:rPr>
          <w:szCs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6B6D75">
        <w:rPr>
          <w:rFonts w:ascii="Times New Roman" w:hAnsi="Times New Roman"/>
          <w:sz w:val="28"/>
          <w:szCs w:val="28"/>
          <w:vertAlign w:val="superscript"/>
          <w:lang w:eastAsia="ru-RU"/>
        </w:rPr>
        <w:footnoteReference w:id="21"/>
      </w:r>
      <w:r w:rsidRPr="006B6D75">
        <w:rPr>
          <w:rFonts w:ascii="Times New Roman" w:hAnsi="Times New Roman"/>
          <w:sz w:val="28"/>
          <w:szCs w:val="28"/>
          <w:lang w:eastAsia="ru-RU"/>
        </w:rPr>
        <w:t>.</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6B6D75" w:rsidRDefault="006B6D75" w:rsidP="00447D28">
      <w:pPr>
        <w:widowControl/>
        <w:spacing w:after="0" w:line="240" w:lineRule="auto"/>
        <w:ind w:firstLine="709"/>
        <w:jc w:val="both"/>
        <w:rPr>
          <w:rFonts w:ascii="Times New Roman" w:eastAsia="SchoolBookSanPin" w:hAnsi="Times New Roman"/>
          <w:sz w:val="28"/>
          <w:szCs w:val="28"/>
        </w:rPr>
      </w:pP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 Организационный раздел.</w:t>
      </w:r>
    </w:p>
    <w:p w:rsidR="00997A5E" w:rsidRPr="0012038A" w:rsidRDefault="00A730C1" w:rsidP="00447D28">
      <w:pPr>
        <w:pStyle w:val="7"/>
        <w:widowControl/>
        <w:spacing w:before="0" w:after="0"/>
        <w:ind w:firstLine="709"/>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4.1. Кадровое обеспечение.</w:t>
      </w:r>
    </w:p>
    <w:p w:rsidR="00997A5E" w:rsidRPr="0012038A" w:rsidRDefault="00997A5E" w:rsidP="00447D28">
      <w:pPr>
        <w:pStyle w:val="af3"/>
        <w:widowControl/>
        <w:spacing w:after="0"/>
        <w:ind w:firstLine="709"/>
        <w:jc w:val="both"/>
        <w:rPr>
          <w:rFonts w:ascii="Times New Roman" w:hAnsi="Times New Roman"/>
          <w:sz w:val="28"/>
          <w:szCs w:val="28"/>
        </w:rPr>
      </w:pPr>
      <w:r w:rsidRPr="0012038A">
        <w:rPr>
          <w:rFonts w:ascii="Times New Roman" w:eastAsia="SchoolBookSanPin" w:hAnsi="Times New Roman"/>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w:t>
      </w:r>
      <w:r w:rsidRPr="0012038A">
        <w:rPr>
          <w:rFonts w:ascii="Times New Roman" w:eastAsia="SchoolBookSanPin" w:hAnsi="Times New Roman"/>
          <w:sz w:val="28"/>
          <w:szCs w:val="28"/>
        </w:rPr>
        <w:lastRenderedPageBreak/>
        <w:t>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997A5E" w:rsidRPr="0012038A" w:rsidRDefault="00A730C1" w:rsidP="00447D28">
      <w:pPr>
        <w:pStyle w:val="7"/>
        <w:widowControl/>
        <w:spacing w:before="0" w:after="0"/>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4.2. Нормативно-методическое обеспечение.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12038A" w:rsidRDefault="00A730C1" w:rsidP="00447D28">
      <w:pPr>
        <w:pStyle w:val="7"/>
        <w:widowControl/>
        <w:spacing w:before="0" w:after="0"/>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4.3. Требования к условиям работы с обучающимися с особыми образовательными потребностями.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налаживание эмоционально-положительного взаимодействия с окружающимидля их успешной социальной адаптации и интеграции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семьямсо стороны всех участников образовательных отношений;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личности ребёнка с особыми образовательными потребностямис использованием </w:t>
      </w:r>
      <w:r w:rsidR="00AB68B9"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сверстников,с использованием вспомогательных средств и педагогических приёмов, организацией </w:t>
      </w:r>
      <w:r w:rsidRPr="0012038A">
        <w:rPr>
          <w:rFonts w:ascii="Times New Roman" w:eastAsia="SchoolBookSanPin" w:hAnsi="Times New Roman"/>
          <w:sz w:val="28"/>
          <w:szCs w:val="28"/>
        </w:rPr>
        <w:lastRenderedPageBreak/>
        <w:t>совместных форм работы воспитателей, педагогов-психологов, учителей-логопедов, учителей-дефектологов;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97A5E" w:rsidRPr="0012038A" w:rsidRDefault="00A730C1" w:rsidP="00447D28">
      <w:pPr>
        <w:pStyle w:val="7"/>
        <w:widowControl/>
        <w:spacing w:before="0" w:after="0"/>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4.4. Система поощрения социальной успешности и проявлений активной жизненной позиции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соответствия артефактов и процедур награждения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ательной организации, качеству воспитывающей среды, символике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избыточностив поощрениях, чрезмерно больших групп поощряемых 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4.4.4. 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воздействияна взаимоотношения в образовательной организации.</w:t>
      </w:r>
    </w:p>
    <w:p w:rsidR="00997A5E" w:rsidRPr="0012038A" w:rsidRDefault="00A730C1" w:rsidP="00447D28">
      <w:pPr>
        <w:pStyle w:val="7"/>
        <w:widowControl/>
        <w:spacing w:before="0" w:after="0"/>
        <w:ind w:firstLine="709"/>
        <w:jc w:val="both"/>
        <w:rPr>
          <w:rFonts w:eastAsia="SchoolBookSanPin"/>
          <w:b w:val="0"/>
          <w:sz w:val="28"/>
          <w:szCs w:val="28"/>
        </w:rPr>
      </w:pPr>
      <w:r w:rsidRPr="0012038A">
        <w:rPr>
          <w:rFonts w:eastAsia="OfficinaSansBoldITC"/>
          <w:b w:val="0"/>
          <w:sz w:val="28"/>
          <w:szCs w:val="28"/>
        </w:rPr>
        <w:t>130.</w:t>
      </w:r>
      <w:r w:rsidR="00997A5E" w:rsidRPr="0012038A">
        <w:rPr>
          <w:rFonts w:eastAsia="OfficinaSansBoldITC"/>
          <w:b w:val="0"/>
          <w:sz w:val="28"/>
          <w:szCs w:val="28"/>
        </w:rPr>
        <w:t>4.5. </w:t>
      </w:r>
      <w:r w:rsidR="002867D5" w:rsidRPr="0012038A">
        <w:rPr>
          <w:rFonts w:eastAsia="OfficinaSansBoldITC"/>
          <w:b w:val="0"/>
          <w:sz w:val="28"/>
          <w:szCs w:val="28"/>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среднего общего образования, установленнымиФГОС СОО.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включаетсяв календарный план воспитательной работы.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Основные принципы самоанализа воспитательной работы: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rsidR="00997A5E" w:rsidRPr="0012038A" w:rsidRDefault="00997A5E" w:rsidP="00447D28">
      <w:pPr>
        <w:widowControl/>
        <w:tabs>
          <w:tab w:val="left" w:pos="2200"/>
          <w:tab w:val="left" w:pos="3740"/>
          <w:tab w:val="left" w:pos="4820"/>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.1. Результаты воспитания, социализации и саморазвития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A33E01" w:rsidRPr="0012038A">
        <w:rPr>
          <w:rFonts w:ascii="Times New Roman" w:eastAsia="SchoolBookSanPin" w:hAnsi="Times New Roman"/>
          <w:sz w:val="28"/>
          <w:szCs w:val="28"/>
        </w:rPr>
        <w:t>4.7.1.1. </w:t>
      </w:r>
      <w:r w:rsidR="00997A5E" w:rsidRPr="0012038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FD386F" w:rsidRPr="0012038A">
        <w:rPr>
          <w:rFonts w:ascii="Times New Roman" w:eastAsia="SchoolBookSanPin" w:hAnsi="Times New Roman"/>
          <w:sz w:val="28"/>
          <w:szCs w:val="28"/>
        </w:rPr>
        <w:t>4.7.1.3.</w:t>
      </w:r>
      <w:r w:rsidR="00997A5E" w:rsidRPr="0012038A">
        <w:rPr>
          <w:rFonts w:ascii="Times New Roman" w:eastAsia="SchoolBookSanPin" w:hAnsi="Times New Roman"/>
          <w:sz w:val="28"/>
          <w:szCs w:val="28"/>
        </w:rPr>
        <w:t xml:space="preserve"> Внимание педагогических работников </w:t>
      </w:r>
      <w:r w:rsidR="00265298" w:rsidRPr="0012038A">
        <w:rPr>
          <w:rFonts w:ascii="Times New Roman" w:eastAsia="SchoolBookSanPin" w:hAnsi="Times New Roman"/>
          <w:sz w:val="28"/>
          <w:szCs w:val="28"/>
        </w:rPr>
        <w:t>концентрируется</w:t>
      </w:r>
      <w:r w:rsidR="00997A5E" w:rsidRPr="0012038A">
        <w:rPr>
          <w:rFonts w:ascii="Times New Roman" w:eastAsia="SchoolBookSanPin" w:hAnsi="Times New Roman"/>
          <w:sz w:val="28"/>
          <w:szCs w:val="28"/>
        </w:rPr>
        <w:t xml:space="preserve">на вопросах: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 Состояние совместной деятельности обучающихся и взрослых.</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.2.4. Результаты обсуждаются на заседании методических объединений классных руководителей или педагогическом совете.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классных руководителей и их классов;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.2.6. Итогом самоанализа является перечень выявленных проблем,над решением которых предстоит работать педагогическому коллективу.</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p>
    <w:p w:rsidR="004E201B" w:rsidRPr="0012038A" w:rsidRDefault="004E201B" w:rsidP="00447D28">
      <w:pPr>
        <w:spacing w:after="0" w:line="240" w:lineRule="auto"/>
        <w:jc w:val="center"/>
        <w:rPr>
          <w:rFonts w:ascii="Times New Roman" w:hAnsi="Times New Roman"/>
          <w:b/>
          <w:sz w:val="28"/>
          <w:szCs w:val="28"/>
        </w:rPr>
      </w:pPr>
    </w:p>
    <w:p w:rsidR="00350BF6" w:rsidRPr="0012038A" w:rsidRDefault="00350BF6" w:rsidP="00447D28">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rsidR="00350BF6" w:rsidRPr="0012038A" w:rsidRDefault="00350BF6" w:rsidP="00447D28">
      <w:pPr>
        <w:spacing w:after="0" w:line="240" w:lineRule="auto"/>
        <w:jc w:val="center"/>
        <w:rPr>
          <w:rFonts w:ascii="Times New Roman" w:hAnsi="Times New Roman"/>
          <w:b/>
          <w:sz w:val="28"/>
          <w:szCs w:val="28"/>
        </w:rPr>
      </w:pPr>
    </w:p>
    <w:p w:rsidR="00350BF6" w:rsidRPr="0012038A" w:rsidRDefault="006F5DA0" w:rsidP="00447D28">
      <w:pPr>
        <w:pStyle w:val="7"/>
        <w:spacing w:before="0" w:after="0"/>
        <w:ind w:firstLine="708"/>
        <w:jc w:val="both"/>
        <w:rPr>
          <w:b w:val="0"/>
          <w:sz w:val="28"/>
          <w:szCs w:val="28"/>
        </w:rPr>
      </w:pPr>
      <w:r w:rsidRPr="0012038A">
        <w:rPr>
          <w:b w:val="0"/>
          <w:sz w:val="28"/>
          <w:szCs w:val="28"/>
        </w:rPr>
        <w:t>1</w:t>
      </w:r>
      <w:r w:rsidR="001423B6" w:rsidRPr="0012038A">
        <w:rPr>
          <w:b w:val="0"/>
          <w:sz w:val="28"/>
          <w:szCs w:val="28"/>
        </w:rPr>
        <w:t>31</w:t>
      </w:r>
      <w:r w:rsidR="002B172B" w:rsidRPr="0012038A">
        <w:rPr>
          <w:b w:val="0"/>
          <w:sz w:val="28"/>
          <w:szCs w:val="28"/>
        </w:rPr>
        <w:t>. </w:t>
      </w:r>
      <w:r w:rsidR="00350BF6" w:rsidRPr="0012038A">
        <w:rPr>
          <w:b w:val="0"/>
          <w:sz w:val="28"/>
          <w:szCs w:val="28"/>
        </w:rPr>
        <w:t xml:space="preserve">Федеральный учебный план </w:t>
      </w:r>
      <w:r w:rsidR="0010501F" w:rsidRPr="0012038A">
        <w:rPr>
          <w:b w:val="0"/>
          <w:sz w:val="28"/>
          <w:szCs w:val="28"/>
        </w:rPr>
        <w:t>среднего</w:t>
      </w:r>
      <w:r w:rsidR="00350BF6" w:rsidRPr="0012038A">
        <w:rPr>
          <w:b w:val="0"/>
          <w:sz w:val="28"/>
          <w:szCs w:val="28"/>
        </w:rPr>
        <w:t xml:space="preserve"> общего образования.</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1. </w:t>
      </w:r>
      <w:r w:rsidR="0010501F" w:rsidRPr="0012038A">
        <w:rPr>
          <w:rFonts w:ascii="Times New Roman" w:hAnsi="Times New Roman"/>
          <w:sz w:val="28"/>
          <w:szCs w:val="28"/>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12038A">
        <w:rPr>
          <w:rStyle w:val="af9"/>
          <w:sz w:val="28"/>
          <w:szCs w:val="28"/>
        </w:rPr>
        <w:footnoteReference w:id="22"/>
      </w:r>
      <w:r w:rsidR="0010501F" w:rsidRPr="0012038A">
        <w:rPr>
          <w:rFonts w:ascii="Times New Roman" w:hAnsi="Times New Roman"/>
          <w:sz w:val="28"/>
          <w:szCs w:val="28"/>
        </w:rPr>
        <w:t>.</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3. </w:t>
      </w:r>
      <w:r w:rsidR="00350BF6" w:rsidRPr="0012038A">
        <w:rPr>
          <w:rFonts w:ascii="Times New Roman" w:hAnsi="Times New Roman"/>
          <w:sz w:val="28"/>
          <w:szCs w:val="28"/>
        </w:rPr>
        <w:t>Федеральный учебный план:</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4. </w:t>
      </w:r>
      <w:r w:rsidR="00350BF6" w:rsidRPr="0012038A">
        <w:rPr>
          <w:rFonts w:ascii="Times New Roman" w:hAnsi="Times New Roman"/>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5. </w:t>
      </w:r>
      <w:r w:rsidR="00350BF6" w:rsidRPr="0012038A">
        <w:rPr>
          <w:rFonts w:ascii="Times New Roman" w:hAnsi="Times New Roman"/>
          <w:sz w:val="28"/>
          <w:szCs w:val="28"/>
        </w:rPr>
        <w:t>Федеральный учебный план состоит из двух частей: обязательной частии части, формируемой участниками образовательных отношений.</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5.1. </w:t>
      </w:r>
      <w:r w:rsidR="00350BF6" w:rsidRPr="0012038A">
        <w:rPr>
          <w:rFonts w:ascii="Times New Roman" w:hAnsi="Times New Roman"/>
          <w:sz w:val="28"/>
          <w:szCs w:val="28"/>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12038A">
        <w:rPr>
          <w:rFonts w:ascii="Times New Roman" w:hAnsi="Times New Roman"/>
          <w:sz w:val="28"/>
          <w:szCs w:val="28"/>
        </w:rPr>
        <w:t>среднего</w:t>
      </w:r>
      <w:r w:rsidR="00350BF6" w:rsidRPr="0012038A">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5.2. </w:t>
      </w:r>
      <w:r w:rsidR="00350BF6" w:rsidRPr="0012038A">
        <w:rPr>
          <w:rFonts w:ascii="Times New Roman" w:hAnsi="Times New Roman"/>
          <w:sz w:val="28"/>
          <w:szCs w:val="28"/>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12038A">
        <w:rPr>
          <w:rFonts w:ascii="Times New Roman" w:hAnsi="Times New Roman"/>
          <w:sz w:val="28"/>
          <w:szCs w:val="28"/>
        </w:rPr>
        <w:t>ОВЗ</w:t>
      </w:r>
      <w:r w:rsidR="00350BF6" w:rsidRPr="0012038A">
        <w:rPr>
          <w:rFonts w:ascii="Times New Roman" w:hAnsi="Times New Roman"/>
          <w:sz w:val="28"/>
          <w:szCs w:val="28"/>
        </w:rPr>
        <w:t>.</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федерального учебного плана, может быть использовано на:</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6. </w:t>
      </w:r>
      <w:r w:rsidR="0010501F" w:rsidRPr="0012038A">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7. </w:t>
      </w:r>
      <w:r w:rsidR="0010501F" w:rsidRPr="0012038A">
        <w:rPr>
          <w:rFonts w:ascii="Times New Roman" w:hAnsi="Times New Roman"/>
          <w:sz w:val="28"/>
          <w:szCs w:val="28"/>
        </w:rPr>
        <w:t xml:space="preserve">Учебный план определяет количество учебных занятий за 2 годана одного обучающегося – не менее 2170 часов и не более 2516 часов (не более 37 часов в неделю). </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8. </w:t>
      </w:r>
      <w:r w:rsidR="00DE39D8" w:rsidRPr="0012038A">
        <w:rPr>
          <w:rFonts w:ascii="Times New Roman" w:hAnsi="Times New Roman"/>
          <w:sz w:val="28"/>
          <w:szCs w:val="28"/>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39"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углубленный</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Русский языки литература</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Родной языки родная литература</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570"/>
        </w:trPr>
        <w:tc>
          <w:tcPr>
            <w:tcW w:w="2837" w:type="dxa"/>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570"/>
        </w:trPr>
        <w:tc>
          <w:tcPr>
            <w:tcW w:w="5776" w:type="dxa"/>
            <w:gridSpan w:val="2"/>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bl>
    <w:p w:rsidR="00DE39D8" w:rsidRPr="0012038A" w:rsidRDefault="00DE39D8" w:rsidP="00447D28">
      <w:pPr>
        <w:spacing w:after="0" w:line="240" w:lineRule="auto"/>
        <w:ind w:firstLine="709"/>
        <w:jc w:val="both"/>
        <w:rPr>
          <w:rFonts w:ascii="Times New Roman" w:hAnsi="Times New Roman"/>
          <w:sz w:val="28"/>
          <w:szCs w:val="28"/>
        </w:rPr>
      </w:pP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460527" w:rsidRPr="0012038A">
        <w:rPr>
          <w:rFonts w:ascii="Times New Roman" w:hAnsi="Times New Roman"/>
          <w:sz w:val="28"/>
          <w:szCs w:val="28"/>
        </w:rPr>
        <w:t>9. </w:t>
      </w:r>
      <w:r w:rsidR="00DE39D8" w:rsidRPr="0012038A">
        <w:rPr>
          <w:rFonts w:ascii="Times New Roman" w:hAnsi="Times New Roman"/>
          <w:sz w:val="28"/>
          <w:szCs w:val="28"/>
        </w:rPr>
        <w:t>Учебный план профиля обучения и (или) индивидуальный учебный план должны содержать не менее 13 учебных предметов (</w:t>
      </w:r>
      <w:r w:rsidR="00DE39D8" w:rsidRPr="0012038A">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уровнеиз соответствующей профилю обучения предметной области и (или) смежнойс ней предметной области. </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10. </w:t>
      </w:r>
      <w:r w:rsidR="00DE39D8" w:rsidRPr="0012038A">
        <w:rPr>
          <w:rFonts w:ascii="Times New Roman" w:hAnsi="Times New Roman"/>
          <w:sz w:val="28"/>
          <w:szCs w:val="28"/>
        </w:rPr>
        <w:t>В интересах обучающихся и их родителей (законных представителей)в учебный план может быть включено изучение 3 и более учебных предметовна углубленном уровне. При этом образовательная организация самостоятельно распределяет количество</w:t>
      </w:r>
      <w:r w:rsidR="00DE39D8" w:rsidRPr="0012038A">
        <w:rPr>
          <w:rFonts w:ascii="Times New Roman" w:hAnsi="Times New Roman"/>
          <w:sz w:val="28"/>
          <w:szCs w:val="28"/>
          <w:lang w:eastAsia="ru-RU"/>
        </w:rPr>
        <w:t xml:space="preserve"> часов, отводимых на изучение учебных предметов</w:t>
      </w:r>
      <w:r w:rsidR="00DE39D8" w:rsidRPr="0012038A">
        <w:rPr>
          <w:rFonts w:ascii="Times New Roman" w:hAnsi="Times New Roman"/>
          <w:sz w:val="28"/>
          <w:szCs w:val="28"/>
        </w:rPr>
        <w:t>.</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11. Федеральный учебный план обеспечивает в случаях, предусмотренных действующим законодательством</w:t>
      </w:r>
      <w:r w:rsidR="001C74F1" w:rsidRPr="0012038A">
        <w:rPr>
          <w:rFonts w:ascii="Times New Roman" w:hAnsi="Times New Roman"/>
          <w:sz w:val="28"/>
          <w:szCs w:val="28"/>
        </w:rPr>
        <w:t xml:space="preserve"> Российской Федерации</w:t>
      </w:r>
      <w:r w:rsidR="00DE39D8" w:rsidRPr="0012038A">
        <w:rPr>
          <w:rFonts w:ascii="Times New Roman" w:hAnsi="Times New Roman"/>
          <w:sz w:val="28"/>
          <w:szCs w:val="28"/>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13. </w:t>
      </w:r>
      <w:r w:rsidR="00DE39D8" w:rsidRPr="0012038A">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14. </w:t>
      </w:r>
      <w:r w:rsidR="00DE39D8" w:rsidRPr="0012038A">
        <w:rPr>
          <w:rFonts w:ascii="Times New Roman" w:hAnsi="Times New Roman"/>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DE39D8"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15. </w:t>
      </w:r>
      <w:r w:rsidR="00DE39D8" w:rsidRPr="0012038A">
        <w:rPr>
          <w:rFonts w:ascii="Times New Roman" w:hAnsi="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16. </w:t>
      </w:r>
      <w:r w:rsidR="00DE39D8" w:rsidRPr="0012038A">
        <w:rPr>
          <w:rFonts w:ascii="Times New Roman" w:hAnsi="Times New Roman"/>
          <w:sz w:val="28"/>
          <w:szCs w:val="28"/>
          <w:lang w:eastAsia="ru-RU"/>
        </w:rPr>
        <w:t xml:space="preserve">Допускается включение в учебный план времени, отведенногов первую очередь на конструирование выбора обучающегося, его самоопределениеи педагогическое сопровождение этих процессов. Могут быть выделены часына консультирование с тьютором, психологом, учителем, руководителем образовательной организации. </w:t>
      </w:r>
    </w:p>
    <w:p w:rsidR="00DE39D8" w:rsidRPr="0012038A" w:rsidRDefault="001423B6"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17. </w:t>
      </w:r>
      <w:r w:rsidR="00DE39D8"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12038A">
        <w:rPr>
          <w:rFonts w:ascii="Times New Roman" w:hAnsi="Times New Roman"/>
          <w:sz w:val="28"/>
          <w:szCs w:val="28"/>
          <w:lang w:eastAsia="ru-RU"/>
        </w:rPr>
        <w:t>обучающихся</w:t>
      </w:r>
      <w:r w:rsidR="00DE39D8" w:rsidRPr="0012038A">
        <w:rPr>
          <w:rFonts w:ascii="Times New Roman" w:hAnsi="Times New Roman"/>
          <w:sz w:val="28"/>
          <w:szCs w:val="28"/>
          <w:lang w:eastAsia="ru-RU"/>
        </w:rPr>
        <w:t xml:space="preserve"> каждого класса по всем предметам в соответствиис </w:t>
      </w:r>
      <w:r w:rsidR="00DE39D8"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18. </w:t>
      </w:r>
      <w:r w:rsidR="00DE39D8" w:rsidRPr="0012038A">
        <w:rPr>
          <w:rFonts w:ascii="Times New Roman" w:hAnsi="Times New Roman"/>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соответствиис методическими системами и образовательными технологиями, используемыми образовательной организацией. </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19. </w:t>
      </w:r>
      <w:r w:rsidR="00DE39D8" w:rsidRPr="0012038A">
        <w:rPr>
          <w:rFonts w:ascii="Times New Roman" w:hAnsi="Times New Roman"/>
          <w:sz w:val="28"/>
          <w:szCs w:val="28"/>
          <w:lang w:eastAsia="ru-RU"/>
        </w:rPr>
        <w:t>Для формирования учебного плана профиля необходимо:</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w:t>
      </w:r>
      <w:r w:rsidR="001C74F1" w:rsidRPr="0012038A">
        <w:rPr>
          <w:rFonts w:ascii="Times New Roman" w:hAnsi="Times New Roman"/>
          <w:sz w:val="28"/>
          <w:szCs w:val="28"/>
          <w:lang w:eastAsia="ru-RU"/>
        </w:rPr>
        <w:t> определить профиль обучения;</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w:t>
      </w:r>
      <w:r w:rsidR="001C74F1" w:rsidRPr="0012038A">
        <w:rPr>
          <w:rFonts w:ascii="Times New Roman" w:hAnsi="Times New Roman"/>
          <w:sz w:val="28"/>
          <w:szCs w:val="28"/>
          <w:lang w:eastAsia="ru-RU"/>
        </w:rPr>
        <w:t> в</w:t>
      </w:r>
      <w:r w:rsidR="00DE39D8" w:rsidRPr="0012038A">
        <w:rPr>
          <w:rFonts w:ascii="Times New Roman" w:hAnsi="Times New Roman"/>
          <w:sz w:val="28"/>
          <w:szCs w:val="28"/>
          <w:lang w:eastAsia="ru-RU"/>
        </w:rPr>
        <w:t>ыбрать из перечня обязательные, общие для всех профилей, предметына базовом уровне. Включить в план не менее двух учебных предметовна углубленном уровне, которые будут определять направленност</w:t>
      </w:r>
      <w:r w:rsidR="001C74F1" w:rsidRPr="0012038A">
        <w:rPr>
          <w:rFonts w:ascii="Times New Roman" w:hAnsi="Times New Roman"/>
          <w:sz w:val="28"/>
          <w:szCs w:val="28"/>
          <w:lang w:eastAsia="ru-RU"/>
        </w:rPr>
        <w:t>ь образованияв данном профиле;</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w:t>
      </w:r>
      <w:r w:rsidR="001C74F1" w:rsidRPr="0012038A">
        <w:rPr>
          <w:rFonts w:ascii="Times New Roman" w:hAnsi="Times New Roman"/>
          <w:sz w:val="28"/>
          <w:szCs w:val="28"/>
          <w:lang w:eastAsia="ru-RU"/>
        </w:rPr>
        <w:t> д</w:t>
      </w:r>
      <w:r w:rsidR="00DE39D8" w:rsidRPr="0012038A">
        <w:rPr>
          <w:rFonts w:ascii="Times New Roman" w:hAnsi="Times New Roman"/>
          <w:sz w:val="28"/>
          <w:szCs w:val="28"/>
          <w:lang w:eastAsia="ru-RU"/>
        </w:rPr>
        <w:t>ополнить учебный план и</w:t>
      </w:r>
      <w:r w:rsidR="001C74F1" w:rsidRPr="0012038A">
        <w:rPr>
          <w:rFonts w:ascii="Times New Roman" w:hAnsi="Times New Roman"/>
          <w:sz w:val="28"/>
          <w:szCs w:val="28"/>
          <w:lang w:eastAsia="ru-RU"/>
        </w:rPr>
        <w:t>ндивидуальным(и) проектом(ами);</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4)</w:t>
      </w:r>
      <w:r w:rsidR="001C74F1" w:rsidRPr="0012038A">
        <w:rPr>
          <w:rFonts w:ascii="Times New Roman" w:hAnsi="Times New Roman"/>
          <w:sz w:val="28"/>
          <w:szCs w:val="28"/>
          <w:lang w:eastAsia="ru-RU"/>
        </w:rPr>
        <w:t> п</w:t>
      </w:r>
      <w:r w:rsidR="00DE39D8" w:rsidRPr="0012038A">
        <w:rPr>
          <w:rFonts w:ascii="Times New Roman" w:hAnsi="Times New Roman"/>
          <w:sz w:val="28"/>
          <w:szCs w:val="28"/>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12038A">
        <w:rPr>
          <w:rFonts w:ascii="Times New Roman" w:hAnsi="Times New Roman"/>
          <w:sz w:val="28"/>
          <w:szCs w:val="28"/>
        </w:rPr>
        <w:t>ФГОС СОО</w:t>
      </w:r>
      <w:r w:rsidR="00DE39D8"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12038A">
        <w:rPr>
          <w:rFonts w:ascii="Times New Roman" w:hAnsi="Times New Roman"/>
          <w:sz w:val="28"/>
          <w:szCs w:val="28"/>
          <w:lang w:eastAsia="ru-RU"/>
        </w:rPr>
        <w:t>, курсами по выбору обучающихся;</w:t>
      </w:r>
    </w:p>
    <w:p w:rsidR="00DE39D8" w:rsidRPr="0012038A" w:rsidRDefault="00A33E01"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w:t>
      </w:r>
      <w:r w:rsidR="001C74F1" w:rsidRPr="0012038A">
        <w:rPr>
          <w:rFonts w:ascii="Times New Roman" w:hAnsi="Times New Roman"/>
          <w:sz w:val="28"/>
          <w:szCs w:val="28"/>
          <w:lang w:eastAsia="ru-RU"/>
        </w:rPr>
        <w:t> е</w:t>
      </w:r>
      <w:r w:rsidR="00DE39D8" w:rsidRPr="0012038A">
        <w:rPr>
          <w:rFonts w:ascii="Times New Roman" w:hAnsi="Times New Roman"/>
          <w:sz w:val="28"/>
          <w:szCs w:val="28"/>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часовна изучение отдельных предметов, или включить в план другие курсы по выбору обучающихся.</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20. Варианты учебных планов профилей.</w:t>
      </w:r>
    </w:p>
    <w:p w:rsidR="00DE39D8" w:rsidRPr="0012038A" w:rsidRDefault="00DE39D8"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обучающихсяи их родителей (законных представителей).</w:t>
      </w:r>
    </w:p>
    <w:p w:rsidR="000850A1" w:rsidRPr="0012038A" w:rsidRDefault="000850A1"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 xml:space="preserve">учебных планов профилей </w:t>
      </w:r>
      <w:r w:rsidR="001C74E4" w:rsidRPr="0012038A">
        <w:rPr>
          <w:rFonts w:ascii="Times New Roman" w:hAnsi="Times New Roman"/>
          <w:sz w:val="28"/>
          <w:szCs w:val="28"/>
        </w:rPr>
        <w:t>м</w:t>
      </w:r>
      <w:r w:rsidRPr="0012038A">
        <w:rPr>
          <w:rFonts w:ascii="Times New Roman" w:hAnsi="Times New Roman"/>
          <w:sz w:val="28"/>
          <w:szCs w:val="28"/>
        </w:rPr>
        <w:t>атематик</w:t>
      </w:r>
      <w:r w:rsidR="001C74E4" w:rsidRPr="0012038A">
        <w:rPr>
          <w:rFonts w:ascii="Times New Roman" w:hAnsi="Times New Roman"/>
          <w:sz w:val="28"/>
          <w:szCs w:val="28"/>
        </w:rPr>
        <w:t>и</w:t>
      </w:r>
      <w:r w:rsidRPr="0012038A">
        <w:rPr>
          <w:rFonts w:ascii="Times New Roman" w:hAnsi="Times New Roman"/>
          <w:sz w:val="28"/>
          <w:szCs w:val="28"/>
        </w:rPr>
        <w:t xml:space="preserve"> (предметная область «Математика и информатика») </w:t>
      </w:r>
      <w:r w:rsidR="001C74E4" w:rsidRPr="0012038A">
        <w:rPr>
          <w:rFonts w:ascii="Times New Roman" w:hAnsi="Times New Roman"/>
          <w:sz w:val="28"/>
          <w:szCs w:val="28"/>
        </w:rPr>
        <w:t>содержатся</w:t>
      </w:r>
      <w:r w:rsidRPr="0012038A">
        <w:rPr>
          <w:rFonts w:ascii="Times New Roman" w:hAnsi="Times New Roman"/>
          <w:sz w:val="28"/>
          <w:szCs w:val="28"/>
        </w:rPr>
        <w:t xml:space="preserve"> тр</w:t>
      </w:r>
      <w:r w:rsidR="001C74E4" w:rsidRPr="0012038A">
        <w:rPr>
          <w:rFonts w:ascii="Times New Roman" w:hAnsi="Times New Roman"/>
          <w:sz w:val="28"/>
          <w:szCs w:val="28"/>
        </w:rPr>
        <w:t>и</w:t>
      </w:r>
      <w:r w:rsidRPr="0012038A">
        <w:rPr>
          <w:rFonts w:ascii="Times New Roman" w:hAnsi="Times New Roman"/>
          <w:sz w:val="28"/>
          <w:szCs w:val="28"/>
        </w:rPr>
        <w:t xml:space="preserve"> учебны</w:t>
      </w:r>
      <w:r w:rsidR="001C74E4" w:rsidRPr="0012038A">
        <w:rPr>
          <w:rFonts w:ascii="Times New Roman" w:hAnsi="Times New Roman"/>
          <w:sz w:val="28"/>
          <w:szCs w:val="28"/>
        </w:rPr>
        <w:t>х</w:t>
      </w:r>
      <w:r w:rsidRPr="0012038A">
        <w:rPr>
          <w:rFonts w:ascii="Times New Roman" w:hAnsi="Times New Roman"/>
          <w:sz w:val="28"/>
          <w:szCs w:val="28"/>
        </w:rPr>
        <w:t xml:space="preserve"> курс</w:t>
      </w:r>
      <w:r w:rsidR="001C74E4" w:rsidRPr="0012038A">
        <w:rPr>
          <w:rFonts w:ascii="Times New Roman" w:hAnsi="Times New Roman"/>
          <w:sz w:val="28"/>
          <w:szCs w:val="28"/>
        </w:rPr>
        <w:t>а</w:t>
      </w:r>
      <w:r w:rsidRPr="0012038A">
        <w:rPr>
          <w:rFonts w:ascii="Times New Roman" w:hAnsi="Times New Roman"/>
          <w:sz w:val="28"/>
          <w:szCs w:val="28"/>
        </w:rPr>
        <w:t>: «Алгебраи начала математического анализа», «Геометрия», «Вероятность и статистика».</w:t>
      </w:r>
    </w:p>
    <w:p w:rsidR="00DE39D8" w:rsidRPr="0012038A" w:rsidRDefault="00DE39D8"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этом образовательная организация до 1 сентября 2025 г. может реализовывать учебный план соответствующего профиля обучениядля обучающихся, принятых на обучение на уровень среднего общего образов</w:t>
      </w:r>
      <w:r w:rsidR="004E201B" w:rsidRPr="0012038A">
        <w:rPr>
          <w:rFonts w:ascii="Times New Roman" w:hAnsi="Times New Roman"/>
          <w:sz w:val="28"/>
          <w:szCs w:val="28"/>
          <w:lang w:eastAsia="ru-RU"/>
        </w:rPr>
        <w:t>анияв соответствии с ФГОС СОО</w:t>
      </w:r>
      <w:r w:rsidRPr="0012038A">
        <w:rPr>
          <w:rFonts w:ascii="Times New Roman" w:hAnsi="Times New Roman"/>
          <w:sz w:val="28"/>
          <w:szCs w:val="28"/>
          <w:lang w:eastAsia="ru-RU"/>
        </w:rPr>
        <w:t xml:space="preserve">. </w:t>
      </w:r>
    </w:p>
    <w:p w:rsidR="00B97A4F" w:rsidRDefault="001423B6" w:rsidP="00B97A4F">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20.1. </w:t>
      </w:r>
      <w:r w:rsidR="00B97A4F">
        <w:rPr>
          <w:rFonts w:ascii="Times New Roman" w:hAnsi="Times New Roman"/>
          <w:sz w:val="28"/>
          <w:szCs w:val="28"/>
        </w:rPr>
        <w:t xml:space="preserve"> </w:t>
      </w:r>
    </w:p>
    <w:p w:rsidR="00B97A4F" w:rsidRPr="00413E4B" w:rsidRDefault="00B97A4F" w:rsidP="00B97A4F">
      <w:pPr>
        <w:ind w:firstLine="709"/>
        <w:jc w:val="both"/>
        <w:rPr>
          <w:sz w:val="18"/>
          <w:szCs w:val="18"/>
        </w:rPr>
      </w:pPr>
      <w:r w:rsidRPr="00413E4B">
        <w:rPr>
          <w:sz w:val="18"/>
          <w:szCs w:val="18"/>
        </w:rPr>
        <w:t xml:space="preserve">   Учебный плана универсального профиля с изучением родных языков в СОО</w:t>
      </w:r>
    </w:p>
    <w:p w:rsidR="00B97A4F" w:rsidRPr="00413E4B" w:rsidRDefault="00B97A4F" w:rsidP="00B97A4F">
      <w:pPr>
        <w:ind w:firstLine="709"/>
        <w:jc w:val="both"/>
        <w:rPr>
          <w:sz w:val="18"/>
          <w:szCs w:val="18"/>
        </w:rPr>
      </w:pPr>
    </w:p>
    <w:tbl>
      <w:tblPr>
        <w:tblW w:w="103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956"/>
        <w:gridCol w:w="1165"/>
        <w:gridCol w:w="885"/>
        <w:gridCol w:w="889"/>
        <w:gridCol w:w="882"/>
        <w:gridCol w:w="876"/>
        <w:gridCol w:w="9"/>
        <w:gridCol w:w="10"/>
      </w:tblGrid>
      <w:tr w:rsidR="00B97A4F" w:rsidRPr="00413E4B" w:rsidTr="00A67CF3">
        <w:trPr>
          <w:trHeight w:val="319"/>
        </w:trPr>
        <w:tc>
          <w:tcPr>
            <w:tcW w:w="2660" w:type="dxa"/>
            <w:vMerge w:val="restart"/>
            <w:hideMark/>
          </w:tcPr>
          <w:p w:rsidR="00B97A4F" w:rsidRPr="00413E4B" w:rsidRDefault="00B97A4F" w:rsidP="00A67CF3">
            <w:pPr>
              <w:rPr>
                <w:sz w:val="18"/>
                <w:szCs w:val="18"/>
              </w:rPr>
            </w:pPr>
            <w:r w:rsidRPr="00413E4B">
              <w:rPr>
                <w:sz w:val="18"/>
                <w:szCs w:val="18"/>
              </w:rPr>
              <w:t>Предметная область</w:t>
            </w:r>
          </w:p>
        </w:tc>
        <w:tc>
          <w:tcPr>
            <w:tcW w:w="2956" w:type="dxa"/>
            <w:vMerge w:val="restart"/>
            <w:hideMark/>
          </w:tcPr>
          <w:p w:rsidR="00B97A4F" w:rsidRPr="00413E4B" w:rsidRDefault="00B97A4F" w:rsidP="00A67CF3">
            <w:pPr>
              <w:rPr>
                <w:sz w:val="18"/>
                <w:szCs w:val="18"/>
              </w:rPr>
            </w:pPr>
            <w:r w:rsidRPr="00413E4B">
              <w:rPr>
                <w:sz w:val="18"/>
                <w:szCs w:val="18"/>
              </w:rPr>
              <w:t>Учебный предмет</w:t>
            </w:r>
          </w:p>
        </w:tc>
        <w:tc>
          <w:tcPr>
            <w:tcW w:w="1165" w:type="dxa"/>
            <w:vMerge w:val="restart"/>
            <w:hideMark/>
          </w:tcPr>
          <w:p w:rsidR="00B97A4F" w:rsidRPr="00413E4B" w:rsidRDefault="00B97A4F" w:rsidP="00A67CF3">
            <w:pPr>
              <w:rPr>
                <w:sz w:val="18"/>
                <w:szCs w:val="18"/>
              </w:rPr>
            </w:pPr>
            <w:r w:rsidRPr="00413E4B">
              <w:rPr>
                <w:sz w:val="18"/>
                <w:szCs w:val="18"/>
              </w:rPr>
              <w:t>Уровень</w:t>
            </w:r>
          </w:p>
        </w:tc>
        <w:tc>
          <w:tcPr>
            <w:tcW w:w="1774" w:type="dxa"/>
            <w:gridSpan w:val="2"/>
            <w:hideMark/>
          </w:tcPr>
          <w:p w:rsidR="00B97A4F" w:rsidRPr="00413E4B" w:rsidRDefault="00B97A4F" w:rsidP="00A67CF3">
            <w:pPr>
              <w:rPr>
                <w:bCs/>
                <w:sz w:val="18"/>
                <w:szCs w:val="18"/>
              </w:rPr>
            </w:pPr>
            <w:r w:rsidRPr="00413E4B">
              <w:rPr>
                <w:bCs/>
                <w:sz w:val="18"/>
                <w:szCs w:val="18"/>
              </w:rPr>
              <w:t>5-ти дневная неделя</w:t>
            </w:r>
          </w:p>
        </w:tc>
        <w:tc>
          <w:tcPr>
            <w:tcW w:w="1777" w:type="dxa"/>
            <w:gridSpan w:val="4"/>
            <w:hideMark/>
          </w:tcPr>
          <w:p w:rsidR="00B97A4F" w:rsidRPr="00413E4B" w:rsidRDefault="00B97A4F" w:rsidP="00A67CF3">
            <w:pPr>
              <w:rPr>
                <w:bCs/>
                <w:sz w:val="18"/>
                <w:szCs w:val="18"/>
              </w:rPr>
            </w:pPr>
            <w:r w:rsidRPr="00413E4B">
              <w:rPr>
                <w:bCs/>
                <w:sz w:val="18"/>
                <w:szCs w:val="18"/>
              </w:rPr>
              <w:t>6-ти дневная неделя</w:t>
            </w:r>
          </w:p>
        </w:tc>
      </w:tr>
      <w:tr w:rsidR="00B97A4F" w:rsidRPr="00413E4B" w:rsidTr="00A67CF3">
        <w:trPr>
          <w:trHeight w:val="319"/>
        </w:trPr>
        <w:tc>
          <w:tcPr>
            <w:tcW w:w="2660" w:type="dxa"/>
            <w:vMerge/>
            <w:hideMark/>
          </w:tcPr>
          <w:p w:rsidR="00B97A4F" w:rsidRPr="00413E4B" w:rsidRDefault="00B97A4F" w:rsidP="00A67CF3">
            <w:pPr>
              <w:rPr>
                <w:sz w:val="18"/>
                <w:szCs w:val="18"/>
              </w:rPr>
            </w:pPr>
          </w:p>
        </w:tc>
        <w:tc>
          <w:tcPr>
            <w:tcW w:w="2956" w:type="dxa"/>
            <w:vMerge/>
            <w:hideMark/>
          </w:tcPr>
          <w:p w:rsidR="00B97A4F" w:rsidRPr="00413E4B" w:rsidRDefault="00B97A4F" w:rsidP="00A67CF3">
            <w:pPr>
              <w:rPr>
                <w:sz w:val="18"/>
                <w:szCs w:val="18"/>
              </w:rPr>
            </w:pPr>
          </w:p>
        </w:tc>
        <w:tc>
          <w:tcPr>
            <w:tcW w:w="1165" w:type="dxa"/>
            <w:vMerge/>
            <w:hideMark/>
          </w:tcPr>
          <w:p w:rsidR="00B97A4F" w:rsidRPr="00413E4B" w:rsidRDefault="00B97A4F" w:rsidP="00A67CF3">
            <w:pPr>
              <w:rPr>
                <w:sz w:val="18"/>
                <w:szCs w:val="18"/>
              </w:rPr>
            </w:pPr>
          </w:p>
        </w:tc>
        <w:tc>
          <w:tcPr>
            <w:tcW w:w="1774" w:type="dxa"/>
            <w:gridSpan w:val="2"/>
            <w:hideMark/>
          </w:tcPr>
          <w:p w:rsidR="00B97A4F" w:rsidRPr="00413E4B" w:rsidRDefault="00B97A4F" w:rsidP="00A67CF3">
            <w:pPr>
              <w:rPr>
                <w:sz w:val="18"/>
                <w:szCs w:val="18"/>
              </w:rPr>
            </w:pPr>
            <w:r w:rsidRPr="00413E4B">
              <w:rPr>
                <w:sz w:val="18"/>
                <w:szCs w:val="18"/>
              </w:rPr>
              <w:t>Количество часов в неделю</w:t>
            </w:r>
          </w:p>
        </w:tc>
        <w:tc>
          <w:tcPr>
            <w:tcW w:w="1777" w:type="dxa"/>
            <w:gridSpan w:val="4"/>
            <w:hideMark/>
          </w:tcPr>
          <w:p w:rsidR="00B97A4F" w:rsidRPr="00413E4B" w:rsidRDefault="00B97A4F" w:rsidP="00A67CF3">
            <w:pPr>
              <w:rPr>
                <w:sz w:val="18"/>
                <w:szCs w:val="18"/>
              </w:rPr>
            </w:pPr>
            <w:r w:rsidRPr="00413E4B">
              <w:rPr>
                <w:sz w:val="18"/>
                <w:szCs w:val="18"/>
              </w:rPr>
              <w:t>Количество часов в неделю</w:t>
            </w:r>
          </w:p>
        </w:tc>
      </w:tr>
      <w:tr w:rsidR="00B97A4F" w:rsidRPr="00413E4B" w:rsidTr="00A67CF3">
        <w:trPr>
          <w:gridAfter w:val="1"/>
          <w:wAfter w:w="10" w:type="dxa"/>
          <w:trHeight w:val="335"/>
        </w:trPr>
        <w:tc>
          <w:tcPr>
            <w:tcW w:w="2660" w:type="dxa"/>
            <w:vMerge/>
            <w:hideMark/>
          </w:tcPr>
          <w:p w:rsidR="00B97A4F" w:rsidRPr="00413E4B" w:rsidRDefault="00B97A4F" w:rsidP="00A67CF3">
            <w:pPr>
              <w:rPr>
                <w:sz w:val="18"/>
                <w:szCs w:val="18"/>
              </w:rPr>
            </w:pPr>
          </w:p>
        </w:tc>
        <w:tc>
          <w:tcPr>
            <w:tcW w:w="2956" w:type="dxa"/>
            <w:vMerge/>
            <w:hideMark/>
          </w:tcPr>
          <w:p w:rsidR="00B97A4F" w:rsidRPr="00413E4B" w:rsidRDefault="00B97A4F" w:rsidP="00A67CF3">
            <w:pPr>
              <w:rPr>
                <w:sz w:val="18"/>
                <w:szCs w:val="18"/>
              </w:rPr>
            </w:pPr>
          </w:p>
        </w:tc>
        <w:tc>
          <w:tcPr>
            <w:tcW w:w="1165" w:type="dxa"/>
            <w:vMerge/>
            <w:hideMark/>
          </w:tcPr>
          <w:p w:rsidR="00B97A4F" w:rsidRPr="00413E4B" w:rsidRDefault="00B97A4F" w:rsidP="00A67CF3">
            <w:pPr>
              <w:rPr>
                <w:sz w:val="18"/>
                <w:szCs w:val="18"/>
              </w:rPr>
            </w:pPr>
          </w:p>
        </w:tc>
        <w:tc>
          <w:tcPr>
            <w:tcW w:w="885" w:type="dxa"/>
            <w:hideMark/>
          </w:tcPr>
          <w:p w:rsidR="00B97A4F" w:rsidRPr="00413E4B" w:rsidRDefault="00B97A4F" w:rsidP="00A67CF3">
            <w:pPr>
              <w:rPr>
                <w:sz w:val="18"/>
                <w:szCs w:val="18"/>
              </w:rPr>
            </w:pPr>
            <w:r w:rsidRPr="00413E4B">
              <w:rPr>
                <w:sz w:val="18"/>
                <w:szCs w:val="18"/>
              </w:rPr>
              <w:t>10 класс</w:t>
            </w:r>
          </w:p>
        </w:tc>
        <w:tc>
          <w:tcPr>
            <w:tcW w:w="889" w:type="dxa"/>
            <w:hideMark/>
          </w:tcPr>
          <w:p w:rsidR="00B97A4F" w:rsidRPr="00413E4B" w:rsidRDefault="00B97A4F" w:rsidP="00A67CF3">
            <w:pPr>
              <w:rPr>
                <w:sz w:val="18"/>
                <w:szCs w:val="18"/>
              </w:rPr>
            </w:pPr>
            <w:r w:rsidRPr="00413E4B">
              <w:rPr>
                <w:sz w:val="18"/>
                <w:szCs w:val="18"/>
              </w:rPr>
              <w:t>11 класс</w:t>
            </w:r>
          </w:p>
        </w:tc>
        <w:tc>
          <w:tcPr>
            <w:tcW w:w="882" w:type="dxa"/>
            <w:hideMark/>
          </w:tcPr>
          <w:p w:rsidR="00B97A4F" w:rsidRPr="00413E4B" w:rsidRDefault="00B97A4F" w:rsidP="00A67CF3">
            <w:pPr>
              <w:rPr>
                <w:sz w:val="18"/>
                <w:szCs w:val="18"/>
              </w:rPr>
            </w:pPr>
            <w:r w:rsidRPr="00413E4B">
              <w:rPr>
                <w:sz w:val="18"/>
                <w:szCs w:val="18"/>
              </w:rPr>
              <w:t>10 класс</w:t>
            </w:r>
          </w:p>
        </w:tc>
        <w:tc>
          <w:tcPr>
            <w:tcW w:w="885" w:type="dxa"/>
            <w:gridSpan w:val="2"/>
            <w:hideMark/>
          </w:tcPr>
          <w:p w:rsidR="00B97A4F" w:rsidRPr="00413E4B" w:rsidRDefault="00B97A4F" w:rsidP="00A67CF3">
            <w:pPr>
              <w:rPr>
                <w:sz w:val="18"/>
                <w:szCs w:val="18"/>
              </w:rPr>
            </w:pPr>
            <w:r w:rsidRPr="00413E4B">
              <w:rPr>
                <w:sz w:val="18"/>
                <w:szCs w:val="18"/>
              </w:rPr>
              <w:t>11 класс</w:t>
            </w:r>
          </w:p>
        </w:tc>
      </w:tr>
      <w:tr w:rsidR="00B97A4F" w:rsidRPr="00413E4B" w:rsidTr="00A67CF3">
        <w:trPr>
          <w:gridAfter w:val="1"/>
          <w:wAfter w:w="10" w:type="dxa"/>
          <w:trHeight w:val="335"/>
        </w:trPr>
        <w:tc>
          <w:tcPr>
            <w:tcW w:w="5616" w:type="dxa"/>
            <w:gridSpan w:val="2"/>
            <w:hideMark/>
          </w:tcPr>
          <w:p w:rsidR="00B97A4F" w:rsidRPr="00413E4B" w:rsidRDefault="00B97A4F" w:rsidP="00A67CF3">
            <w:pPr>
              <w:rPr>
                <w:bCs/>
                <w:sz w:val="18"/>
                <w:szCs w:val="18"/>
              </w:rPr>
            </w:pPr>
            <w:r w:rsidRPr="00413E4B">
              <w:rPr>
                <w:bCs/>
                <w:sz w:val="18"/>
                <w:szCs w:val="18"/>
              </w:rPr>
              <w:t>Обязательная часть</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 </w:t>
            </w:r>
          </w:p>
        </w:tc>
        <w:tc>
          <w:tcPr>
            <w:tcW w:w="889" w:type="dxa"/>
            <w:hideMark/>
          </w:tcPr>
          <w:p w:rsidR="00B97A4F" w:rsidRPr="00413E4B" w:rsidRDefault="00B97A4F" w:rsidP="00A67CF3">
            <w:pPr>
              <w:rPr>
                <w:bCs/>
                <w:sz w:val="18"/>
                <w:szCs w:val="18"/>
              </w:rPr>
            </w:pPr>
            <w:r w:rsidRPr="00413E4B">
              <w:rPr>
                <w:bCs/>
                <w:sz w:val="18"/>
                <w:szCs w:val="18"/>
              </w:rPr>
              <w:t> </w:t>
            </w:r>
          </w:p>
        </w:tc>
        <w:tc>
          <w:tcPr>
            <w:tcW w:w="882" w:type="dxa"/>
            <w:hideMark/>
          </w:tcPr>
          <w:p w:rsidR="00B97A4F" w:rsidRPr="00413E4B" w:rsidRDefault="00B97A4F" w:rsidP="00A67CF3">
            <w:pPr>
              <w:rPr>
                <w:bCs/>
                <w:sz w:val="18"/>
                <w:szCs w:val="18"/>
              </w:rPr>
            </w:pPr>
            <w:r w:rsidRPr="00413E4B">
              <w:rPr>
                <w:bCs/>
                <w:sz w:val="18"/>
                <w:szCs w:val="18"/>
              </w:rPr>
              <w:t> </w:t>
            </w:r>
          </w:p>
        </w:tc>
        <w:tc>
          <w:tcPr>
            <w:tcW w:w="885" w:type="dxa"/>
            <w:gridSpan w:val="2"/>
            <w:hideMark/>
          </w:tcPr>
          <w:p w:rsidR="00B97A4F" w:rsidRPr="00413E4B" w:rsidRDefault="00B97A4F" w:rsidP="00A67CF3">
            <w:pPr>
              <w:rPr>
                <w:bCs/>
                <w:sz w:val="18"/>
                <w:szCs w:val="18"/>
              </w:rPr>
            </w:pPr>
            <w:r w:rsidRPr="00413E4B">
              <w:rPr>
                <w:bCs/>
                <w:sz w:val="18"/>
                <w:szCs w:val="18"/>
              </w:rPr>
              <w:t> </w:t>
            </w:r>
          </w:p>
        </w:tc>
      </w:tr>
      <w:tr w:rsidR="00B97A4F" w:rsidRPr="00413E4B" w:rsidTr="00A67CF3">
        <w:trPr>
          <w:gridAfter w:val="2"/>
          <w:wAfter w:w="19" w:type="dxa"/>
          <w:trHeight w:val="126"/>
        </w:trPr>
        <w:tc>
          <w:tcPr>
            <w:tcW w:w="2660" w:type="dxa"/>
            <w:vMerge w:val="restart"/>
            <w:hideMark/>
          </w:tcPr>
          <w:p w:rsidR="00B97A4F" w:rsidRPr="00413E4B" w:rsidRDefault="00B97A4F" w:rsidP="00A67CF3">
            <w:pPr>
              <w:rPr>
                <w:sz w:val="18"/>
                <w:szCs w:val="18"/>
              </w:rPr>
            </w:pPr>
            <w:r w:rsidRPr="00413E4B">
              <w:rPr>
                <w:sz w:val="18"/>
                <w:szCs w:val="18"/>
              </w:rPr>
              <w:t>Русский языки литература</w:t>
            </w:r>
          </w:p>
        </w:tc>
        <w:tc>
          <w:tcPr>
            <w:tcW w:w="2956" w:type="dxa"/>
            <w:hideMark/>
          </w:tcPr>
          <w:p w:rsidR="00B97A4F" w:rsidRPr="00413E4B" w:rsidRDefault="00B97A4F" w:rsidP="00A67CF3">
            <w:pPr>
              <w:rPr>
                <w:sz w:val="18"/>
                <w:szCs w:val="18"/>
              </w:rPr>
            </w:pPr>
            <w:r w:rsidRPr="00413E4B">
              <w:rPr>
                <w:sz w:val="18"/>
                <w:szCs w:val="18"/>
              </w:rPr>
              <w:t xml:space="preserve">Русский язык </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201"/>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Литература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3</w:t>
            </w:r>
          </w:p>
        </w:tc>
        <w:tc>
          <w:tcPr>
            <w:tcW w:w="889" w:type="dxa"/>
            <w:hideMark/>
          </w:tcPr>
          <w:p w:rsidR="00B97A4F" w:rsidRPr="00413E4B" w:rsidRDefault="00B97A4F" w:rsidP="00A67CF3">
            <w:pPr>
              <w:rPr>
                <w:sz w:val="18"/>
                <w:szCs w:val="18"/>
              </w:rPr>
            </w:pPr>
            <w:r w:rsidRPr="00413E4B">
              <w:rPr>
                <w:sz w:val="18"/>
                <w:szCs w:val="18"/>
              </w:rPr>
              <w:t>3</w:t>
            </w:r>
          </w:p>
        </w:tc>
        <w:tc>
          <w:tcPr>
            <w:tcW w:w="882" w:type="dxa"/>
            <w:hideMark/>
          </w:tcPr>
          <w:p w:rsidR="00B97A4F" w:rsidRPr="00413E4B" w:rsidRDefault="00B97A4F" w:rsidP="00A67CF3">
            <w:pPr>
              <w:rPr>
                <w:sz w:val="18"/>
                <w:szCs w:val="18"/>
              </w:rPr>
            </w:pPr>
            <w:r w:rsidRPr="00413E4B">
              <w:rPr>
                <w:sz w:val="18"/>
                <w:szCs w:val="18"/>
              </w:rPr>
              <w:t>3</w:t>
            </w:r>
          </w:p>
        </w:tc>
        <w:tc>
          <w:tcPr>
            <w:tcW w:w="876" w:type="dxa"/>
            <w:hideMark/>
          </w:tcPr>
          <w:p w:rsidR="00B97A4F" w:rsidRPr="00413E4B" w:rsidRDefault="00B97A4F" w:rsidP="00A67CF3">
            <w:pPr>
              <w:rPr>
                <w:sz w:val="18"/>
                <w:szCs w:val="18"/>
              </w:rPr>
            </w:pPr>
            <w:r w:rsidRPr="00413E4B">
              <w:rPr>
                <w:sz w:val="18"/>
                <w:szCs w:val="18"/>
              </w:rPr>
              <w:t>3</w:t>
            </w:r>
          </w:p>
        </w:tc>
      </w:tr>
      <w:tr w:rsidR="00B97A4F" w:rsidRPr="00413E4B" w:rsidTr="00A67CF3">
        <w:trPr>
          <w:gridAfter w:val="2"/>
          <w:wAfter w:w="19" w:type="dxa"/>
          <w:trHeight w:val="119"/>
        </w:trPr>
        <w:tc>
          <w:tcPr>
            <w:tcW w:w="2660" w:type="dxa"/>
            <w:vMerge w:val="restart"/>
            <w:hideMark/>
          </w:tcPr>
          <w:p w:rsidR="00B97A4F" w:rsidRPr="00413E4B" w:rsidRDefault="00B97A4F" w:rsidP="00A67CF3">
            <w:pPr>
              <w:rPr>
                <w:sz w:val="18"/>
                <w:szCs w:val="18"/>
              </w:rPr>
            </w:pPr>
            <w:r w:rsidRPr="00413E4B">
              <w:rPr>
                <w:sz w:val="18"/>
                <w:szCs w:val="18"/>
              </w:rPr>
              <w:t>Родной языки родная литература</w:t>
            </w:r>
          </w:p>
        </w:tc>
        <w:tc>
          <w:tcPr>
            <w:tcW w:w="2956" w:type="dxa"/>
            <w:noWrap/>
            <w:hideMark/>
          </w:tcPr>
          <w:p w:rsidR="00B97A4F" w:rsidRPr="00413E4B" w:rsidRDefault="00B97A4F" w:rsidP="00A67CF3">
            <w:pPr>
              <w:rPr>
                <w:sz w:val="18"/>
                <w:szCs w:val="18"/>
              </w:rPr>
            </w:pPr>
            <w:r w:rsidRPr="00413E4B">
              <w:rPr>
                <w:sz w:val="18"/>
                <w:szCs w:val="18"/>
              </w:rPr>
              <w:t>Родной язык</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92"/>
        </w:trPr>
        <w:tc>
          <w:tcPr>
            <w:tcW w:w="2660" w:type="dxa"/>
            <w:vMerge/>
            <w:hideMark/>
          </w:tcPr>
          <w:p w:rsidR="00B97A4F" w:rsidRPr="00413E4B" w:rsidRDefault="00B97A4F" w:rsidP="00A67CF3">
            <w:pPr>
              <w:rPr>
                <w:sz w:val="18"/>
                <w:szCs w:val="18"/>
              </w:rPr>
            </w:pPr>
          </w:p>
        </w:tc>
        <w:tc>
          <w:tcPr>
            <w:tcW w:w="2956" w:type="dxa"/>
            <w:noWrap/>
            <w:hideMark/>
          </w:tcPr>
          <w:p w:rsidR="00B97A4F" w:rsidRPr="00413E4B" w:rsidRDefault="00B97A4F" w:rsidP="00A67CF3">
            <w:pPr>
              <w:rPr>
                <w:sz w:val="18"/>
                <w:szCs w:val="18"/>
              </w:rPr>
            </w:pPr>
            <w:r w:rsidRPr="00413E4B">
              <w:rPr>
                <w:sz w:val="18"/>
                <w:szCs w:val="18"/>
              </w:rPr>
              <w:t>Родная литература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53"/>
        </w:trPr>
        <w:tc>
          <w:tcPr>
            <w:tcW w:w="2660" w:type="dxa"/>
            <w:hideMark/>
          </w:tcPr>
          <w:p w:rsidR="00B97A4F" w:rsidRPr="00413E4B" w:rsidRDefault="00B97A4F" w:rsidP="00A67CF3">
            <w:pPr>
              <w:rPr>
                <w:sz w:val="18"/>
                <w:szCs w:val="18"/>
              </w:rPr>
            </w:pPr>
            <w:r w:rsidRPr="00413E4B">
              <w:rPr>
                <w:sz w:val="18"/>
                <w:szCs w:val="18"/>
              </w:rPr>
              <w:t>Иностранные языки</w:t>
            </w:r>
          </w:p>
        </w:tc>
        <w:tc>
          <w:tcPr>
            <w:tcW w:w="2956" w:type="dxa"/>
            <w:hideMark/>
          </w:tcPr>
          <w:p w:rsidR="00B97A4F" w:rsidRPr="00413E4B" w:rsidRDefault="00B97A4F" w:rsidP="00A67CF3">
            <w:pPr>
              <w:rPr>
                <w:sz w:val="18"/>
                <w:szCs w:val="18"/>
              </w:rPr>
            </w:pPr>
            <w:r w:rsidRPr="00413E4B">
              <w:rPr>
                <w:sz w:val="18"/>
                <w:szCs w:val="18"/>
              </w:rPr>
              <w:t>Иностранный язык</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3</w:t>
            </w:r>
          </w:p>
        </w:tc>
        <w:tc>
          <w:tcPr>
            <w:tcW w:w="889" w:type="dxa"/>
            <w:hideMark/>
          </w:tcPr>
          <w:p w:rsidR="00B97A4F" w:rsidRPr="00413E4B" w:rsidRDefault="00B97A4F" w:rsidP="00A67CF3">
            <w:pPr>
              <w:rPr>
                <w:sz w:val="18"/>
                <w:szCs w:val="18"/>
              </w:rPr>
            </w:pPr>
            <w:r w:rsidRPr="00413E4B">
              <w:rPr>
                <w:sz w:val="18"/>
                <w:szCs w:val="18"/>
              </w:rPr>
              <w:t>3</w:t>
            </w:r>
          </w:p>
        </w:tc>
        <w:tc>
          <w:tcPr>
            <w:tcW w:w="882" w:type="dxa"/>
            <w:hideMark/>
          </w:tcPr>
          <w:p w:rsidR="00B97A4F" w:rsidRPr="00413E4B" w:rsidRDefault="00B97A4F" w:rsidP="00A67CF3">
            <w:pPr>
              <w:rPr>
                <w:sz w:val="18"/>
                <w:szCs w:val="18"/>
              </w:rPr>
            </w:pPr>
            <w:r w:rsidRPr="00413E4B">
              <w:rPr>
                <w:sz w:val="18"/>
                <w:szCs w:val="18"/>
              </w:rPr>
              <w:t>3</w:t>
            </w:r>
          </w:p>
        </w:tc>
        <w:tc>
          <w:tcPr>
            <w:tcW w:w="876" w:type="dxa"/>
            <w:hideMark/>
          </w:tcPr>
          <w:p w:rsidR="00B97A4F" w:rsidRPr="00413E4B" w:rsidRDefault="00B97A4F" w:rsidP="00A67CF3">
            <w:pPr>
              <w:rPr>
                <w:sz w:val="18"/>
                <w:szCs w:val="18"/>
              </w:rPr>
            </w:pPr>
            <w:r w:rsidRPr="00413E4B">
              <w:rPr>
                <w:sz w:val="18"/>
                <w:szCs w:val="18"/>
              </w:rPr>
              <w:t>3</w:t>
            </w:r>
          </w:p>
        </w:tc>
      </w:tr>
      <w:tr w:rsidR="00B97A4F" w:rsidRPr="00413E4B" w:rsidTr="00A67CF3">
        <w:trPr>
          <w:gridAfter w:val="2"/>
          <w:wAfter w:w="19" w:type="dxa"/>
          <w:trHeight w:val="335"/>
        </w:trPr>
        <w:tc>
          <w:tcPr>
            <w:tcW w:w="2660" w:type="dxa"/>
            <w:vMerge w:val="restart"/>
            <w:hideMark/>
          </w:tcPr>
          <w:p w:rsidR="00B97A4F" w:rsidRPr="00413E4B" w:rsidRDefault="00B97A4F" w:rsidP="00A67CF3">
            <w:pPr>
              <w:rPr>
                <w:sz w:val="18"/>
                <w:szCs w:val="18"/>
              </w:rPr>
            </w:pPr>
            <w:r w:rsidRPr="00413E4B">
              <w:rPr>
                <w:sz w:val="18"/>
                <w:szCs w:val="18"/>
              </w:rPr>
              <w:t>Математикаи информатика</w:t>
            </w:r>
          </w:p>
        </w:tc>
        <w:tc>
          <w:tcPr>
            <w:tcW w:w="2956" w:type="dxa"/>
            <w:hideMark/>
          </w:tcPr>
          <w:p w:rsidR="00B97A4F" w:rsidRPr="00413E4B" w:rsidRDefault="00B97A4F" w:rsidP="00A67CF3">
            <w:pPr>
              <w:rPr>
                <w:sz w:val="18"/>
                <w:szCs w:val="18"/>
              </w:rPr>
            </w:pPr>
            <w:r w:rsidRPr="00413E4B">
              <w:rPr>
                <w:sz w:val="18"/>
                <w:szCs w:val="18"/>
              </w:rPr>
              <w:t xml:space="preserve">Алгебра </w:t>
            </w:r>
            <w:r w:rsidRPr="00413E4B">
              <w:rPr>
                <w:sz w:val="18"/>
                <w:szCs w:val="18"/>
                <w:lang w:eastAsia="ru-RU"/>
              </w:rPr>
              <w:t>и начала математического анализа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3</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3</w:t>
            </w:r>
          </w:p>
        </w:tc>
      </w:tr>
      <w:tr w:rsidR="00B97A4F" w:rsidRPr="00413E4B" w:rsidTr="00A67CF3">
        <w:trPr>
          <w:gridAfter w:val="2"/>
          <w:wAfter w:w="19" w:type="dxa"/>
          <w:trHeight w:val="135"/>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Геометрия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08"/>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Вероятность и статистика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27"/>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Информатика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01"/>
        </w:trPr>
        <w:tc>
          <w:tcPr>
            <w:tcW w:w="2660" w:type="dxa"/>
            <w:vMerge w:val="restart"/>
            <w:hideMark/>
          </w:tcPr>
          <w:p w:rsidR="00B97A4F" w:rsidRPr="00413E4B" w:rsidRDefault="00B97A4F" w:rsidP="00A67CF3">
            <w:pPr>
              <w:rPr>
                <w:sz w:val="18"/>
                <w:szCs w:val="18"/>
              </w:rPr>
            </w:pPr>
            <w:r w:rsidRPr="00413E4B">
              <w:rPr>
                <w:sz w:val="18"/>
                <w:szCs w:val="18"/>
              </w:rPr>
              <w:t>Естественно-научные предметы</w:t>
            </w:r>
          </w:p>
        </w:tc>
        <w:tc>
          <w:tcPr>
            <w:tcW w:w="2956" w:type="dxa"/>
            <w:hideMark/>
          </w:tcPr>
          <w:p w:rsidR="00B97A4F" w:rsidRPr="00413E4B" w:rsidRDefault="00B97A4F" w:rsidP="00A67CF3">
            <w:pPr>
              <w:rPr>
                <w:sz w:val="18"/>
                <w:szCs w:val="18"/>
              </w:rPr>
            </w:pPr>
            <w:r w:rsidRPr="00413E4B">
              <w:rPr>
                <w:sz w:val="18"/>
                <w:szCs w:val="18"/>
              </w:rPr>
              <w:t>Физика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19"/>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Химия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93"/>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Биология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10"/>
        </w:trPr>
        <w:tc>
          <w:tcPr>
            <w:tcW w:w="2660" w:type="dxa"/>
            <w:vMerge w:val="restart"/>
            <w:hideMark/>
          </w:tcPr>
          <w:p w:rsidR="00B97A4F" w:rsidRPr="00413E4B" w:rsidRDefault="00B97A4F" w:rsidP="00A67CF3">
            <w:pPr>
              <w:rPr>
                <w:sz w:val="18"/>
                <w:szCs w:val="18"/>
              </w:rPr>
            </w:pPr>
            <w:r w:rsidRPr="00413E4B">
              <w:rPr>
                <w:sz w:val="18"/>
                <w:szCs w:val="18"/>
              </w:rPr>
              <w:t>Общественно-научные предметы</w:t>
            </w:r>
          </w:p>
        </w:tc>
        <w:tc>
          <w:tcPr>
            <w:tcW w:w="2956" w:type="dxa"/>
            <w:hideMark/>
          </w:tcPr>
          <w:p w:rsidR="00B97A4F" w:rsidRPr="00413E4B" w:rsidRDefault="00B97A4F" w:rsidP="00A67CF3">
            <w:pPr>
              <w:rPr>
                <w:sz w:val="18"/>
                <w:szCs w:val="18"/>
              </w:rPr>
            </w:pPr>
            <w:r w:rsidRPr="00413E4B">
              <w:rPr>
                <w:sz w:val="18"/>
                <w:szCs w:val="18"/>
              </w:rPr>
              <w:t xml:space="preserve">История </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71"/>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Обществознание</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03"/>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География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93"/>
        </w:trPr>
        <w:tc>
          <w:tcPr>
            <w:tcW w:w="2660" w:type="dxa"/>
            <w:vMerge w:val="restart"/>
            <w:hideMark/>
          </w:tcPr>
          <w:p w:rsidR="00B97A4F" w:rsidRPr="00413E4B" w:rsidRDefault="00B97A4F" w:rsidP="00A67CF3">
            <w:pPr>
              <w:rPr>
                <w:sz w:val="18"/>
                <w:szCs w:val="18"/>
              </w:rPr>
            </w:pPr>
            <w:r w:rsidRPr="00413E4B">
              <w:rPr>
                <w:sz w:val="18"/>
                <w:szCs w:val="18"/>
              </w:rPr>
              <w:t>Физическая культура, основы безопасности жизнедеятельности</w:t>
            </w:r>
          </w:p>
        </w:tc>
        <w:tc>
          <w:tcPr>
            <w:tcW w:w="2956" w:type="dxa"/>
            <w:hideMark/>
          </w:tcPr>
          <w:p w:rsidR="00B97A4F" w:rsidRPr="00413E4B" w:rsidRDefault="00B97A4F" w:rsidP="00A67CF3">
            <w:pPr>
              <w:rPr>
                <w:sz w:val="18"/>
                <w:szCs w:val="18"/>
              </w:rPr>
            </w:pPr>
            <w:r w:rsidRPr="00413E4B">
              <w:rPr>
                <w:sz w:val="18"/>
                <w:szCs w:val="18"/>
              </w:rPr>
              <w:t>Физическая культура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396"/>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Основы безопасности жизнедеятельности</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43"/>
        </w:trPr>
        <w:tc>
          <w:tcPr>
            <w:tcW w:w="2660" w:type="dxa"/>
            <w:hideMark/>
          </w:tcPr>
          <w:p w:rsidR="00B97A4F" w:rsidRPr="00413E4B" w:rsidRDefault="00B97A4F" w:rsidP="00A67CF3">
            <w:pPr>
              <w:rPr>
                <w:sz w:val="18"/>
                <w:szCs w:val="18"/>
              </w:rPr>
            </w:pPr>
            <w:r w:rsidRPr="00413E4B">
              <w:rPr>
                <w:sz w:val="18"/>
                <w:szCs w:val="18"/>
              </w:rPr>
              <w:t> </w:t>
            </w:r>
          </w:p>
        </w:tc>
        <w:tc>
          <w:tcPr>
            <w:tcW w:w="2956" w:type="dxa"/>
            <w:hideMark/>
          </w:tcPr>
          <w:p w:rsidR="00B97A4F" w:rsidRPr="00413E4B" w:rsidRDefault="00B97A4F" w:rsidP="00A67CF3">
            <w:pPr>
              <w:rPr>
                <w:sz w:val="18"/>
                <w:szCs w:val="18"/>
              </w:rPr>
            </w:pPr>
            <w:r w:rsidRPr="00413E4B">
              <w:rPr>
                <w:sz w:val="18"/>
                <w:szCs w:val="18"/>
              </w:rPr>
              <w:t>Индивидуальный проект</w:t>
            </w:r>
          </w:p>
        </w:tc>
        <w:tc>
          <w:tcPr>
            <w:tcW w:w="1165" w:type="dxa"/>
            <w:hideMark/>
          </w:tcPr>
          <w:p w:rsidR="00B97A4F" w:rsidRPr="00413E4B" w:rsidRDefault="00B97A4F" w:rsidP="00A67CF3">
            <w:pPr>
              <w:rPr>
                <w:sz w:val="18"/>
                <w:szCs w:val="18"/>
              </w:rPr>
            </w:pPr>
            <w:r w:rsidRPr="00413E4B">
              <w:rPr>
                <w:sz w:val="18"/>
                <w:szCs w:val="18"/>
              </w:rPr>
              <w:t> </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 </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 </w:t>
            </w:r>
          </w:p>
        </w:tc>
      </w:tr>
      <w:tr w:rsidR="00B97A4F" w:rsidRPr="00413E4B" w:rsidTr="00A67CF3">
        <w:trPr>
          <w:gridAfter w:val="2"/>
          <w:wAfter w:w="19" w:type="dxa"/>
          <w:trHeight w:val="261"/>
        </w:trPr>
        <w:tc>
          <w:tcPr>
            <w:tcW w:w="5616" w:type="dxa"/>
            <w:gridSpan w:val="2"/>
            <w:hideMark/>
          </w:tcPr>
          <w:p w:rsidR="00B97A4F" w:rsidRPr="00413E4B" w:rsidRDefault="00B97A4F" w:rsidP="00A67CF3">
            <w:pPr>
              <w:rPr>
                <w:bCs/>
                <w:sz w:val="18"/>
                <w:szCs w:val="18"/>
              </w:rPr>
            </w:pPr>
            <w:r w:rsidRPr="00413E4B">
              <w:rPr>
                <w:bCs/>
                <w:sz w:val="18"/>
                <w:szCs w:val="18"/>
              </w:rPr>
              <w:t>ИТОГО</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30</w:t>
            </w:r>
          </w:p>
        </w:tc>
        <w:tc>
          <w:tcPr>
            <w:tcW w:w="889" w:type="dxa"/>
            <w:hideMark/>
          </w:tcPr>
          <w:p w:rsidR="00B97A4F" w:rsidRPr="00413E4B" w:rsidRDefault="00B97A4F" w:rsidP="00A67CF3">
            <w:pPr>
              <w:rPr>
                <w:bCs/>
                <w:sz w:val="18"/>
                <w:szCs w:val="18"/>
              </w:rPr>
            </w:pPr>
            <w:r w:rsidRPr="00413E4B">
              <w:rPr>
                <w:bCs/>
                <w:sz w:val="18"/>
                <w:szCs w:val="18"/>
              </w:rPr>
              <w:t>29</w:t>
            </w:r>
          </w:p>
        </w:tc>
        <w:tc>
          <w:tcPr>
            <w:tcW w:w="882" w:type="dxa"/>
            <w:hideMark/>
          </w:tcPr>
          <w:p w:rsidR="00B97A4F" w:rsidRPr="00413E4B" w:rsidRDefault="00B97A4F" w:rsidP="00A67CF3">
            <w:pPr>
              <w:rPr>
                <w:bCs/>
                <w:sz w:val="18"/>
                <w:szCs w:val="18"/>
              </w:rPr>
            </w:pPr>
            <w:r w:rsidRPr="00413E4B">
              <w:rPr>
                <w:bCs/>
                <w:sz w:val="18"/>
                <w:szCs w:val="18"/>
              </w:rPr>
              <w:t>30</w:t>
            </w:r>
          </w:p>
        </w:tc>
        <w:tc>
          <w:tcPr>
            <w:tcW w:w="876" w:type="dxa"/>
            <w:hideMark/>
          </w:tcPr>
          <w:p w:rsidR="00B97A4F" w:rsidRPr="00413E4B" w:rsidRDefault="00B97A4F" w:rsidP="00A67CF3">
            <w:pPr>
              <w:rPr>
                <w:bCs/>
                <w:sz w:val="18"/>
                <w:szCs w:val="18"/>
              </w:rPr>
            </w:pPr>
            <w:r w:rsidRPr="00413E4B">
              <w:rPr>
                <w:bCs/>
                <w:sz w:val="18"/>
                <w:szCs w:val="18"/>
              </w:rPr>
              <w:t>29</w:t>
            </w:r>
          </w:p>
        </w:tc>
      </w:tr>
      <w:tr w:rsidR="00B97A4F" w:rsidRPr="00413E4B" w:rsidTr="00A67CF3">
        <w:trPr>
          <w:gridAfter w:val="2"/>
          <w:wAfter w:w="19" w:type="dxa"/>
          <w:trHeight w:val="335"/>
        </w:trPr>
        <w:tc>
          <w:tcPr>
            <w:tcW w:w="5616" w:type="dxa"/>
            <w:gridSpan w:val="2"/>
            <w:hideMark/>
          </w:tcPr>
          <w:p w:rsidR="00B97A4F" w:rsidRPr="00413E4B" w:rsidRDefault="00B97A4F" w:rsidP="00A67CF3">
            <w:pPr>
              <w:rPr>
                <w:sz w:val="18"/>
                <w:szCs w:val="18"/>
              </w:rPr>
            </w:pPr>
            <w:r w:rsidRPr="00413E4B">
              <w:rPr>
                <w:sz w:val="18"/>
                <w:szCs w:val="18"/>
              </w:rPr>
              <w:t>Часть, формируемая участниками образовательных отношений</w:t>
            </w:r>
          </w:p>
        </w:tc>
        <w:tc>
          <w:tcPr>
            <w:tcW w:w="1165" w:type="dxa"/>
            <w:hideMark/>
          </w:tcPr>
          <w:p w:rsidR="00B97A4F" w:rsidRPr="00413E4B" w:rsidRDefault="00B97A4F" w:rsidP="00A67CF3">
            <w:pPr>
              <w:rPr>
                <w:sz w:val="18"/>
                <w:szCs w:val="18"/>
              </w:rPr>
            </w:pPr>
            <w:r w:rsidRPr="00413E4B">
              <w:rPr>
                <w:sz w:val="18"/>
                <w:szCs w:val="18"/>
              </w:rPr>
              <w:t> </w:t>
            </w:r>
          </w:p>
        </w:tc>
        <w:tc>
          <w:tcPr>
            <w:tcW w:w="885" w:type="dxa"/>
            <w:hideMark/>
          </w:tcPr>
          <w:p w:rsidR="00B97A4F" w:rsidRPr="00413E4B" w:rsidRDefault="00B97A4F" w:rsidP="00A67CF3">
            <w:pPr>
              <w:rPr>
                <w:sz w:val="18"/>
                <w:szCs w:val="18"/>
              </w:rPr>
            </w:pPr>
            <w:r w:rsidRPr="00413E4B">
              <w:rPr>
                <w:sz w:val="18"/>
                <w:szCs w:val="18"/>
              </w:rPr>
              <w:t>4</w:t>
            </w:r>
          </w:p>
        </w:tc>
        <w:tc>
          <w:tcPr>
            <w:tcW w:w="889" w:type="dxa"/>
            <w:hideMark/>
          </w:tcPr>
          <w:p w:rsidR="00B97A4F" w:rsidRPr="00413E4B" w:rsidRDefault="00B97A4F" w:rsidP="00A67CF3">
            <w:pPr>
              <w:rPr>
                <w:sz w:val="18"/>
                <w:szCs w:val="18"/>
              </w:rPr>
            </w:pPr>
            <w:r w:rsidRPr="00413E4B">
              <w:rPr>
                <w:sz w:val="18"/>
                <w:szCs w:val="18"/>
              </w:rPr>
              <w:t>5</w:t>
            </w:r>
          </w:p>
        </w:tc>
        <w:tc>
          <w:tcPr>
            <w:tcW w:w="882" w:type="dxa"/>
            <w:hideMark/>
          </w:tcPr>
          <w:p w:rsidR="00B97A4F" w:rsidRPr="00413E4B" w:rsidRDefault="00B97A4F" w:rsidP="00A67CF3">
            <w:pPr>
              <w:rPr>
                <w:sz w:val="18"/>
                <w:szCs w:val="18"/>
              </w:rPr>
            </w:pPr>
            <w:r w:rsidRPr="00413E4B">
              <w:rPr>
                <w:sz w:val="18"/>
                <w:szCs w:val="18"/>
              </w:rPr>
              <w:t>7</w:t>
            </w:r>
          </w:p>
        </w:tc>
        <w:tc>
          <w:tcPr>
            <w:tcW w:w="876" w:type="dxa"/>
            <w:hideMark/>
          </w:tcPr>
          <w:p w:rsidR="00B97A4F" w:rsidRPr="00413E4B" w:rsidRDefault="00B97A4F" w:rsidP="00A67CF3">
            <w:pPr>
              <w:rPr>
                <w:sz w:val="18"/>
                <w:szCs w:val="18"/>
              </w:rPr>
            </w:pPr>
            <w:r w:rsidRPr="00413E4B">
              <w:rPr>
                <w:sz w:val="18"/>
                <w:szCs w:val="18"/>
              </w:rPr>
              <w:t>8</w:t>
            </w:r>
          </w:p>
        </w:tc>
      </w:tr>
      <w:tr w:rsidR="00B97A4F" w:rsidRPr="00413E4B" w:rsidTr="00A67CF3">
        <w:trPr>
          <w:gridAfter w:val="2"/>
          <w:wAfter w:w="19" w:type="dxa"/>
          <w:trHeight w:val="213"/>
        </w:trPr>
        <w:tc>
          <w:tcPr>
            <w:tcW w:w="5616" w:type="dxa"/>
            <w:gridSpan w:val="2"/>
            <w:hideMark/>
          </w:tcPr>
          <w:p w:rsidR="00B97A4F" w:rsidRPr="00413E4B" w:rsidRDefault="00B97A4F" w:rsidP="00A67CF3">
            <w:pPr>
              <w:rPr>
                <w:sz w:val="18"/>
                <w:szCs w:val="18"/>
              </w:rPr>
            </w:pPr>
            <w:r w:rsidRPr="00413E4B">
              <w:rPr>
                <w:sz w:val="18"/>
                <w:szCs w:val="18"/>
              </w:rPr>
              <w:t>Учебные недели</w:t>
            </w:r>
          </w:p>
        </w:tc>
        <w:tc>
          <w:tcPr>
            <w:tcW w:w="1165" w:type="dxa"/>
            <w:hideMark/>
          </w:tcPr>
          <w:p w:rsidR="00B97A4F" w:rsidRPr="00413E4B" w:rsidRDefault="00B97A4F" w:rsidP="00A67CF3">
            <w:pPr>
              <w:rPr>
                <w:sz w:val="18"/>
                <w:szCs w:val="18"/>
              </w:rPr>
            </w:pPr>
            <w:r w:rsidRPr="00413E4B">
              <w:rPr>
                <w:sz w:val="18"/>
                <w:szCs w:val="18"/>
              </w:rPr>
              <w:t> </w:t>
            </w:r>
          </w:p>
        </w:tc>
        <w:tc>
          <w:tcPr>
            <w:tcW w:w="885" w:type="dxa"/>
            <w:hideMark/>
          </w:tcPr>
          <w:p w:rsidR="00B97A4F" w:rsidRPr="00413E4B" w:rsidRDefault="00B97A4F" w:rsidP="00A67CF3">
            <w:pPr>
              <w:rPr>
                <w:sz w:val="18"/>
                <w:szCs w:val="18"/>
              </w:rPr>
            </w:pPr>
            <w:r w:rsidRPr="00413E4B">
              <w:rPr>
                <w:sz w:val="18"/>
                <w:szCs w:val="18"/>
              </w:rPr>
              <w:t>34</w:t>
            </w:r>
          </w:p>
        </w:tc>
        <w:tc>
          <w:tcPr>
            <w:tcW w:w="889" w:type="dxa"/>
            <w:hideMark/>
          </w:tcPr>
          <w:p w:rsidR="00B97A4F" w:rsidRPr="00413E4B" w:rsidRDefault="00B97A4F" w:rsidP="00A67CF3">
            <w:pPr>
              <w:rPr>
                <w:sz w:val="18"/>
                <w:szCs w:val="18"/>
              </w:rPr>
            </w:pPr>
            <w:r w:rsidRPr="00413E4B">
              <w:rPr>
                <w:sz w:val="18"/>
                <w:szCs w:val="18"/>
              </w:rPr>
              <w:t>34</w:t>
            </w:r>
          </w:p>
        </w:tc>
        <w:tc>
          <w:tcPr>
            <w:tcW w:w="882" w:type="dxa"/>
            <w:hideMark/>
          </w:tcPr>
          <w:p w:rsidR="00B97A4F" w:rsidRPr="00413E4B" w:rsidRDefault="00B97A4F" w:rsidP="00A67CF3">
            <w:pPr>
              <w:rPr>
                <w:sz w:val="18"/>
                <w:szCs w:val="18"/>
              </w:rPr>
            </w:pPr>
            <w:r w:rsidRPr="00413E4B">
              <w:rPr>
                <w:sz w:val="18"/>
                <w:szCs w:val="18"/>
              </w:rPr>
              <w:t>34</w:t>
            </w:r>
          </w:p>
        </w:tc>
        <w:tc>
          <w:tcPr>
            <w:tcW w:w="876" w:type="dxa"/>
            <w:hideMark/>
          </w:tcPr>
          <w:p w:rsidR="00B97A4F" w:rsidRPr="00413E4B" w:rsidRDefault="00B97A4F" w:rsidP="00A67CF3">
            <w:pPr>
              <w:rPr>
                <w:sz w:val="18"/>
                <w:szCs w:val="18"/>
              </w:rPr>
            </w:pPr>
            <w:r w:rsidRPr="00413E4B">
              <w:rPr>
                <w:sz w:val="18"/>
                <w:szCs w:val="18"/>
              </w:rPr>
              <w:t>34</w:t>
            </w:r>
          </w:p>
        </w:tc>
      </w:tr>
      <w:tr w:rsidR="00B97A4F" w:rsidRPr="00413E4B" w:rsidTr="00A67CF3">
        <w:trPr>
          <w:gridAfter w:val="2"/>
          <w:wAfter w:w="19" w:type="dxa"/>
          <w:trHeight w:val="131"/>
        </w:trPr>
        <w:tc>
          <w:tcPr>
            <w:tcW w:w="5616" w:type="dxa"/>
            <w:gridSpan w:val="2"/>
            <w:hideMark/>
          </w:tcPr>
          <w:p w:rsidR="00B97A4F" w:rsidRPr="00413E4B" w:rsidRDefault="00B97A4F" w:rsidP="00A67CF3">
            <w:pPr>
              <w:rPr>
                <w:bCs/>
                <w:sz w:val="18"/>
                <w:szCs w:val="18"/>
              </w:rPr>
            </w:pPr>
            <w:r w:rsidRPr="00413E4B">
              <w:rPr>
                <w:bCs/>
                <w:sz w:val="18"/>
                <w:szCs w:val="18"/>
              </w:rPr>
              <w:t>Всего часов</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34</w:t>
            </w:r>
          </w:p>
        </w:tc>
        <w:tc>
          <w:tcPr>
            <w:tcW w:w="889" w:type="dxa"/>
            <w:hideMark/>
          </w:tcPr>
          <w:p w:rsidR="00B97A4F" w:rsidRPr="00413E4B" w:rsidRDefault="00B97A4F" w:rsidP="00A67CF3">
            <w:pPr>
              <w:rPr>
                <w:bCs/>
                <w:sz w:val="18"/>
                <w:szCs w:val="18"/>
              </w:rPr>
            </w:pPr>
            <w:r w:rsidRPr="00413E4B">
              <w:rPr>
                <w:bCs/>
                <w:sz w:val="18"/>
                <w:szCs w:val="18"/>
              </w:rPr>
              <w:t>34</w:t>
            </w:r>
          </w:p>
        </w:tc>
        <w:tc>
          <w:tcPr>
            <w:tcW w:w="882" w:type="dxa"/>
            <w:hideMark/>
          </w:tcPr>
          <w:p w:rsidR="00B97A4F" w:rsidRPr="00413E4B" w:rsidRDefault="00B97A4F" w:rsidP="00A67CF3">
            <w:pPr>
              <w:rPr>
                <w:bCs/>
                <w:sz w:val="18"/>
                <w:szCs w:val="18"/>
              </w:rPr>
            </w:pPr>
            <w:r w:rsidRPr="00413E4B">
              <w:rPr>
                <w:bCs/>
                <w:sz w:val="18"/>
                <w:szCs w:val="18"/>
              </w:rPr>
              <w:t>37</w:t>
            </w:r>
          </w:p>
        </w:tc>
        <w:tc>
          <w:tcPr>
            <w:tcW w:w="876" w:type="dxa"/>
            <w:hideMark/>
          </w:tcPr>
          <w:p w:rsidR="00B97A4F" w:rsidRPr="00413E4B" w:rsidRDefault="00B97A4F" w:rsidP="00A67CF3">
            <w:pPr>
              <w:rPr>
                <w:bCs/>
                <w:sz w:val="18"/>
                <w:szCs w:val="18"/>
              </w:rPr>
            </w:pPr>
            <w:r w:rsidRPr="00413E4B">
              <w:rPr>
                <w:bCs/>
                <w:sz w:val="18"/>
                <w:szCs w:val="18"/>
              </w:rPr>
              <w:t>37</w:t>
            </w:r>
          </w:p>
        </w:tc>
      </w:tr>
      <w:tr w:rsidR="00B97A4F" w:rsidRPr="00413E4B" w:rsidTr="00A67CF3">
        <w:trPr>
          <w:gridAfter w:val="2"/>
          <w:wAfter w:w="19" w:type="dxa"/>
          <w:trHeight w:val="335"/>
        </w:trPr>
        <w:tc>
          <w:tcPr>
            <w:tcW w:w="5616" w:type="dxa"/>
            <w:gridSpan w:val="2"/>
            <w:hideMark/>
          </w:tcPr>
          <w:p w:rsidR="00B97A4F" w:rsidRPr="00413E4B" w:rsidRDefault="00B97A4F" w:rsidP="00A67CF3">
            <w:pPr>
              <w:rPr>
                <w:bCs/>
                <w:sz w:val="18"/>
                <w:szCs w:val="18"/>
              </w:rPr>
            </w:pPr>
            <w:r w:rsidRPr="00413E4B">
              <w:rPr>
                <w:bCs/>
                <w:sz w:val="18"/>
                <w:szCs w:val="18"/>
              </w:rPr>
              <w:t>Максимально допустимая недельная нагрузка в соответствии с действующими санитарными правилами и нормами</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34</w:t>
            </w:r>
          </w:p>
        </w:tc>
        <w:tc>
          <w:tcPr>
            <w:tcW w:w="889" w:type="dxa"/>
            <w:hideMark/>
          </w:tcPr>
          <w:p w:rsidR="00B97A4F" w:rsidRPr="00413E4B" w:rsidRDefault="00B97A4F" w:rsidP="00A67CF3">
            <w:pPr>
              <w:rPr>
                <w:bCs/>
                <w:sz w:val="18"/>
                <w:szCs w:val="18"/>
              </w:rPr>
            </w:pPr>
            <w:r w:rsidRPr="00413E4B">
              <w:rPr>
                <w:bCs/>
                <w:sz w:val="18"/>
                <w:szCs w:val="18"/>
              </w:rPr>
              <w:t>34</w:t>
            </w:r>
          </w:p>
        </w:tc>
        <w:tc>
          <w:tcPr>
            <w:tcW w:w="882" w:type="dxa"/>
            <w:hideMark/>
          </w:tcPr>
          <w:p w:rsidR="00B97A4F" w:rsidRPr="00413E4B" w:rsidRDefault="00B97A4F" w:rsidP="00A67CF3">
            <w:pPr>
              <w:rPr>
                <w:bCs/>
                <w:sz w:val="18"/>
                <w:szCs w:val="18"/>
              </w:rPr>
            </w:pPr>
            <w:r w:rsidRPr="00413E4B">
              <w:rPr>
                <w:bCs/>
                <w:sz w:val="18"/>
                <w:szCs w:val="18"/>
              </w:rPr>
              <w:t>37</w:t>
            </w:r>
          </w:p>
        </w:tc>
        <w:tc>
          <w:tcPr>
            <w:tcW w:w="876" w:type="dxa"/>
            <w:hideMark/>
          </w:tcPr>
          <w:p w:rsidR="00B97A4F" w:rsidRPr="00413E4B" w:rsidRDefault="00B97A4F" w:rsidP="00A67CF3">
            <w:pPr>
              <w:rPr>
                <w:bCs/>
                <w:sz w:val="18"/>
                <w:szCs w:val="18"/>
              </w:rPr>
            </w:pPr>
            <w:r w:rsidRPr="00413E4B">
              <w:rPr>
                <w:bCs/>
                <w:sz w:val="18"/>
                <w:szCs w:val="18"/>
              </w:rPr>
              <w:t>37</w:t>
            </w:r>
          </w:p>
        </w:tc>
      </w:tr>
      <w:tr w:rsidR="00B97A4F" w:rsidRPr="00413E4B" w:rsidTr="00A67CF3">
        <w:trPr>
          <w:trHeight w:val="351"/>
        </w:trPr>
        <w:tc>
          <w:tcPr>
            <w:tcW w:w="5616" w:type="dxa"/>
            <w:gridSpan w:val="2"/>
            <w:hideMark/>
          </w:tcPr>
          <w:p w:rsidR="00B97A4F" w:rsidRPr="00413E4B" w:rsidRDefault="00B97A4F" w:rsidP="00A67CF3">
            <w:pPr>
              <w:rPr>
                <w:bCs/>
                <w:sz w:val="18"/>
                <w:szCs w:val="18"/>
              </w:rPr>
            </w:pPr>
            <w:r w:rsidRPr="00413E4B">
              <w:rPr>
                <w:bCs/>
                <w:sz w:val="18"/>
                <w:szCs w:val="18"/>
                <w:lang w:eastAsia="ru-RU"/>
              </w:rPr>
              <w:t>Общая допустимая нагрузка за период обучения в 10–11-х классах в соответствии</w:t>
            </w:r>
            <w:r>
              <w:rPr>
                <w:bCs/>
                <w:sz w:val="18"/>
                <w:szCs w:val="18"/>
                <w:lang w:eastAsia="ru-RU"/>
              </w:rPr>
              <w:t xml:space="preserve"> </w:t>
            </w:r>
            <w:r w:rsidRPr="00413E4B">
              <w:rPr>
                <w:bCs/>
                <w:sz w:val="18"/>
                <w:szCs w:val="18"/>
                <w:lang w:eastAsia="ru-RU"/>
              </w:rPr>
              <w:t>с действующими санитарными правилами и нормами в часах, итого</w:t>
            </w:r>
          </w:p>
        </w:tc>
        <w:tc>
          <w:tcPr>
            <w:tcW w:w="1165" w:type="dxa"/>
            <w:hideMark/>
          </w:tcPr>
          <w:p w:rsidR="00B97A4F" w:rsidRPr="00413E4B" w:rsidRDefault="00B97A4F" w:rsidP="00A67CF3">
            <w:pPr>
              <w:rPr>
                <w:bCs/>
                <w:sz w:val="18"/>
                <w:szCs w:val="18"/>
              </w:rPr>
            </w:pPr>
            <w:r w:rsidRPr="00413E4B">
              <w:rPr>
                <w:bCs/>
                <w:sz w:val="18"/>
                <w:szCs w:val="18"/>
              </w:rPr>
              <w:t> </w:t>
            </w:r>
          </w:p>
        </w:tc>
        <w:tc>
          <w:tcPr>
            <w:tcW w:w="1774" w:type="dxa"/>
            <w:gridSpan w:val="2"/>
            <w:hideMark/>
          </w:tcPr>
          <w:p w:rsidR="00B97A4F" w:rsidRPr="00413E4B" w:rsidRDefault="00B97A4F" w:rsidP="00A67CF3">
            <w:pPr>
              <w:rPr>
                <w:bCs/>
                <w:sz w:val="18"/>
                <w:szCs w:val="18"/>
              </w:rPr>
            </w:pPr>
            <w:r w:rsidRPr="00413E4B">
              <w:rPr>
                <w:bCs/>
                <w:sz w:val="18"/>
                <w:szCs w:val="18"/>
              </w:rPr>
              <w:t>2312</w:t>
            </w:r>
          </w:p>
        </w:tc>
        <w:tc>
          <w:tcPr>
            <w:tcW w:w="1777" w:type="dxa"/>
            <w:gridSpan w:val="4"/>
            <w:hideMark/>
          </w:tcPr>
          <w:p w:rsidR="00B97A4F" w:rsidRPr="00413E4B" w:rsidRDefault="00B97A4F" w:rsidP="00A67CF3">
            <w:pPr>
              <w:rPr>
                <w:bCs/>
                <w:sz w:val="18"/>
                <w:szCs w:val="18"/>
              </w:rPr>
            </w:pPr>
            <w:r w:rsidRPr="00413E4B">
              <w:rPr>
                <w:bCs/>
                <w:sz w:val="18"/>
                <w:szCs w:val="18"/>
              </w:rPr>
              <w:t>2516</w:t>
            </w:r>
          </w:p>
        </w:tc>
      </w:tr>
    </w:tbl>
    <w:p w:rsidR="00B97A4F" w:rsidRPr="00413E4B" w:rsidRDefault="00B97A4F" w:rsidP="00B97A4F">
      <w:pPr>
        <w:ind w:firstLine="709"/>
        <w:jc w:val="both"/>
        <w:rPr>
          <w:rFonts w:eastAsia="SchoolBookSanPin"/>
          <w:sz w:val="18"/>
          <w:szCs w:val="18"/>
        </w:rPr>
      </w:pPr>
    </w:p>
    <w:p w:rsidR="00B97A4F" w:rsidRPr="00413E4B" w:rsidRDefault="00B97A4F" w:rsidP="00B97A4F">
      <w:pPr>
        <w:ind w:left="114" w:right="-20"/>
        <w:rPr>
          <w:rFonts w:ascii="OfficinaSansMediumITC" w:eastAsia="OfficinaSansMediumITC" w:hAnsi="OfficinaSansMediumITC" w:cs="OfficinaSansMediumITC"/>
          <w:sz w:val="18"/>
          <w:szCs w:val="18"/>
        </w:rPr>
      </w:pPr>
    </w:p>
    <w:p w:rsidR="00B97A4F" w:rsidRPr="00413E4B" w:rsidRDefault="00B97A4F" w:rsidP="00B97A4F">
      <w:pPr>
        <w:pStyle w:val="affff7"/>
        <w:spacing w:after="0"/>
        <w:ind w:left="0"/>
        <w:jc w:val="center"/>
        <w:rPr>
          <w:b/>
          <w:caps/>
        </w:rPr>
      </w:pPr>
      <w:r w:rsidRPr="00413E4B">
        <w:rPr>
          <w:b/>
          <w:caps/>
        </w:rPr>
        <w:t>Учебный план СОО ФГОС  на 2023-2024 уч.г.</w:t>
      </w:r>
    </w:p>
    <w:tbl>
      <w:tblPr>
        <w:tblW w:w="103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2"/>
        <w:gridCol w:w="251"/>
        <w:gridCol w:w="1921"/>
        <w:gridCol w:w="909"/>
        <w:gridCol w:w="2394"/>
        <w:gridCol w:w="2293"/>
        <w:gridCol w:w="913"/>
      </w:tblGrid>
      <w:tr w:rsidR="00B97A4F" w:rsidRPr="00413E4B" w:rsidTr="00A67CF3">
        <w:trPr>
          <w:trHeight w:val="296"/>
          <w:jc w:val="center"/>
        </w:trPr>
        <w:tc>
          <w:tcPr>
            <w:tcW w:w="1897" w:type="dxa"/>
            <w:gridSpan w:val="2"/>
            <w:vMerge w:val="restart"/>
          </w:tcPr>
          <w:p w:rsidR="00B97A4F" w:rsidRPr="00413E4B" w:rsidRDefault="00B97A4F" w:rsidP="00A67CF3">
            <w:pPr>
              <w:jc w:val="center"/>
              <w:rPr>
                <w:b/>
                <w:sz w:val="20"/>
                <w:szCs w:val="20"/>
              </w:rPr>
            </w:pPr>
          </w:p>
          <w:p w:rsidR="00B97A4F" w:rsidRPr="00413E4B" w:rsidRDefault="00B97A4F" w:rsidP="00A67CF3">
            <w:pPr>
              <w:jc w:val="center"/>
              <w:rPr>
                <w:b/>
                <w:sz w:val="20"/>
                <w:szCs w:val="20"/>
              </w:rPr>
            </w:pPr>
            <w:r w:rsidRPr="00413E4B">
              <w:rPr>
                <w:b/>
                <w:sz w:val="20"/>
                <w:szCs w:val="20"/>
              </w:rPr>
              <w:t>Предметная область</w:t>
            </w:r>
          </w:p>
        </w:tc>
        <w:tc>
          <w:tcPr>
            <w:tcW w:w="1942" w:type="dxa"/>
            <w:vMerge w:val="restart"/>
          </w:tcPr>
          <w:p w:rsidR="00B97A4F" w:rsidRPr="00413E4B" w:rsidRDefault="00B97A4F" w:rsidP="00A67CF3">
            <w:pPr>
              <w:jc w:val="center"/>
              <w:rPr>
                <w:b/>
                <w:sz w:val="20"/>
                <w:szCs w:val="20"/>
              </w:rPr>
            </w:pPr>
          </w:p>
          <w:p w:rsidR="00B97A4F" w:rsidRPr="00413E4B" w:rsidRDefault="00B97A4F" w:rsidP="00A67CF3">
            <w:pPr>
              <w:jc w:val="center"/>
              <w:rPr>
                <w:b/>
                <w:sz w:val="20"/>
                <w:szCs w:val="20"/>
              </w:rPr>
            </w:pPr>
            <w:r w:rsidRPr="00413E4B">
              <w:rPr>
                <w:b/>
                <w:sz w:val="20"/>
                <w:szCs w:val="20"/>
              </w:rPr>
              <w:t>Учебные предметы</w:t>
            </w:r>
          </w:p>
        </w:tc>
        <w:tc>
          <w:tcPr>
            <w:tcW w:w="1052" w:type="dxa"/>
          </w:tcPr>
          <w:p w:rsidR="00B97A4F" w:rsidRPr="00413E4B" w:rsidRDefault="00B97A4F" w:rsidP="00A67CF3">
            <w:pPr>
              <w:jc w:val="center"/>
              <w:rPr>
                <w:b/>
                <w:sz w:val="20"/>
                <w:szCs w:val="20"/>
              </w:rPr>
            </w:pPr>
          </w:p>
        </w:tc>
        <w:tc>
          <w:tcPr>
            <w:tcW w:w="4552" w:type="dxa"/>
            <w:gridSpan w:val="2"/>
            <w:tcBorders>
              <w:right w:val="single" w:sz="4" w:space="0" w:color="auto"/>
            </w:tcBorders>
          </w:tcPr>
          <w:p w:rsidR="00B97A4F" w:rsidRPr="00413E4B" w:rsidRDefault="00B97A4F" w:rsidP="00A67CF3">
            <w:pPr>
              <w:jc w:val="center"/>
              <w:rPr>
                <w:b/>
                <w:sz w:val="20"/>
                <w:szCs w:val="20"/>
              </w:rPr>
            </w:pPr>
            <w:r w:rsidRPr="00413E4B">
              <w:rPr>
                <w:b/>
                <w:sz w:val="20"/>
                <w:szCs w:val="20"/>
              </w:rPr>
              <w:t>Количество часов в неделю</w:t>
            </w:r>
          </w:p>
        </w:tc>
        <w:tc>
          <w:tcPr>
            <w:tcW w:w="920" w:type="dxa"/>
            <w:tcBorders>
              <w:right w:val="single" w:sz="4" w:space="0" w:color="auto"/>
            </w:tcBorders>
          </w:tcPr>
          <w:p w:rsidR="00B97A4F" w:rsidRPr="00413E4B" w:rsidRDefault="00B97A4F" w:rsidP="00A67CF3">
            <w:pPr>
              <w:jc w:val="center"/>
              <w:rPr>
                <w:b/>
                <w:sz w:val="14"/>
                <w:szCs w:val="14"/>
              </w:rPr>
            </w:pPr>
            <w:r w:rsidRPr="00413E4B">
              <w:rPr>
                <w:b/>
                <w:sz w:val="14"/>
                <w:szCs w:val="14"/>
              </w:rPr>
              <w:t>Всего за два уровня</w:t>
            </w:r>
          </w:p>
        </w:tc>
      </w:tr>
      <w:tr w:rsidR="00B97A4F" w:rsidRPr="00413E4B" w:rsidTr="00A67CF3">
        <w:trPr>
          <w:trHeight w:val="137"/>
          <w:jc w:val="center"/>
        </w:trPr>
        <w:tc>
          <w:tcPr>
            <w:tcW w:w="1897" w:type="dxa"/>
            <w:gridSpan w:val="2"/>
            <w:vMerge/>
          </w:tcPr>
          <w:p w:rsidR="00B97A4F" w:rsidRPr="00413E4B" w:rsidRDefault="00B97A4F" w:rsidP="00A67CF3">
            <w:pPr>
              <w:jc w:val="center"/>
              <w:rPr>
                <w:b/>
                <w:sz w:val="20"/>
                <w:szCs w:val="20"/>
              </w:rPr>
            </w:pPr>
          </w:p>
        </w:tc>
        <w:tc>
          <w:tcPr>
            <w:tcW w:w="1942" w:type="dxa"/>
            <w:vMerge/>
          </w:tcPr>
          <w:p w:rsidR="00B97A4F" w:rsidRPr="00413E4B" w:rsidRDefault="00B97A4F" w:rsidP="00A67CF3">
            <w:pPr>
              <w:jc w:val="center"/>
              <w:rPr>
                <w:b/>
                <w:sz w:val="20"/>
                <w:szCs w:val="20"/>
              </w:rPr>
            </w:pPr>
          </w:p>
        </w:tc>
        <w:tc>
          <w:tcPr>
            <w:tcW w:w="1052" w:type="dxa"/>
          </w:tcPr>
          <w:p w:rsidR="00B97A4F" w:rsidRPr="00413E4B" w:rsidRDefault="00B97A4F" w:rsidP="00A67CF3">
            <w:pPr>
              <w:jc w:val="center"/>
              <w:rPr>
                <w:b/>
                <w:sz w:val="16"/>
                <w:szCs w:val="16"/>
              </w:rPr>
            </w:pPr>
            <w:r w:rsidRPr="00413E4B">
              <w:rPr>
                <w:b/>
                <w:sz w:val="16"/>
                <w:szCs w:val="16"/>
              </w:rPr>
              <w:t xml:space="preserve">Уровень изучения </w:t>
            </w:r>
          </w:p>
        </w:tc>
        <w:tc>
          <w:tcPr>
            <w:tcW w:w="2326" w:type="dxa"/>
            <w:tcBorders>
              <w:right w:val="single" w:sz="4" w:space="0" w:color="auto"/>
            </w:tcBorders>
          </w:tcPr>
          <w:p w:rsidR="00B97A4F" w:rsidRPr="00413E4B" w:rsidRDefault="00B97A4F" w:rsidP="00A67CF3">
            <w:pPr>
              <w:jc w:val="center"/>
              <w:rPr>
                <w:b/>
                <w:sz w:val="16"/>
                <w:szCs w:val="16"/>
              </w:rPr>
            </w:pPr>
            <w:r w:rsidRPr="00413E4B">
              <w:rPr>
                <w:b/>
                <w:sz w:val="16"/>
                <w:szCs w:val="16"/>
              </w:rPr>
              <w:t>10 класс</w:t>
            </w:r>
          </w:p>
          <w:p w:rsidR="00B97A4F" w:rsidRPr="00413E4B" w:rsidRDefault="00B97A4F" w:rsidP="00A67CF3">
            <w:pPr>
              <w:jc w:val="center"/>
              <w:rPr>
                <w:b/>
                <w:sz w:val="16"/>
                <w:szCs w:val="16"/>
              </w:rPr>
            </w:pPr>
            <w:r w:rsidRPr="00413E4B">
              <w:rPr>
                <w:b/>
                <w:sz w:val="16"/>
                <w:szCs w:val="16"/>
              </w:rPr>
              <w:t>(34 недели)</w:t>
            </w:r>
          </w:p>
        </w:tc>
        <w:tc>
          <w:tcPr>
            <w:tcW w:w="2226" w:type="dxa"/>
            <w:tcBorders>
              <w:right w:val="single" w:sz="4" w:space="0" w:color="auto"/>
            </w:tcBorders>
          </w:tcPr>
          <w:p w:rsidR="00B97A4F" w:rsidRPr="00413E4B" w:rsidRDefault="00B97A4F" w:rsidP="00A67CF3">
            <w:pPr>
              <w:jc w:val="center"/>
              <w:rPr>
                <w:b/>
                <w:sz w:val="16"/>
                <w:szCs w:val="16"/>
              </w:rPr>
            </w:pPr>
            <w:r w:rsidRPr="00413E4B">
              <w:rPr>
                <w:b/>
                <w:sz w:val="16"/>
                <w:szCs w:val="16"/>
              </w:rPr>
              <w:t>11 класс</w:t>
            </w:r>
          </w:p>
          <w:p w:rsidR="00B97A4F" w:rsidRPr="00413E4B" w:rsidRDefault="00B97A4F" w:rsidP="00A67CF3">
            <w:pPr>
              <w:jc w:val="center"/>
              <w:rPr>
                <w:b/>
                <w:sz w:val="16"/>
                <w:szCs w:val="16"/>
              </w:rPr>
            </w:pPr>
            <w:r w:rsidRPr="00413E4B">
              <w:rPr>
                <w:b/>
                <w:sz w:val="16"/>
                <w:szCs w:val="16"/>
              </w:rPr>
              <w:t>(33 недели)</w:t>
            </w:r>
          </w:p>
        </w:tc>
        <w:tc>
          <w:tcPr>
            <w:tcW w:w="920" w:type="dxa"/>
            <w:tcBorders>
              <w:right w:val="single" w:sz="4" w:space="0" w:color="auto"/>
            </w:tcBorders>
          </w:tcPr>
          <w:p w:rsidR="00B97A4F" w:rsidRPr="00413E4B" w:rsidRDefault="00B97A4F" w:rsidP="00A67CF3">
            <w:pPr>
              <w:jc w:val="center"/>
              <w:rPr>
                <w:b/>
                <w:sz w:val="20"/>
                <w:szCs w:val="20"/>
              </w:rPr>
            </w:pPr>
          </w:p>
        </w:tc>
      </w:tr>
      <w:tr w:rsidR="00B97A4F" w:rsidRPr="00413E4B" w:rsidTr="00A67CF3">
        <w:trPr>
          <w:trHeight w:val="137"/>
          <w:jc w:val="center"/>
        </w:trPr>
        <w:tc>
          <w:tcPr>
            <w:tcW w:w="1897" w:type="dxa"/>
            <w:gridSpan w:val="2"/>
            <w:vMerge/>
          </w:tcPr>
          <w:p w:rsidR="00B97A4F" w:rsidRPr="00413E4B" w:rsidRDefault="00B97A4F" w:rsidP="00A67CF3">
            <w:pPr>
              <w:jc w:val="center"/>
              <w:rPr>
                <w:b/>
                <w:sz w:val="20"/>
                <w:szCs w:val="20"/>
              </w:rPr>
            </w:pPr>
          </w:p>
        </w:tc>
        <w:tc>
          <w:tcPr>
            <w:tcW w:w="1942" w:type="dxa"/>
            <w:vMerge/>
          </w:tcPr>
          <w:p w:rsidR="00B97A4F" w:rsidRPr="00413E4B" w:rsidRDefault="00B97A4F" w:rsidP="00A67CF3">
            <w:pPr>
              <w:jc w:val="center"/>
              <w:rPr>
                <w:b/>
                <w:sz w:val="20"/>
                <w:szCs w:val="20"/>
              </w:rPr>
            </w:pPr>
          </w:p>
        </w:tc>
        <w:tc>
          <w:tcPr>
            <w:tcW w:w="1052" w:type="dxa"/>
          </w:tcPr>
          <w:p w:rsidR="00B97A4F" w:rsidRPr="00413E4B" w:rsidRDefault="00B97A4F" w:rsidP="00A67CF3">
            <w:pPr>
              <w:jc w:val="center"/>
              <w:rPr>
                <w:b/>
                <w:sz w:val="20"/>
                <w:szCs w:val="20"/>
              </w:rPr>
            </w:pPr>
          </w:p>
        </w:tc>
        <w:tc>
          <w:tcPr>
            <w:tcW w:w="2326" w:type="dxa"/>
          </w:tcPr>
          <w:p w:rsidR="00B97A4F" w:rsidRPr="00413E4B" w:rsidRDefault="00B97A4F" w:rsidP="00A67CF3">
            <w:pPr>
              <w:jc w:val="center"/>
              <w:rPr>
                <w:b/>
                <w:sz w:val="6"/>
                <w:szCs w:val="6"/>
              </w:rPr>
            </w:pPr>
            <w:r w:rsidRPr="00413E4B">
              <w:rPr>
                <w:b/>
                <w:sz w:val="6"/>
                <w:szCs w:val="6"/>
              </w:rPr>
              <w:t>Базовый уровень</w:t>
            </w:r>
          </w:p>
        </w:tc>
        <w:tc>
          <w:tcPr>
            <w:tcW w:w="2226" w:type="dxa"/>
          </w:tcPr>
          <w:p w:rsidR="00B97A4F" w:rsidRPr="00413E4B" w:rsidRDefault="00B97A4F" w:rsidP="00A67CF3">
            <w:pPr>
              <w:jc w:val="center"/>
              <w:rPr>
                <w:b/>
                <w:sz w:val="6"/>
                <w:szCs w:val="6"/>
              </w:rPr>
            </w:pPr>
            <w:r w:rsidRPr="00413E4B">
              <w:rPr>
                <w:b/>
                <w:sz w:val="6"/>
                <w:szCs w:val="6"/>
              </w:rPr>
              <w:t>Базовый уровень</w:t>
            </w:r>
          </w:p>
        </w:tc>
        <w:tc>
          <w:tcPr>
            <w:tcW w:w="920" w:type="dxa"/>
          </w:tcPr>
          <w:p w:rsidR="00B97A4F" w:rsidRPr="00413E4B" w:rsidRDefault="00B97A4F" w:rsidP="00A67CF3">
            <w:pPr>
              <w:jc w:val="center"/>
              <w:rPr>
                <w:b/>
                <w:sz w:val="6"/>
                <w:szCs w:val="6"/>
              </w:rPr>
            </w:pPr>
          </w:p>
        </w:tc>
      </w:tr>
      <w:tr w:rsidR="00B97A4F" w:rsidRPr="00413E4B" w:rsidTr="00A67CF3">
        <w:trPr>
          <w:trHeight w:val="302"/>
          <w:jc w:val="center"/>
        </w:trPr>
        <w:tc>
          <w:tcPr>
            <w:tcW w:w="1592" w:type="dxa"/>
            <w:tcBorders>
              <w:right w:val="single" w:sz="4" w:space="0" w:color="auto"/>
            </w:tcBorders>
          </w:tcPr>
          <w:p w:rsidR="00B97A4F" w:rsidRPr="00413E4B" w:rsidRDefault="00B97A4F" w:rsidP="00A67CF3">
            <w:pPr>
              <w:rPr>
                <w:i/>
                <w:sz w:val="20"/>
                <w:szCs w:val="20"/>
              </w:rPr>
            </w:pPr>
          </w:p>
        </w:tc>
        <w:tc>
          <w:tcPr>
            <w:tcW w:w="5625" w:type="dxa"/>
            <w:gridSpan w:val="4"/>
            <w:tcBorders>
              <w:right w:val="single" w:sz="4" w:space="0" w:color="auto"/>
            </w:tcBorders>
          </w:tcPr>
          <w:p w:rsidR="00B97A4F" w:rsidRPr="00413E4B" w:rsidRDefault="00B97A4F" w:rsidP="00A67CF3">
            <w:pPr>
              <w:rPr>
                <w:sz w:val="20"/>
                <w:szCs w:val="20"/>
              </w:rPr>
            </w:pPr>
            <w:r w:rsidRPr="00413E4B">
              <w:rPr>
                <w:i/>
                <w:sz w:val="20"/>
                <w:szCs w:val="20"/>
              </w:rPr>
              <w:t>Обязательная часть</w:t>
            </w:r>
          </w:p>
        </w:tc>
        <w:tc>
          <w:tcPr>
            <w:tcW w:w="2226" w:type="dxa"/>
            <w:tcBorders>
              <w:right w:val="single" w:sz="4" w:space="0" w:color="auto"/>
            </w:tcBorders>
          </w:tcPr>
          <w:p w:rsidR="00B97A4F" w:rsidRPr="00413E4B" w:rsidRDefault="00B97A4F" w:rsidP="00A67CF3">
            <w:pPr>
              <w:rPr>
                <w:i/>
                <w:sz w:val="20"/>
                <w:szCs w:val="20"/>
              </w:rPr>
            </w:pPr>
          </w:p>
        </w:tc>
        <w:tc>
          <w:tcPr>
            <w:tcW w:w="920" w:type="dxa"/>
            <w:tcBorders>
              <w:right w:val="single" w:sz="4" w:space="0" w:color="auto"/>
            </w:tcBorders>
          </w:tcPr>
          <w:p w:rsidR="00B97A4F" w:rsidRPr="00413E4B" w:rsidRDefault="00B97A4F" w:rsidP="00A67CF3">
            <w:pPr>
              <w:rPr>
                <w:i/>
                <w:sz w:val="20"/>
                <w:szCs w:val="20"/>
              </w:rPr>
            </w:pPr>
          </w:p>
        </w:tc>
      </w:tr>
      <w:tr w:rsidR="00B97A4F" w:rsidRPr="00413E4B" w:rsidTr="00A67CF3">
        <w:trPr>
          <w:trHeight w:val="302"/>
          <w:jc w:val="center"/>
        </w:trPr>
        <w:tc>
          <w:tcPr>
            <w:tcW w:w="1897" w:type="dxa"/>
            <w:gridSpan w:val="2"/>
            <w:vMerge w:val="restart"/>
          </w:tcPr>
          <w:p w:rsidR="00B97A4F" w:rsidRPr="00413E4B" w:rsidRDefault="00B97A4F" w:rsidP="00A67CF3">
            <w:pPr>
              <w:rPr>
                <w:sz w:val="20"/>
                <w:szCs w:val="20"/>
              </w:rPr>
            </w:pPr>
            <w:r w:rsidRPr="00413E4B">
              <w:rPr>
                <w:sz w:val="20"/>
                <w:szCs w:val="20"/>
              </w:rPr>
              <w:t>Русский язык и литература</w:t>
            </w:r>
          </w:p>
        </w:tc>
        <w:tc>
          <w:tcPr>
            <w:tcW w:w="1942" w:type="dxa"/>
          </w:tcPr>
          <w:p w:rsidR="00B97A4F" w:rsidRPr="00413E4B" w:rsidRDefault="00B97A4F" w:rsidP="00A67CF3">
            <w:pPr>
              <w:rPr>
                <w:sz w:val="20"/>
                <w:szCs w:val="20"/>
              </w:rPr>
            </w:pPr>
            <w:r w:rsidRPr="00413E4B">
              <w:rPr>
                <w:sz w:val="20"/>
                <w:szCs w:val="20"/>
              </w:rPr>
              <w:t>Русский язык</w:t>
            </w:r>
          </w:p>
        </w:tc>
        <w:tc>
          <w:tcPr>
            <w:tcW w:w="1052" w:type="dxa"/>
          </w:tcPr>
          <w:p w:rsidR="00B97A4F" w:rsidRPr="00413E4B" w:rsidRDefault="00B97A4F" w:rsidP="00A67CF3">
            <w:r w:rsidRPr="00413E4B">
              <w:rPr>
                <w:b/>
                <w:sz w:val="16"/>
                <w:szCs w:val="16"/>
              </w:rPr>
              <w:t>Базовый</w:t>
            </w:r>
          </w:p>
        </w:tc>
        <w:tc>
          <w:tcPr>
            <w:tcW w:w="2326" w:type="dxa"/>
            <w:tcBorders>
              <w:right w:val="single" w:sz="4" w:space="0" w:color="auto"/>
            </w:tcBorders>
          </w:tcPr>
          <w:p w:rsidR="00B97A4F" w:rsidRPr="00413E4B" w:rsidRDefault="00B97A4F" w:rsidP="00A67CF3">
            <w:pPr>
              <w:jc w:val="center"/>
              <w:rPr>
                <w:sz w:val="20"/>
                <w:szCs w:val="20"/>
              </w:rPr>
            </w:pPr>
            <w:r w:rsidRPr="00413E4B">
              <w:rPr>
                <w:sz w:val="20"/>
                <w:szCs w:val="20"/>
              </w:rPr>
              <w:t>2/68+1/34к</w:t>
            </w:r>
          </w:p>
        </w:tc>
        <w:tc>
          <w:tcPr>
            <w:tcW w:w="2226" w:type="dxa"/>
            <w:tcBorders>
              <w:right w:val="single" w:sz="4" w:space="0" w:color="auto"/>
            </w:tcBorders>
          </w:tcPr>
          <w:p w:rsidR="00B97A4F" w:rsidRPr="00413E4B" w:rsidRDefault="00B97A4F" w:rsidP="00A67CF3">
            <w:pPr>
              <w:jc w:val="center"/>
              <w:rPr>
                <w:sz w:val="20"/>
                <w:szCs w:val="20"/>
              </w:rPr>
            </w:pPr>
            <w:r w:rsidRPr="00413E4B">
              <w:rPr>
                <w:sz w:val="20"/>
                <w:szCs w:val="20"/>
              </w:rPr>
              <w:t>2/66+1/33к</w:t>
            </w:r>
          </w:p>
        </w:tc>
        <w:tc>
          <w:tcPr>
            <w:tcW w:w="920" w:type="dxa"/>
            <w:tcBorders>
              <w:right w:val="single" w:sz="4" w:space="0" w:color="auto"/>
            </w:tcBorders>
          </w:tcPr>
          <w:p w:rsidR="00B97A4F" w:rsidRPr="00413E4B" w:rsidRDefault="00B97A4F" w:rsidP="00A67CF3">
            <w:pPr>
              <w:jc w:val="center"/>
              <w:rPr>
                <w:sz w:val="20"/>
                <w:szCs w:val="20"/>
              </w:rPr>
            </w:pPr>
            <w:r w:rsidRPr="00413E4B">
              <w:rPr>
                <w:sz w:val="20"/>
                <w:szCs w:val="20"/>
              </w:rPr>
              <w:t>6/201</w:t>
            </w:r>
          </w:p>
        </w:tc>
      </w:tr>
      <w:tr w:rsidR="00B97A4F" w:rsidRPr="00413E4B" w:rsidTr="00A67CF3">
        <w:trPr>
          <w:trHeight w:val="137"/>
          <w:jc w:val="center"/>
        </w:trPr>
        <w:tc>
          <w:tcPr>
            <w:tcW w:w="1897" w:type="dxa"/>
            <w:gridSpan w:val="2"/>
            <w:vMerge/>
          </w:tcPr>
          <w:p w:rsidR="00B97A4F" w:rsidRPr="00413E4B" w:rsidRDefault="00B97A4F" w:rsidP="00A67CF3">
            <w:pPr>
              <w:jc w:val="center"/>
              <w:rPr>
                <w:b/>
                <w:sz w:val="20"/>
                <w:szCs w:val="20"/>
              </w:rPr>
            </w:pPr>
          </w:p>
        </w:tc>
        <w:tc>
          <w:tcPr>
            <w:tcW w:w="1942" w:type="dxa"/>
          </w:tcPr>
          <w:p w:rsidR="00B97A4F" w:rsidRPr="00413E4B" w:rsidRDefault="00B97A4F" w:rsidP="00A67CF3">
            <w:pPr>
              <w:rPr>
                <w:sz w:val="20"/>
                <w:szCs w:val="20"/>
              </w:rPr>
            </w:pPr>
            <w:r w:rsidRPr="00413E4B">
              <w:rPr>
                <w:sz w:val="20"/>
                <w:szCs w:val="20"/>
              </w:rPr>
              <w:t xml:space="preserve">Литература </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3/102+1/34к</w:t>
            </w:r>
          </w:p>
        </w:tc>
        <w:tc>
          <w:tcPr>
            <w:tcW w:w="2226" w:type="dxa"/>
          </w:tcPr>
          <w:p w:rsidR="00B97A4F" w:rsidRPr="00413E4B" w:rsidRDefault="00B97A4F" w:rsidP="00A67CF3">
            <w:pPr>
              <w:jc w:val="center"/>
              <w:rPr>
                <w:sz w:val="20"/>
                <w:szCs w:val="20"/>
              </w:rPr>
            </w:pPr>
            <w:r w:rsidRPr="00413E4B">
              <w:rPr>
                <w:sz w:val="20"/>
                <w:szCs w:val="20"/>
              </w:rPr>
              <w:t>3/99+1/33к</w:t>
            </w:r>
          </w:p>
        </w:tc>
        <w:tc>
          <w:tcPr>
            <w:tcW w:w="920" w:type="dxa"/>
          </w:tcPr>
          <w:p w:rsidR="00B97A4F" w:rsidRPr="00413E4B" w:rsidRDefault="00B97A4F" w:rsidP="00A67CF3">
            <w:pPr>
              <w:jc w:val="center"/>
              <w:rPr>
                <w:sz w:val="20"/>
                <w:szCs w:val="20"/>
              </w:rPr>
            </w:pPr>
            <w:r w:rsidRPr="00413E4B">
              <w:rPr>
                <w:sz w:val="20"/>
                <w:szCs w:val="20"/>
              </w:rPr>
              <w:t>8/268</w:t>
            </w:r>
          </w:p>
        </w:tc>
      </w:tr>
      <w:tr w:rsidR="00B97A4F" w:rsidRPr="00413E4B" w:rsidTr="00A67CF3">
        <w:trPr>
          <w:trHeight w:val="137"/>
          <w:jc w:val="center"/>
        </w:trPr>
        <w:tc>
          <w:tcPr>
            <w:tcW w:w="1897" w:type="dxa"/>
            <w:gridSpan w:val="2"/>
          </w:tcPr>
          <w:p w:rsidR="00B97A4F" w:rsidRPr="00413E4B" w:rsidRDefault="00B97A4F" w:rsidP="00A67CF3">
            <w:pPr>
              <w:rPr>
                <w:sz w:val="20"/>
                <w:szCs w:val="20"/>
              </w:rPr>
            </w:pPr>
            <w:r w:rsidRPr="00413E4B">
              <w:rPr>
                <w:sz w:val="20"/>
                <w:szCs w:val="20"/>
              </w:rPr>
              <w:t>Родной язык и родная литература</w:t>
            </w:r>
          </w:p>
        </w:tc>
        <w:tc>
          <w:tcPr>
            <w:tcW w:w="1942" w:type="dxa"/>
          </w:tcPr>
          <w:p w:rsidR="00B97A4F" w:rsidRPr="00413E4B" w:rsidRDefault="00B97A4F" w:rsidP="00A67CF3">
            <w:pPr>
              <w:rPr>
                <w:sz w:val="20"/>
                <w:szCs w:val="20"/>
              </w:rPr>
            </w:pPr>
            <w:r w:rsidRPr="00413E4B">
              <w:rPr>
                <w:sz w:val="20"/>
                <w:szCs w:val="20"/>
              </w:rPr>
              <w:t xml:space="preserve">Родной </w:t>
            </w:r>
          </w:p>
          <w:p w:rsidR="00B97A4F" w:rsidRPr="00413E4B" w:rsidRDefault="00B97A4F" w:rsidP="00A67CF3">
            <w:pPr>
              <w:rPr>
                <w:sz w:val="20"/>
                <w:szCs w:val="20"/>
              </w:rPr>
            </w:pPr>
            <w:r w:rsidRPr="00413E4B">
              <w:rPr>
                <w:sz w:val="20"/>
                <w:szCs w:val="20"/>
              </w:rPr>
              <w:t>(русский)  язык</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2/68</w:t>
            </w:r>
          </w:p>
        </w:tc>
        <w:tc>
          <w:tcPr>
            <w:tcW w:w="2226" w:type="dxa"/>
          </w:tcPr>
          <w:p w:rsidR="00B97A4F" w:rsidRPr="00413E4B" w:rsidRDefault="00B97A4F" w:rsidP="00A67CF3">
            <w:pPr>
              <w:jc w:val="center"/>
              <w:rPr>
                <w:sz w:val="20"/>
                <w:szCs w:val="20"/>
              </w:rPr>
            </w:pPr>
            <w:r w:rsidRPr="00413E4B">
              <w:rPr>
                <w:sz w:val="20"/>
                <w:szCs w:val="20"/>
              </w:rPr>
              <w:t>2/66</w:t>
            </w:r>
          </w:p>
        </w:tc>
        <w:tc>
          <w:tcPr>
            <w:tcW w:w="920" w:type="dxa"/>
          </w:tcPr>
          <w:p w:rsidR="00B97A4F" w:rsidRPr="00413E4B" w:rsidRDefault="00B97A4F" w:rsidP="00A67CF3">
            <w:pPr>
              <w:jc w:val="center"/>
              <w:rPr>
                <w:sz w:val="20"/>
                <w:szCs w:val="20"/>
              </w:rPr>
            </w:pPr>
            <w:r w:rsidRPr="00413E4B">
              <w:rPr>
                <w:sz w:val="20"/>
                <w:szCs w:val="20"/>
              </w:rPr>
              <w:t>4/134</w:t>
            </w:r>
          </w:p>
        </w:tc>
      </w:tr>
      <w:tr w:rsidR="00B97A4F" w:rsidRPr="00413E4B" w:rsidTr="00A67CF3">
        <w:trPr>
          <w:trHeight w:val="302"/>
          <w:jc w:val="center"/>
        </w:trPr>
        <w:tc>
          <w:tcPr>
            <w:tcW w:w="1897" w:type="dxa"/>
            <w:gridSpan w:val="2"/>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Родная (русская)   литература</w:t>
            </w:r>
          </w:p>
        </w:tc>
        <w:tc>
          <w:tcPr>
            <w:tcW w:w="1052" w:type="dxa"/>
          </w:tcPr>
          <w:p w:rsidR="00B97A4F" w:rsidRPr="00413E4B" w:rsidRDefault="00B97A4F" w:rsidP="00A67CF3">
            <w:pPr>
              <w:rPr>
                <w:b/>
                <w:sz w:val="16"/>
                <w:szCs w:val="16"/>
              </w:rPr>
            </w:pPr>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sz w:val="20"/>
                <w:szCs w:val="20"/>
              </w:rPr>
            </w:pPr>
            <w:r w:rsidRPr="00413E4B">
              <w:rPr>
                <w:sz w:val="20"/>
                <w:szCs w:val="20"/>
              </w:rPr>
              <w:t>2/67</w:t>
            </w:r>
          </w:p>
        </w:tc>
      </w:tr>
      <w:tr w:rsidR="00B97A4F" w:rsidRPr="00413E4B" w:rsidTr="00A67CF3">
        <w:trPr>
          <w:trHeight w:val="302"/>
          <w:jc w:val="center"/>
        </w:trPr>
        <w:tc>
          <w:tcPr>
            <w:tcW w:w="1897" w:type="dxa"/>
            <w:gridSpan w:val="2"/>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Литература народов Дагестана</w:t>
            </w:r>
          </w:p>
        </w:tc>
        <w:tc>
          <w:tcPr>
            <w:tcW w:w="1052" w:type="dxa"/>
          </w:tcPr>
          <w:p w:rsidR="00B97A4F" w:rsidRPr="00413E4B" w:rsidRDefault="00B97A4F" w:rsidP="00A67CF3">
            <w:pPr>
              <w:rPr>
                <w:b/>
                <w:sz w:val="16"/>
                <w:szCs w:val="16"/>
              </w:rPr>
            </w:pPr>
          </w:p>
        </w:tc>
        <w:tc>
          <w:tcPr>
            <w:tcW w:w="2326" w:type="dxa"/>
          </w:tcPr>
          <w:p w:rsidR="00B97A4F" w:rsidRPr="00413E4B" w:rsidRDefault="00B97A4F" w:rsidP="00A67CF3">
            <w:pPr>
              <w:jc w:val="center"/>
              <w:rPr>
                <w:sz w:val="20"/>
                <w:szCs w:val="20"/>
              </w:rPr>
            </w:pPr>
            <w:r w:rsidRPr="00413E4B">
              <w:rPr>
                <w:sz w:val="20"/>
                <w:szCs w:val="20"/>
              </w:rPr>
              <w:t>1/34к</w:t>
            </w:r>
          </w:p>
        </w:tc>
        <w:tc>
          <w:tcPr>
            <w:tcW w:w="2226" w:type="dxa"/>
          </w:tcPr>
          <w:p w:rsidR="00B97A4F" w:rsidRPr="00413E4B" w:rsidRDefault="00B97A4F" w:rsidP="00A67CF3">
            <w:pPr>
              <w:jc w:val="center"/>
              <w:rPr>
                <w:sz w:val="20"/>
                <w:szCs w:val="20"/>
              </w:rPr>
            </w:pPr>
            <w:r w:rsidRPr="00413E4B">
              <w:rPr>
                <w:sz w:val="20"/>
                <w:szCs w:val="20"/>
              </w:rPr>
              <w:t>1/33к</w:t>
            </w:r>
          </w:p>
        </w:tc>
        <w:tc>
          <w:tcPr>
            <w:tcW w:w="920" w:type="dxa"/>
          </w:tcPr>
          <w:p w:rsidR="00B97A4F" w:rsidRPr="00413E4B" w:rsidRDefault="00B97A4F" w:rsidP="00A67CF3">
            <w:pPr>
              <w:jc w:val="center"/>
              <w:rPr>
                <w:sz w:val="20"/>
                <w:szCs w:val="20"/>
              </w:rPr>
            </w:pPr>
            <w:r w:rsidRPr="00413E4B">
              <w:rPr>
                <w:sz w:val="20"/>
                <w:szCs w:val="20"/>
              </w:rPr>
              <w:t>2/67</w:t>
            </w:r>
          </w:p>
        </w:tc>
      </w:tr>
      <w:tr w:rsidR="00B97A4F" w:rsidRPr="00413E4B" w:rsidTr="00A67CF3">
        <w:trPr>
          <w:trHeight w:val="302"/>
          <w:jc w:val="center"/>
        </w:trPr>
        <w:tc>
          <w:tcPr>
            <w:tcW w:w="1897" w:type="dxa"/>
            <w:gridSpan w:val="2"/>
          </w:tcPr>
          <w:p w:rsidR="00B97A4F" w:rsidRPr="00413E4B" w:rsidRDefault="00B97A4F" w:rsidP="00A67CF3">
            <w:pPr>
              <w:rPr>
                <w:sz w:val="20"/>
                <w:szCs w:val="20"/>
              </w:rPr>
            </w:pPr>
            <w:r w:rsidRPr="00413E4B">
              <w:rPr>
                <w:sz w:val="20"/>
                <w:szCs w:val="20"/>
              </w:rPr>
              <w:t>Иностранные языки</w:t>
            </w:r>
          </w:p>
        </w:tc>
        <w:tc>
          <w:tcPr>
            <w:tcW w:w="1942" w:type="dxa"/>
          </w:tcPr>
          <w:p w:rsidR="00B97A4F" w:rsidRPr="00413E4B" w:rsidRDefault="00B97A4F" w:rsidP="00A67CF3">
            <w:pPr>
              <w:rPr>
                <w:sz w:val="20"/>
                <w:szCs w:val="20"/>
              </w:rPr>
            </w:pPr>
            <w:r w:rsidRPr="00413E4B">
              <w:rPr>
                <w:sz w:val="20"/>
                <w:szCs w:val="20"/>
              </w:rPr>
              <w:t>Английский язык</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3/102+1/34к</w:t>
            </w:r>
          </w:p>
        </w:tc>
        <w:tc>
          <w:tcPr>
            <w:tcW w:w="2226" w:type="dxa"/>
          </w:tcPr>
          <w:p w:rsidR="00B97A4F" w:rsidRPr="00413E4B" w:rsidRDefault="00B97A4F" w:rsidP="00A67CF3">
            <w:pPr>
              <w:jc w:val="center"/>
              <w:rPr>
                <w:sz w:val="20"/>
                <w:szCs w:val="20"/>
              </w:rPr>
            </w:pPr>
            <w:r w:rsidRPr="00413E4B">
              <w:rPr>
                <w:sz w:val="20"/>
                <w:szCs w:val="20"/>
              </w:rPr>
              <w:t>3/99</w:t>
            </w:r>
          </w:p>
        </w:tc>
        <w:tc>
          <w:tcPr>
            <w:tcW w:w="920" w:type="dxa"/>
          </w:tcPr>
          <w:p w:rsidR="00B97A4F" w:rsidRPr="00413E4B" w:rsidRDefault="00B97A4F" w:rsidP="00A67CF3">
            <w:pPr>
              <w:jc w:val="center"/>
              <w:rPr>
                <w:sz w:val="20"/>
                <w:szCs w:val="20"/>
              </w:rPr>
            </w:pPr>
            <w:r w:rsidRPr="00413E4B">
              <w:rPr>
                <w:sz w:val="20"/>
                <w:szCs w:val="20"/>
              </w:rPr>
              <w:t>7/235</w:t>
            </w:r>
          </w:p>
        </w:tc>
      </w:tr>
      <w:tr w:rsidR="00B97A4F" w:rsidRPr="00413E4B" w:rsidTr="00A67CF3">
        <w:trPr>
          <w:trHeight w:val="351"/>
          <w:jc w:val="center"/>
        </w:trPr>
        <w:tc>
          <w:tcPr>
            <w:tcW w:w="1897" w:type="dxa"/>
            <w:gridSpan w:val="2"/>
            <w:vMerge w:val="restart"/>
          </w:tcPr>
          <w:p w:rsidR="00B97A4F" w:rsidRPr="00413E4B" w:rsidRDefault="00B97A4F" w:rsidP="00A67CF3">
            <w:pPr>
              <w:rPr>
                <w:sz w:val="20"/>
                <w:szCs w:val="20"/>
              </w:rPr>
            </w:pPr>
            <w:r w:rsidRPr="00413E4B">
              <w:rPr>
                <w:sz w:val="20"/>
                <w:szCs w:val="20"/>
              </w:rPr>
              <w:t xml:space="preserve">Математика и </w:t>
            </w:r>
          </w:p>
          <w:p w:rsidR="00B97A4F" w:rsidRPr="00413E4B" w:rsidRDefault="00B97A4F" w:rsidP="00A67CF3">
            <w:pPr>
              <w:rPr>
                <w:sz w:val="20"/>
                <w:szCs w:val="20"/>
              </w:rPr>
            </w:pPr>
            <w:r w:rsidRPr="00413E4B">
              <w:rPr>
                <w:sz w:val="20"/>
                <w:szCs w:val="20"/>
              </w:rPr>
              <w:t>информатика</w:t>
            </w:r>
          </w:p>
        </w:tc>
        <w:tc>
          <w:tcPr>
            <w:tcW w:w="1942" w:type="dxa"/>
            <w:tcBorders>
              <w:bottom w:val="single" w:sz="4" w:space="0" w:color="auto"/>
            </w:tcBorders>
          </w:tcPr>
          <w:p w:rsidR="00B97A4F" w:rsidRPr="00413E4B" w:rsidRDefault="00B97A4F" w:rsidP="00A67CF3">
            <w:pPr>
              <w:rPr>
                <w:sz w:val="20"/>
                <w:szCs w:val="20"/>
              </w:rPr>
            </w:pPr>
            <w:r w:rsidRPr="00413E4B">
              <w:rPr>
                <w:sz w:val="20"/>
                <w:szCs w:val="20"/>
              </w:rPr>
              <w:t xml:space="preserve">Алгебра и начала математического анализа </w:t>
            </w:r>
          </w:p>
        </w:tc>
        <w:tc>
          <w:tcPr>
            <w:tcW w:w="1052" w:type="dxa"/>
            <w:tcBorders>
              <w:bottom w:val="single" w:sz="4" w:space="0" w:color="auto"/>
            </w:tcBorders>
          </w:tcPr>
          <w:p w:rsidR="00B97A4F" w:rsidRPr="00413E4B" w:rsidRDefault="00B97A4F" w:rsidP="00A67CF3">
            <w:r w:rsidRPr="00413E4B">
              <w:rPr>
                <w:b/>
                <w:sz w:val="16"/>
                <w:szCs w:val="16"/>
              </w:rPr>
              <w:t>Базовый</w:t>
            </w:r>
          </w:p>
        </w:tc>
        <w:tc>
          <w:tcPr>
            <w:tcW w:w="2326" w:type="dxa"/>
            <w:tcBorders>
              <w:bottom w:val="single" w:sz="4" w:space="0" w:color="auto"/>
            </w:tcBorders>
          </w:tcPr>
          <w:p w:rsidR="00B97A4F" w:rsidRPr="00413E4B" w:rsidRDefault="00B97A4F" w:rsidP="00A67CF3">
            <w:pPr>
              <w:jc w:val="center"/>
              <w:rPr>
                <w:sz w:val="20"/>
                <w:szCs w:val="20"/>
              </w:rPr>
            </w:pPr>
            <w:r w:rsidRPr="00413E4B">
              <w:rPr>
                <w:sz w:val="20"/>
                <w:szCs w:val="20"/>
              </w:rPr>
              <w:t>2/68+1/34к</w:t>
            </w:r>
          </w:p>
        </w:tc>
        <w:tc>
          <w:tcPr>
            <w:tcW w:w="2226" w:type="dxa"/>
            <w:tcBorders>
              <w:bottom w:val="single" w:sz="4" w:space="0" w:color="auto"/>
            </w:tcBorders>
          </w:tcPr>
          <w:p w:rsidR="00B97A4F" w:rsidRPr="00413E4B" w:rsidRDefault="00B97A4F" w:rsidP="00A67CF3">
            <w:pPr>
              <w:jc w:val="center"/>
              <w:rPr>
                <w:sz w:val="20"/>
                <w:szCs w:val="20"/>
              </w:rPr>
            </w:pPr>
            <w:r w:rsidRPr="00413E4B">
              <w:rPr>
                <w:sz w:val="20"/>
                <w:szCs w:val="20"/>
              </w:rPr>
              <w:t>3/99+1/34к</w:t>
            </w:r>
          </w:p>
        </w:tc>
        <w:tc>
          <w:tcPr>
            <w:tcW w:w="920" w:type="dxa"/>
            <w:tcBorders>
              <w:bottom w:val="single" w:sz="4" w:space="0" w:color="auto"/>
            </w:tcBorders>
          </w:tcPr>
          <w:p w:rsidR="00B97A4F" w:rsidRPr="00413E4B" w:rsidRDefault="00B97A4F" w:rsidP="00A67CF3">
            <w:pPr>
              <w:jc w:val="center"/>
              <w:rPr>
                <w:sz w:val="20"/>
                <w:szCs w:val="20"/>
              </w:rPr>
            </w:pPr>
            <w:r w:rsidRPr="00413E4B">
              <w:rPr>
                <w:sz w:val="20"/>
                <w:szCs w:val="20"/>
              </w:rPr>
              <w:t>7/235</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Геометрия</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2/68</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sz w:val="20"/>
                <w:szCs w:val="20"/>
              </w:rPr>
            </w:pPr>
            <w:r w:rsidRPr="00413E4B">
              <w:rPr>
                <w:sz w:val="20"/>
                <w:szCs w:val="20"/>
              </w:rPr>
              <w:t>3/101</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Вероятность и статистика</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sz w:val="20"/>
                <w:szCs w:val="20"/>
              </w:rPr>
            </w:pPr>
            <w:r w:rsidRPr="00413E4B">
              <w:rPr>
                <w:sz w:val="20"/>
                <w:szCs w:val="20"/>
              </w:rPr>
              <w:t>2/67</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Информатика</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sz w:val="20"/>
                <w:szCs w:val="20"/>
              </w:rPr>
            </w:pPr>
            <w:r w:rsidRPr="00413E4B">
              <w:rPr>
                <w:sz w:val="20"/>
                <w:szCs w:val="20"/>
              </w:rPr>
              <w:t>2/67</w:t>
            </w:r>
          </w:p>
        </w:tc>
      </w:tr>
      <w:tr w:rsidR="00B97A4F" w:rsidRPr="00413E4B" w:rsidTr="00A67CF3">
        <w:trPr>
          <w:trHeight w:val="302"/>
          <w:jc w:val="center"/>
        </w:trPr>
        <w:tc>
          <w:tcPr>
            <w:tcW w:w="1897" w:type="dxa"/>
            <w:gridSpan w:val="2"/>
            <w:vMerge w:val="restart"/>
          </w:tcPr>
          <w:p w:rsidR="00B97A4F" w:rsidRPr="00413E4B" w:rsidRDefault="00B97A4F" w:rsidP="00A67CF3">
            <w:pPr>
              <w:rPr>
                <w:b/>
                <w:sz w:val="20"/>
                <w:szCs w:val="20"/>
              </w:rPr>
            </w:pPr>
            <w:r w:rsidRPr="00413E4B">
              <w:rPr>
                <w:sz w:val="20"/>
                <w:szCs w:val="20"/>
              </w:rPr>
              <w:t>Естественные науки</w:t>
            </w:r>
          </w:p>
        </w:tc>
        <w:tc>
          <w:tcPr>
            <w:tcW w:w="1942" w:type="dxa"/>
          </w:tcPr>
          <w:p w:rsidR="00B97A4F" w:rsidRPr="00413E4B" w:rsidRDefault="00B97A4F" w:rsidP="00A67CF3">
            <w:pPr>
              <w:rPr>
                <w:sz w:val="20"/>
                <w:szCs w:val="20"/>
              </w:rPr>
            </w:pPr>
            <w:r w:rsidRPr="00413E4B">
              <w:rPr>
                <w:sz w:val="20"/>
                <w:szCs w:val="20"/>
              </w:rPr>
              <w:t>Астрономия</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1/34к</w:t>
            </w:r>
          </w:p>
        </w:tc>
        <w:tc>
          <w:tcPr>
            <w:tcW w:w="2226" w:type="dxa"/>
          </w:tcPr>
          <w:p w:rsidR="00B97A4F" w:rsidRPr="00413E4B" w:rsidRDefault="00B97A4F" w:rsidP="00A67CF3">
            <w:pPr>
              <w:jc w:val="center"/>
              <w:rPr>
                <w:sz w:val="20"/>
                <w:szCs w:val="20"/>
              </w:rPr>
            </w:pPr>
          </w:p>
        </w:tc>
        <w:tc>
          <w:tcPr>
            <w:tcW w:w="920" w:type="dxa"/>
          </w:tcPr>
          <w:p w:rsidR="00B97A4F" w:rsidRPr="00413E4B" w:rsidRDefault="00B97A4F" w:rsidP="00A67CF3">
            <w:pPr>
              <w:jc w:val="center"/>
              <w:rPr>
                <w:sz w:val="20"/>
                <w:szCs w:val="20"/>
              </w:rPr>
            </w:pPr>
            <w:r w:rsidRPr="00413E4B">
              <w:rPr>
                <w:sz w:val="20"/>
                <w:szCs w:val="20"/>
              </w:rPr>
              <w:t>1/34</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Физика</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2/68</w:t>
            </w:r>
          </w:p>
        </w:tc>
        <w:tc>
          <w:tcPr>
            <w:tcW w:w="2226" w:type="dxa"/>
          </w:tcPr>
          <w:p w:rsidR="00B97A4F" w:rsidRPr="00413E4B" w:rsidRDefault="00B97A4F" w:rsidP="00A67CF3">
            <w:pPr>
              <w:jc w:val="center"/>
              <w:rPr>
                <w:sz w:val="20"/>
                <w:szCs w:val="20"/>
              </w:rPr>
            </w:pPr>
            <w:r w:rsidRPr="00413E4B">
              <w:rPr>
                <w:sz w:val="20"/>
                <w:szCs w:val="20"/>
              </w:rPr>
              <w:t>2/66</w:t>
            </w:r>
          </w:p>
        </w:tc>
        <w:tc>
          <w:tcPr>
            <w:tcW w:w="920" w:type="dxa"/>
          </w:tcPr>
          <w:p w:rsidR="00B97A4F" w:rsidRPr="00413E4B" w:rsidRDefault="00B97A4F" w:rsidP="00A67CF3">
            <w:pPr>
              <w:jc w:val="center"/>
              <w:rPr>
                <w:sz w:val="20"/>
                <w:szCs w:val="20"/>
              </w:rPr>
            </w:pPr>
            <w:r w:rsidRPr="00413E4B">
              <w:rPr>
                <w:sz w:val="20"/>
                <w:szCs w:val="20"/>
              </w:rPr>
              <w:t>4/134</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Химия</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pPr>
            <w:r w:rsidRPr="00413E4B">
              <w:rPr>
                <w:sz w:val="20"/>
                <w:szCs w:val="20"/>
              </w:rPr>
              <w:t>2/67</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Биология</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pPr>
            <w:r w:rsidRPr="00413E4B">
              <w:rPr>
                <w:sz w:val="20"/>
                <w:szCs w:val="20"/>
              </w:rPr>
              <w:t>2/67</w:t>
            </w:r>
          </w:p>
        </w:tc>
      </w:tr>
      <w:tr w:rsidR="00B97A4F" w:rsidRPr="00413E4B" w:rsidTr="00A67CF3">
        <w:trPr>
          <w:trHeight w:val="302"/>
          <w:jc w:val="center"/>
        </w:trPr>
        <w:tc>
          <w:tcPr>
            <w:tcW w:w="1897" w:type="dxa"/>
            <w:gridSpan w:val="2"/>
            <w:vMerge w:val="restart"/>
          </w:tcPr>
          <w:p w:rsidR="00B97A4F" w:rsidRPr="00413E4B" w:rsidRDefault="00B97A4F" w:rsidP="00A67CF3">
            <w:pPr>
              <w:rPr>
                <w:sz w:val="20"/>
                <w:szCs w:val="20"/>
              </w:rPr>
            </w:pPr>
            <w:r w:rsidRPr="00413E4B">
              <w:rPr>
                <w:sz w:val="20"/>
                <w:szCs w:val="20"/>
              </w:rPr>
              <w:t>Общественные науки</w:t>
            </w:r>
          </w:p>
        </w:tc>
        <w:tc>
          <w:tcPr>
            <w:tcW w:w="1942" w:type="dxa"/>
          </w:tcPr>
          <w:p w:rsidR="00B97A4F" w:rsidRPr="00413E4B" w:rsidRDefault="00B97A4F" w:rsidP="00A67CF3">
            <w:pPr>
              <w:rPr>
                <w:sz w:val="20"/>
                <w:szCs w:val="20"/>
              </w:rPr>
            </w:pPr>
            <w:r w:rsidRPr="00413E4B">
              <w:rPr>
                <w:sz w:val="20"/>
                <w:szCs w:val="20"/>
              </w:rPr>
              <w:t xml:space="preserve">История </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2/68</w:t>
            </w:r>
          </w:p>
        </w:tc>
        <w:tc>
          <w:tcPr>
            <w:tcW w:w="2226" w:type="dxa"/>
          </w:tcPr>
          <w:p w:rsidR="00B97A4F" w:rsidRPr="00413E4B" w:rsidRDefault="00B97A4F" w:rsidP="00A67CF3">
            <w:pPr>
              <w:jc w:val="center"/>
              <w:rPr>
                <w:sz w:val="20"/>
                <w:szCs w:val="20"/>
              </w:rPr>
            </w:pPr>
            <w:r w:rsidRPr="00413E4B">
              <w:rPr>
                <w:sz w:val="20"/>
                <w:szCs w:val="20"/>
              </w:rPr>
              <w:t>2/66</w:t>
            </w:r>
          </w:p>
        </w:tc>
        <w:tc>
          <w:tcPr>
            <w:tcW w:w="920" w:type="dxa"/>
          </w:tcPr>
          <w:p w:rsidR="00B97A4F" w:rsidRPr="00413E4B" w:rsidRDefault="00B97A4F" w:rsidP="00A67CF3">
            <w:pPr>
              <w:jc w:val="center"/>
              <w:rPr>
                <w:sz w:val="20"/>
                <w:szCs w:val="20"/>
              </w:rPr>
            </w:pPr>
            <w:r w:rsidRPr="00413E4B">
              <w:rPr>
                <w:sz w:val="20"/>
                <w:szCs w:val="20"/>
              </w:rPr>
              <w:t>4/134</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 xml:space="preserve">Обществознание </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2/68+1/34к</w:t>
            </w:r>
          </w:p>
        </w:tc>
        <w:tc>
          <w:tcPr>
            <w:tcW w:w="2226" w:type="dxa"/>
          </w:tcPr>
          <w:p w:rsidR="00B97A4F" w:rsidRPr="00413E4B" w:rsidRDefault="00B97A4F" w:rsidP="00A67CF3">
            <w:pPr>
              <w:jc w:val="center"/>
              <w:rPr>
                <w:sz w:val="20"/>
                <w:szCs w:val="20"/>
              </w:rPr>
            </w:pPr>
            <w:r w:rsidRPr="00413E4B">
              <w:rPr>
                <w:sz w:val="20"/>
                <w:szCs w:val="20"/>
              </w:rPr>
              <w:t>2/66+1/33к</w:t>
            </w:r>
          </w:p>
        </w:tc>
        <w:tc>
          <w:tcPr>
            <w:tcW w:w="920" w:type="dxa"/>
          </w:tcPr>
          <w:p w:rsidR="00B97A4F" w:rsidRPr="00413E4B" w:rsidRDefault="00B97A4F" w:rsidP="00A67CF3">
            <w:pPr>
              <w:jc w:val="center"/>
              <w:rPr>
                <w:sz w:val="20"/>
                <w:szCs w:val="20"/>
              </w:rPr>
            </w:pPr>
            <w:r w:rsidRPr="00413E4B">
              <w:rPr>
                <w:sz w:val="20"/>
                <w:szCs w:val="20"/>
              </w:rPr>
              <w:t>6/201</w:t>
            </w:r>
          </w:p>
        </w:tc>
      </w:tr>
      <w:tr w:rsidR="00B97A4F" w:rsidRPr="00413E4B" w:rsidTr="00A67CF3">
        <w:trPr>
          <w:trHeight w:val="302"/>
          <w:jc w:val="center"/>
        </w:trPr>
        <w:tc>
          <w:tcPr>
            <w:tcW w:w="1897" w:type="dxa"/>
            <w:gridSpan w:val="2"/>
            <w:vMerge/>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sz w:val="20"/>
                <w:szCs w:val="20"/>
              </w:rPr>
              <w:t>География</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sz w:val="20"/>
                <w:szCs w:val="20"/>
              </w:rPr>
            </w:pPr>
            <w:r w:rsidRPr="00413E4B">
              <w:rPr>
                <w:sz w:val="20"/>
                <w:szCs w:val="20"/>
              </w:rPr>
              <w:t>2/67</w:t>
            </w:r>
          </w:p>
        </w:tc>
      </w:tr>
      <w:tr w:rsidR="00B97A4F" w:rsidRPr="00413E4B" w:rsidTr="00A67CF3">
        <w:trPr>
          <w:trHeight w:val="377"/>
          <w:jc w:val="center"/>
        </w:trPr>
        <w:tc>
          <w:tcPr>
            <w:tcW w:w="1897" w:type="dxa"/>
            <w:gridSpan w:val="2"/>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rFonts w:eastAsia="TimesNewRomanPSMT"/>
                <w:sz w:val="20"/>
                <w:szCs w:val="20"/>
              </w:rPr>
              <w:t>Право</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p>
        </w:tc>
        <w:tc>
          <w:tcPr>
            <w:tcW w:w="2226" w:type="dxa"/>
          </w:tcPr>
          <w:p w:rsidR="00B97A4F" w:rsidRPr="00413E4B" w:rsidRDefault="00B97A4F" w:rsidP="00A67CF3">
            <w:pPr>
              <w:jc w:val="center"/>
            </w:pPr>
            <w:r w:rsidRPr="00413E4B">
              <w:rPr>
                <w:sz w:val="20"/>
                <w:szCs w:val="20"/>
              </w:rPr>
              <w:t>1/33к</w:t>
            </w:r>
          </w:p>
        </w:tc>
        <w:tc>
          <w:tcPr>
            <w:tcW w:w="920" w:type="dxa"/>
          </w:tcPr>
          <w:p w:rsidR="00B97A4F" w:rsidRPr="00413E4B" w:rsidRDefault="00B97A4F" w:rsidP="00A67CF3">
            <w:pPr>
              <w:jc w:val="center"/>
            </w:pPr>
            <w:r w:rsidRPr="00413E4B">
              <w:rPr>
                <w:sz w:val="20"/>
                <w:szCs w:val="20"/>
              </w:rPr>
              <w:t>1/33</w:t>
            </w:r>
          </w:p>
        </w:tc>
      </w:tr>
      <w:tr w:rsidR="00B97A4F" w:rsidRPr="00413E4B" w:rsidTr="00A67CF3">
        <w:trPr>
          <w:trHeight w:val="377"/>
          <w:jc w:val="center"/>
        </w:trPr>
        <w:tc>
          <w:tcPr>
            <w:tcW w:w="1897" w:type="dxa"/>
            <w:gridSpan w:val="2"/>
          </w:tcPr>
          <w:p w:rsidR="00B97A4F" w:rsidRPr="00413E4B" w:rsidRDefault="00B97A4F" w:rsidP="00A67CF3">
            <w:pPr>
              <w:rPr>
                <w:sz w:val="20"/>
                <w:szCs w:val="20"/>
              </w:rPr>
            </w:pPr>
          </w:p>
        </w:tc>
        <w:tc>
          <w:tcPr>
            <w:tcW w:w="1942" w:type="dxa"/>
          </w:tcPr>
          <w:p w:rsidR="00B97A4F" w:rsidRPr="00413E4B" w:rsidRDefault="00B97A4F" w:rsidP="00A67CF3">
            <w:pPr>
              <w:rPr>
                <w:sz w:val="20"/>
                <w:szCs w:val="20"/>
              </w:rPr>
            </w:pPr>
            <w:r w:rsidRPr="00413E4B">
              <w:rPr>
                <w:rFonts w:eastAsia="TimesNewRomanPSMT"/>
                <w:sz w:val="20"/>
                <w:szCs w:val="20"/>
              </w:rPr>
              <w:t>Экономика</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p>
        </w:tc>
        <w:tc>
          <w:tcPr>
            <w:tcW w:w="2226" w:type="dxa"/>
          </w:tcPr>
          <w:p w:rsidR="00B97A4F" w:rsidRPr="00413E4B" w:rsidRDefault="00B97A4F" w:rsidP="00A67CF3">
            <w:pPr>
              <w:jc w:val="center"/>
            </w:pPr>
            <w:r w:rsidRPr="00413E4B">
              <w:rPr>
                <w:sz w:val="20"/>
                <w:szCs w:val="20"/>
              </w:rPr>
              <w:t>1/33к</w:t>
            </w:r>
          </w:p>
        </w:tc>
        <w:tc>
          <w:tcPr>
            <w:tcW w:w="920" w:type="dxa"/>
          </w:tcPr>
          <w:p w:rsidR="00B97A4F" w:rsidRPr="00413E4B" w:rsidRDefault="00B97A4F" w:rsidP="00A67CF3">
            <w:pPr>
              <w:jc w:val="center"/>
            </w:pPr>
            <w:r w:rsidRPr="00413E4B">
              <w:rPr>
                <w:sz w:val="20"/>
                <w:szCs w:val="20"/>
              </w:rPr>
              <w:t>1/33</w:t>
            </w:r>
          </w:p>
        </w:tc>
      </w:tr>
      <w:tr w:rsidR="00B97A4F" w:rsidRPr="00413E4B" w:rsidTr="00A67CF3">
        <w:trPr>
          <w:trHeight w:val="377"/>
          <w:jc w:val="center"/>
        </w:trPr>
        <w:tc>
          <w:tcPr>
            <w:tcW w:w="1897" w:type="dxa"/>
            <w:gridSpan w:val="2"/>
            <w:vMerge w:val="restart"/>
          </w:tcPr>
          <w:p w:rsidR="00B97A4F" w:rsidRPr="00413E4B" w:rsidRDefault="00B97A4F" w:rsidP="00A67CF3">
            <w:pPr>
              <w:rPr>
                <w:b/>
                <w:sz w:val="20"/>
                <w:szCs w:val="20"/>
              </w:rPr>
            </w:pPr>
            <w:r w:rsidRPr="00413E4B">
              <w:rPr>
                <w:sz w:val="20"/>
                <w:szCs w:val="20"/>
              </w:rPr>
              <w:t>Физическая культура, экология и основы безопасности жизнедеятельности</w:t>
            </w:r>
          </w:p>
        </w:tc>
        <w:tc>
          <w:tcPr>
            <w:tcW w:w="1942" w:type="dxa"/>
          </w:tcPr>
          <w:p w:rsidR="00B97A4F" w:rsidRPr="00413E4B" w:rsidRDefault="00B97A4F" w:rsidP="00A67CF3">
            <w:pPr>
              <w:rPr>
                <w:sz w:val="20"/>
                <w:szCs w:val="20"/>
              </w:rPr>
            </w:pPr>
            <w:r w:rsidRPr="00413E4B">
              <w:rPr>
                <w:sz w:val="20"/>
                <w:szCs w:val="20"/>
              </w:rPr>
              <w:t>Физическая культура</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2/68</w:t>
            </w:r>
          </w:p>
        </w:tc>
        <w:tc>
          <w:tcPr>
            <w:tcW w:w="2226" w:type="dxa"/>
          </w:tcPr>
          <w:p w:rsidR="00B97A4F" w:rsidRPr="00413E4B" w:rsidRDefault="00B97A4F" w:rsidP="00A67CF3">
            <w:pPr>
              <w:jc w:val="center"/>
              <w:rPr>
                <w:sz w:val="20"/>
                <w:szCs w:val="20"/>
              </w:rPr>
            </w:pPr>
            <w:r w:rsidRPr="00413E4B">
              <w:rPr>
                <w:sz w:val="20"/>
                <w:szCs w:val="20"/>
              </w:rPr>
              <w:t>2/66</w:t>
            </w:r>
          </w:p>
        </w:tc>
        <w:tc>
          <w:tcPr>
            <w:tcW w:w="920" w:type="dxa"/>
          </w:tcPr>
          <w:p w:rsidR="00B97A4F" w:rsidRPr="00413E4B" w:rsidRDefault="00B97A4F" w:rsidP="00A67CF3">
            <w:pPr>
              <w:jc w:val="center"/>
              <w:rPr>
                <w:sz w:val="20"/>
                <w:szCs w:val="20"/>
              </w:rPr>
            </w:pPr>
            <w:r w:rsidRPr="00413E4B">
              <w:rPr>
                <w:sz w:val="20"/>
                <w:szCs w:val="20"/>
              </w:rPr>
              <w:t>4/134</w:t>
            </w:r>
          </w:p>
        </w:tc>
      </w:tr>
      <w:tr w:rsidR="00B97A4F" w:rsidRPr="00413E4B" w:rsidTr="00A67CF3">
        <w:trPr>
          <w:trHeight w:val="562"/>
          <w:jc w:val="center"/>
        </w:trPr>
        <w:tc>
          <w:tcPr>
            <w:tcW w:w="1897" w:type="dxa"/>
            <w:gridSpan w:val="2"/>
            <w:vMerge/>
          </w:tcPr>
          <w:p w:rsidR="00B97A4F" w:rsidRPr="00413E4B" w:rsidRDefault="00B97A4F" w:rsidP="00A67CF3">
            <w:pPr>
              <w:jc w:val="center"/>
              <w:rPr>
                <w:b/>
                <w:sz w:val="20"/>
                <w:szCs w:val="20"/>
              </w:rPr>
            </w:pPr>
          </w:p>
        </w:tc>
        <w:tc>
          <w:tcPr>
            <w:tcW w:w="1942" w:type="dxa"/>
          </w:tcPr>
          <w:p w:rsidR="00B97A4F" w:rsidRPr="00413E4B" w:rsidRDefault="00B97A4F" w:rsidP="00A67CF3">
            <w:pPr>
              <w:rPr>
                <w:sz w:val="20"/>
                <w:szCs w:val="20"/>
              </w:rPr>
            </w:pPr>
            <w:r w:rsidRPr="00413E4B">
              <w:rPr>
                <w:sz w:val="20"/>
                <w:szCs w:val="20"/>
              </w:rPr>
              <w:t>Основы безопасности жизнедеятельности</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sz w:val="20"/>
                <w:szCs w:val="20"/>
              </w:rPr>
            </w:pPr>
            <w:r w:rsidRPr="00413E4B">
              <w:rPr>
                <w:sz w:val="20"/>
                <w:szCs w:val="20"/>
              </w:rPr>
              <w:t>2/67</w:t>
            </w:r>
          </w:p>
        </w:tc>
      </w:tr>
      <w:tr w:rsidR="00B97A4F" w:rsidRPr="00413E4B" w:rsidTr="00A67CF3">
        <w:trPr>
          <w:trHeight w:val="270"/>
          <w:jc w:val="center"/>
        </w:trPr>
        <w:tc>
          <w:tcPr>
            <w:tcW w:w="1897" w:type="dxa"/>
            <w:gridSpan w:val="2"/>
            <w:vMerge/>
          </w:tcPr>
          <w:p w:rsidR="00B97A4F" w:rsidRPr="00413E4B" w:rsidRDefault="00B97A4F" w:rsidP="00A67CF3">
            <w:pPr>
              <w:jc w:val="center"/>
              <w:rPr>
                <w:b/>
                <w:sz w:val="20"/>
                <w:szCs w:val="20"/>
              </w:rPr>
            </w:pPr>
          </w:p>
        </w:tc>
        <w:tc>
          <w:tcPr>
            <w:tcW w:w="1942" w:type="dxa"/>
          </w:tcPr>
          <w:p w:rsidR="00B97A4F" w:rsidRPr="00413E4B" w:rsidRDefault="00B97A4F" w:rsidP="00A67CF3">
            <w:pPr>
              <w:rPr>
                <w:sz w:val="20"/>
                <w:szCs w:val="20"/>
              </w:rPr>
            </w:pPr>
            <w:r w:rsidRPr="00413E4B">
              <w:rPr>
                <w:rFonts w:eastAsia="TimesNewRomanPSMT"/>
                <w:sz w:val="20"/>
                <w:szCs w:val="20"/>
              </w:rPr>
              <w:t xml:space="preserve">Экология </w:t>
            </w:r>
          </w:p>
        </w:tc>
        <w:tc>
          <w:tcPr>
            <w:tcW w:w="1052" w:type="dxa"/>
          </w:tcPr>
          <w:p w:rsidR="00B97A4F" w:rsidRPr="00413E4B" w:rsidRDefault="00B97A4F" w:rsidP="00A67CF3">
            <w:pPr>
              <w:rPr>
                <w:b/>
                <w:sz w:val="16"/>
                <w:szCs w:val="16"/>
              </w:rPr>
            </w:pPr>
            <w:r w:rsidRPr="00413E4B">
              <w:rPr>
                <w:b/>
                <w:sz w:val="16"/>
                <w:szCs w:val="16"/>
              </w:rPr>
              <w:t>Базовый</w:t>
            </w:r>
          </w:p>
        </w:tc>
        <w:tc>
          <w:tcPr>
            <w:tcW w:w="2326" w:type="dxa"/>
          </w:tcPr>
          <w:p w:rsidR="00B97A4F" w:rsidRPr="00413E4B" w:rsidRDefault="00B97A4F" w:rsidP="00A67CF3">
            <w:pPr>
              <w:jc w:val="center"/>
              <w:rPr>
                <w:sz w:val="20"/>
                <w:szCs w:val="20"/>
              </w:rPr>
            </w:pPr>
          </w:p>
        </w:tc>
        <w:tc>
          <w:tcPr>
            <w:tcW w:w="2226" w:type="dxa"/>
          </w:tcPr>
          <w:p w:rsidR="00B97A4F" w:rsidRPr="00413E4B" w:rsidRDefault="00B97A4F" w:rsidP="00A67CF3">
            <w:pPr>
              <w:jc w:val="center"/>
              <w:rPr>
                <w:sz w:val="20"/>
                <w:szCs w:val="20"/>
              </w:rPr>
            </w:pPr>
            <w:r w:rsidRPr="00413E4B">
              <w:rPr>
                <w:sz w:val="20"/>
                <w:szCs w:val="20"/>
              </w:rPr>
              <w:t>1/33к</w:t>
            </w:r>
          </w:p>
        </w:tc>
        <w:tc>
          <w:tcPr>
            <w:tcW w:w="920" w:type="dxa"/>
          </w:tcPr>
          <w:p w:rsidR="00B97A4F" w:rsidRPr="00413E4B" w:rsidRDefault="00B97A4F" w:rsidP="00A67CF3">
            <w:pPr>
              <w:jc w:val="center"/>
              <w:rPr>
                <w:sz w:val="20"/>
                <w:szCs w:val="20"/>
              </w:rPr>
            </w:pPr>
            <w:r w:rsidRPr="00413E4B">
              <w:rPr>
                <w:sz w:val="20"/>
                <w:szCs w:val="20"/>
              </w:rPr>
              <w:t>1/33</w:t>
            </w:r>
          </w:p>
        </w:tc>
      </w:tr>
      <w:tr w:rsidR="00B97A4F" w:rsidRPr="00413E4B" w:rsidTr="00A67CF3">
        <w:trPr>
          <w:trHeight w:val="329"/>
          <w:jc w:val="center"/>
        </w:trPr>
        <w:tc>
          <w:tcPr>
            <w:tcW w:w="1897" w:type="dxa"/>
            <w:gridSpan w:val="2"/>
          </w:tcPr>
          <w:p w:rsidR="00B97A4F" w:rsidRPr="00413E4B" w:rsidRDefault="00B97A4F" w:rsidP="00A67CF3">
            <w:pPr>
              <w:jc w:val="center"/>
              <w:rPr>
                <w:b/>
                <w:sz w:val="20"/>
                <w:szCs w:val="20"/>
              </w:rPr>
            </w:pPr>
          </w:p>
        </w:tc>
        <w:tc>
          <w:tcPr>
            <w:tcW w:w="1942" w:type="dxa"/>
          </w:tcPr>
          <w:p w:rsidR="00B97A4F" w:rsidRPr="00413E4B" w:rsidRDefault="00B97A4F" w:rsidP="00A67CF3">
            <w:pPr>
              <w:rPr>
                <w:sz w:val="20"/>
                <w:szCs w:val="20"/>
              </w:rPr>
            </w:pPr>
            <w:r w:rsidRPr="00413E4B">
              <w:rPr>
                <w:sz w:val="20"/>
                <w:szCs w:val="20"/>
              </w:rPr>
              <w:t>Индивидуальный проект</w:t>
            </w:r>
          </w:p>
        </w:tc>
        <w:tc>
          <w:tcPr>
            <w:tcW w:w="1052" w:type="dxa"/>
          </w:tcPr>
          <w:p w:rsidR="00B97A4F" w:rsidRPr="00413E4B" w:rsidRDefault="00B97A4F" w:rsidP="00A67CF3">
            <w:r w:rsidRPr="00413E4B">
              <w:rPr>
                <w:b/>
                <w:sz w:val="16"/>
                <w:szCs w:val="16"/>
              </w:rPr>
              <w:t>Базовый</w:t>
            </w:r>
          </w:p>
        </w:tc>
        <w:tc>
          <w:tcPr>
            <w:tcW w:w="2326" w:type="dxa"/>
          </w:tcPr>
          <w:p w:rsidR="00B97A4F" w:rsidRPr="00413E4B" w:rsidRDefault="00B97A4F" w:rsidP="00A67CF3">
            <w:pPr>
              <w:jc w:val="center"/>
              <w:rPr>
                <w:sz w:val="20"/>
                <w:szCs w:val="20"/>
              </w:rPr>
            </w:pPr>
            <w:r w:rsidRPr="00413E4B">
              <w:rPr>
                <w:sz w:val="20"/>
                <w:szCs w:val="20"/>
              </w:rPr>
              <w:t>1/34</w:t>
            </w:r>
          </w:p>
        </w:tc>
        <w:tc>
          <w:tcPr>
            <w:tcW w:w="2226" w:type="dxa"/>
          </w:tcPr>
          <w:p w:rsidR="00B97A4F" w:rsidRPr="00413E4B" w:rsidRDefault="00B97A4F" w:rsidP="00A67CF3">
            <w:pPr>
              <w:jc w:val="center"/>
              <w:rPr>
                <w:sz w:val="20"/>
                <w:szCs w:val="20"/>
              </w:rPr>
            </w:pPr>
          </w:p>
        </w:tc>
        <w:tc>
          <w:tcPr>
            <w:tcW w:w="920" w:type="dxa"/>
          </w:tcPr>
          <w:p w:rsidR="00B97A4F" w:rsidRPr="00413E4B" w:rsidRDefault="00B97A4F" w:rsidP="00A67CF3">
            <w:pPr>
              <w:jc w:val="center"/>
              <w:rPr>
                <w:sz w:val="20"/>
                <w:szCs w:val="20"/>
              </w:rPr>
            </w:pPr>
            <w:r w:rsidRPr="00413E4B">
              <w:rPr>
                <w:sz w:val="20"/>
                <w:szCs w:val="20"/>
              </w:rPr>
              <w:t>1/34</w:t>
            </w:r>
          </w:p>
        </w:tc>
      </w:tr>
      <w:tr w:rsidR="00B97A4F" w:rsidRPr="00413E4B" w:rsidTr="00A67CF3">
        <w:trPr>
          <w:trHeight w:val="302"/>
          <w:jc w:val="center"/>
        </w:trPr>
        <w:tc>
          <w:tcPr>
            <w:tcW w:w="3839" w:type="dxa"/>
            <w:gridSpan w:val="3"/>
          </w:tcPr>
          <w:p w:rsidR="00B97A4F" w:rsidRPr="00413E4B" w:rsidRDefault="00B97A4F" w:rsidP="00A67CF3">
            <w:pPr>
              <w:rPr>
                <w:sz w:val="20"/>
                <w:szCs w:val="20"/>
              </w:rPr>
            </w:pPr>
            <w:r w:rsidRPr="00413E4B">
              <w:rPr>
                <w:b/>
                <w:sz w:val="20"/>
                <w:szCs w:val="20"/>
              </w:rPr>
              <w:t xml:space="preserve">Итого </w:t>
            </w:r>
          </w:p>
        </w:tc>
        <w:tc>
          <w:tcPr>
            <w:tcW w:w="1052" w:type="dxa"/>
          </w:tcPr>
          <w:p w:rsidR="00B97A4F" w:rsidRPr="00413E4B" w:rsidRDefault="00B97A4F" w:rsidP="00A67CF3">
            <w:pPr>
              <w:jc w:val="center"/>
              <w:rPr>
                <w:b/>
                <w:sz w:val="20"/>
                <w:szCs w:val="20"/>
              </w:rPr>
            </w:pPr>
          </w:p>
        </w:tc>
        <w:tc>
          <w:tcPr>
            <w:tcW w:w="2326" w:type="dxa"/>
            <w:tcBorders>
              <w:right w:val="single" w:sz="4" w:space="0" w:color="auto"/>
            </w:tcBorders>
          </w:tcPr>
          <w:p w:rsidR="00B97A4F" w:rsidRPr="00413E4B" w:rsidRDefault="00B97A4F" w:rsidP="00A67CF3">
            <w:pPr>
              <w:jc w:val="center"/>
              <w:rPr>
                <w:b/>
                <w:sz w:val="20"/>
                <w:szCs w:val="20"/>
              </w:rPr>
            </w:pPr>
            <w:r w:rsidRPr="00413E4B">
              <w:rPr>
                <w:b/>
                <w:sz w:val="20"/>
                <w:szCs w:val="20"/>
              </w:rPr>
              <w:t>30/1020+7/238к=37/1258</w:t>
            </w:r>
          </w:p>
        </w:tc>
        <w:tc>
          <w:tcPr>
            <w:tcW w:w="2226" w:type="dxa"/>
            <w:tcBorders>
              <w:right w:val="single" w:sz="4" w:space="0" w:color="auto"/>
            </w:tcBorders>
          </w:tcPr>
          <w:p w:rsidR="00B97A4F" w:rsidRPr="00413E4B" w:rsidRDefault="00B97A4F" w:rsidP="00A67CF3">
            <w:pPr>
              <w:jc w:val="center"/>
              <w:rPr>
                <w:b/>
                <w:sz w:val="20"/>
                <w:szCs w:val="20"/>
              </w:rPr>
            </w:pPr>
            <w:r w:rsidRPr="00413E4B">
              <w:rPr>
                <w:b/>
                <w:sz w:val="20"/>
                <w:szCs w:val="20"/>
              </w:rPr>
              <w:t>29/957+8/264к=37/1221</w:t>
            </w:r>
          </w:p>
        </w:tc>
        <w:tc>
          <w:tcPr>
            <w:tcW w:w="920" w:type="dxa"/>
            <w:tcBorders>
              <w:right w:val="single" w:sz="4" w:space="0" w:color="auto"/>
            </w:tcBorders>
          </w:tcPr>
          <w:p w:rsidR="00B97A4F" w:rsidRPr="00413E4B" w:rsidRDefault="00B97A4F" w:rsidP="00A67CF3">
            <w:pPr>
              <w:jc w:val="center"/>
              <w:rPr>
                <w:b/>
                <w:sz w:val="20"/>
                <w:szCs w:val="20"/>
              </w:rPr>
            </w:pPr>
            <w:r w:rsidRPr="00413E4B">
              <w:rPr>
                <w:b/>
                <w:sz w:val="20"/>
                <w:szCs w:val="20"/>
              </w:rPr>
              <w:t>74/2479</w:t>
            </w:r>
          </w:p>
        </w:tc>
      </w:tr>
      <w:tr w:rsidR="00B97A4F" w:rsidRPr="00413E4B" w:rsidTr="00A67CF3">
        <w:trPr>
          <w:trHeight w:val="253"/>
          <w:jc w:val="center"/>
        </w:trPr>
        <w:tc>
          <w:tcPr>
            <w:tcW w:w="1592" w:type="dxa"/>
            <w:tcBorders>
              <w:right w:val="single" w:sz="4" w:space="0" w:color="auto"/>
            </w:tcBorders>
          </w:tcPr>
          <w:p w:rsidR="00B97A4F" w:rsidRPr="00413E4B" w:rsidRDefault="00B97A4F" w:rsidP="00A67CF3">
            <w:pPr>
              <w:jc w:val="center"/>
              <w:rPr>
                <w:i/>
                <w:sz w:val="20"/>
                <w:szCs w:val="20"/>
              </w:rPr>
            </w:pPr>
          </w:p>
        </w:tc>
        <w:tc>
          <w:tcPr>
            <w:tcW w:w="5625" w:type="dxa"/>
            <w:gridSpan w:val="4"/>
            <w:tcBorders>
              <w:right w:val="single" w:sz="4" w:space="0" w:color="auto"/>
            </w:tcBorders>
          </w:tcPr>
          <w:p w:rsidR="00B97A4F" w:rsidRPr="00413E4B" w:rsidRDefault="00B97A4F" w:rsidP="00A67CF3">
            <w:pPr>
              <w:jc w:val="center"/>
              <w:rPr>
                <w:b/>
                <w:sz w:val="20"/>
                <w:szCs w:val="20"/>
              </w:rPr>
            </w:pPr>
            <w:r w:rsidRPr="00413E4B">
              <w:rPr>
                <w:i/>
                <w:sz w:val="20"/>
                <w:szCs w:val="20"/>
              </w:rPr>
              <w:t>Часть, формируемая участниками образовательных отношений, из них:</w:t>
            </w:r>
          </w:p>
        </w:tc>
        <w:tc>
          <w:tcPr>
            <w:tcW w:w="2226" w:type="dxa"/>
            <w:tcBorders>
              <w:right w:val="single" w:sz="4" w:space="0" w:color="auto"/>
            </w:tcBorders>
          </w:tcPr>
          <w:p w:rsidR="00B97A4F" w:rsidRPr="00413E4B" w:rsidRDefault="00B97A4F" w:rsidP="00A67CF3">
            <w:pPr>
              <w:jc w:val="center"/>
              <w:rPr>
                <w:i/>
                <w:sz w:val="20"/>
                <w:szCs w:val="20"/>
              </w:rPr>
            </w:pPr>
          </w:p>
        </w:tc>
        <w:tc>
          <w:tcPr>
            <w:tcW w:w="920" w:type="dxa"/>
            <w:tcBorders>
              <w:right w:val="single" w:sz="4" w:space="0" w:color="auto"/>
            </w:tcBorders>
          </w:tcPr>
          <w:p w:rsidR="00B97A4F" w:rsidRPr="00413E4B" w:rsidRDefault="00B97A4F" w:rsidP="00A67CF3">
            <w:pPr>
              <w:jc w:val="center"/>
              <w:rPr>
                <w:i/>
                <w:sz w:val="20"/>
                <w:szCs w:val="20"/>
              </w:rPr>
            </w:pPr>
          </w:p>
        </w:tc>
      </w:tr>
      <w:tr w:rsidR="00B97A4F" w:rsidRPr="00413E4B" w:rsidTr="00A67CF3">
        <w:trPr>
          <w:trHeight w:val="1967"/>
          <w:jc w:val="center"/>
        </w:trPr>
        <w:tc>
          <w:tcPr>
            <w:tcW w:w="3839" w:type="dxa"/>
            <w:gridSpan w:val="3"/>
          </w:tcPr>
          <w:p w:rsidR="00B97A4F" w:rsidRPr="00413E4B" w:rsidRDefault="00B97A4F" w:rsidP="00A67CF3">
            <w:pPr>
              <w:rPr>
                <w:b/>
                <w:i/>
                <w:sz w:val="20"/>
                <w:szCs w:val="20"/>
              </w:rPr>
            </w:pPr>
          </w:p>
          <w:p w:rsidR="00B97A4F" w:rsidRPr="00413E4B" w:rsidRDefault="00B97A4F" w:rsidP="00A67CF3">
            <w:pPr>
              <w:rPr>
                <w:b/>
                <w:i/>
                <w:sz w:val="20"/>
                <w:szCs w:val="20"/>
              </w:rPr>
            </w:pPr>
          </w:p>
          <w:p w:rsidR="00B97A4F" w:rsidRPr="00413E4B" w:rsidRDefault="00EA7538" w:rsidP="00A67CF3">
            <w:pPr>
              <w:widowControl/>
              <w:rPr>
                <w:rFonts w:cs="Calibri"/>
                <w:sz w:val="20"/>
                <w:szCs w:val="20"/>
              </w:rPr>
            </w:pPr>
            <w:r>
              <w:rPr>
                <w:rFonts w:cs="Calibri"/>
                <w:noProof/>
                <w:sz w:val="20"/>
                <w:szCs w:val="20"/>
              </w:rPr>
              <w:pict>
                <v:shapetype id="_x0000_t32" coordsize="21600,21600" o:spt="32" o:oned="t" path="m,l21600,21600e" filled="f">
                  <v:path arrowok="t" fillok="f" o:connecttype="none"/>
                  <o:lock v:ext="edit" shapetype="t"/>
                </v:shapetype>
                <v:shape id="_x0000_s1026" type="#_x0000_t32" style="position:absolute;margin-left:1.8pt;margin-top:11.25pt;width:518.9pt;height:0;z-index:251661312" o:connectortype="straight"/>
              </w:pict>
            </w:r>
            <w:r w:rsidR="00B97A4F" w:rsidRPr="00413E4B">
              <w:rPr>
                <w:rFonts w:cs="Calibri"/>
                <w:sz w:val="20"/>
                <w:szCs w:val="20"/>
              </w:rPr>
              <w:t>Русский язык</w:t>
            </w:r>
          </w:p>
          <w:p w:rsidR="00B97A4F" w:rsidRPr="00413E4B" w:rsidRDefault="00B97A4F" w:rsidP="00A67CF3">
            <w:pPr>
              <w:widowControl/>
              <w:rPr>
                <w:rFonts w:cs="Calibri"/>
                <w:sz w:val="20"/>
                <w:szCs w:val="20"/>
              </w:rPr>
            </w:pPr>
            <w:r w:rsidRPr="00413E4B">
              <w:rPr>
                <w:rFonts w:cs="Calibri"/>
                <w:sz w:val="20"/>
                <w:szCs w:val="20"/>
              </w:rPr>
              <w:t xml:space="preserve">Литература </w:t>
            </w:r>
          </w:p>
          <w:p w:rsidR="00B97A4F" w:rsidRPr="00413E4B" w:rsidRDefault="00B97A4F" w:rsidP="00A67CF3">
            <w:pPr>
              <w:widowControl/>
              <w:rPr>
                <w:sz w:val="20"/>
                <w:szCs w:val="20"/>
              </w:rPr>
            </w:pPr>
            <w:r w:rsidRPr="00413E4B">
              <w:rPr>
                <w:sz w:val="20"/>
                <w:szCs w:val="20"/>
              </w:rPr>
              <w:t>Литература народов Дагестана</w:t>
            </w:r>
          </w:p>
          <w:p w:rsidR="00B97A4F" w:rsidRPr="00413E4B" w:rsidRDefault="00B97A4F" w:rsidP="00A67CF3">
            <w:pPr>
              <w:widowControl/>
              <w:rPr>
                <w:rFonts w:cs="Calibri"/>
                <w:sz w:val="20"/>
                <w:szCs w:val="20"/>
              </w:rPr>
            </w:pPr>
            <w:r w:rsidRPr="00413E4B">
              <w:rPr>
                <w:sz w:val="20"/>
                <w:szCs w:val="20"/>
              </w:rPr>
              <w:t>Иностранный язык</w:t>
            </w:r>
          </w:p>
          <w:p w:rsidR="00B97A4F" w:rsidRPr="00413E4B" w:rsidRDefault="00EA7538" w:rsidP="00A67CF3">
            <w:pPr>
              <w:widowControl/>
              <w:rPr>
                <w:rFonts w:cs="Calibri"/>
                <w:sz w:val="20"/>
                <w:szCs w:val="20"/>
              </w:rPr>
            </w:pPr>
            <w:r w:rsidRPr="00EA7538">
              <w:rPr>
                <w:i/>
                <w:noProof/>
                <w:sz w:val="20"/>
                <w:szCs w:val="20"/>
              </w:rPr>
              <w:pict>
                <v:shape id="_x0000_s1027" type="#_x0000_t32" style="position:absolute;margin-left:-1.6pt;margin-top:.2pt;width:522.3pt;height:0;z-index:251662336" o:connectortype="straight"/>
              </w:pict>
            </w:r>
          </w:p>
          <w:p w:rsidR="00B97A4F" w:rsidRPr="00413E4B" w:rsidRDefault="00B97A4F" w:rsidP="00A67CF3">
            <w:pPr>
              <w:widowControl/>
              <w:rPr>
                <w:rFonts w:cs="Calibri"/>
                <w:sz w:val="16"/>
                <w:szCs w:val="16"/>
              </w:rPr>
            </w:pPr>
            <w:r w:rsidRPr="00413E4B">
              <w:rPr>
                <w:rFonts w:cs="Calibri"/>
                <w:sz w:val="16"/>
                <w:szCs w:val="16"/>
              </w:rPr>
              <w:t xml:space="preserve">Обществознание </w:t>
            </w:r>
          </w:p>
          <w:p w:rsidR="00B97A4F" w:rsidRPr="00413E4B" w:rsidRDefault="00B97A4F" w:rsidP="00A67CF3">
            <w:pPr>
              <w:widowControl/>
              <w:rPr>
                <w:rFonts w:cs="Calibri"/>
                <w:sz w:val="16"/>
                <w:szCs w:val="16"/>
              </w:rPr>
            </w:pPr>
            <w:r w:rsidRPr="00413E4B">
              <w:rPr>
                <w:rFonts w:cs="Calibri"/>
                <w:sz w:val="16"/>
                <w:szCs w:val="16"/>
              </w:rPr>
              <w:t>Астрономия</w:t>
            </w:r>
          </w:p>
          <w:p w:rsidR="00B97A4F" w:rsidRPr="00413E4B" w:rsidRDefault="00B97A4F" w:rsidP="00A67CF3">
            <w:pPr>
              <w:rPr>
                <w:sz w:val="16"/>
                <w:szCs w:val="16"/>
              </w:rPr>
            </w:pPr>
            <w:r w:rsidRPr="00413E4B">
              <w:rPr>
                <w:sz w:val="16"/>
                <w:szCs w:val="16"/>
              </w:rPr>
              <w:t>Математика</w:t>
            </w:r>
          </w:p>
        </w:tc>
        <w:tc>
          <w:tcPr>
            <w:tcW w:w="1052" w:type="dxa"/>
          </w:tcPr>
          <w:p w:rsidR="00B97A4F" w:rsidRPr="00413E4B" w:rsidRDefault="00B97A4F" w:rsidP="00A67CF3">
            <w:pPr>
              <w:jc w:val="center"/>
              <w:rPr>
                <w:b/>
                <w:sz w:val="20"/>
                <w:szCs w:val="20"/>
              </w:rPr>
            </w:pPr>
          </w:p>
        </w:tc>
        <w:tc>
          <w:tcPr>
            <w:tcW w:w="2326" w:type="dxa"/>
          </w:tcPr>
          <w:p w:rsidR="00B97A4F" w:rsidRPr="00413E4B" w:rsidRDefault="00B97A4F" w:rsidP="00A67CF3">
            <w:pPr>
              <w:jc w:val="center"/>
              <w:rPr>
                <w:b/>
                <w:sz w:val="20"/>
                <w:szCs w:val="20"/>
              </w:rPr>
            </w:pPr>
            <w:r w:rsidRPr="00413E4B">
              <w:rPr>
                <w:b/>
                <w:sz w:val="20"/>
                <w:szCs w:val="20"/>
              </w:rPr>
              <w:t>7/238к</w:t>
            </w:r>
          </w:p>
          <w:p w:rsidR="00B97A4F" w:rsidRPr="00413E4B" w:rsidRDefault="00B97A4F" w:rsidP="00A67CF3">
            <w:pPr>
              <w:jc w:val="center"/>
              <w:rPr>
                <w:sz w:val="20"/>
                <w:szCs w:val="20"/>
              </w:rPr>
            </w:pPr>
          </w:p>
          <w:p w:rsidR="00B97A4F" w:rsidRPr="00413E4B" w:rsidRDefault="00B97A4F" w:rsidP="00A67CF3">
            <w:pPr>
              <w:jc w:val="center"/>
              <w:rPr>
                <w:sz w:val="20"/>
                <w:szCs w:val="20"/>
              </w:rPr>
            </w:pPr>
            <w:r w:rsidRPr="00413E4B">
              <w:rPr>
                <w:sz w:val="20"/>
                <w:szCs w:val="20"/>
              </w:rPr>
              <w:t>1/34</w:t>
            </w:r>
          </w:p>
          <w:p w:rsidR="00B97A4F" w:rsidRPr="00413E4B" w:rsidRDefault="00B97A4F" w:rsidP="00A67CF3">
            <w:pPr>
              <w:jc w:val="center"/>
              <w:rPr>
                <w:sz w:val="20"/>
                <w:szCs w:val="20"/>
              </w:rPr>
            </w:pPr>
            <w:r w:rsidRPr="00413E4B">
              <w:rPr>
                <w:sz w:val="20"/>
                <w:szCs w:val="20"/>
              </w:rPr>
              <w:t>1/34</w:t>
            </w:r>
          </w:p>
          <w:p w:rsidR="00B97A4F" w:rsidRPr="00413E4B" w:rsidRDefault="00B97A4F" w:rsidP="00A67CF3">
            <w:pPr>
              <w:jc w:val="center"/>
              <w:rPr>
                <w:sz w:val="20"/>
                <w:szCs w:val="20"/>
              </w:rPr>
            </w:pPr>
            <w:r w:rsidRPr="00413E4B">
              <w:rPr>
                <w:sz w:val="20"/>
                <w:szCs w:val="20"/>
              </w:rPr>
              <w:t>1/34</w:t>
            </w:r>
          </w:p>
          <w:p w:rsidR="00B97A4F" w:rsidRPr="00413E4B" w:rsidRDefault="00B97A4F" w:rsidP="00A67CF3">
            <w:pPr>
              <w:jc w:val="center"/>
              <w:rPr>
                <w:sz w:val="20"/>
                <w:szCs w:val="20"/>
              </w:rPr>
            </w:pPr>
            <w:r w:rsidRPr="00413E4B">
              <w:rPr>
                <w:sz w:val="20"/>
                <w:szCs w:val="20"/>
              </w:rPr>
              <w:t>1/34</w:t>
            </w:r>
          </w:p>
          <w:p w:rsidR="00B97A4F" w:rsidRPr="00413E4B" w:rsidRDefault="00B97A4F" w:rsidP="00A67CF3">
            <w:pPr>
              <w:jc w:val="center"/>
              <w:rPr>
                <w:sz w:val="16"/>
                <w:szCs w:val="16"/>
              </w:rPr>
            </w:pPr>
            <w:r w:rsidRPr="00413E4B">
              <w:rPr>
                <w:sz w:val="16"/>
                <w:szCs w:val="16"/>
              </w:rPr>
              <w:t>-</w:t>
            </w:r>
          </w:p>
          <w:p w:rsidR="00B97A4F" w:rsidRPr="00413E4B" w:rsidRDefault="00B97A4F" w:rsidP="00A67CF3">
            <w:pPr>
              <w:jc w:val="center"/>
              <w:rPr>
                <w:sz w:val="16"/>
                <w:szCs w:val="16"/>
              </w:rPr>
            </w:pPr>
            <w:r w:rsidRPr="00413E4B">
              <w:rPr>
                <w:sz w:val="16"/>
                <w:szCs w:val="16"/>
              </w:rPr>
              <w:t>1/34</w:t>
            </w:r>
          </w:p>
          <w:p w:rsidR="00B97A4F" w:rsidRPr="00413E4B" w:rsidRDefault="00B97A4F" w:rsidP="00A67CF3">
            <w:pPr>
              <w:jc w:val="center"/>
              <w:rPr>
                <w:sz w:val="16"/>
                <w:szCs w:val="16"/>
              </w:rPr>
            </w:pPr>
            <w:r w:rsidRPr="00413E4B">
              <w:rPr>
                <w:sz w:val="16"/>
                <w:szCs w:val="16"/>
              </w:rPr>
              <w:t>1/34</w:t>
            </w:r>
          </w:p>
          <w:p w:rsidR="00B97A4F" w:rsidRPr="00413E4B" w:rsidRDefault="00B97A4F" w:rsidP="00A67CF3">
            <w:pPr>
              <w:jc w:val="center"/>
              <w:rPr>
                <w:sz w:val="20"/>
                <w:szCs w:val="20"/>
              </w:rPr>
            </w:pPr>
            <w:r w:rsidRPr="00413E4B">
              <w:rPr>
                <w:sz w:val="16"/>
                <w:szCs w:val="16"/>
              </w:rPr>
              <w:t>1/34</w:t>
            </w:r>
          </w:p>
        </w:tc>
        <w:tc>
          <w:tcPr>
            <w:tcW w:w="2226" w:type="dxa"/>
          </w:tcPr>
          <w:p w:rsidR="00B97A4F" w:rsidRPr="00413E4B" w:rsidRDefault="00B97A4F" w:rsidP="00A67CF3">
            <w:pPr>
              <w:jc w:val="center"/>
              <w:rPr>
                <w:b/>
                <w:sz w:val="20"/>
                <w:szCs w:val="20"/>
              </w:rPr>
            </w:pPr>
            <w:r w:rsidRPr="00413E4B">
              <w:rPr>
                <w:b/>
                <w:sz w:val="20"/>
                <w:szCs w:val="20"/>
              </w:rPr>
              <w:t>8/198к</w:t>
            </w:r>
          </w:p>
          <w:p w:rsidR="00B97A4F" w:rsidRPr="00413E4B" w:rsidRDefault="00B97A4F" w:rsidP="00A67CF3">
            <w:pPr>
              <w:jc w:val="center"/>
              <w:rPr>
                <w:sz w:val="20"/>
                <w:szCs w:val="20"/>
              </w:rPr>
            </w:pPr>
          </w:p>
          <w:p w:rsidR="00B97A4F" w:rsidRPr="00413E4B" w:rsidRDefault="00B97A4F" w:rsidP="00A67CF3">
            <w:pPr>
              <w:jc w:val="center"/>
              <w:rPr>
                <w:sz w:val="20"/>
                <w:szCs w:val="20"/>
              </w:rPr>
            </w:pPr>
            <w:r w:rsidRPr="00413E4B">
              <w:rPr>
                <w:sz w:val="20"/>
                <w:szCs w:val="20"/>
              </w:rPr>
              <w:t>1/33</w:t>
            </w:r>
          </w:p>
          <w:p w:rsidR="00B97A4F" w:rsidRPr="00413E4B" w:rsidRDefault="00B97A4F" w:rsidP="00A67CF3">
            <w:pPr>
              <w:jc w:val="center"/>
              <w:rPr>
                <w:sz w:val="20"/>
                <w:szCs w:val="20"/>
              </w:rPr>
            </w:pPr>
            <w:r w:rsidRPr="00413E4B">
              <w:rPr>
                <w:sz w:val="20"/>
                <w:szCs w:val="20"/>
              </w:rPr>
              <w:t>1/33</w:t>
            </w:r>
          </w:p>
          <w:p w:rsidR="00B97A4F" w:rsidRPr="00413E4B" w:rsidRDefault="00B97A4F" w:rsidP="00A67CF3">
            <w:pPr>
              <w:jc w:val="center"/>
              <w:rPr>
                <w:sz w:val="20"/>
                <w:szCs w:val="20"/>
              </w:rPr>
            </w:pPr>
            <w:r w:rsidRPr="00413E4B">
              <w:rPr>
                <w:sz w:val="20"/>
                <w:szCs w:val="20"/>
              </w:rPr>
              <w:t>1/33</w:t>
            </w:r>
          </w:p>
          <w:p w:rsidR="00B97A4F" w:rsidRPr="00413E4B" w:rsidRDefault="00B97A4F" w:rsidP="00A67CF3">
            <w:pPr>
              <w:jc w:val="center"/>
              <w:rPr>
                <w:sz w:val="20"/>
                <w:szCs w:val="20"/>
              </w:rPr>
            </w:pPr>
            <w:r w:rsidRPr="00413E4B">
              <w:rPr>
                <w:sz w:val="20"/>
                <w:szCs w:val="20"/>
              </w:rPr>
              <w:t>-</w:t>
            </w:r>
          </w:p>
          <w:p w:rsidR="00B97A4F" w:rsidRPr="00413E4B" w:rsidRDefault="00B97A4F" w:rsidP="00A67CF3">
            <w:pPr>
              <w:jc w:val="center"/>
              <w:rPr>
                <w:sz w:val="16"/>
                <w:szCs w:val="16"/>
              </w:rPr>
            </w:pPr>
          </w:p>
          <w:p w:rsidR="00B97A4F" w:rsidRPr="00413E4B" w:rsidRDefault="00B97A4F" w:rsidP="00A67CF3">
            <w:pPr>
              <w:jc w:val="center"/>
              <w:rPr>
                <w:sz w:val="16"/>
                <w:szCs w:val="16"/>
              </w:rPr>
            </w:pPr>
            <w:r w:rsidRPr="00413E4B">
              <w:rPr>
                <w:sz w:val="16"/>
                <w:szCs w:val="16"/>
              </w:rPr>
              <w:t>1/33</w:t>
            </w:r>
          </w:p>
          <w:p w:rsidR="00B97A4F" w:rsidRPr="00413E4B" w:rsidRDefault="00B97A4F" w:rsidP="00A67CF3">
            <w:pPr>
              <w:jc w:val="center"/>
              <w:rPr>
                <w:sz w:val="16"/>
                <w:szCs w:val="16"/>
              </w:rPr>
            </w:pPr>
            <w:r w:rsidRPr="00413E4B">
              <w:rPr>
                <w:sz w:val="16"/>
                <w:szCs w:val="16"/>
              </w:rPr>
              <w:t>-</w:t>
            </w:r>
          </w:p>
          <w:p w:rsidR="00B97A4F" w:rsidRPr="00413E4B" w:rsidRDefault="00B97A4F" w:rsidP="00A67CF3">
            <w:pPr>
              <w:jc w:val="center"/>
              <w:rPr>
                <w:sz w:val="20"/>
                <w:szCs w:val="20"/>
              </w:rPr>
            </w:pPr>
            <w:r w:rsidRPr="00413E4B">
              <w:rPr>
                <w:sz w:val="20"/>
                <w:szCs w:val="20"/>
              </w:rPr>
              <w:t>1/33</w:t>
            </w:r>
          </w:p>
        </w:tc>
        <w:tc>
          <w:tcPr>
            <w:tcW w:w="920" w:type="dxa"/>
          </w:tcPr>
          <w:p w:rsidR="00B97A4F" w:rsidRPr="00413E4B" w:rsidRDefault="00B97A4F" w:rsidP="00A67CF3">
            <w:pPr>
              <w:jc w:val="center"/>
              <w:rPr>
                <w:b/>
                <w:sz w:val="20"/>
                <w:szCs w:val="20"/>
              </w:rPr>
            </w:pPr>
          </w:p>
        </w:tc>
      </w:tr>
      <w:tr w:rsidR="00B97A4F" w:rsidRPr="00413E4B" w:rsidTr="00A67CF3">
        <w:trPr>
          <w:trHeight w:val="408"/>
          <w:jc w:val="center"/>
        </w:trPr>
        <w:tc>
          <w:tcPr>
            <w:tcW w:w="3839" w:type="dxa"/>
            <w:gridSpan w:val="3"/>
          </w:tcPr>
          <w:p w:rsidR="00B97A4F" w:rsidRPr="00413E4B" w:rsidRDefault="00B97A4F" w:rsidP="00A67CF3">
            <w:pPr>
              <w:rPr>
                <w:sz w:val="16"/>
                <w:szCs w:val="16"/>
              </w:rPr>
            </w:pPr>
            <w:r w:rsidRPr="00413E4B">
              <w:rPr>
                <w:sz w:val="16"/>
                <w:szCs w:val="16"/>
              </w:rPr>
              <w:t>Экология</w:t>
            </w:r>
          </w:p>
          <w:p w:rsidR="00B97A4F" w:rsidRPr="00413E4B" w:rsidRDefault="00B97A4F" w:rsidP="00A67CF3">
            <w:pPr>
              <w:rPr>
                <w:sz w:val="16"/>
                <w:szCs w:val="16"/>
              </w:rPr>
            </w:pPr>
            <w:r w:rsidRPr="00413E4B">
              <w:rPr>
                <w:sz w:val="16"/>
                <w:szCs w:val="16"/>
              </w:rPr>
              <w:t>Право</w:t>
            </w:r>
          </w:p>
          <w:p w:rsidR="00B97A4F" w:rsidRPr="00413E4B" w:rsidRDefault="00B97A4F" w:rsidP="00A67CF3">
            <w:pPr>
              <w:rPr>
                <w:i/>
                <w:noProof/>
                <w:sz w:val="16"/>
                <w:szCs w:val="16"/>
              </w:rPr>
            </w:pPr>
            <w:r w:rsidRPr="00413E4B">
              <w:rPr>
                <w:sz w:val="16"/>
                <w:szCs w:val="16"/>
              </w:rPr>
              <w:t xml:space="preserve">Экономика                                                                 </w:t>
            </w:r>
          </w:p>
        </w:tc>
        <w:tc>
          <w:tcPr>
            <w:tcW w:w="1052" w:type="dxa"/>
          </w:tcPr>
          <w:p w:rsidR="00B97A4F" w:rsidRPr="00413E4B" w:rsidRDefault="00B97A4F" w:rsidP="00A67CF3">
            <w:pPr>
              <w:jc w:val="center"/>
              <w:rPr>
                <w:sz w:val="16"/>
                <w:szCs w:val="16"/>
              </w:rPr>
            </w:pPr>
          </w:p>
        </w:tc>
        <w:tc>
          <w:tcPr>
            <w:tcW w:w="2326" w:type="dxa"/>
          </w:tcPr>
          <w:p w:rsidR="00B97A4F" w:rsidRPr="00413E4B" w:rsidRDefault="00B97A4F" w:rsidP="00A67CF3">
            <w:pPr>
              <w:jc w:val="center"/>
              <w:rPr>
                <w:sz w:val="16"/>
                <w:szCs w:val="16"/>
              </w:rPr>
            </w:pPr>
            <w:r w:rsidRPr="00413E4B">
              <w:rPr>
                <w:sz w:val="16"/>
                <w:szCs w:val="16"/>
              </w:rPr>
              <w:t>-</w:t>
            </w:r>
          </w:p>
          <w:p w:rsidR="00B97A4F" w:rsidRPr="00413E4B" w:rsidRDefault="00B97A4F" w:rsidP="00A67CF3">
            <w:pPr>
              <w:jc w:val="center"/>
              <w:rPr>
                <w:sz w:val="16"/>
                <w:szCs w:val="16"/>
              </w:rPr>
            </w:pPr>
            <w:r w:rsidRPr="00413E4B">
              <w:rPr>
                <w:sz w:val="16"/>
                <w:szCs w:val="16"/>
              </w:rPr>
              <w:t>-</w:t>
            </w:r>
          </w:p>
          <w:p w:rsidR="00B97A4F" w:rsidRPr="00413E4B" w:rsidRDefault="00B97A4F" w:rsidP="00A67CF3">
            <w:pPr>
              <w:jc w:val="center"/>
              <w:rPr>
                <w:sz w:val="16"/>
                <w:szCs w:val="16"/>
              </w:rPr>
            </w:pPr>
            <w:r w:rsidRPr="00413E4B">
              <w:rPr>
                <w:sz w:val="16"/>
                <w:szCs w:val="16"/>
              </w:rPr>
              <w:t>-</w:t>
            </w:r>
          </w:p>
        </w:tc>
        <w:tc>
          <w:tcPr>
            <w:tcW w:w="2226" w:type="dxa"/>
          </w:tcPr>
          <w:p w:rsidR="00B97A4F" w:rsidRPr="00413E4B" w:rsidRDefault="00B97A4F" w:rsidP="00A67CF3">
            <w:pPr>
              <w:jc w:val="center"/>
              <w:rPr>
                <w:sz w:val="16"/>
                <w:szCs w:val="16"/>
              </w:rPr>
            </w:pPr>
            <w:r w:rsidRPr="00413E4B">
              <w:rPr>
                <w:sz w:val="16"/>
                <w:szCs w:val="16"/>
              </w:rPr>
              <w:t>1/33</w:t>
            </w:r>
          </w:p>
          <w:p w:rsidR="00B97A4F" w:rsidRPr="00413E4B" w:rsidRDefault="00B97A4F" w:rsidP="00A67CF3">
            <w:pPr>
              <w:jc w:val="center"/>
              <w:rPr>
                <w:sz w:val="16"/>
                <w:szCs w:val="16"/>
              </w:rPr>
            </w:pPr>
            <w:r w:rsidRPr="00413E4B">
              <w:rPr>
                <w:sz w:val="16"/>
                <w:szCs w:val="16"/>
              </w:rPr>
              <w:t>1/33</w:t>
            </w:r>
          </w:p>
          <w:p w:rsidR="00B97A4F" w:rsidRPr="00413E4B" w:rsidRDefault="00B97A4F" w:rsidP="00A67CF3">
            <w:pPr>
              <w:jc w:val="center"/>
              <w:rPr>
                <w:sz w:val="16"/>
                <w:szCs w:val="16"/>
              </w:rPr>
            </w:pPr>
            <w:r w:rsidRPr="00413E4B">
              <w:rPr>
                <w:sz w:val="16"/>
                <w:szCs w:val="16"/>
              </w:rPr>
              <w:t>1/33</w:t>
            </w:r>
          </w:p>
        </w:tc>
        <w:tc>
          <w:tcPr>
            <w:tcW w:w="920" w:type="dxa"/>
          </w:tcPr>
          <w:p w:rsidR="00B97A4F" w:rsidRPr="00413E4B" w:rsidRDefault="00B97A4F" w:rsidP="00A67CF3">
            <w:pPr>
              <w:jc w:val="center"/>
              <w:rPr>
                <w:sz w:val="16"/>
                <w:szCs w:val="16"/>
              </w:rPr>
            </w:pPr>
          </w:p>
        </w:tc>
      </w:tr>
      <w:tr w:rsidR="00B97A4F" w:rsidRPr="00413E4B" w:rsidTr="00A67CF3">
        <w:trPr>
          <w:trHeight w:val="302"/>
          <w:jc w:val="center"/>
        </w:trPr>
        <w:tc>
          <w:tcPr>
            <w:tcW w:w="3839" w:type="dxa"/>
            <w:gridSpan w:val="3"/>
          </w:tcPr>
          <w:p w:rsidR="00B97A4F" w:rsidRPr="00413E4B" w:rsidRDefault="00B97A4F" w:rsidP="00A67CF3">
            <w:pPr>
              <w:rPr>
                <w:sz w:val="20"/>
                <w:szCs w:val="20"/>
              </w:rPr>
            </w:pPr>
            <w:r w:rsidRPr="00413E4B">
              <w:rPr>
                <w:b/>
                <w:sz w:val="20"/>
                <w:szCs w:val="20"/>
              </w:rPr>
              <w:t>Итого</w:t>
            </w:r>
          </w:p>
        </w:tc>
        <w:tc>
          <w:tcPr>
            <w:tcW w:w="1052" w:type="dxa"/>
          </w:tcPr>
          <w:p w:rsidR="00B97A4F" w:rsidRPr="00413E4B" w:rsidRDefault="00B97A4F" w:rsidP="00A67CF3">
            <w:pPr>
              <w:jc w:val="center"/>
              <w:rPr>
                <w:b/>
                <w:sz w:val="20"/>
                <w:szCs w:val="20"/>
              </w:rPr>
            </w:pPr>
          </w:p>
        </w:tc>
        <w:tc>
          <w:tcPr>
            <w:tcW w:w="2326" w:type="dxa"/>
          </w:tcPr>
          <w:p w:rsidR="00B97A4F" w:rsidRPr="00413E4B" w:rsidRDefault="00B97A4F" w:rsidP="00A67CF3">
            <w:pPr>
              <w:jc w:val="center"/>
              <w:rPr>
                <w:b/>
                <w:sz w:val="20"/>
                <w:szCs w:val="20"/>
              </w:rPr>
            </w:pPr>
            <w:r w:rsidRPr="00413E4B">
              <w:rPr>
                <w:b/>
                <w:sz w:val="20"/>
                <w:szCs w:val="20"/>
              </w:rPr>
              <w:t>7/238</w:t>
            </w:r>
          </w:p>
          <w:p w:rsidR="00B97A4F" w:rsidRPr="00413E4B" w:rsidRDefault="00B97A4F" w:rsidP="00A67CF3">
            <w:pPr>
              <w:jc w:val="center"/>
              <w:rPr>
                <w:b/>
                <w:sz w:val="20"/>
                <w:szCs w:val="20"/>
              </w:rPr>
            </w:pPr>
          </w:p>
        </w:tc>
        <w:tc>
          <w:tcPr>
            <w:tcW w:w="2226" w:type="dxa"/>
          </w:tcPr>
          <w:p w:rsidR="00B97A4F" w:rsidRPr="00413E4B" w:rsidRDefault="00B97A4F" w:rsidP="00A67CF3">
            <w:pPr>
              <w:jc w:val="center"/>
              <w:rPr>
                <w:b/>
                <w:sz w:val="20"/>
                <w:szCs w:val="20"/>
              </w:rPr>
            </w:pPr>
            <w:r w:rsidRPr="00413E4B">
              <w:rPr>
                <w:b/>
                <w:sz w:val="20"/>
                <w:szCs w:val="20"/>
              </w:rPr>
              <w:t>8/264</w:t>
            </w:r>
          </w:p>
          <w:p w:rsidR="00B97A4F" w:rsidRPr="00413E4B" w:rsidRDefault="00B97A4F" w:rsidP="00A67CF3">
            <w:pPr>
              <w:jc w:val="center"/>
              <w:rPr>
                <w:b/>
                <w:sz w:val="20"/>
                <w:szCs w:val="20"/>
              </w:rPr>
            </w:pPr>
          </w:p>
        </w:tc>
        <w:tc>
          <w:tcPr>
            <w:tcW w:w="920" w:type="dxa"/>
          </w:tcPr>
          <w:p w:rsidR="00B97A4F" w:rsidRPr="00413E4B" w:rsidRDefault="00B97A4F" w:rsidP="00A67CF3">
            <w:pPr>
              <w:jc w:val="center"/>
              <w:rPr>
                <w:b/>
                <w:sz w:val="20"/>
                <w:szCs w:val="20"/>
              </w:rPr>
            </w:pPr>
          </w:p>
        </w:tc>
      </w:tr>
      <w:tr w:rsidR="00B97A4F" w:rsidRPr="00413E4B" w:rsidTr="00A67CF3">
        <w:trPr>
          <w:trHeight w:val="302"/>
          <w:jc w:val="center"/>
        </w:trPr>
        <w:tc>
          <w:tcPr>
            <w:tcW w:w="3839" w:type="dxa"/>
            <w:gridSpan w:val="3"/>
          </w:tcPr>
          <w:p w:rsidR="00B97A4F" w:rsidRPr="00413E4B" w:rsidRDefault="00B97A4F" w:rsidP="00A67CF3">
            <w:pPr>
              <w:rPr>
                <w:b/>
                <w:sz w:val="20"/>
                <w:szCs w:val="20"/>
              </w:rPr>
            </w:pPr>
            <w:r w:rsidRPr="00413E4B">
              <w:rPr>
                <w:b/>
                <w:sz w:val="20"/>
                <w:szCs w:val="20"/>
              </w:rPr>
              <w:t>Максимальная нагрузка 6-дневной недели</w:t>
            </w:r>
          </w:p>
        </w:tc>
        <w:tc>
          <w:tcPr>
            <w:tcW w:w="1052" w:type="dxa"/>
          </w:tcPr>
          <w:p w:rsidR="00B97A4F" w:rsidRPr="00413E4B" w:rsidRDefault="00B97A4F" w:rsidP="00A67CF3">
            <w:pPr>
              <w:jc w:val="center"/>
              <w:rPr>
                <w:b/>
                <w:sz w:val="20"/>
                <w:szCs w:val="20"/>
              </w:rPr>
            </w:pPr>
          </w:p>
        </w:tc>
        <w:tc>
          <w:tcPr>
            <w:tcW w:w="2326" w:type="dxa"/>
          </w:tcPr>
          <w:p w:rsidR="00B97A4F" w:rsidRPr="00413E4B" w:rsidRDefault="00B97A4F" w:rsidP="00A67CF3">
            <w:pPr>
              <w:jc w:val="center"/>
              <w:rPr>
                <w:b/>
                <w:sz w:val="20"/>
                <w:szCs w:val="20"/>
              </w:rPr>
            </w:pPr>
            <w:r w:rsidRPr="00413E4B">
              <w:rPr>
                <w:b/>
                <w:sz w:val="20"/>
                <w:szCs w:val="20"/>
              </w:rPr>
              <w:t>37/1258</w:t>
            </w:r>
          </w:p>
        </w:tc>
        <w:tc>
          <w:tcPr>
            <w:tcW w:w="2226" w:type="dxa"/>
          </w:tcPr>
          <w:p w:rsidR="00B97A4F" w:rsidRPr="00413E4B" w:rsidRDefault="00B97A4F" w:rsidP="00A67CF3">
            <w:pPr>
              <w:jc w:val="center"/>
              <w:rPr>
                <w:b/>
                <w:sz w:val="20"/>
                <w:szCs w:val="20"/>
              </w:rPr>
            </w:pPr>
            <w:r w:rsidRPr="00413E4B">
              <w:rPr>
                <w:b/>
                <w:sz w:val="20"/>
                <w:szCs w:val="20"/>
              </w:rPr>
              <w:t>37/1221</w:t>
            </w:r>
          </w:p>
        </w:tc>
        <w:tc>
          <w:tcPr>
            <w:tcW w:w="920" w:type="dxa"/>
          </w:tcPr>
          <w:p w:rsidR="00B97A4F" w:rsidRPr="00413E4B" w:rsidRDefault="00B97A4F" w:rsidP="00A67CF3">
            <w:pPr>
              <w:jc w:val="center"/>
              <w:rPr>
                <w:b/>
                <w:sz w:val="20"/>
                <w:szCs w:val="20"/>
              </w:rPr>
            </w:pPr>
          </w:p>
        </w:tc>
      </w:tr>
      <w:tr w:rsidR="00B97A4F" w:rsidRPr="00413E4B" w:rsidTr="00A67CF3">
        <w:trPr>
          <w:trHeight w:val="295"/>
          <w:jc w:val="center"/>
        </w:trPr>
        <w:tc>
          <w:tcPr>
            <w:tcW w:w="3839" w:type="dxa"/>
            <w:gridSpan w:val="3"/>
          </w:tcPr>
          <w:p w:rsidR="00B97A4F" w:rsidRPr="00413E4B" w:rsidRDefault="00B97A4F" w:rsidP="00A67CF3">
            <w:pPr>
              <w:jc w:val="right"/>
              <w:rPr>
                <w:b/>
                <w:i/>
                <w:sz w:val="20"/>
                <w:szCs w:val="20"/>
              </w:rPr>
            </w:pPr>
            <w:r w:rsidRPr="00413E4B">
              <w:rPr>
                <w:b/>
                <w:i/>
                <w:sz w:val="20"/>
                <w:szCs w:val="20"/>
              </w:rPr>
              <w:t>Итого к финансированию</w:t>
            </w:r>
          </w:p>
        </w:tc>
        <w:tc>
          <w:tcPr>
            <w:tcW w:w="1052" w:type="dxa"/>
          </w:tcPr>
          <w:p w:rsidR="00B97A4F" w:rsidRPr="00413E4B" w:rsidRDefault="00B97A4F" w:rsidP="00A67CF3">
            <w:pPr>
              <w:jc w:val="center"/>
              <w:rPr>
                <w:b/>
                <w:i/>
                <w:sz w:val="20"/>
                <w:szCs w:val="20"/>
              </w:rPr>
            </w:pPr>
          </w:p>
        </w:tc>
        <w:tc>
          <w:tcPr>
            <w:tcW w:w="2326" w:type="dxa"/>
          </w:tcPr>
          <w:p w:rsidR="00B97A4F" w:rsidRPr="00413E4B" w:rsidRDefault="00B97A4F" w:rsidP="00A67CF3">
            <w:pPr>
              <w:jc w:val="center"/>
              <w:rPr>
                <w:b/>
                <w:i/>
                <w:sz w:val="20"/>
                <w:szCs w:val="20"/>
              </w:rPr>
            </w:pPr>
            <w:r w:rsidRPr="00413E4B">
              <w:rPr>
                <w:b/>
                <w:i/>
                <w:sz w:val="20"/>
                <w:szCs w:val="20"/>
              </w:rPr>
              <w:t>37</w:t>
            </w:r>
          </w:p>
        </w:tc>
        <w:tc>
          <w:tcPr>
            <w:tcW w:w="2226" w:type="dxa"/>
          </w:tcPr>
          <w:p w:rsidR="00B97A4F" w:rsidRPr="00413E4B" w:rsidRDefault="00B97A4F" w:rsidP="00A67CF3">
            <w:pPr>
              <w:jc w:val="center"/>
              <w:rPr>
                <w:b/>
                <w:i/>
                <w:sz w:val="20"/>
                <w:szCs w:val="20"/>
              </w:rPr>
            </w:pPr>
            <w:r w:rsidRPr="00413E4B">
              <w:rPr>
                <w:b/>
                <w:i/>
                <w:sz w:val="20"/>
                <w:szCs w:val="20"/>
              </w:rPr>
              <w:t>37</w:t>
            </w:r>
          </w:p>
        </w:tc>
        <w:tc>
          <w:tcPr>
            <w:tcW w:w="920" w:type="dxa"/>
          </w:tcPr>
          <w:p w:rsidR="00B97A4F" w:rsidRPr="00413E4B" w:rsidRDefault="00B97A4F" w:rsidP="00A67CF3">
            <w:pPr>
              <w:jc w:val="center"/>
              <w:rPr>
                <w:b/>
                <w:i/>
                <w:sz w:val="20"/>
                <w:szCs w:val="20"/>
              </w:rPr>
            </w:pPr>
          </w:p>
        </w:tc>
      </w:tr>
      <w:tr w:rsidR="00B97A4F" w:rsidRPr="00413E4B" w:rsidTr="00A67CF3">
        <w:trPr>
          <w:trHeight w:val="295"/>
          <w:jc w:val="center"/>
        </w:trPr>
        <w:tc>
          <w:tcPr>
            <w:tcW w:w="3839" w:type="dxa"/>
            <w:gridSpan w:val="3"/>
          </w:tcPr>
          <w:p w:rsidR="00B97A4F" w:rsidRPr="00413E4B" w:rsidRDefault="00B97A4F" w:rsidP="00A67CF3">
            <w:pPr>
              <w:rPr>
                <w:b/>
                <w:sz w:val="20"/>
                <w:szCs w:val="20"/>
              </w:rPr>
            </w:pPr>
            <w:r w:rsidRPr="00413E4B">
              <w:rPr>
                <w:b/>
                <w:sz w:val="20"/>
                <w:szCs w:val="20"/>
              </w:rPr>
              <w:t>Внеурочная деятельность</w:t>
            </w:r>
          </w:p>
        </w:tc>
        <w:tc>
          <w:tcPr>
            <w:tcW w:w="1052" w:type="dxa"/>
          </w:tcPr>
          <w:p w:rsidR="00B97A4F" w:rsidRPr="00413E4B" w:rsidRDefault="00B97A4F" w:rsidP="00A67CF3">
            <w:pPr>
              <w:jc w:val="center"/>
              <w:rPr>
                <w:b/>
                <w:sz w:val="20"/>
                <w:szCs w:val="20"/>
              </w:rPr>
            </w:pPr>
          </w:p>
        </w:tc>
        <w:tc>
          <w:tcPr>
            <w:tcW w:w="2326" w:type="dxa"/>
          </w:tcPr>
          <w:p w:rsidR="00B97A4F" w:rsidRPr="00413E4B" w:rsidRDefault="00B97A4F" w:rsidP="00A67CF3">
            <w:pPr>
              <w:jc w:val="center"/>
              <w:rPr>
                <w:b/>
                <w:sz w:val="20"/>
                <w:szCs w:val="20"/>
              </w:rPr>
            </w:pPr>
            <w:r w:rsidRPr="00413E4B">
              <w:rPr>
                <w:b/>
                <w:sz w:val="20"/>
                <w:szCs w:val="20"/>
              </w:rPr>
              <w:t>2/68</w:t>
            </w:r>
          </w:p>
        </w:tc>
        <w:tc>
          <w:tcPr>
            <w:tcW w:w="2226" w:type="dxa"/>
          </w:tcPr>
          <w:p w:rsidR="00B97A4F" w:rsidRPr="00413E4B" w:rsidRDefault="00B97A4F" w:rsidP="00A67CF3">
            <w:pPr>
              <w:jc w:val="center"/>
              <w:rPr>
                <w:b/>
                <w:sz w:val="20"/>
                <w:szCs w:val="20"/>
              </w:rPr>
            </w:pPr>
            <w:r w:rsidRPr="00413E4B">
              <w:rPr>
                <w:b/>
                <w:sz w:val="20"/>
                <w:szCs w:val="20"/>
              </w:rPr>
              <w:t>2/66</w:t>
            </w:r>
          </w:p>
        </w:tc>
        <w:tc>
          <w:tcPr>
            <w:tcW w:w="920" w:type="dxa"/>
          </w:tcPr>
          <w:p w:rsidR="00B97A4F" w:rsidRPr="00413E4B" w:rsidRDefault="00B97A4F" w:rsidP="00A67CF3">
            <w:pPr>
              <w:jc w:val="center"/>
              <w:rPr>
                <w:b/>
                <w:sz w:val="20"/>
                <w:szCs w:val="20"/>
              </w:rPr>
            </w:pPr>
          </w:p>
        </w:tc>
      </w:tr>
      <w:tr w:rsidR="00B97A4F" w:rsidRPr="00413E4B" w:rsidTr="00A67CF3">
        <w:trPr>
          <w:trHeight w:val="295"/>
          <w:jc w:val="center"/>
        </w:trPr>
        <w:tc>
          <w:tcPr>
            <w:tcW w:w="3839" w:type="dxa"/>
            <w:gridSpan w:val="3"/>
          </w:tcPr>
          <w:p w:rsidR="00B97A4F" w:rsidRPr="00413E4B" w:rsidRDefault="00B97A4F" w:rsidP="00A67CF3">
            <w:pPr>
              <w:rPr>
                <w:b/>
                <w:sz w:val="20"/>
                <w:szCs w:val="20"/>
              </w:rPr>
            </w:pPr>
            <w:r w:rsidRPr="00413E4B">
              <w:rPr>
                <w:b/>
                <w:sz w:val="20"/>
                <w:szCs w:val="20"/>
              </w:rPr>
              <w:t>Итого 10 и 11</w:t>
            </w:r>
          </w:p>
        </w:tc>
        <w:tc>
          <w:tcPr>
            <w:tcW w:w="1052" w:type="dxa"/>
          </w:tcPr>
          <w:p w:rsidR="00B97A4F" w:rsidRPr="00413E4B" w:rsidRDefault="00B97A4F" w:rsidP="00A67CF3">
            <w:pPr>
              <w:jc w:val="center"/>
              <w:rPr>
                <w:b/>
                <w:sz w:val="20"/>
                <w:szCs w:val="20"/>
              </w:rPr>
            </w:pPr>
          </w:p>
        </w:tc>
        <w:tc>
          <w:tcPr>
            <w:tcW w:w="2326" w:type="dxa"/>
          </w:tcPr>
          <w:p w:rsidR="00B97A4F" w:rsidRPr="00413E4B" w:rsidRDefault="00B97A4F" w:rsidP="00A67CF3">
            <w:pPr>
              <w:jc w:val="center"/>
              <w:rPr>
                <w:b/>
                <w:sz w:val="20"/>
                <w:szCs w:val="20"/>
              </w:rPr>
            </w:pPr>
          </w:p>
        </w:tc>
        <w:tc>
          <w:tcPr>
            <w:tcW w:w="2226" w:type="dxa"/>
          </w:tcPr>
          <w:p w:rsidR="00B97A4F" w:rsidRPr="00413E4B" w:rsidRDefault="00B97A4F" w:rsidP="00A67CF3">
            <w:pPr>
              <w:jc w:val="center"/>
              <w:rPr>
                <w:b/>
                <w:sz w:val="20"/>
                <w:szCs w:val="20"/>
              </w:rPr>
            </w:pPr>
            <w:r w:rsidRPr="00413E4B">
              <w:rPr>
                <w:b/>
                <w:sz w:val="20"/>
                <w:szCs w:val="20"/>
              </w:rPr>
              <w:t>2479</w:t>
            </w:r>
          </w:p>
        </w:tc>
        <w:tc>
          <w:tcPr>
            <w:tcW w:w="920" w:type="dxa"/>
          </w:tcPr>
          <w:p w:rsidR="00B97A4F" w:rsidRPr="00413E4B" w:rsidRDefault="00B97A4F" w:rsidP="00A67CF3">
            <w:pPr>
              <w:jc w:val="center"/>
              <w:rPr>
                <w:b/>
                <w:sz w:val="20"/>
                <w:szCs w:val="20"/>
              </w:rPr>
            </w:pPr>
          </w:p>
        </w:tc>
      </w:tr>
    </w:tbl>
    <w:p w:rsidR="00B97A4F" w:rsidRPr="00413E4B" w:rsidRDefault="00B97A4F" w:rsidP="00B97A4F">
      <w:pPr>
        <w:ind w:firstLine="709"/>
      </w:pPr>
      <w:r>
        <w:rPr>
          <w:noProof/>
          <w:lang w:eastAsia="ru-RU"/>
        </w:rPr>
        <w:drawing>
          <wp:anchor distT="0" distB="0" distL="114300" distR="114300" simplePos="0" relativeHeight="251660288" behindDoc="0" locked="0" layoutInCell="1" allowOverlap="1">
            <wp:simplePos x="0" y="0"/>
            <wp:positionH relativeFrom="column">
              <wp:posOffset>-133350</wp:posOffset>
            </wp:positionH>
            <wp:positionV relativeFrom="paragraph">
              <wp:posOffset>86360</wp:posOffset>
            </wp:positionV>
            <wp:extent cx="6786880" cy="3372485"/>
            <wp:effectExtent l="19050" t="0" r="0"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155" t="33094" r="41321" b="13669"/>
                    <a:stretch>
                      <a:fillRect/>
                    </a:stretch>
                  </pic:blipFill>
                  <pic:spPr bwMode="auto">
                    <a:xfrm>
                      <a:off x="0" y="0"/>
                      <a:ext cx="6786880" cy="3372485"/>
                    </a:xfrm>
                    <a:prstGeom prst="rect">
                      <a:avLst/>
                    </a:prstGeom>
                    <a:noFill/>
                    <a:ln w="9525">
                      <a:noFill/>
                      <a:miter lim="800000"/>
                      <a:headEnd/>
                      <a:tailEnd/>
                    </a:ln>
                  </pic:spPr>
                </pic:pic>
              </a:graphicData>
            </a:graphic>
          </wp:anchor>
        </w:drawing>
      </w:r>
    </w:p>
    <w:p w:rsidR="00B97A4F" w:rsidRPr="00413E4B" w:rsidRDefault="00B97A4F" w:rsidP="00B97A4F">
      <w:pPr>
        <w:pStyle w:val="affff7"/>
        <w:spacing w:after="0"/>
        <w:ind w:left="0"/>
        <w:jc w:val="center"/>
        <w:rPr>
          <w:b/>
          <w:caps/>
          <w:sz w:val="24"/>
          <w:szCs w:val="24"/>
        </w:rPr>
      </w:pPr>
    </w:p>
    <w:p w:rsidR="00B97A4F" w:rsidRPr="00413E4B" w:rsidRDefault="00B97A4F" w:rsidP="00B97A4F">
      <w:pPr>
        <w:pStyle w:val="affff7"/>
        <w:spacing w:after="0"/>
        <w:ind w:left="0"/>
        <w:jc w:val="center"/>
        <w:rPr>
          <w:b/>
          <w:caps/>
          <w:sz w:val="24"/>
          <w:szCs w:val="24"/>
        </w:rPr>
      </w:pPr>
    </w:p>
    <w:p w:rsidR="00B97A4F" w:rsidRPr="00413E4B" w:rsidRDefault="00B97A4F" w:rsidP="00B97A4F">
      <w:pPr>
        <w:pStyle w:val="affff7"/>
        <w:spacing w:after="0"/>
        <w:ind w:left="0"/>
        <w:jc w:val="center"/>
        <w:rPr>
          <w:b/>
          <w:caps/>
          <w:sz w:val="24"/>
          <w:szCs w:val="24"/>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 </w:t>
      </w:r>
      <w:r w:rsidR="00350BF6" w:rsidRPr="0012038A">
        <w:rPr>
          <w:rFonts w:ascii="Times New Roman" w:eastAsia="SchoolBookSanPin" w:hAnsi="Times New Roman"/>
          <w:position w:val="1"/>
          <w:sz w:val="28"/>
          <w:szCs w:val="28"/>
        </w:rPr>
        <w:t>Федеральный календарный учебный график.</w:t>
      </w:r>
    </w:p>
    <w:p w:rsidR="00350BF6" w:rsidRPr="0012038A" w:rsidRDefault="007335A3"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1. </w:t>
      </w:r>
      <w:r w:rsidR="00350BF6" w:rsidRPr="0012038A">
        <w:rPr>
          <w:rFonts w:ascii="Times New Roman" w:eastAsia="SchoolBookSanPin" w:hAnsi="Times New Roman"/>
          <w:sz w:val="28"/>
          <w:szCs w:val="28"/>
        </w:rPr>
        <w:t>Организация образовательной деятельности осуществляетсяпо учебным четвертям.</w:t>
      </w:r>
      <w:r w:rsidR="00350BF6" w:rsidRPr="0012038A">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2. </w:t>
      </w:r>
      <w:r w:rsidR="00350BF6" w:rsidRPr="0012038A">
        <w:rPr>
          <w:rFonts w:ascii="Times New Roman" w:eastAsia="SchoolBookSanPin" w:hAnsi="Times New Roman"/>
          <w:sz w:val="28"/>
          <w:szCs w:val="28"/>
        </w:rPr>
        <w:t xml:space="preserve">Продолжительность учебного года при получении </w:t>
      </w:r>
      <w:r w:rsidR="00337A8C"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составляет 34 недели.</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3. </w:t>
      </w:r>
      <w:r w:rsidR="00350BF6" w:rsidRPr="0012038A">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4. </w:t>
      </w:r>
      <w:r w:rsidR="00350BF6" w:rsidRPr="0012038A">
        <w:rPr>
          <w:rFonts w:ascii="Times New Roman" w:eastAsia="SchoolBookSanPin" w:hAnsi="Times New Roman"/>
          <w:sz w:val="28"/>
          <w:szCs w:val="28"/>
        </w:rPr>
        <w:t>Учебный год в образовательной организации заканчивается 2</w:t>
      </w:r>
      <w:r w:rsidR="00030414" w:rsidRPr="0012038A">
        <w:rPr>
          <w:rFonts w:ascii="Times New Roman" w:eastAsia="SchoolBookSanPin" w:hAnsi="Times New Roman"/>
          <w:sz w:val="28"/>
          <w:szCs w:val="28"/>
        </w:rPr>
        <w:t>6</w:t>
      </w:r>
      <w:r w:rsidR="00350BF6" w:rsidRPr="0012038A">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r w:rsidR="00DD2C26" w:rsidRPr="0012038A">
        <w:rPr>
          <w:rFonts w:ascii="Times New Roman" w:eastAsia="SchoolBookSanPin" w:hAnsi="Times New Roman"/>
          <w:sz w:val="28"/>
          <w:szCs w:val="28"/>
        </w:rPr>
        <w:t>Для 11 классов окончание учебного года определяется ежегодно в соответствии с расписанием государственной итоговой аттестации.</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5. </w:t>
      </w:r>
      <w:r w:rsidR="00350BF6"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B31FDC"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6. </w:t>
      </w:r>
      <w:r w:rsidR="00B31FDC" w:rsidRPr="0012038A">
        <w:rPr>
          <w:rFonts w:ascii="Times New Roman" w:eastAsia="SchoolBookSanPin" w:hAnsi="Times New Roman"/>
          <w:sz w:val="28"/>
          <w:szCs w:val="28"/>
        </w:rPr>
        <w:t>Продолжительность учебных четвертей составляет: I четверть –8 учебных недель; II четверть – 8 учебных недель; III четверть – 1</w:t>
      </w:r>
      <w:r w:rsidR="00030414" w:rsidRPr="0012038A">
        <w:rPr>
          <w:rFonts w:ascii="Times New Roman" w:eastAsia="SchoolBookSanPin" w:hAnsi="Times New Roman"/>
          <w:sz w:val="28"/>
          <w:szCs w:val="28"/>
        </w:rPr>
        <w:t>1</w:t>
      </w:r>
      <w:r w:rsidR="00B31FDC" w:rsidRPr="0012038A">
        <w:rPr>
          <w:rFonts w:ascii="Times New Roman" w:eastAsia="SchoolBookSanPin" w:hAnsi="Times New Roman"/>
          <w:sz w:val="28"/>
          <w:szCs w:val="28"/>
        </w:rPr>
        <w:t xml:space="preserve"> учебных недель, IV четверть – </w:t>
      </w:r>
      <w:r w:rsidR="00030414" w:rsidRPr="0012038A">
        <w:rPr>
          <w:rFonts w:ascii="Times New Roman" w:eastAsia="SchoolBookSanPin" w:hAnsi="Times New Roman"/>
          <w:sz w:val="28"/>
          <w:szCs w:val="28"/>
        </w:rPr>
        <w:t>7</w:t>
      </w:r>
      <w:r w:rsidR="00B31FDC" w:rsidRPr="0012038A">
        <w:rPr>
          <w:rFonts w:ascii="Times New Roman" w:eastAsia="SchoolBookSanPin" w:hAnsi="Times New Roman"/>
          <w:sz w:val="28"/>
          <w:szCs w:val="28"/>
        </w:rPr>
        <w:t xml:space="preserve"> учебных недель.</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7. </w:t>
      </w:r>
      <w:r w:rsidR="00350BF6" w:rsidRPr="0012038A">
        <w:rPr>
          <w:rFonts w:ascii="Times New Roman" w:eastAsia="SchoolBookSanPin" w:hAnsi="Times New Roman"/>
          <w:sz w:val="28"/>
          <w:szCs w:val="28"/>
        </w:rPr>
        <w:t xml:space="preserve">Продолжительность каникул составляет: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окончании учебного года (летние каникулы) – не менее 8 недель.</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8. </w:t>
      </w:r>
      <w:r w:rsidR="00350BF6" w:rsidRPr="0012038A">
        <w:rPr>
          <w:rFonts w:ascii="Times New Roman" w:eastAsia="SchoolBookSanPin" w:hAnsi="Times New Roman"/>
          <w:sz w:val="28"/>
          <w:szCs w:val="28"/>
        </w:rPr>
        <w:t>Продолжительность урока не должна превышать 45 минут.</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9. </w:t>
      </w:r>
      <w:r w:rsidR="00350BF6" w:rsidRPr="0012038A">
        <w:rPr>
          <w:rFonts w:ascii="Times New Roman" w:eastAsia="SchoolBookSanPin" w:hAnsi="Times New Roman"/>
          <w:sz w:val="28"/>
          <w:szCs w:val="28"/>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переменыпо 20 минут каждая.</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10. </w:t>
      </w:r>
      <w:r w:rsidR="00350BF6" w:rsidRPr="0012038A">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11. </w:t>
      </w:r>
      <w:r w:rsidR="00350BF6" w:rsidRPr="0012038A">
        <w:rPr>
          <w:rFonts w:ascii="Times New Roman" w:eastAsia="SchoolBookSanPin" w:hAnsi="Times New Roman"/>
          <w:sz w:val="28"/>
          <w:szCs w:val="28"/>
        </w:rPr>
        <w:t>Образовательная недельная нагрузка распределяется равномернов течение учебной недели, при этом объем максимально допустимой нагрузкив течение дня составляет</w:t>
      </w:r>
      <w:r w:rsidR="00B31FDC" w:rsidRPr="0012038A">
        <w:rPr>
          <w:rFonts w:ascii="Times New Roman" w:eastAsia="SchoolBookSanPin" w:hAnsi="Times New Roman"/>
          <w:sz w:val="28"/>
          <w:szCs w:val="28"/>
        </w:rPr>
        <w:t xml:space="preserve"> для обучающихся 10–11 классов – не более 7 уроков.</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12. </w:t>
      </w:r>
      <w:r w:rsidR="00350BF6" w:rsidRPr="0012038A">
        <w:rPr>
          <w:rFonts w:ascii="Times New Roman" w:eastAsia="SchoolBookSanPin" w:hAnsi="Times New Roman"/>
          <w:sz w:val="28"/>
          <w:szCs w:val="28"/>
        </w:rPr>
        <w:t xml:space="preserve">Занятия начинаются не ранее 8 часов утра и заканчиваются не позднее19 часов. </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13. </w:t>
      </w:r>
      <w:r w:rsidR="00350BF6" w:rsidRPr="0012038A">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14. </w:t>
      </w:r>
      <w:r w:rsidR="00350BF6" w:rsidRPr="0012038A">
        <w:rPr>
          <w:rFonts w:ascii="Times New Roman" w:eastAsia="SchoolBookSanPin" w:hAnsi="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12038A">
        <w:rPr>
          <w:rFonts w:ascii="Times New Roman" w:eastAsia="SchoolBookSanPin" w:hAnsi="Times New Roman"/>
          <w:sz w:val="28"/>
          <w:szCs w:val="28"/>
        </w:rPr>
        <w:t xml:space="preserve">организаций </w:t>
      </w:r>
      <w:r w:rsidR="00350BF6" w:rsidRPr="0012038A">
        <w:rPr>
          <w:rFonts w:ascii="Times New Roman" w:eastAsia="SchoolBookSanPin" w:hAnsi="Times New Roman"/>
          <w:sz w:val="28"/>
          <w:szCs w:val="28"/>
        </w:rPr>
        <w:t>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A14C2D"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A14C2D" w:rsidRPr="0012038A">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50BF6"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350BF6" w:rsidRPr="0012038A">
        <w:rPr>
          <w:rFonts w:ascii="Times New Roman" w:eastAsia="SchoolBookSanPin" w:hAnsi="Times New Roman"/>
          <w:sz w:val="28"/>
          <w:szCs w:val="28"/>
        </w:rPr>
        <w:t xml:space="preserve"> План внеурочной деятельности.</w:t>
      </w:r>
    </w:p>
    <w:p w:rsidR="00350BF6"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6A2CEC"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метапредметныхи предметных), осуществляемую в формах, отличных от урочной.</w:t>
      </w:r>
    </w:p>
    <w:p w:rsidR="00350BF6"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6A2CEC"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12038A">
        <w:rPr>
          <w:rFonts w:ascii="Times New Roman" w:eastAsia="SchoolBookSanPin" w:hAnsi="Times New Roman"/>
          <w:sz w:val="28"/>
          <w:szCs w:val="28"/>
        </w:rPr>
        <w:t>образов</w:t>
      </w:r>
      <w:r w:rsidR="00350BF6" w:rsidRPr="0012038A">
        <w:rPr>
          <w:rFonts w:ascii="Times New Roman" w:eastAsia="SchoolBookSanPin" w:hAnsi="Times New Roman"/>
          <w:sz w:val="28"/>
          <w:szCs w:val="28"/>
        </w:rPr>
        <w:t>ательной программы.</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 организации деятельности ученических сообществ (групп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числеи в рамках «Российского движения школьников»);</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5. Количество часов, выделяемых на внеурочную деятельность,за два года обучения на уровне среднего общего образования составляет не более 700 часов. Величину недельной образовательной нагрузки, реализуемойчерез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2038A">
        <w:rPr>
          <w:rFonts w:ascii="Times New Roman" w:eastAsia="SchoolBookSanPin" w:hAnsi="Times New Roman"/>
          <w:sz w:val="28"/>
          <w:szCs w:val="28"/>
        </w:rPr>
        <w:t>общеобразов</w:t>
      </w:r>
      <w:r w:rsidR="00B31FDC" w:rsidRPr="0012038A">
        <w:rPr>
          <w:rFonts w:ascii="Times New Roman" w:eastAsia="SchoolBookSanPin" w:hAnsi="Times New Roman"/>
          <w:sz w:val="28"/>
          <w:szCs w:val="28"/>
        </w:rPr>
        <w:t>ательной организации или на базе загородных детских центров,в туристских походах, экспедициях, поездках и другие).</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дел(в рамках инициативы ученических сообществ) и воспитательных мероприятийза 1–2 недели используется значительно больший объем времени, чем в иные периоды (между образовательными событиями).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7. Общий объем внеурочной деятельности не должен превышать 10 часовв неделю.</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12038A">
        <w:rPr>
          <w:rFonts w:ascii="Times New Roman" w:eastAsia="SchoolBookSanPin" w:hAnsi="Times New Roman"/>
          <w:sz w:val="28"/>
          <w:szCs w:val="28"/>
        </w:rPr>
        <w:t xml:space="preserve"> отношения обучающихся к своей Р</w:t>
      </w:r>
      <w:r w:rsidRPr="0012038A">
        <w:rPr>
          <w:rFonts w:ascii="Times New Roman" w:eastAsia="SchoolBookSanPin" w:hAnsi="Times New Roman"/>
          <w:sz w:val="28"/>
          <w:szCs w:val="28"/>
        </w:rPr>
        <w:t>одине – России, населяющимее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разговори (или) беседа с обучающимися. Основные темы занятий связаны с важнейшими аспектами жизни человека в современной России: знанием родной историии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обучающихсяк изменившейся образовательной ситуации выделено больше часов, чем в 11 классе.</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формированиеу обучающихся российской гражданской идентичности и таких компетенций, как:</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поведенияв обществе с учетом правовых норм, установленных российским законодательством;</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знанийо социальных ролях человека;</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жизни ученических сообществ </w:t>
      </w:r>
      <w:r w:rsidR="001C74F1" w:rsidRPr="0012038A">
        <w:rPr>
          <w:rFonts w:ascii="Times New Roman" w:eastAsia="SchoolBookSanPin" w:hAnsi="Times New Roman"/>
          <w:sz w:val="28"/>
          <w:szCs w:val="28"/>
        </w:rPr>
        <w:t>выстраивается</w:t>
      </w:r>
      <w:r w:rsidRPr="0012038A">
        <w:rPr>
          <w:rFonts w:ascii="Times New Roman" w:eastAsia="SchoolBookSanPin" w:hAnsi="Times New Roman"/>
          <w:sz w:val="28"/>
          <w:szCs w:val="28"/>
        </w:rPr>
        <w:t>:</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созданныхв образовательной организации и за ее пределами;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участие в экологическом просвещении св</w:t>
      </w:r>
      <w:r w:rsidR="001C74F1" w:rsidRPr="0012038A">
        <w:rPr>
          <w:rFonts w:ascii="Times New Roman" w:eastAsia="SchoolBookSanPin" w:hAnsi="Times New Roman"/>
          <w:sz w:val="28"/>
          <w:szCs w:val="28"/>
        </w:rPr>
        <w:t>ерстников, родителей, населения;</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w:t>
      </w:r>
      <w:r w:rsidR="00B31FDC" w:rsidRPr="0012038A">
        <w:rPr>
          <w:rFonts w:ascii="Times New Roman" w:eastAsia="SchoolBookSanPin" w:hAnsi="Times New Roman"/>
          <w:sz w:val="28"/>
          <w:szCs w:val="28"/>
        </w:rPr>
        <w:t xml:space="preserve"> благоустройств</w:t>
      </w:r>
      <w:r w:rsidRPr="0012038A">
        <w:rPr>
          <w:rFonts w:ascii="Times New Roman" w:eastAsia="SchoolBookSanPin" w:hAnsi="Times New Roman"/>
          <w:sz w:val="28"/>
          <w:szCs w:val="28"/>
        </w:rPr>
        <w:t>о</w:t>
      </w:r>
      <w:r w:rsidR="00B31FDC" w:rsidRPr="0012038A">
        <w:rPr>
          <w:rFonts w:ascii="Times New Roman" w:eastAsia="SchoolBookSanPin" w:hAnsi="Times New Roman"/>
          <w:sz w:val="28"/>
          <w:szCs w:val="28"/>
        </w:rPr>
        <w:t xml:space="preserve"> школы, класса, сельского поселен</w:t>
      </w:r>
      <w:r w:rsidRPr="0012038A">
        <w:rPr>
          <w:rFonts w:ascii="Times New Roman" w:eastAsia="SchoolBookSanPin" w:hAnsi="Times New Roman"/>
          <w:sz w:val="28"/>
          <w:szCs w:val="28"/>
        </w:rPr>
        <w:t xml:space="preserve">ия, города, в ходе партнерства </w:t>
      </w:r>
      <w:r w:rsidR="00B31FDC" w:rsidRPr="0012038A">
        <w:rPr>
          <w:rFonts w:ascii="Times New Roman" w:eastAsia="SchoolBookSanPin" w:hAnsi="Times New Roman"/>
          <w:sz w:val="28"/>
          <w:szCs w:val="28"/>
        </w:rPr>
        <w:t>с общественным</w:t>
      </w:r>
      <w:r w:rsidRPr="0012038A">
        <w:rPr>
          <w:rFonts w:ascii="Times New Roman" w:eastAsia="SchoolBookSanPin" w:hAnsi="Times New Roman"/>
          <w:sz w:val="28"/>
          <w:szCs w:val="28"/>
        </w:rPr>
        <w:t>и организациями и объединениями;</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участие обучающихся в делах классного ученического коллектива и в общих коллективных делах образовательной организации;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анализи рефлексия обучающимися собственных впечатлений о посещении образовательных организаций.</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 Вариативный компонент прописывается по отдельным профилям.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w:t>
      </w:r>
      <w:r w:rsidR="00EE0892" w:rsidRPr="0012038A">
        <w:rPr>
          <w:rFonts w:ascii="Times New Roman" w:eastAsia="SchoolBookSanPin" w:hAnsi="Times New Roman"/>
          <w:sz w:val="28"/>
          <w:szCs w:val="28"/>
        </w:rPr>
        <w:t>числе выезды на природу, турист</w:t>
      </w:r>
      <w:r w:rsidRPr="0012038A">
        <w:rPr>
          <w:rFonts w:ascii="Times New Roman" w:eastAsia="SchoolBookSanPin" w:hAnsi="Times New Roman"/>
          <w:sz w:val="28"/>
          <w:szCs w:val="28"/>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летние (весенние) каникулы 10 класса на основе интеграциис организациями дополнительного образования и сетевого взаимодействияс научными и образовательными организациями обеспечиваются профессиональные пробы обучающихся в музеях, библиотеках, </w:t>
      </w:r>
      <w:r w:rsidR="00216AF5" w:rsidRPr="0012038A">
        <w:rPr>
          <w:rFonts w:ascii="Times New Roman" w:eastAsia="SchoolBookSanPin" w:hAnsi="Times New Roman"/>
          <w:sz w:val="28"/>
          <w:szCs w:val="28"/>
        </w:rPr>
        <w:t xml:space="preserve">организациях </w:t>
      </w:r>
      <w:r w:rsidRPr="0012038A">
        <w:rPr>
          <w:rFonts w:ascii="Times New Roman" w:eastAsia="SchoolBookSanPin" w:hAnsi="Times New Roman"/>
          <w:sz w:val="28"/>
          <w:szCs w:val="28"/>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участиюв исследовательских экспедициях, предусматривается подготовка и защита индивидуальных или групповых проектов («проект профессиональных проб»и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w:t>
      </w:r>
      <w:r w:rsidR="00EE0892" w:rsidRPr="0012038A">
        <w:rPr>
          <w:rFonts w:ascii="Times New Roman" w:eastAsia="SchoolBookSanPin" w:hAnsi="Times New Roman"/>
          <w:sz w:val="28"/>
          <w:szCs w:val="28"/>
        </w:rPr>
        <w:t>с</w:t>
      </w:r>
      <w:r w:rsidRPr="0012038A">
        <w:rPr>
          <w:rFonts w:ascii="Times New Roman" w:eastAsia="SchoolBookSanPin" w:hAnsi="Times New Roman"/>
          <w:sz w:val="28"/>
          <w:szCs w:val="28"/>
        </w:rPr>
        <w:t>кие походы, поездкипо территории России.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банки,в экономические отделы государственных и негосударственных организаций.В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подготовкак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 обучающихся на производстве.</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обучающихсяна производстве, предусматривается подготовка и защита индивидуальныхили групповых проектов («проект профессиональных проб»).</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 социальные практики, в том числев качестве организаторов деятельности обучающихся 5–9 классов.</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14.5. В рамках реализации универсального профиля в первом полугодии10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групповыеи коллективные учебно-исследовательские проекты обучающихся. В течение первого полугодия 10 класса осуществляется подготовка к поездкам и экскурсиямв рамках часов, отведенных 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Временными творческими группами обучающихся при поддержке педагогов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в летние (весенние) каникулы 10 классана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сфере(в зависимости от профиля), подготавливаются и проводятся исследовательские экспедиции и социальные практики.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Федеральный календарный план воспитательной работы.</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w:t>
      </w:r>
      <w:r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w:t>
      </w:r>
      <w:r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w:t>
      </w:r>
      <w:r w:rsidR="003905BF"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воспитанияи дополнительного образования детей.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сентября: День окончания Второй мировой войны, День солидарностив борьбе с терроризмом;</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w:t>
      </w:r>
      <w:r w:rsidR="009C0581" w:rsidRPr="0012038A">
        <w:rPr>
          <w:rFonts w:ascii="Times New Roman" w:eastAsia="SchoolBookSanPin" w:hAnsi="Times New Roman"/>
          <w:sz w:val="28"/>
          <w:szCs w:val="28"/>
        </w:rPr>
        <w:t>нь распространения грамотности;</w:t>
      </w:r>
    </w:p>
    <w:p w:rsidR="009C0581" w:rsidRPr="0012038A" w:rsidRDefault="009C058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w:t>
      </w:r>
      <w:r w:rsidR="00D23200" w:rsidRPr="0012038A">
        <w:rPr>
          <w:rFonts w:ascii="Times New Roman" w:eastAsia="SchoolBookSanPin" w:hAnsi="Times New Roman"/>
          <w:sz w:val="28"/>
          <w:szCs w:val="28"/>
        </w:rPr>
        <w:t>ародный день школьных библиотек.</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r w:rsidR="00A357AD" w:rsidRPr="0012038A">
        <w:rPr>
          <w:rFonts w:ascii="Times New Roman" w:eastAsia="SchoolBookSanPin"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w:t>
      </w:r>
      <w:r w:rsidR="00D23200" w:rsidRPr="0012038A">
        <w:rPr>
          <w:rFonts w:ascii="Times New Roman" w:eastAsia="SchoolBookSanPin" w:hAnsi="Times New Roman"/>
          <w:sz w:val="28"/>
          <w:szCs w:val="28"/>
        </w:rPr>
        <w:t>в органов внутренних дел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w:t>
      </w:r>
      <w:r w:rsidR="00A357AD" w:rsidRPr="0012038A">
        <w:rPr>
          <w:rFonts w:ascii="Times New Roman" w:eastAsia="SchoolBookSanPin" w:hAnsi="Times New Roman"/>
          <w:sz w:val="28"/>
          <w:szCs w:val="28"/>
        </w:rPr>
        <w:t xml:space="preserve"> полногоосвобождения Ленинграда от фашистской блокады</w:t>
      </w:r>
      <w:r w:rsidRPr="0012038A">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войскв Сталинградской битве;</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долгза пределами Отечества;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r w:rsidR="00A357AD" w:rsidRPr="0012038A">
        <w:rPr>
          <w:rFonts w:ascii="Times New Roman" w:eastAsia="SchoolBookSanPin"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350BF6" w:rsidRPr="0012038A" w:rsidRDefault="00A357AD"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A357AD" w:rsidRPr="0012038A" w:rsidRDefault="00A357AD"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r w:rsidR="00D23200" w:rsidRPr="0012038A">
        <w:rPr>
          <w:rFonts w:ascii="Times New Roman" w:eastAsia="SchoolBookSanPin"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rsidR="00350BF6" w:rsidRPr="0012038A" w:rsidRDefault="002867D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Вторая суббота </w:t>
      </w:r>
      <w:r w:rsidR="00350BF6" w:rsidRPr="0012038A">
        <w:rPr>
          <w:rFonts w:ascii="Times New Roman" w:eastAsia="SchoolBookSanPin" w:hAnsi="Times New Roman"/>
          <w:sz w:val="28"/>
          <w:szCs w:val="28"/>
        </w:rPr>
        <w:t>августа: День физкультурника;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350BF6" w:rsidRPr="00C13368"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2"/>
    <w:p w:rsidR="00350BF6" w:rsidRPr="00C13368" w:rsidRDefault="00350BF6" w:rsidP="00447D28">
      <w:pPr>
        <w:spacing w:after="0" w:line="240" w:lineRule="auto"/>
        <w:ind w:left="709"/>
        <w:jc w:val="both"/>
        <w:rPr>
          <w:rFonts w:ascii="Times New Roman" w:eastAsia="SchoolBookSanPin" w:hAnsi="Times New Roman"/>
          <w:sz w:val="28"/>
          <w:szCs w:val="28"/>
        </w:rPr>
      </w:pPr>
    </w:p>
    <w:sectPr w:rsidR="00350BF6" w:rsidRPr="00C13368" w:rsidSect="0081263F">
      <w:headerReference w:type="default" r:id="rId12"/>
      <w:footerReference w:type="even" r:id="rId13"/>
      <w:footerReference w:type="default" r:id="rId14"/>
      <w:footerReference w:type="first" r:id="rId15"/>
      <w:pgSz w:w="11907" w:h="16840"/>
      <w:pgMar w:top="683" w:right="567" w:bottom="851" w:left="1134" w:header="284"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934" w:rsidRDefault="00AD7934">
      <w:pPr>
        <w:spacing w:after="0" w:line="240" w:lineRule="auto"/>
      </w:pPr>
      <w:r>
        <w:separator/>
      </w:r>
    </w:p>
  </w:endnote>
  <w:endnote w:type="continuationSeparator" w:id="1">
    <w:p w:rsidR="00AD7934" w:rsidRDefault="00AD79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OfficinaSansMediumITC">
    <w:altName w:val="Arial Narrow"/>
    <w:panose1 w:val="00000000000000000000"/>
    <w:charset w:val="00"/>
    <w:family w:val="swiss"/>
    <w:notTrueType/>
    <w:pitch w:val="variable"/>
    <w:sig w:usb0="00000001" w:usb1="5000204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F3" w:rsidRDefault="00A67CF3">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F3" w:rsidRPr="004F36DA" w:rsidRDefault="00A67CF3" w:rsidP="001730D6">
    <w:pPr>
      <w:pStyle w:val="aa"/>
      <w:rPr>
        <w:rFonts w:ascii="Times New Roman" w:hAnsi="Times New Roman"/>
        <w:sz w:val="16"/>
        <w:szCs w:val="16"/>
      </w:rPr>
    </w:pPr>
    <w:r w:rsidRPr="004F36DA">
      <w:rPr>
        <w:rFonts w:ascii="Times New Roman" w:hAnsi="Times New Roman"/>
        <w:sz w:val="16"/>
        <w:szCs w:val="16"/>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F3" w:rsidRPr="004F36DA" w:rsidRDefault="00A67CF3">
    <w:pPr>
      <w:pStyle w:val="aa"/>
      <w:rPr>
        <w:rFonts w:ascii="Times New Roman" w:hAnsi="Times New Roman"/>
        <w:sz w:val="16"/>
        <w:szCs w:val="16"/>
      </w:rPr>
    </w:pPr>
    <w:r w:rsidRPr="004F36DA">
      <w:rPr>
        <w:rFonts w:ascii="Times New Roman" w:hAnsi="Times New Roman"/>
        <w:sz w:val="16"/>
        <w:szCs w:val="16"/>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934" w:rsidRDefault="00AD7934">
      <w:pPr>
        <w:spacing w:after="0" w:line="240" w:lineRule="auto"/>
      </w:pPr>
      <w:r>
        <w:separator/>
      </w:r>
    </w:p>
  </w:footnote>
  <w:footnote w:type="continuationSeparator" w:id="1">
    <w:p w:rsidR="00AD7934" w:rsidRDefault="00AD7934">
      <w:pPr>
        <w:spacing w:after="0" w:line="240" w:lineRule="auto"/>
      </w:pPr>
      <w:r>
        <w:continuationSeparator/>
      </w:r>
    </w:p>
  </w:footnote>
  <w:footnote w:id="2">
    <w:p w:rsidR="00A67CF3" w:rsidRPr="00647514" w:rsidRDefault="00A67CF3" w:rsidP="00E16212">
      <w:pPr>
        <w:pStyle w:val="af7"/>
        <w:jc w:val="both"/>
        <w:rPr>
          <w:rFonts w:ascii="Times New Roman" w:hAnsi="Times New Roman"/>
          <w:sz w:val="24"/>
          <w:szCs w:val="24"/>
        </w:rPr>
      </w:pPr>
      <w:r w:rsidRPr="000233C4">
        <w:rPr>
          <w:rStyle w:val="aff8"/>
          <w:sz w:val="24"/>
          <w:szCs w:val="24"/>
          <w:vertAlign w:val="superscript"/>
        </w:rPr>
        <w:footnoteRef/>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r w:rsidRPr="00647514">
        <w:rPr>
          <w:rFonts w:ascii="Times New Roman" w:hAnsi="Times New Roman"/>
          <w:sz w:val="24"/>
          <w:szCs w:val="24"/>
        </w:rPr>
        <w:t>.</w:t>
      </w:r>
    </w:p>
  </w:footnote>
  <w:footnote w:id="3">
    <w:p w:rsidR="00A67CF3" w:rsidRPr="0081263F" w:rsidRDefault="00A67CF3" w:rsidP="000C5892">
      <w:pPr>
        <w:widowControl/>
        <w:autoSpaceDE w:val="0"/>
        <w:autoSpaceDN w:val="0"/>
        <w:adjustRightInd w:val="0"/>
        <w:spacing w:after="0" w:line="240" w:lineRule="auto"/>
        <w:jc w:val="both"/>
        <w:rPr>
          <w:sz w:val="12"/>
          <w:szCs w:val="12"/>
        </w:rPr>
      </w:pPr>
      <w:r w:rsidRPr="0012038A">
        <w:rPr>
          <w:rStyle w:val="af9"/>
        </w:rPr>
        <w:footnoteRef/>
      </w:r>
      <w:r w:rsidRPr="0012038A">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Федерацииот 17 мая 2012 г. № 413 (зарегистрирован Министерством юстиции Российской Федерации7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w:t>
      </w:r>
      <w:r w:rsidRPr="0081263F">
        <w:rPr>
          <w:rFonts w:ascii="Times New Roman" w:hAnsi="Times New Roman"/>
          <w:sz w:val="12"/>
          <w:szCs w:val="12"/>
        </w:rPr>
        <w:t>юстиции Российской Федерации 9 февраля 2015 г., регистрационный № 35953),от 31 декабря 2015 г. № 1578 (зарегистрирован Министерством юстиции Российской Федерации9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61828)и от 12 августа 2022 г. № 732 (зарегистрирован Министерством юстиции Российской Федерации 12 сентября 2022 г., регистрационный № 70034).</w:t>
      </w:r>
    </w:p>
  </w:footnote>
  <w:footnote w:id="4">
    <w:p w:rsidR="00A67CF3" w:rsidRPr="0081263F" w:rsidRDefault="00A67CF3" w:rsidP="000C5892">
      <w:pPr>
        <w:pStyle w:val="af7"/>
        <w:jc w:val="both"/>
        <w:rPr>
          <w:sz w:val="12"/>
          <w:szCs w:val="12"/>
        </w:rPr>
      </w:pPr>
      <w:r w:rsidRPr="0081263F">
        <w:rPr>
          <w:rStyle w:val="af9"/>
          <w:sz w:val="12"/>
          <w:szCs w:val="12"/>
        </w:rPr>
        <w:footnoteRef/>
      </w:r>
      <w:r w:rsidRPr="0081263F">
        <w:rPr>
          <w:rFonts w:ascii="Times New Roman" w:hAnsi="Times New Roman"/>
          <w:sz w:val="12"/>
          <w:szCs w:val="12"/>
        </w:rPr>
        <w:t>Часть 6</w:t>
      </w:r>
      <w:r w:rsidRPr="0081263F">
        <w:rPr>
          <w:rFonts w:ascii="Times New Roman" w:hAnsi="Times New Roman"/>
          <w:sz w:val="12"/>
          <w:szCs w:val="12"/>
          <w:vertAlign w:val="superscript"/>
        </w:rPr>
        <w:t>1</w:t>
      </w:r>
      <w:r w:rsidRPr="0081263F">
        <w:rPr>
          <w:rFonts w:ascii="Times New Roman" w:hAnsi="Times New Roman"/>
          <w:sz w:val="12"/>
          <w:szCs w:val="12"/>
        </w:rPr>
        <w:t xml:space="preserve"> статьи 12 Федерального закона от 29 декабря 2012 г. № 273-ФЗ «Об образованиив Российской Федерации».</w:t>
      </w:r>
    </w:p>
  </w:footnote>
  <w:footnote w:id="5">
    <w:p w:rsidR="00A67CF3" w:rsidRPr="0081263F" w:rsidRDefault="00A67CF3" w:rsidP="000B1C4A">
      <w:pPr>
        <w:pStyle w:val="af7"/>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Часть 6</w:t>
      </w:r>
      <w:r w:rsidRPr="0081263F">
        <w:rPr>
          <w:rFonts w:ascii="Times New Roman" w:hAnsi="Times New Roman"/>
          <w:sz w:val="12"/>
          <w:szCs w:val="12"/>
          <w:vertAlign w:val="superscript"/>
        </w:rPr>
        <w:t>3</w:t>
      </w:r>
      <w:r w:rsidRPr="0081263F">
        <w:rPr>
          <w:rFonts w:ascii="Times New Roman" w:hAnsi="Times New Roman"/>
          <w:sz w:val="12"/>
          <w:szCs w:val="12"/>
        </w:rPr>
        <w:t xml:space="preserve"> статьи 12 Федерального закона от 29 декабря 2012 г. № 273-ФЗ «Об образованиив Российской Федерации».</w:t>
      </w:r>
    </w:p>
  </w:footnote>
  <w:footnote w:id="6">
    <w:p w:rsidR="00A67CF3" w:rsidRPr="0081263F" w:rsidRDefault="00A67CF3" w:rsidP="000C5892">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7">
    <w:p w:rsidR="00A67CF3" w:rsidRPr="0081263F" w:rsidRDefault="00A67CF3" w:rsidP="000C5892">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8">
    <w:p w:rsidR="00A67CF3" w:rsidRPr="0081263F" w:rsidRDefault="00A67CF3" w:rsidP="006F5313">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9">
    <w:p w:rsidR="00A67CF3" w:rsidRPr="0081263F" w:rsidRDefault="00A67CF3" w:rsidP="009E3E99">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10">
    <w:p w:rsidR="00A67CF3" w:rsidRPr="0081263F" w:rsidRDefault="00A67CF3" w:rsidP="006F5313">
      <w:pPr>
        <w:widowControl/>
        <w:autoSpaceDE w:val="0"/>
        <w:autoSpaceDN w:val="0"/>
        <w:adjustRightInd w:val="0"/>
        <w:spacing w:after="0" w:line="240" w:lineRule="auto"/>
        <w:jc w:val="both"/>
        <w:rPr>
          <w:rFonts w:ascii="Times New Roman" w:hAnsi="Times New Roman"/>
          <w:sz w:val="12"/>
          <w:szCs w:val="12"/>
        </w:rPr>
      </w:pPr>
      <w:r w:rsidRPr="00970EDC">
        <w:rPr>
          <w:rStyle w:val="af9"/>
        </w:rPr>
        <w:footnoteRef/>
      </w:r>
      <w:r w:rsidRPr="0081263F">
        <w:rPr>
          <w:rFonts w:ascii="Times New Roman" w:hAnsi="Times New Roman"/>
          <w:sz w:val="12"/>
          <w:szCs w:val="12"/>
        </w:rPr>
        <w:t>Пункт 18.2.1 ФГОС СОО.</w:t>
      </w:r>
    </w:p>
  </w:footnote>
  <w:footnote w:id="11">
    <w:p w:rsidR="00A67CF3" w:rsidRPr="0081263F" w:rsidRDefault="00A67CF3" w:rsidP="006F5313">
      <w:pPr>
        <w:widowControl/>
        <w:autoSpaceDE w:val="0"/>
        <w:autoSpaceDN w:val="0"/>
        <w:adjustRightInd w:val="0"/>
        <w:spacing w:after="0" w:line="240" w:lineRule="auto"/>
        <w:jc w:val="both"/>
        <w:rPr>
          <w:rFonts w:ascii="Times New Roman" w:hAnsi="Times New Roman"/>
          <w:sz w:val="14"/>
          <w:szCs w:val="14"/>
        </w:rPr>
      </w:pPr>
      <w:r w:rsidRPr="0081263F">
        <w:rPr>
          <w:rStyle w:val="af9"/>
          <w:sz w:val="14"/>
          <w:szCs w:val="14"/>
        </w:rPr>
        <w:footnoteRef/>
      </w:r>
      <w:r w:rsidRPr="0081263F">
        <w:rPr>
          <w:rFonts w:ascii="Times New Roman" w:hAnsi="Times New Roman"/>
          <w:sz w:val="14"/>
          <w:szCs w:val="14"/>
        </w:rPr>
        <w:t>Пункт 18.2.3 ФГОС СОО.</w:t>
      </w:r>
    </w:p>
  </w:footnote>
  <w:footnote w:id="12">
    <w:p w:rsidR="00A67CF3" w:rsidRPr="0081263F" w:rsidRDefault="00A67CF3" w:rsidP="006F5313">
      <w:pPr>
        <w:widowControl/>
        <w:autoSpaceDE w:val="0"/>
        <w:autoSpaceDN w:val="0"/>
        <w:adjustRightInd w:val="0"/>
        <w:spacing w:after="0" w:line="240" w:lineRule="auto"/>
        <w:jc w:val="both"/>
        <w:rPr>
          <w:sz w:val="14"/>
          <w:szCs w:val="14"/>
        </w:rPr>
      </w:pPr>
      <w:r w:rsidRPr="0081263F">
        <w:rPr>
          <w:rStyle w:val="af9"/>
          <w:sz w:val="14"/>
          <w:szCs w:val="14"/>
        </w:rPr>
        <w:footnoteRef/>
      </w:r>
      <w:r w:rsidRPr="0081263F">
        <w:rPr>
          <w:rFonts w:ascii="Times New Roman" w:hAnsi="Times New Roman"/>
          <w:sz w:val="14"/>
          <w:szCs w:val="14"/>
        </w:rPr>
        <w:t>Пункт 18.2.3 ФГОС СОО.</w:t>
      </w:r>
    </w:p>
  </w:footnote>
  <w:footnote w:id="13">
    <w:p w:rsidR="00A67CF3" w:rsidRPr="0081263F" w:rsidRDefault="00A67CF3" w:rsidP="006F5313">
      <w:pPr>
        <w:widowControl/>
        <w:autoSpaceDE w:val="0"/>
        <w:autoSpaceDN w:val="0"/>
        <w:adjustRightInd w:val="0"/>
        <w:spacing w:after="0" w:line="240" w:lineRule="auto"/>
        <w:jc w:val="both"/>
        <w:rPr>
          <w:sz w:val="14"/>
          <w:szCs w:val="14"/>
        </w:rPr>
      </w:pPr>
      <w:r w:rsidRPr="0081263F">
        <w:rPr>
          <w:rStyle w:val="af9"/>
          <w:sz w:val="14"/>
          <w:szCs w:val="14"/>
        </w:rPr>
        <w:footnoteRef/>
      </w:r>
      <w:r w:rsidRPr="0081263F">
        <w:rPr>
          <w:rFonts w:ascii="Times New Roman" w:hAnsi="Times New Roman"/>
          <w:sz w:val="14"/>
          <w:szCs w:val="1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4">
    <w:p w:rsidR="00A67CF3" w:rsidRPr="0081263F" w:rsidRDefault="00A67CF3" w:rsidP="006F5313">
      <w:pPr>
        <w:widowControl/>
        <w:autoSpaceDE w:val="0"/>
        <w:autoSpaceDN w:val="0"/>
        <w:adjustRightInd w:val="0"/>
        <w:spacing w:after="0" w:line="240" w:lineRule="auto"/>
        <w:jc w:val="both"/>
        <w:rPr>
          <w:sz w:val="14"/>
          <w:szCs w:val="14"/>
        </w:rPr>
      </w:pPr>
      <w:r w:rsidRPr="0081263F">
        <w:rPr>
          <w:rStyle w:val="af9"/>
          <w:sz w:val="14"/>
          <w:szCs w:val="14"/>
        </w:rPr>
        <w:footnoteRef/>
      </w:r>
      <w:r w:rsidRPr="0081263F">
        <w:rPr>
          <w:rFonts w:ascii="Times New Roman" w:hAnsi="Times New Roman"/>
          <w:sz w:val="14"/>
          <w:szCs w:val="14"/>
        </w:rPr>
        <w:t>Пункт 14 ФГОС СОО.</w:t>
      </w:r>
    </w:p>
  </w:footnote>
  <w:footnote w:id="15">
    <w:p w:rsidR="00A67CF3" w:rsidRPr="0081263F" w:rsidRDefault="00A67CF3" w:rsidP="00675D09">
      <w:pPr>
        <w:widowControl/>
        <w:autoSpaceDE w:val="0"/>
        <w:autoSpaceDN w:val="0"/>
        <w:adjustRightInd w:val="0"/>
        <w:spacing w:after="0" w:line="240" w:lineRule="auto"/>
        <w:jc w:val="both"/>
        <w:rPr>
          <w:sz w:val="12"/>
          <w:szCs w:val="12"/>
        </w:rPr>
      </w:pPr>
      <w:r w:rsidRPr="0081263F">
        <w:rPr>
          <w:rStyle w:val="af9"/>
          <w:sz w:val="12"/>
          <w:szCs w:val="12"/>
        </w:rPr>
        <w:footnoteRef/>
      </w:r>
      <w:r w:rsidRPr="0081263F">
        <w:rPr>
          <w:rFonts w:ascii="Times New Roman" w:hAnsi="Times New Roman"/>
          <w:sz w:val="12"/>
          <w:szCs w:val="12"/>
        </w:rPr>
        <w:t>Часть 1 статьи 34 Федерального закона от 29 декабря 2012 г. № 273-ФЗ «Об образованиив Российской Федерации».</w:t>
      </w:r>
    </w:p>
  </w:footnote>
  <w:footnote w:id="16">
    <w:p w:rsidR="00A67CF3" w:rsidRPr="0081263F" w:rsidRDefault="00A67CF3" w:rsidP="00AE479F">
      <w:pPr>
        <w:pStyle w:val="af7"/>
        <w:jc w:val="both"/>
        <w:rPr>
          <w:sz w:val="12"/>
          <w:szCs w:val="12"/>
        </w:rPr>
      </w:pPr>
      <w:r w:rsidRPr="0081263F">
        <w:rPr>
          <w:rStyle w:val="af9"/>
          <w:sz w:val="12"/>
          <w:szCs w:val="12"/>
        </w:rPr>
        <w:footnoteRef/>
      </w:r>
      <w:r w:rsidRPr="0081263F">
        <w:rPr>
          <w:rFonts w:ascii="Times New Roman" w:hAnsi="Times New Roman"/>
          <w:sz w:val="12"/>
          <w:szCs w:val="12"/>
        </w:rPr>
        <w:t>Часть1статьи 34 Федерального закона от 29 декабря 2012 г. № 273-ФЗ «Об образованиив Российской Федерации».</w:t>
      </w:r>
    </w:p>
  </w:footnote>
  <w:footnote w:id="17">
    <w:p w:rsidR="00A67CF3" w:rsidRPr="00E6099E" w:rsidRDefault="00A67CF3" w:rsidP="006614A3">
      <w:pPr>
        <w:pStyle w:val="af7"/>
        <w:jc w:val="both"/>
        <w:rPr>
          <w:sz w:val="24"/>
          <w:szCs w:val="24"/>
        </w:rPr>
      </w:pPr>
      <w:r w:rsidRPr="004732B3">
        <w:rPr>
          <w:rStyle w:val="af9"/>
          <w:sz w:val="22"/>
          <w:szCs w:val="22"/>
        </w:rPr>
        <w:footnoteRef/>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8">
    <w:p w:rsidR="00A67CF3" w:rsidRPr="00970EDC" w:rsidRDefault="00A67CF3" w:rsidP="006614A3">
      <w:pPr>
        <w:pStyle w:val="af7"/>
        <w:jc w:val="both"/>
      </w:pPr>
      <w:r w:rsidRPr="004732B3">
        <w:rPr>
          <w:rStyle w:val="af9"/>
          <w:sz w:val="22"/>
          <w:szCs w:val="22"/>
        </w:rPr>
        <w:footnoteRef/>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A67CF3" w:rsidRPr="00E6099E" w:rsidRDefault="00A67CF3" w:rsidP="006614A3">
      <w:pPr>
        <w:widowControl/>
        <w:autoSpaceDE w:val="0"/>
        <w:autoSpaceDN w:val="0"/>
        <w:adjustRightInd w:val="0"/>
        <w:spacing w:after="0" w:line="240" w:lineRule="auto"/>
        <w:jc w:val="both"/>
        <w:rPr>
          <w:sz w:val="24"/>
          <w:szCs w:val="24"/>
        </w:rPr>
      </w:pPr>
      <w:r w:rsidRPr="00E6099E">
        <w:rPr>
          <w:rStyle w:val="af9"/>
        </w:rPr>
        <w:footnoteRef/>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20">
    <w:p w:rsidR="00A67CF3" w:rsidRPr="00970EDC" w:rsidRDefault="00A67CF3" w:rsidP="0010501F">
      <w:pPr>
        <w:widowControl/>
        <w:autoSpaceDE w:val="0"/>
        <w:autoSpaceDN w:val="0"/>
        <w:adjustRightInd w:val="0"/>
        <w:spacing w:after="0" w:line="240" w:lineRule="auto"/>
        <w:jc w:val="both"/>
      </w:pPr>
      <w:r w:rsidRPr="00970EDC">
        <w:rPr>
          <w:rStyle w:val="af9"/>
        </w:rPr>
        <w:footnoteRef/>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6B6D75" w:rsidRPr="00E75B21" w:rsidRDefault="006B6D75" w:rsidP="006B6D75">
      <w:pPr>
        <w:spacing w:line="240" w:lineRule="auto"/>
        <w:rPr>
          <w:sz w:val="12"/>
          <w:szCs w:val="12"/>
        </w:rPr>
      </w:pPr>
      <w:r w:rsidRPr="00FC0A08">
        <w:rPr>
          <w:rStyle w:val="af9"/>
          <w:sz w:val="14"/>
          <w:szCs w:val="14"/>
        </w:rPr>
        <w:footnoteRef/>
      </w:r>
      <w:r w:rsidRPr="00FC0A08">
        <w:rPr>
          <w:sz w:val="14"/>
          <w:szCs w:val="14"/>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w:t>
      </w:r>
      <w:r w:rsidRPr="00547142">
        <w:rPr>
          <w:sz w:val="20"/>
          <w:szCs w:val="20"/>
        </w:rPr>
        <w:t xml:space="preserve"> </w:t>
      </w:r>
      <w:r w:rsidRPr="00E75B21">
        <w:rPr>
          <w:sz w:val="12"/>
          <w:szCs w:val="12"/>
        </w:rPr>
        <w:t>обеспечивают возможность беспрепятственного доступа таких обучающихся в помещения и их пребывания в указанных помещениях.</w:t>
      </w:r>
    </w:p>
  </w:footnote>
  <w:footnote w:id="22">
    <w:p w:rsidR="00A67CF3" w:rsidRPr="00647514" w:rsidRDefault="00A67CF3" w:rsidP="0010501F">
      <w:pPr>
        <w:pStyle w:val="af7"/>
        <w:jc w:val="both"/>
      </w:pPr>
      <w:r w:rsidRPr="00970EDC">
        <w:rPr>
          <w:rStyle w:val="af9"/>
        </w:rPr>
        <w:footnoteRef/>
      </w:r>
      <w:r w:rsidRPr="00970EDC">
        <w:rPr>
          <w:rFonts w:ascii="Times New Roman" w:hAnsi="Times New Roman"/>
          <w:sz w:val="24"/>
          <w:szCs w:val="24"/>
          <w:lang w:eastAsia="en-US"/>
        </w:rPr>
        <w:t>Пункт 22 статьи 2 Федерального закона от 29 декабря 2012 г. № 273-ФЗ «Об образованиив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F3" w:rsidRDefault="00EA7538" w:rsidP="00393A0A">
    <w:pPr>
      <w:pStyle w:val="a8"/>
      <w:jc w:val="center"/>
    </w:pPr>
    <w:r w:rsidRPr="00E16212">
      <w:rPr>
        <w:rFonts w:ascii="Times New Roman" w:hAnsi="Times New Roman"/>
        <w:sz w:val="24"/>
        <w:szCs w:val="24"/>
      </w:rPr>
      <w:fldChar w:fldCharType="begin"/>
    </w:r>
    <w:r w:rsidR="00A67CF3"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6B6D75">
      <w:rPr>
        <w:rFonts w:ascii="Times New Roman" w:hAnsi="Times New Roman"/>
        <w:noProof/>
        <w:sz w:val="24"/>
        <w:szCs w:val="24"/>
      </w:rPr>
      <w:t>678</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7">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1">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8">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3">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9">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1"/>
  </w:num>
  <w:num w:numId="3">
    <w:abstractNumId w:val="19"/>
  </w:num>
  <w:num w:numId="4">
    <w:abstractNumId w:val="17"/>
  </w:num>
  <w:num w:numId="5">
    <w:abstractNumId w:val="10"/>
  </w:num>
  <w:num w:numId="6">
    <w:abstractNumId w:val="15"/>
  </w:num>
  <w:num w:numId="7">
    <w:abstractNumId w:val="6"/>
  </w:num>
  <w:num w:numId="8">
    <w:abstractNumId w:val="22"/>
  </w:num>
  <w:num w:numId="9">
    <w:abstractNumId w:val="41"/>
  </w:num>
  <w:num w:numId="10">
    <w:abstractNumId w:val="25"/>
  </w:num>
  <w:num w:numId="11">
    <w:abstractNumId w:val="40"/>
  </w:num>
  <w:num w:numId="12">
    <w:abstractNumId w:val="37"/>
  </w:num>
  <w:num w:numId="13">
    <w:abstractNumId w:val="3"/>
  </w:num>
  <w:num w:numId="14">
    <w:abstractNumId w:val="27"/>
  </w:num>
  <w:num w:numId="15">
    <w:abstractNumId w:val="12"/>
  </w:num>
  <w:num w:numId="16">
    <w:abstractNumId w:val="16"/>
  </w:num>
  <w:num w:numId="17">
    <w:abstractNumId w:val="24"/>
  </w:num>
  <w:num w:numId="18">
    <w:abstractNumId w:val="4"/>
  </w:num>
  <w:num w:numId="19">
    <w:abstractNumId w:val="9"/>
  </w:num>
  <w:num w:numId="20">
    <w:abstractNumId w:val="5"/>
  </w:num>
  <w:num w:numId="21">
    <w:abstractNumId w:val="35"/>
  </w:num>
  <w:num w:numId="22">
    <w:abstractNumId w:val="14"/>
  </w:num>
  <w:num w:numId="23">
    <w:abstractNumId w:val="32"/>
  </w:num>
  <w:num w:numId="24">
    <w:abstractNumId w:val="28"/>
  </w:num>
  <w:num w:numId="25">
    <w:abstractNumId w:val="23"/>
  </w:num>
  <w:num w:numId="26">
    <w:abstractNumId w:val="20"/>
  </w:num>
  <w:num w:numId="27">
    <w:abstractNumId w:val="30"/>
  </w:num>
  <w:num w:numId="28">
    <w:abstractNumId w:val="11"/>
  </w:num>
  <w:num w:numId="29">
    <w:abstractNumId w:val="13"/>
  </w:num>
  <w:num w:numId="30">
    <w:abstractNumId w:val="7"/>
  </w:num>
  <w:num w:numId="31">
    <w:abstractNumId w:val="21"/>
  </w:num>
  <w:num w:numId="32">
    <w:abstractNumId w:val="33"/>
  </w:num>
  <w:num w:numId="33">
    <w:abstractNumId w:val="36"/>
  </w:num>
  <w:num w:numId="34">
    <w:abstractNumId w:val="39"/>
  </w:num>
  <w:num w:numId="35">
    <w:abstractNumId w:val="29"/>
  </w:num>
  <w:num w:numId="36">
    <w:abstractNumId w:val="34"/>
  </w:num>
  <w:num w:numId="37">
    <w:abstractNumId w:val="26"/>
  </w:num>
  <w:num w:numId="38">
    <w:abstractNumId w:val="8"/>
  </w:num>
  <w:num w:numId="39">
    <w:abstractNumId w:val="18"/>
  </w:num>
  <w:num w:numId="40">
    <w:abstractNumId w:val="3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3313"/>
  </w:hdrShapeDefaults>
  <w:footnotePr>
    <w:footnote w:id="0"/>
    <w:footnote w:id="1"/>
  </w:footnotePr>
  <w:endnotePr>
    <w:endnote w:id="0"/>
    <w:endnote w:id="1"/>
  </w:endnotePr>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0F4E"/>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4CD2"/>
    <w:rsid w:val="000451F5"/>
    <w:rsid w:val="00047611"/>
    <w:rsid w:val="000501DE"/>
    <w:rsid w:val="00051951"/>
    <w:rsid w:val="00051D31"/>
    <w:rsid w:val="00052478"/>
    <w:rsid w:val="00052A67"/>
    <w:rsid w:val="00053631"/>
    <w:rsid w:val="00053EC4"/>
    <w:rsid w:val="00054FDC"/>
    <w:rsid w:val="000550A8"/>
    <w:rsid w:val="000558B7"/>
    <w:rsid w:val="000567AC"/>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BFA"/>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05D"/>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3477"/>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D28"/>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1B98"/>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6D75"/>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2C52"/>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63F"/>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4910"/>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6F87"/>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5A7A"/>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67CF3"/>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D7934"/>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97A4F"/>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561B"/>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5B3E"/>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E77F9"/>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377F4"/>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511"/>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C35"/>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67DDA"/>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538"/>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5DD"/>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802F4"/>
    <w:rsid w:val="00F81E24"/>
    <w:rsid w:val="00F839D5"/>
    <w:rsid w:val="00F85CF3"/>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 w:type="paragraph" w:customStyle="1" w:styleId="2f">
    <w:name w:val="Без интервала2"/>
    <w:qFormat/>
    <w:rsid w:val="00A15A7A"/>
    <w:rPr>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chool_aver@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199F0-3FCA-495C-8CED-EA10DF19E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680</Pages>
  <Words>295482</Words>
  <Characters>1684249</Characters>
  <Application>Microsoft Office Word</Application>
  <DocSecurity>0</DocSecurity>
  <Lines>14035</Lines>
  <Paragraphs>3951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1975780</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1</cp:lastModifiedBy>
  <cp:revision>3</cp:revision>
  <cp:lastPrinted>2023-11-01T09:24:00Z</cp:lastPrinted>
  <dcterms:created xsi:type="dcterms:W3CDTF">2023-11-01T10:57:00Z</dcterms:created>
  <dcterms:modified xsi:type="dcterms:W3CDTF">2024-03-04T13:40:00Z</dcterms:modified>
</cp:coreProperties>
</file>