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6" w:rsidRPr="001500A9" w:rsidRDefault="00EB6BF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АНАЛИЗ РАБОТЫ ШМО АНГЛИЙСКОГО ЯЗЫКА</w:t>
      </w:r>
      <w:r w:rsidR="001137A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</w:t>
      </w:r>
      <w:r w:rsidR="001137A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                                 ЗА </w:t>
      </w:r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2018-2019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УЧ. ГОД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</w:p>
    <w:p w:rsidR="0028183C" w:rsidRPr="001500A9" w:rsidRDefault="00EB6BF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Анализ состав</w:t>
      </w:r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ила руководитель ШМО </w:t>
      </w:r>
      <w:proofErr w:type="spellStart"/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Бекмурзаева</w:t>
      </w:r>
      <w:proofErr w:type="spellEnd"/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Ф.А.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Работа школьного методического объедин</w:t>
      </w:r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ения учителей иностранного языка и биологии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была направлена на повышение профессионального мастерства педагогов.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Задачи работ</w:t>
      </w:r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ы МО учителей иностранного языка и биологии  на 2018 -2019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учебный год были определены, исходя из анализа деятельности МО за предыдущий год и выявленных проблем в процессе работы.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Методическая тема ШМО: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Использование современных технологий на уроке английского языка </w:t>
      </w:r>
      <w:r w:rsidR="00027886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ФГОС НОО, ООО.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Цель деятельности: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Развитие профессионального потенциала педагогов, сплочение и координация их усилий по совершенствованию преподавания английского языка.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Задачи: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организация повышения профессиональной квалификации учителей (прохождение курсовой подготовки, участие в семинарах, конкурсах, заседаниях КМО и ШМО, педсоветах, самообразование);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внедрение в педагогическую деятельность приоритетных современных технологий обучения, мониторинга для повышения качества проведения учебных занятий и качества обучения;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совершенствовать работу с одаренными детьми через дифференциацию обучения и участие в конкурсах, олимпиадах, НОУ.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продолжать работу над темами по самообразованию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уделять внимание выполнению учащимися тестовых заданий для подготовки к ОГЭ и ЕГЭ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рганизовать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уроков с последующим анализом и обобщением опыта работы педагогов.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- провести неделю английского языка по плану.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- продолжать работу по развитию навыков чтения,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 письма в рамках ОГЭ и ЕГЭ.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Со 2 по 8 классы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учителя работают с учебниками Английски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й с удовольствием </w:t>
      </w:r>
      <w:proofErr w:type="spellStart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Кузовлев</w:t>
      </w:r>
      <w:proofErr w:type="spellEnd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 С 9по 11 класс</w:t>
      </w:r>
      <w:proofErr w:type="gramStart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ы-</w:t>
      </w:r>
      <w:proofErr w:type="gramEnd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Кауфман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, а также УМК к нему, исходя из материально-техническо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й базы школы, а по биологии с 5по 11 классы по учебнику Сонин.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</w:p>
    <w:p w:rsidR="0028183C" w:rsidRPr="001500A9" w:rsidRDefault="00EB6BF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поставленными задачами методическая ра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бота учителей иностранного языка и биологии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осуществлялась по следующим направлениям: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1. Анализ качественного состава педагогов, итоги аттестации.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В методическом объединении учителей английского языка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 работают 4 педагога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 Все учит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еля имеют высшее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образование.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 Заседания МО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В течение 1 полугодия 2018-2019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 было проведено 3 заседания Методического объединения учителей английского языка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Тематика заседаний ШМО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Заседание №1 (август)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Обсуждение и утв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ерждение плана работы МО на 2018-2019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уч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.г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од</w:t>
      </w:r>
      <w:proofErr w:type="spellEnd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Использование современных технологий на уроке английского языка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соответствии с ФГ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ОС НОО, ООО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Заседание №2 (октябрь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Подготовка учащихся к школьной олимпиаде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Подготовка методических материалов для подготовки к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ЕГЭ и ОГЭ по </w:t>
      </w:r>
      <w:proofErr w:type="spellStart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КИМам</w:t>
      </w:r>
      <w:proofErr w:type="spellEnd"/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прошлых лет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Заседание №3(декабрь)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Итоги 2 четверти.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Проведение не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дели административных срезов.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Подведение итогов районной олимпиады, анализ типичных ошибок.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Вы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вод: В 1 полугодии 2018-2019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уч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.г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ода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было запланировано провести 3 заседания МО. В целом все заседания проходили в указанные 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сроки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все учителя принимали участие в заседании и обсуждении актуальных вопросов в обучении. Вопросы, рассматриваемые на заседаниях МО, находят отражение в различных формах проведения, что даёт возможность расширять свою профессиональную компетентность по различным аспектам преподавания английского языка.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4. Анализ состояния качества ЗУН.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Главным из всех направлений деятельности учителей иностранных 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языков является обучение. В 2018-2019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учебном году удалось достичь с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ледующих результатов.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Анализ админи</w:t>
      </w:r>
      <w:r w:rsidR="0028183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стративно-контрольных работ.</w:t>
      </w:r>
    </w:p>
    <w:p w:rsidR="00AD5D7A" w:rsidRPr="001500A9" w:rsidRDefault="0028183C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первом полугодии лучше всего спра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вились с контрольными работами  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8а, 7 а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 Самые ни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зкие </w:t>
      </w:r>
      <w:r w:rsidR="005A769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показатели 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по успеваемости –</w:t>
      </w:r>
      <w:r w:rsidR="005A769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5 В -87%,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7 б класс (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7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0%), 7в и 6в</w:t>
      </w:r>
      <w:proofErr w:type="gramStart"/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="005A769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Качество обучения в этих классах связано с очень низкой мотивацией к обучению отдельных учащихся в классе, многие очень плохо читают по-английски и по-русски, учащиеся не умеют запоминать материал. 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Качество обучени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я – высокий процент показали</w:t>
      </w:r>
      <w:r w:rsidR="005A769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7А,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8 а (100%).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Качество обучения в этих классах связано с очень низкой мотивацией к обучению отдельных учащихся в классе, многие очень плохо читают по-английски и по-русски, учащиеся не умеют концентрироваться на задании более 2 минут, </w:t>
      </w:r>
      <w:r w:rsidR="00AD5D7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 w:rsidR="00EB6BFA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чащиеся очень плохо выполняют домашние задания, что способствует плохому усвоению знаний, данных на уроках. У учащихся наблюдается отсутствие усидчивости на уроках, а так же отсутствует чувство ответственности за выполнение домашних заданий. Вывод: уделять грамматическим заданиям пристальное внимание, повторить словообразование и времена, систематически выполнять мини-тесты на грамматический материал, проанализировать результаты работ в классах и отрабатывать те задания, в которых учащиеся показали плохие результаты, проводить воспитательные мероприятия в этих классах с целью повышения внутренней мотивации к обучению.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С 19 ноября по 2 декабря прошла онлайн-олимпиада для 2-11 классов, где приняли участие 30 учащихся. Победителей наградили грамотами и похвальными листами.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3 классы: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Исаева М.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Гамзатова А.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Абакаров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Ибрагимова П.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Магомедов Ш.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Магомедова А.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Султанмурадова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4 классы: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Исмаилов И.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Ильясова Н.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Омарова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Магомедова М.</w:t>
      </w:r>
    </w:p>
    <w:p w:rsidR="00AD5D7A" w:rsidRPr="001500A9" w:rsidRDefault="00AD5D7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7 клас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с-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Исмаилова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Зарина.</w:t>
      </w:r>
    </w:p>
    <w:p w:rsidR="00D33408" w:rsidRPr="001500A9" w:rsidRDefault="00D33408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30 ноября провели Всероссийский диктант по английскому языку в 10 классе.</w:t>
      </w:r>
    </w:p>
    <w:p w:rsidR="00D33408" w:rsidRPr="001500A9" w:rsidRDefault="00D33408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1 места – Шахова Н. и Ильясова А.</w:t>
      </w:r>
    </w:p>
    <w:p w:rsidR="005A769C" w:rsidRPr="001500A9" w:rsidRDefault="00D33408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2 мест</w:t>
      </w:r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о-</w:t>
      </w:r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Умаров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Арсен</w:t>
      </w:r>
      <w:proofErr w:type="spellEnd"/>
    </w:p>
    <w:p w:rsidR="005A769C" w:rsidRPr="001500A9" w:rsidRDefault="005A769C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9 </w:t>
      </w:r>
      <w:proofErr w:type="spellStart"/>
      <w:proofErr w:type="gram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класс-Мамаева</w:t>
      </w:r>
      <w:proofErr w:type="spellEnd"/>
      <w:proofErr w:type="gram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П.</w:t>
      </w:r>
    </w:p>
    <w:p w:rsidR="005A769C" w:rsidRPr="001500A9" w:rsidRDefault="005A769C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10- </w:t>
      </w:r>
      <w:proofErr w:type="spellStart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Багандова</w:t>
      </w:r>
      <w:proofErr w:type="spellEnd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Д.</w:t>
      </w:r>
    </w:p>
    <w:p w:rsidR="00D33408" w:rsidRPr="001500A9" w:rsidRDefault="00D33408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Остальные являются участниками.</w:t>
      </w:r>
    </w:p>
    <w:p w:rsidR="00475829" w:rsidRPr="001500A9" w:rsidRDefault="00EB6BFA" w:rsidP="001500A9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="00D33408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Цели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и задачи</w:t>
      </w:r>
      <w:r w:rsidR="00D33408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</w:t>
      </w:r>
      <w:r w:rsidR="005A769C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второе </w:t>
      </w:r>
      <w:r w:rsidR="00D33408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полугодие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 xml:space="preserve">Активное внедрение современных технологий на уроке английского языка </w:t>
      </w:r>
      <w:r w:rsidR="00D33408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биологии 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ФГОС НОО, ООО.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Принимать активное участие в методических семинарах и конференциях, конкурсах педагогического мастерства.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Работать над созданием методических пособий для уч</w:t>
      </w:r>
      <w:r w:rsidR="00D33408"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ащихся и учителей. </w:t>
      </w:r>
      <w:bookmarkStart w:id="0" w:name="_GoBack"/>
      <w:bookmarkEnd w:id="0"/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Повышение качества и результативности работы педагогов с одарёнными детьми: участие в дистанционных олимпиадах.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Работа над осуществлением индивидуального подхода к обучению разных категорий учащихся на уроках. </w:t>
      </w:r>
      <w:r w:rsidRPr="001500A9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Совершенствовать работу по внедрению в практическую деятельность педагогов тем пройденных курсов повышения квалификации по инновационным направлениям. </w:t>
      </w:r>
    </w:p>
    <w:p w:rsidR="00581E38" w:rsidRPr="001500A9" w:rsidRDefault="00581E38" w:rsidP="001500A9">
      <w:pPr>
        <w:tabs>
          <w:tab w:val="left" w:pos="4065"/>
        </w:tabs>
        <w:spacing w:after="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В  конце учебного года, в апреле провели недели английского языка и биологии. Неделя была насыщенная  с конкурсами, мероприятиями, открытыми уроками. Учителя провели открытые уроки: </w:t>
      </w:r>
      <w:proofErr w:type="spellStart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Бекмурзаева</w:t>
      </w:r>
      <w:proofErr w:type="spellEnd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Ф.А. – «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We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love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and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learn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English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» во 2 «А», Магомедова А.Т. в 8-х классах </w:t>
      </w:r>
      <w:proofErr w:type="spellStart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брейн-ринг</w:t>
      </w:r>
      <w:proofErr w:type="spellEnd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«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Around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>world</w:t>
      </w: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». </w:t>
      </w:r>
      <w:proofErr w:type="spellStart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Мариян</w:t>
      </w:r>
      <w:proofErr w:type="spellEnd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Газибеговна</w:t>
      </w:r>
      <w:proofErr w:type="spellEnd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«Витамины». </w:t>
      </w:r>
    </w:p>
    <w:p w:rsidR="00581E38" w:rsidRPr="001500A9" w:rsidRDefault="00581E38" w:rsidP="001500A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eastAsia="Arial Unicode MS"/>
          <w:i/>
          <w:color w:val="000000"/>
        </w:rPr>
      </w:pPr>
      <w:r w:rsidRPr="001500A9">
        <w:rPr>
          <w:rFonts w:eastAsia="Arial Unicode MS"/>
          <w:i/>
          <w:color w:val="000000"/>
        </w:rPr>
        <w:t>Анализ работы МО не позволяет остановиться на достигнутых результатах. Представленные данные выявляют много направлений, по которым следует совершенствовать учебно-методическую работу.</w:t>
      </w:r>
    </w:p>
    <w:p w:rsidR="00581E38" w:rsidRPr="001500A9" w:rsidRDefault="00581E38" w:rsidP="001500A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eastAsia="Arial Unicode MS"/>
          <w:i/>
          <w:color w:val="000000"/>
        </w:rPr>
      </w:pPr>
      <w:r w:rsidRPr="001500A9">
        <w:rPr>
          <w:rFonts w:eastAsia="Arial Unicode MS"/>
          <w:i/>
          <w:color w:val="000000"/>
        </w:rPr>
        <w:t xml:space="preserve">В 2019-2020 учебном году будет начата работа по реализации научно-методической проблемы МО «Создание единого  образовательного пространства на основе интеграции учебной и </w:t>
      </w:r>
      <w:proofErr w:type="spellStart"/>
      <w:r w:rsidRPr="001500A9">
        <w:rPr>
          <w:rFonts w:eastAsia="Arial Unicode MS"/>
          <w:i/>
          <w:color w:val="000000"/>
        </w:rPr>
        <w:t>внеучебной</w:t>
      </w:r>
      <w:proofErr w:type="spellEnd"/>
      <w:r w:rsidRPr="001500A9">
        <w:rPr>
          <w:rFonts w:eastAsia="Arial Unicode MS"/>
          <w:i/>
          <w:color w:val="000000"/>
        </w:rPr>
        <w:t xml:space="preserve"> деятельности как средство развития творческого потенциала всех субъектов образовательных отношений».</w:t>
      </w:r>
    </w:p>
    <w:p w:rsidR="00581E38" w:rsidRPr="001500A9" w:rsidRDefault="00581E38" w:rsidP="001500A9">
      <w:pPr>
        <w:pStyle w:val="a3"/>
        <w:shd w:val="clear" w:color="auto" w:fill="FFFFFF"/>
        <w:spacing w:before="0" w:beforeAutospacing="0" w:after="0" w:afterAutospacing="0" w:line="330" w:lineRule="atLeast"/>
        <w:rPr>
          <w:rFonts w:eastAsia="Arial Unicode MS"/>
          <w:i/>
          <w:color w:val="000000"/>
        </w:rPr>
      </w:pPr>
      <w:r w:rsidRPr="001500A9">
        <w:rPr>
          <w:rFonts w:eastAsia="Arial Unicode MS"/>
          <w:i/>
          <w:color w:val="000000"/>
        </w:rPr>
        <w:t>Задачи МО на 2019-2020  учебный год: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Повышать качество образовательного процесса.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Продолжать работу с одаренными детьми.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Совершенствовать систему подготовки к предметным олимпиадам, ГИА.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Продолжать работу по формированию  предметных, </w:t>
      </w:r>
      <w:proofErr w:type="spellStart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метапредметных</w:t>
      </w:r>
      <w:proofErr w:type="spellEnd"/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 xml:space="preserve"> и личностных результатов по  ФГОС.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Совершенствовать методику преподавания английского и родных языков.</w:t>
      </w:r>
    </w:p>
    <w:p w:rsidR="00581E38" w:rsidRPr="001500A9" w:rsidRDefault="00581E38" w:rsidP="001500A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1500A9">
        <w:rPr>
          <w:rFonts w:ascii="Times New Roman" w:eastAsia="Arial Unicode MS" w:hAnsi="Times New Roman" w:cs="Times New Roman"/>
          <w:i/>
          <w:sz w:val="24"/>
          <w:szCs w:val="24"/>
        </w:rPr>
        <w:t>Активизация внеклассной работы по предметам гуманитарного цикла</w:t>
      </w:r>
    </w:p>
    <w:p w:rsidR="00581E38" w:rsidRPr="001500A9" w:rsidRDefault="00581E38" w:rsidP="001500A9">
      <w:pPr>
        <w:tabs>
          <w:tab w:val="left" w:pos="4065"/>
        </w:tabs>
        <w:spacing w:after="0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581E38" w:rsidRPr="001500A9" w:rsidRDefault="00581E38" w:rsidP="001500A9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sectPr w:rsidR="00581E38" w:rsidRPr="001500A9" w:rsidSect="0047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FA"/>
    <w:rsid w:val="00027886"/>
    <w:rsid w:val="001137AA"/>
    <w:rsid w:val="001500A9"/>
    <w:rsid w:val="00221CCC"/>
    <w:rsid w:val="0028183C"/>
    <w:rsid w:val="00475829"/>
    <w:rsid w:val="00556F8B"/>
    <w:rsid w:val="00581E38"/>
    <w:rsid w:val="005A769C"/>
    <w:rsid w:val="0069102A"/>
    <w:rsid w:val="00827839"/>
    <w:rsid w:val="00AD5D7A"/>
    <w:rsid w:val="00D26BD7"/>
    <w:rsid w:val="00D33408"/>
    <w:rsid w:val="00D50830"/>
    <w:rsid w:val="00EB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E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max</cp:lastModifiedBy>
  <cp:revision>9</cp:revision>
  <cp:lastPrinted>2019-06-04T07:56:00Z</cp:lastPrinted>
  <dcterms:created xsi:type="dcterms:W3CDTF">2018-12-20T11:55:00Z</dcterms:created>
  <dcterms:modified xsi:type="dcterms:W3CDTF">2019-06-04T07:58:00Z</dcterms:modified>
</cp:coreProperties>
</file>