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F02F6">
        <w:rPr>
          <w:b/>
          <w:bCs/>
          <w:color w:val="000000"/>
        </w:rPr>
        <w:t>Протокол 1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F02F6">
        <w:rPr>
          <w:b/>
          <w:bCs/>
          <w:color w:val="000000"/>
        </w:rPr>
        <w:t>родительского собрания</w:t>
      </w:r>
      <w:r w:rsidRPr="00DF02F6">
        <w:rPr>
          <w:color w:val="000000"/>
        </w:rPr>
        <w:t> </w:t>
      </w:r>
      <w:r w:rsidRPr="00DF02F6">
        <w:rPr>
          <w:b/>
          <w:bCs/>
          <w:color w:val="000000"/>
        </w:rPr>
        <w:t>в 11 классе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F02F6">
        <w:rPr>
          <w:color w:val="000000"/>
        </w:rPr>
        <w:t>от 1.10.2018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На собрании присутствовали:10 человек.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F02F6" w:rsidRPr="00DF02F6" w:rsidRDefault="00DF02F6" w:rsidP="00DF02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</w:rPr>
      </w:pPr>
      <w:r w:rsidRPr="00DF02F6">
        <w:rPr>
          <w:b/>
          <w:bCs/>
          <w:color w:val="000000"/>
          <w:u w:val="single"/>
        </w:rPr>
        <w:t>ТЕМА:</w:t>
      </w:r>
      <w:r w:rsidRPr="00DF02F6">
        <w:rPr>
          <w:color w:val="000000"/>
        </w:rPr>
        <w:t> Безопасность детей в руках взрослых.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color w:val="000000"/>
        </w:rPr>
        <w:t>Повестка собрания:</w:t>
      </w:r>
    </w:p>
    <w:p w:rsidR="00DF02F6" w:rsidRPr="00DF02F6" w:rsidRDefault="00DF02F6" w:rsidP="00DF02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Безопасность детей в руках взрослых.</w:t>
      </w:r>
    </w:p>
    <w:p w:rsidR="00DF02F6" w:rsidRPr="00DF02F6" w:rsidRDefault="00DF02F6" w:rsidP="00DF02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 xml:space="preserve">Об учебных успехах и проблемах </w:t>
      </w:r>
      <w:proofErr w:type="spellStart"/>
      <w:r w:rsidRPr="00DF02F6">
        <w:rPr>
          <w:color w:val="000000"/>
        </w:rPr>
        <w:t>выпускников</w:t>
      </w:r>
      <w:proofErr w:type="gramStart"/>
      <w:r w:rsidRPr="00DF02F6">
        <w:rPr>
          <w:color w:val="000000"/>
        </w:rPr>
        <w:t>.О</w:t>
      </w:r>
      <w:proofErr w:type="gramEnd"/>
      <w:r w:rsidRPr="00DF02F6">
        <w:rPr>
          <w:color w:val="000000"/>
        </w:rPr>
        <w:t>б</w:t>
      </w:r>
      <w:proofErr w:type="spellEnd"/>
      <w:r w:rsidRPr="00DF02F6">
        <w:rPr>
          <w:color w:val="000000"/>
        </w:rPr>
        <w:t xml:space="preserve"> организации внеурочной деятельности подростков.</w:t>
      </w:r>
    </w:p>
    <w:p w:rsidR="00DF02F6" w:rsidRPr="00DF02F6" w:rsidRDefault="00DF02F6" w:rsidP="00DF02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.Планы на будущее.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Эпиграф: «Люди вместе могут совершить то, чего не в силах сделать в одиночку: единение умов и рук, сосредоточение сил может стать почти всемогущим». Д.Уэбстер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Задачи:</w:t>
      </w:r>
      <w:r w:rsidRPr="00DF02F6">
        <w:rPr>
          <w:color w:val="000000"/>
        </w:rPr>
        <w:br/>
        <w:t xml:space="preserve">1.Помочь родителям </w:t>
      </w:r>
      <w:proofErr w:type="gramStart"/>
      <w:r w:rsidRPr="00DF02F6">
        <w:rPr>
          <w:color w:val="000000"/>
        </w:rPr>
        <w:t>понять</w:t>
      </w:r>
      <w:proofErr w:type="gramEnd"/>
      <w:r w:rsidRPr="00DF02F6">
        <w:rPr>
          <w:color w:val="000000"/>
        </w:rPr>
        <w:t xml:space="preserve"> что ответственность и безопасность ребенка зависит от взрослых.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2. Обсудить определенные правила поведения родителей в период полового взросления детей.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3. Познакомить родителей с отзывами учителей об их детях, успеваемостью шестиклассников, дать рекомендации по преодолению трудностей и проблем.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4. Решить индивидуальные вопросы, связанные с организацией питания в школе.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5. Спланировать совместную работу на ближайшую перспективу.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DF02F6">
        <w:rPr>
          <w:b/>
          <w:bCs/>
          <w:color w:val="000000"/>
        </w:rPr>
        <w:t>Ход собрания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i/>
          <w:iCs/>
          <w:color w:val="000000"/>
        </w:rPr>
        <w:t>По первому вопросу слушали: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 xml:space="preserve">классного руководителя, которая в своём выступлении кратко </w:t>
      </w:r>
      <w:proofErr w:type="gramStart"/>
      <w:r w:rsidRPr="00DF02F6">
        <w:rPr>
          <w:color w:val="000000"/>
        </w:rPr>
        <w:t>рассказала</w:t>
      </w:r>
      <w:proofErr w:type="gramEnd"/>
      <w:r w:rsidRPr="00DF02F6">
        <w:rPr>
          <w:color w:val="000000"/>
        </w:rPr>
        <w:t xml:space="preserve"> как обеспечить безопасность ребёнка, поблагодарила всех родителей за активность и понимание.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i/>
          <w:iCs/>
          <w:color w:val="000000"/>
        </w:rPr>
        <w:t>По второму вопросу</w:t>
      </w:r>
      <w:r w:rsidRPr="00DF02F6">
        <w:rPr>
          <w:b/>
          <w:bCs/>
          <w:color w:val="000000"/>
        </w:rPr>
        <w:t> </w:t>
      </w:r>
      <w:r w:rsidRPr="00DF02F6">
        <w:rPr>
          <w:color w:val="000000"/>
        </w:rPr>
        <w:t>классный руководитель высказала своё мнение об успеваемости класса и основных проблемах, связанных с учёбой.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Родителям было предложено индивидуально ознакомиться с отзывами учителей и оценками, полученными их детьми со 2 сентября по 1 октября, сделать выводы о том, на какие предметы следует обратить особое внимание. Рекомендации и советы отдельным родителям были даны классным руководителем индивидуально до начала собрания и после его окончания.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i/>
          <w:iCs/>
          <w:color w:val="000000"/>
        </w:rPr>
        <w:t>По третьему вопросу</w:t>
      </w:r>
      <w:r w:rsidRPr="00DF02F6">
        <w:rPr>
          <w:color w:val="000000"/>
        </w:rPr>
        <w:t> родители обсудили, какие кружки посещают их дети, высказали пожелание перенести занятия в волейбольной секции на более раннее время.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Классный руководитель обратила внимание родителей на то, что шестиклассники часто пропускают занятия выбранных ими в начале учебного года объединений, при таком отношении трудно достичь желаемых результатов.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i/>
          <w:iCs/>
          <w:color w:val="000000"/>
        </w:rPr>
        <w:t>По четвёртому вопросу</w:t>
      </w:r>
      <w:r w:rsidRPr="00DF02F6">
        <w:rPr>
          <w:b/>
          <w:bCs/>
          <w:color w:val="000000"/>
        </w:rPr>
        <w:t> </w:t>
      </w:r>
      <w:r w:rsidRPr="00DF02F6">
        <w:rPr>
          <w:color w:val="000000"/>
        </w:rPr>
        <w:t>проинформировала родителей об организации питания в школе, его стоимости, выяснила, как дети питаются дома.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i/>
          <w:iCs/>
          <w:color w:val="000000"/>
        </w:rPr>
        <w:t>По пятому вопросу</w:t>
      </w:r>
      <w:r w:rsidRPr="00DF02F6">
        <w:rPr>
          <w:b/>
          <w:bCs/>
          <w:color w:val="000000"/>
        </w:rPr>
        <w:t> </w:t>
      </w:r>
      <w:r w:rsidRPr="00DF02F6">
        <w:rPr>
          <w:color w:val="000000"/>
        </w:rPr>
        <w:t>были предложены темы родительских собраний, классных часов.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b/>
          <w:bCs/>
          <w:color w:val="000000"/>
        </w:rPr>
        <w:t>Постановили:</w:t>
      </w:r>
    </w:p>
    <w:p w:rsidR="00DF02F6" w:rsidRPr="00DF02F6" w:rsidRDefault="00DF02F6" w:rsidP="00DF02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Считать проведение родительского практикума состоявшимся. Родителям изучить памятки и следовать им в повседневной жизни.</w:t>
      </w:r>
    </w:p>
    <w:p w:rsidR="00DF02F6" w:rsidRPr="00DF02F6" w:rsidRDefault="00DF02F6" w:rsidP="00DF02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Отрегулировать режим дня детей, обратить особое внимание на выполнение домашних заданий по «проблемным» предметам.</w:t>
      </w:r>
    </w:p>
    <w:p w:rsidR="00DF02F6" w:rsidRPr="00DF02F6" w:rsidRDefault="00DF02F6" w:rsidP="00DF02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Контролировать посещение детьми кружков и секций.</w:t>
      </w:r>
    </w:p>
    <w:p w:rsidR="00DF02F6" w:rsidRPr="00DF02F6" w:rsidRDefault="00DF02F6" w:rsidP="00DF02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В случае отказа детей от обеда обеспечить полноценное питание детей дома.</w:t>
      </w:r>
    </w:p>
    <w:p w:rsidR="00DF02F6" w:rsidRPr="00DF02F6" w:rsidRDefault="00DF02F6" w:rsidP="00DF02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F02F6">
        <w:rPr>
          <w:color w:val="000000"/>
        </w:rPr>
        <w:t>Откорректировать план работы с классом, включив в него предложенные на собрании мероприятия.</w:t>
      </w: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F02F6" w:rsidRPr="00DF02F6" w:rsidRDefault="00DF02F6" w:rsidP="00DF02F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F02F6">
        <w:rPr>
          <w:color w:val="000000"/>
        </w:rPr>
        <w:t>Классный руководитель: Габибуллаева  Д.А.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Протокол № 2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Классного собрания в 11 классе от _22.12.2018 г.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Присутствовало: __13</w:t>
      </w:r>
      <w:proofErr w:type="gramStart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___ О</w:t>
      </w:r>
      <w:proofErr w:type="gramEnd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тсутствовало: __5____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F02F6" w:rsidRPr="00DF02F6" w:rsidRDefault="00DF02F6" w:rsidP="00DF02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Успеваемость учащихся за 1 полугодие;</w:t>
      </w:r>
    </w:p>
    <w:p w:rsidR="00DF02F6" w:rsidRPr="00DF02F6" w:rsidRDefault="00DF02F6" w:rsidP="00DF02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Результаты итогового сочинения и тренировочных ЕГЭ предметов по выбору;</w:t>
      </w:r>
    </w:p>
    <w:p w:rsidR="00DF02F6" w:rsidRPr="00DF02F6" w:rsidRDefault="00DF02F6" w:rsidP="00DF02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ЕГЭ-2018 по математике;</w:t>
      </w:r>
    </w:p>
    <w:p w:rsidR="00DF02F6" w:rsidRPr="00DF02F6" w:rsidRDefault="00DF02F6" w:rsidP="00DF02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Роль родителей и их практическая помощь при подготовке к ЕГЭ;</w:t>
      </w:r>
    </w:p>
    <w:p w:rsidR="00DF02F6" w:rsidRPr="00DF02F6" w:rsidRDefault="00DF02F6" w:rsidP="00DF02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Разное (питание, внешний вид, поведение).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По первому вопросу выступила классный руководитель: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_Габибуллаева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Д.А., которая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ознакомила родителей с итогами 1 полугодия. На «4» и «5» закончили: _6 учащихся. Удовлетворительные результаты показывают - 4 .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нет. Каждому родителю был предоставлен лист успеваемости уч-ся с текущими оценками по всем предметам.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Далее классный руководитель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__Габибуллаева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Д.А  перешла ко второму вопросу и ознакомила еще раз родителей с результатами итогового сочинения и тренировочных ЕГЭ предметов по выбору (ранее результаты были направлены родителям в письмах). По итоговому сочинению все получили «зачет». Но с тестами по предметам по выбору учащиеся не справились и показали следующие результаты: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Затем ___ Габибуллаева Д.А _ ознакомила родителей со шкалой минимальных баллов по предметам: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По третьему вопросу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учитель математики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_Курбанова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 А. И. и рассказала родителям ЕГЭ-2019 по математике. Проект расписания общероссийских экзаменов будет опубликован в январе 2018 года. Дополнительный период, в который математику смогут написать ученики, получившие неудовлетворительные отметки или пропустившие основную дату вследствие болезни и других уважительных причин, назначен на первую половину сентября 2019 года. ЕГЭ по математике разделено на профильную и базовую составляющие. Профильную математику выбирают школьники, которые хотят поступить в ВУЗ технической (инженерной) направленности, или те, кто поступают на специальности, требующие наличия такого сертификата.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Базовую математику сдают все оставшиеся ученики – т.е. те, кому математика нужна для получения аттестата зрелости, либо для поступления на специальности гуманитарного, социального или естественнонаучного профиля. Кстати, если вы испытываете сомнения в качестве своей подготовки и уровне знаний по профильной математике, можно написать заявления на оба типа тестов. Сразу стоит сказать, что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2018 года с прошлого года не изменились. Тестирование базового уровня представлено 20 заданиями, которые предусматривают формулировку короткого ответа на поставленный вопрос. Ответ, который ученик должен записать в бланке, может быть представлен числом, числовой последовательностью или дробью.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Самые простые задачи имеют уже готовые варианты ответов, среди которых нужно выбрать и отметить верный.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В остальных случаях от ученика потребуется произвести и оформить расчеты.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Программа экзамена охватывает основные темы из цикла математики, алгебры, алгебраического анализа, геометрии, теории вероятностей и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матстатистики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>, которые изучаются в школах с 5 по 11 классы. Распределение заданий и процентов первичного балла по ним в 2018 году выглядит следующим образом: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lastRenderedPageBreak/>
        <w:t>алгебра представлена 10 заданиями. Решив их, можно набрать 10 первичных баллов (50% от всех баллов за билет);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с уравнениями и неравенствами предстоит столкнуться в 3 заданиях, за решение которых можно получить 3 первичных балла (15%);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работать с функциями нужно продемонстрировать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в 1 задании – это 1 первичный балл или 5% баллов билета;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матанализа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ученик должен показать в 1 задании, которое даст возможность заработать еще 1 первичный балл (5%);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геометрических заданий в билете 4. Их решение даст возможность получить 4 первичных балла или 20% всех баллов билета;</w:t>
      </w:r>
    </w:p>
    <w:p w:rsidR="00DF02F6" w:rsidRPr="00DF02F6" w:rsidRDefault="00DF02F6" w:rsidP="00DF02F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навыки в комбинаторике, статистике и теории вероятностей нужно будет показать при решении 1 задания. Верное решение обеспечит ученику 1 первичный балл (5% баллов теста).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Разработанное специалистами из ФИПИ структурное и содержательное наполнение ЕГЭ по базовой математике должны выявить у экзаменующихся выпускников такие навыки и умения: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практическое использование приобретенных знаний;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умение вычислять и проводить преобразования;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решение систем уравнений и неравенств;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выполнение действий с функциями;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выполнение действий с геометрическими фигурами;</w:t>
      </w:r>
    </w:p>
    <w:p w:rsidR="00DF02F6" w:rsidRPr="00DF02F6" w:rsidRDefault="00DF02F6" w:rsidP="00DF02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построение и исследование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матмоделей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>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Ученик должен вложиться в отведенные для написания тестирования 180 минут. При этом ему запрещено приносить с собой любые предметы, кроме линейки, а это значит, что за пределами аудитории нужно будет оставить не только смартфон с наушниками или шпаргалки, но и обычный калькулятор. Справочные таблицы, которыми школьник может пользоваться при прохождении теста, будут выдаваться непосредственно вместе с билетом.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Профильная математика в 2018 году также не претерпела существенных изменений. Данный ЕГЭ осуществит проверку навыков и умений выпускников в работе с геометрическими фигурами, построении систем координат, решении векторных моделей, построении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матмоделей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>, выполнении преобразований, работе с функциями и логарифмами, решении систем алгебраических уравнений и неравенств, а также проработке заданий из теории вероятностей.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Программа экзамена охватывает материалы таких предметов как математика, алгебра, алгебра и начало анализа, геометрия, теория вероятностей и статистика, которые изучаются в школах с 5 по 11 классы. Структурно экзаменационный билет представлен двумя частями:</w:t>
      </w:r>
    </w:p>
    <w:p w:rsidR="00DF02F6" w:rsidRPr="00DF02F6" w:rsidRDefault="00DF02F6" w:rsidP="00DF02F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1 часть включает 8 заданий, предусматривающих короткий ответ, записанный в виде целого числа или десятичной дроби. Данная часть билета проверит базовые навыки и знания ученика, а также его умение применять математику на практике;</w:t>
      </w:r>
    </w:p>
    <w:p w:rsidR="00DF02F6" w:rsidRPr="00DF02F6" w:rsidRDefault="00DF02F6" w:rsidP="00DF02F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2 часть – это еще 4 задания, на которые нужно будет дать краткий ответ, и 7 заданий, после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которых следует записать развернутый ответ в виде решения с аргументацией выполняемых действий. Задания с 9 по 17 обладают повышенным, а 18-19 – весьма высоким уровнем сложности. Эта часть ЕГЭ проверит математические знания профильного уровня, творческий подход ученика при решении математических </w:t>
      </w:r>
      <w:r w:rsidRPr="00DF02F6">
        <w:rPr>
          <w:rFonts w:ascii="Times New Roman" w:hAnsi="Times New Roman" w:cs="Times New Roman"/>
          <w:sz w:val="24"/>
          <w:szCs w:val="24"/>
        </w:rPr>
        <w:lastRenderedPageBreak/>
        <w:t>заданий и умение использовать полученные знания в качестве профессионального инструмента.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ллы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можно набрать за экзамен, распределены следующим образом:</w:t>
      </w:r>
    </w:p>
    <w:p w:rsidR="00DF02F6" w:rsidRPr="00DF02F6" w:rsidRDefault="00DF02F6" w:rsidP="00DF02F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8 заданий базового уровня из 1 части билета дают возможность набрать 8 баллов (по 1 баллу за тест) – это 8 первичных баллов или 25% всего билета;</w:t>
      </w:r>
    </w:p>
    <w:p w:rsidR="00DF02F6" w:rsidRPr="00DF02F6" w:rsidRDefault="00DF02F6" w:rsidP="00DF02F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9 заданий, относящихся к повышенному уровню сложности, дают возможность набрать 16 баллов или 50% билета.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При этом задания под номерами с 9 по 12 оцениваются в 1 балл, с 13 по 15 – по 2 балла, с 16 по 17 – по 3 балла;</w:t>
      </w:r>
      <w:proofErr w:type="gramEnd"/>
    </w:p>
    <w:p w:rsidR="00DF02F6" w:rsidRPr="00DF02F6" w:rsidRDefault="00DF02F6" w:rsidP="00DF02F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2 задания высокого уровня сложности могут принести еще 8 баллов (по 4 за каждое) или 25% всех баллов билета.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Ученик должен вложиться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отведенные для написания экзамена 235 минут. При этом ему запрещено приносить с собой любые посторонние предметы, кроме линейки. Материалы справочного характера, которые можно использовать на ЕГЭ, будут выдаваться непосредственно вместе с билетом.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Система перевода будет выглядеть так:</w:t>
      </w:r>
    </w:p>
    <w:p w:rsidR="00DF02F6" w:rsidRPr="00DF02F6" w:rsidRDefault="00DF02F6" w:rsidP="00DF02F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баллы в диапазоне 0-6 демонстрируют неудовлетворительный уровень овладения математическими знаниями и приравниваются к оценке «два»;</w:t>
      </w:r>
    </w:p>
    <w:p w:rsidR="00DF02F6" w:rsidRPr="00DF02F6" w:rsidRDefault="00DF02F6" w:rsidP="00DF02F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баллы в диапазоне 7-11 переводятся в отметку «три»;</w:t>
      </w:r>
    </w:p>
    <w:p w:rsidR="00DF02F6" w:rsidRPr="00DF02F6" w:rsidRDefault="00DF02F6" w:rsidP="00DF02F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баллы, которые находятся в промежутке 12-16, говорят о том, что школьник знает математику на «четверку»;</w:t>
      </w:r>
    </w:p>
    <w:p w:rsidR="00DF02F6" w:rsidRPr="00DF02F6" w:rsidRDefault="00DF02F6" w:rsidP="00DF02F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баллы в диапазоне 17- 20 отвечают отметке «отлично».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Экзамен по математике профильного характера позволяет набрать максимум в 100 баллов. Перевод в отметки происходит по такой системе:</w:t>
      </w:r>
    </w:p>
    <w:p w:rsidR="00DF02F6" w:rsidRPr="00DF02F6" w:rsidRDefault="00DF02F6" w:rsidP="00DF02F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0-26 балла свидетельствуют о том, что ученик заслужил только «неудовлетворительно»;</w:t>
      </w:r>
    </w:p>
    <w:p w:rsidR="00DF02F6" w:rsidRPr="00DF02F6" w:rsidRDefault="00DF02F6" w:rsidP="00DF02F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27-49 баллов утверждают, что школьник освоил профильную математику на «тройку»;</w:t>
      </w:r>
    </w:p>
    <w:p w:rsidR="00DF02F6" w:rsidRPr="00DF02F6" w:rsidRDefault="00DF02F6" w:rsidP="00DF02F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50-67 баллов позволяют сделать вывод, что ученик заслуживает отметку «хорошо»;</w:t>
      </w:r>
    </w:p>
    <w:p w:rsidR="00DF02F6" w:rsidRPr="00DF02F6" w:rsidRDefault="00DF02F6" w:rsidP="00DF02F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68-100 баллов соответствуют отметке «отлично».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По четвертому вопросу выступила директор школы Махтаева З.О. _, которая еще раз прокомментировала результаты контрольных работ. Напомнила родителям об их роли и их практической помощи при подготовке к ЕГЭ. Родителям была предложена памятка с советами по подготовке к ЕГЭ. Успешная подготовка к экзаменам – соблюдение режима дня. И родители должны за этим следить.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По последнему вопросу выступила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_Габибуллаева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Д.А..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напомнила родителям о правилах поведения в учебном заведении и вне школы, также напомнила о внешнем виде, т.е. учащиеся должны ходить в школу в форме (белый верх, темный низ), на уроки физкультуры – в спортивной форме. Также ________ ознакомила родителей с изменениями в питании уч-ся (повышение стоимости). 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Решение: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1.Родителям систематически контролировать выполнение подготовку к ЕГЭ по русскому языку, математике и выбранным устным предметам.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2.Родителям определиться с выбором профильного или базового уровня по математике, согласно рекомендациям учителя математики.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3.Родителям контролировать посещение их детьми консультаций, согласно графику.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Протокол собрания №3</w:t>
      </w:r>
    </w:p>
    <w:p w:rsidR="00DF02F6" w:rsidRPr="00DF02F6" w:rsidRDefault="00DF02F6" w:rsidP="00DF02F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Тема: « Нормативно-правовая база государственной итоговой аттестации»</w:t>
      </w:r>
    </w:p>
    <w:p w:rsidR="00DF02F6" w:rsidRPr="00DF02F6" w:rsidRDefault="00DF02F6" w:rsidP="00DF02F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Дата:  15.03.2019г.</w:t>
      </w:r>
    </w:p>
    <w:p w:rsidR="00DF02F6" w:rsidRPr="00DF02F6" w:rsidRDefault="00DF02F6" w:rsidP="00DF02F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Присутствовало: 14 </w:t>
      </w:r>
      <w:proofErr w:type="spellStart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родителей</w:t>
      </w:r>
      <w:proofErr w:type="gramStart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,о</w:t>
      </w:r>
      <w:proofErr w:type="gramEnd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тсутствовали</w:t>
      </w:r>
      <w:proofErr w:type="spellEnd"/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softHyphen/>
        <w:t>-4.,по уважительной причине.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 </w:t>
      </w:r>
      <w:r w:rsidRPr="00DF02F6">
        <w:rPr>
          <w:rFonts w:ascii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DF02F6" w:rsidRPr="00DF02F6" w:rsidRDefault="00DF02F6" w:rsidP="00DF02F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1.      Нормативно-правовая база государственной итоговой аттестации учащихся в 2018-2019г.</w:t>
      </w:r>
    </w:p>
    <w:p w:rsidR="00DF02F6" w:rsidRPr="00DF02F6" w:rsidRDefault="00DF02F6" w:rsidP="00DF02F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2.      Как помочь старшекласснику подготовиться к сдаче экзаменов. </w:t>
      </w:r>
    </w:p>
    <w:p w:rsidR="00DF02F6" w:rsidRPr="00DF02F6" w:rsidRDefault="00DF02F6" w:rsidP="00DF02F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3.      Рекомендации учителей – предметников по подготовке к экзаменам в форме ЕГЭ</w:t>
      </w:r>
    </w:p>
    <w:p w:rsidR="00DF02F6" w:rsidRPr="00DF02F6" w:rsidRDefault="00DF02F6" w:rsidP="00DF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 По первому вопросу выступила: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Махтаева З.О., директор школы, которая  отметила, что согласно Закону Российской Федерации «Об  образовании » освоение</w:t>
      </w:r>
      <w:r w:rsidRPr="00DF02F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общего, среднего (полного) общего образования и профессиональных образовательных программ завершается обязательной итоговой аттестацией обучающихся. Она обратила внимание на федеральные нормативные документы, регулирующие итоговую аттестацию в 2018 -2019 учебном году.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Директор ознакомила родителей, выпускников  с Положением о формах и порядке проведения государственной итоговой аттестации обучающихся, освоивших образовательные программы среднего (полного) общего образования.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  По второму вопросу выступила: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Айюбова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 Р.С., зам. директора по УВР, сказала о том,  что в школе созданы все условия для того, чтобы качественно подготовить учащихся к ЕГЭ по предметам. Организованы дополнительные занятия по предметам. Галина Григорьевна провела небольшой тренинг для родителей и учащихся «Готов ли ты к ЕГЭ?»</w:t>
      </w:r>
    </w:p>
    <w:p w:rsidR="00DF02F6" w:rsidRPr="00DF02F6" w:rsidRDefault="00DF02F6" w:rsidP="00DF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Габибуллаева  Д.А. классный руководитель 11 класса, дала характеристику успеваемости и посещаемости класса в целом, отметила недостаточную  самостоятельную работу учащихся, порекомендовала родителям усилить контроль  режима  дня.</w:t>
      </w:r>
    </w:p>
    <w:p w:rsidR="00DF02F6" w:rsidRPr="00DF02F6" w:rsidRDefault="00DF02F6" w:rsidP="00DF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  По третьему вопросу выступили:</w:t>
      </w:r>
    </w:p>
    <w:p w:rsidR="00DF02F6" w:rsidRPr="00DF02F6" w:rsidRDefault="00DF02F6" w:rsidP="00DF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Алиева П.Р. - учитель русского языка и литературы, которая познакомила со структурой  Кимов для экзамена  ЕГЭ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 Рассказал о том, как необходимо готовиться выпускнику к этому экзамену, какими умениями и навыками он должен обладать, какие материалы для подготовки необходимо иметь, порекомендовал учебную и дополнительную литературу по предмету.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 Курбанова  А.И.. - учитель алгебры и геометрии, познакомила с особенностями ЕГЭ по математике. Рассказала о том, какую работу проводит она по подготовке, дала родителям рекомендации по приобретению учебной литературы для подготовки к ЕГЭ, а так же по контролю  над подготовкой учащихся.</w:t>
      </w: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 Решили:</w:t>
      </w:r>
    </w:p>
    <w:p w:rsidR="00DF02F6" w:rsidRPr="00DF02F6" w:rsidRDefault="00DF02F6" w:rsidP="00DF02F6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1.    Усилить индивидуальную работу учителей – предметников с учащимися по подготовке к ЕГЭ</w:t>
      </w:r>
    </w:p>
    <w:p w:rsidR="00DF02F6" w:rsidRPr="00DF02F6" w:rsidRDefault="00DF02F6" w:rsidP="00DF02F6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2.    Рекомендовать родителям усилить контроль над подготовкой к экзаменам и режимом дня.</w:t>
      </w:r>
    </w:p>
    <w:p w:rsidR="00DF02F6" w:rsidRPr="00DF02F6" w:rsidRDefault="00DF02F6" w:rsidP="00DF02F6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3.     Осуществлять тесную взаимосвязь администрации школы, учителей-предметников, классного руководителя   с семьей одиннадцатиклассников.</w:t>
      </w:r>
    </w:p>
    <w:p w:rsidR="00DF02F6" w:rsidRPr="00DF02F6" w:rsidRDefault="00DF02F6" w:rsidP="00DF02F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 </w:t>
      </w:r>
      <w:proofErr w:type="gramStart"/>
      <w:r w:rsidRPr="00DF02F6">
        <w:rPr>
          <w:rFonts w:ascii="Times New Roman" w:hAnsi="Times New Roman" w:cs="Times New Roman"/>
          <w:color w:val="000000"/>
          <w:sz w:val="24"/>
          <w:szCs w:val="24"/>
        </w:rPr>
        <w:t>:Г</w:t>
      </w:r>
      <w:proofErr w:type="gramEnd"/>
      <w:r w:rsidRPr="00DF02F6">
        <w:rPr>
          <w:rFonts w:ascii="Times New Roman" w:hAnsi="Times New Roman" w:cs="Times New Roman"/>
          <w:color w:val="000000"/>
          <w:sz w:val="24"/>
          <w:szCs w:val="24"/>
        </w:rPr>
        <w:t>абибуллаева Д.А.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Протокол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родительского собрания № 4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 xml:space="preserve">11 класса МКОУ «Аверьяновская </w:t>
      </w:r>
      <w:proofErr w:type="spellStart"/>
      <w:r w:rsidRPr="00DF02F6">
        <w:rPr>
          <w:rFonts w:ascii="Times New Roman" w:hAnsi="Times New Roman" w:cs="Times New Roman"/>
          <w:b/>
          <w:bCs/>
          <w:sz w:val="24"/>
          <w:szCs w:val="24"/>
        </w:rPr>
        <w:t>сош</w:t>
      </w:r>
      <w:proofErr w:type="spellEnd"/>
      <w:r w:rsidRPr="00DF02F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от «24» марта 2018-2019 учебного года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Тема: ЗАДАЧИ СЕМЬИ И ШКОЛЫ ПРИ ПОДГОТОВКЕ УЧАЩИХСЯ К ЕГЭ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Цели: </w:t>
      </w:r>
      <w:r w:rsidRPr="00DF02F6">
        <w:rPr>
          <w:rFonts w:ascii="Times New Roman" w:hAnsi="Times New Roman" w:cs="Times New Roman"/>
          <w:sz w:val="24"/>
          <w:szCs w:val="24"/>
        </w:rPr>
        <w:t>ознакомление родителей с порядком проведения ЕГЭ, обсудить задачи семьи и школы при подготовке к ЕГЭ; ознакомить родителей с итогами успеваемости за 3 четверть 2018-2019 учебного года; повторить ПБ; повторить требования Устава школы; обсудить план весенних каникул; обговорить предстоящее мероприятие «Выпускной – 2019».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Отсутствовали: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Повестка собрания: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Доклад «ЕГЭ - 2019».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Итоги успеваемости за 3 четверть 2018-2019 г.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Беседа «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2019».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План весенних каникул.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Повторение ПБ и требования Устава школы.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По первому вопросу </w:t>
      </w:r>
      <w:r w:rsidRPr="00DF02F6">
        <w:rPr>
          <w:rFonts w:ascii="Times New Roman" w:hAnsi="Times New Roman" w:cs="Times New Roman"/>
          <w:sz w:val="24"/>
          <w:szCs w:val="24"/>
        </w:rPr>
        <w:t>слушали классного руководителя Габибуллаева Д.А.., которая в своём докладе рассказала, что подростковый период - период повышенного риска в силу как внешних, так и внутренних причин. Подросток в силу гормональной перестройки особенно уязвим и непредсказуем, идет перестройка своего внутреннего «Я». И еще подросток на перепутье, его будущее размыто, отсюда может появиться агрессия, тревога, раздражительность.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Именно в этот период необходимо грамотно построить отношения между ребенком, семьей и школой. В заключени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своего сообщения О.В. сказала, что основная задача родителей - обратить внимание на то, чтобы учащиеся посещали учебные занятия, занимались самоподготовкой с использованием учебных пособий и Интернет-ресурсов. 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Далее классный руководитель ознакомила родителей с Порядком проведения ГИА по основным образовательным программам среднего общего образования в 2019 году. Были прочитаны с последующим обсуждением основные пункты Порядка, рассмотрены следующие вопросы:</w:t>
      </w:r>
    </w:p>
    <w:p w:rsidR="00DF02F6" w:rsidRPr="00DF02F6" w:rsidRDefault="00DF02F6" w:rsidP="00DF0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1 обязательный экзамен по русскому языку (изложение с творческим заданием) и экзамены по выбору (два предмета).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Организация проведения ГИА.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Сроки и продолжительность проведения ГИА, процедура подачи заявления, процедура подачи апелляции о несогласии с выставленными оценками.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Пошаговое обсуждение действий обучающихся в день сдачи ГИА.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Права участников ГИА и нарушение правил.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Проверка работ и их оценивание.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Классный руководитель рассказала, что в этом году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одиннадцатиклассники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будут сдавать ЕГЭ  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0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2F6">
        <w:rPr>
          <w:rFonts w:ascii="Times New Roman" w:hAnsi="Times New Roman" w:cs="Times New Roman"/>
          <w:sz w:val="24"/>
          <w:szCs w:val="24"/>
        </w:rPr>
        <w:t>Краснооктябрьской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По второму вопросу</w:t>
      </w:r>
      <w:r w:rsidRPr="00DF02F6">
        <w:rPr>
          <w:rFonts w:ascii="Times New Roman" w:hAnsi="Times New Roman" w:cs="Times New Roman"/>
          <w:sz w:val="24"/>
          <w:szCs w:val="24"/>
        </w:rPr>
        <w:t> выступила классный руководитель, которая ознакомила родителей с текущими и тематическими оценками обучающихся по предметам. Были рассмотрены рекомендации по повышению уровня успеваемости.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третьему вопросу</w:t>
      </w:r>
      <w:r w:rsidRPr="00DF02F6">
        <w:rPr>
          <w:rFonts w:ascii="Times New Roman" w:hAnsi="Times New Roman" w:cs="Times New Roman"/>
          <w:sz w:val="24"/>
          <w:szCs w:val="24"/>
        </w:rPr>
        <w:t> слушали Афанасьеву О.В., которая рассказала о примерной дате Выпускного-2019 – 22.06.19-23.06.19. Она рассказала о праве выбрать удобное время для этого мероприятия и о необходимости присутствия всех учащихся</w:t>
      </w:r>
      <w:proofErr w:type="gramStart"/>
      <w:r w:rsidRPr="00DF02F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В ходе четвертого вопроса</w:t>
      </w:r>
      <w:r w:rsidRPr="00DF02F6">
        <w:rPr>
          <w:rFonts w:ascii="Times New Roman" w:hAnsi="Times New Roman" w:cs="Times New Roman"/>
          <w:sz w:val="24"/>
          <w:szCs w:val="24"/>
        </w:rPr>
        <w:t xml:space="preserve"> Габибуллаева Д.А.. ознакомила родителей с планом весенних каникул. Обсуждалась необходимость посещения ВУЗов, в которых будущие выпускники могут проконсультироваться по поводу предстоящего поступления. 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По пятому вопросу</w:t>
      </w:r>
      <w:r w:rsidRPr="00DF02F6">
        <w:rPr>
          <w:rFonts w:ascii="Times New Roman" w:hAnsi="Times New Roman" w:cs="Times New Roman"/>
          <w:sz w:val="24"/>
          <w:szCs w:val="24"/>
        </w:rPr>
        <w:t xml:space="preserve"> Габибуллаева Д.А. напомнила о ПБ во время весенних каникул. С приходом весны подростки начинают кататься на скутерах, велосипедах, роликах, </w:t>
      </w:r>
      <w:proofErr w:type="spellStart"/>
      <w:r w:rsidRPr="00DF02F6"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 w:rsidRPr="00DF02F6">
        <w:rPr>
          <w:rFonts w:ascii="Times New Roman" w:hAnsi="Times New Roman" w:cs="Times New Roman"/>
          <w:sz w:val="24"/>
          <w:szCs w:val="24"/>
        </w:rPr>
        <w:t>. Не стоит забывать, что это опасно, особенно на дороге.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Также повторили требования Устава школы.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Принять к сведению информацию об особенностях проведения ГИА в 2017-2018 учебном году. Учащимся приобрести необходимую литературу для самостоятельной подготовки к ОГЭ. Родителям осуществлять контроль над детьми по систематическому посещению дополнительных занятий по подготовке к экзаменам согласно графику. Учесть рекомендации и советы классного руководителя и директора школы при подготовке к экзаменам.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Контролировать успеваемость будущих выпускников.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02F6">
        <w:rPr>
          <w:rFonts w:ascii="Times New Roman" w:hAnsi="Times New Roman" w:cs="Times New Roman"/>
          <w:sz w:val="24"/>
          <w:szCs w:val="24"/>
        </w:rPr>
        <w:t xml:space="preserve">Классный руководитель 11 класса             Габибуллаева Д.А. </w:t>
      </w: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2F6" w:rsidRPr="00DF02F6" w:rsidRDefault="00DF02F6" w:rsidP="00DF02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2F6" w:rsidRPr="00DF02F6" w:rsidRDefault="00DF02F6" w:rsidP="00DF02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02F6" w:rsidRPr="00DF02F6" w:rsidSect="00443F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C34"/>
    <w:multiLevelType w:val="multilevel"/>
    <w:tmpl w:val="CBC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B5434"/>
    <w:multiLevelType w:val="multilevel"/>
    <w:tmpl w:val="4E5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4538A"/>
    <w:multiLevelType w:val="multilevel"/>
    <w:tmpl w:val="47945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93F6E"/>
    <w:multiLevelType w:val="multilevel"/>
    <w:tmpl w:val="34C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56457"/>
    <w:multiLevelType w:val="multilevel"/>
    <w:tmpl w:val="9C50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A1679"/>
    <w:multiLevelType w:val="multilevel"/>
    <w:tmpl w:val="B14A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71642"/>
    <w:multiLevelType w:val="multilevel"/>
    <w:tmpl w:val="1644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02EEB"/>
    <w:multiLevelType w:val="multilevel"/>
    <w:tmpl w:val="5FF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8548D"/>
    <w:multiLevelType w:val="multilevel"/>
    <w:tmpl w:val="EC14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66659"/>
    <w:multiLevelType w:val="multilevel"/>
    <w:tmpl w:val="64D6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02F6"/>
    <w:rsid w:val="00066B18"/>
    <w:rsid w:val="00695EB9"/>
    <w:rsid w:val="00796760"/>
    <w:rsid w:val="00DF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2668</Words>
  <Characters>15213</Characters>
  <Application>Microsoft Office Word</Application>
  <DocSecurity>0</DocSecurity>
  <Lines>126</Lines>
  <Paragraphs>35</Paragraphs>
  <ScaleCrop>false</ScaleCrop>
  <Company/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2019-08-26T06:55:00Z</dcterms:created>
  <dcterms:modified xsi:type="dcterms:W3CDTF">2019-08-26T07:02:00Z</dcterms:modified>
</cp:coreProperties>
</file>