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9A" w:rsidRDefault="00A72AC7" w:rsidP="00C22D9A">
      <w:pPr>
        <w:pStyle w:val="1"/>
        <w:jc w:val="right"/>
        <w:rPr>
          <w:rFonts w:ascii="Bookman Old Style" w:hAnsi="Bookman Old Style"/>
          <w:sz w:val="40"/>
          <w:szCs w:val="40"/>
        </w:rPr>
      </w:pPr>
      <w: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9" type="#_x0000_t170" style="position:absolute;left:0;text-align:left;margin-left:99.55pt;margin-top:112.6pt;width:279pt;height:90pt;z-index:-251654144" wrapcoords="2032 -180 1684 2700 1916 5580 813 17100 290 18000 0 19080 -116 21780 523 21960 10916 21960 13877 21960 18929 21960 18871 19260 18581 18000 18116 17100 17884 14220 18058 5940 17477 5760 12252 5580 6503 2700 6619 -180 2032 -180" adj="2158" fillcolor="#7030a0" strokeweight="1pt">
            <v:fill color2="#fc0"/>
            <v:shadow on="t" type="perspective" color="#875b0d" opacity="45875f" origin=",.5" matrix=",,,.5,,-4768371582e-16"/>
            <v:textpath style="font-family:&quot;Bookman Old Style&quot;;font-weight:bold;v-text-kern:t" trim="t" fitpath="t" string="План "/>
            <w10:wrap type="tight"/>
          </v:shape>
        </w:pict>
      </w:r>
      <w:r w:rsidR="00C22D9A" w:rsidRPr="00A94F7B">
        <w:rPr>
          <w:rStyle w:val="a9"/>
          <w:color w:val="666666"/>
          <w:sz w:val="28"/>
          <w:szCs w:val="28"/>
          <w:shd w:val="clear" w:color="auto" w:fill="FBFCFC"/>
        </w:rPr>
        <w:t>«Главное – не допустить переживания этими детьми своей «неполноценности», воспрепятствовать появлению у них безразличного отношения к учебному труду, не притуп</w:t>
      </w:r>
      <w:r w:rsidR="00C22D9A">
        <w:rPr>
          <w:rStyle w:val="a9"/>
          <w:color w:val="666666"/>
          <w:sz w:val="28"/>
          <w:szCs w:val="28"/>
          <w:shd w:val="clear" w:color="auto" w:fill="FBFCFC"/>
        </w:rPr>
        <w:t>ить чувство чести и достоинства</w:t>
      </w:r>
      <w:r w:rsidR="00C22D9A" w:rsidRPr="00A94F7B">
        <w:rPr>
          <w:rStyle w:val="a9"/>
          <w:color w:val="666666"/>
          <w:sz w:val="28"/>
          <w:szCs w:val="28"/>
          <w:shd w:val="clear" w:color="auto" w:fill="FBFCFC"/>
        </w:rPr>
        <w:t xml:space="preserve">. </w:t>
      </w:r>
      <w:r w:rsidR="00C22D9A">
        <w:rPr>
          <w:rStyle w:val="a9"/>
          <w:color w:val="666666"/>
          <w:sz w:val="28"/>
          <w:szCs w:val="28"/>
          <w:shd w:val="clear" w:color="auto" w:fill="FBFCFC"/>
        </w:rPr>
        <w:t>( В.А.Сухомлинский)</w:t>
      </w:r>
    </w:p>
    <w:p w:rsidR="00C22D9A" w:rsidRDefault="00C22D9A" w:rsidP="00C22D9A">
      <w:pPr>
        <w:pStyle w:val="1"/>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A72AC7" w:rsidP="00C22D9A">
      <w:pPr>
        <w:pStyle w:val="1"/>
        <w:rPr>
          <w:rFonts w:ascii="Bookman Old Style" w:hAnsi="Bookman Old Style"/>
          <w:sz w:val="40"/>
          <w:szCs w:val="4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42.35pt;margin-top:30.75pt;width:495pt;height:104.3pt;z-index:251663360" fillcolor="#339" strokeweight="1pt">
            <v:shadow on="t" color="#b2b2b2" opacity="52429f" offset="3pt"/>
            <v:textpath style="font-family:&quot;Times New Roman&quot;;font-weight:bold;v-text-kern:t" trim="t" fitpath="t" string="работы со слабоуспевающими детьми&#10;МКОУ &quot;Аверьяновская СОШ&quot;&#10;"/>
          </v:shape>
        </w:pict>
      </w:r>
    </w:p>
    <w:p w:rsidR="00C22D9A" w:rsidRDefault="00C22D9A" w:rsidP="00C22D9A">
      <w:pPr>
        <w:pStyle w:val="1"/>
        <w:jc w:val="center"/>
        <w:rPr>
          <w:rFonts w:ascii="Bookman Old Style" w:hAnsi="Bookman Old Style"/>
          <w:sz w:val="40"/>
          <w:szCs w:val="40"/>
        </w:rPr>
      </w:pPr>
    </w:p>
    <w:p w:rsidR="00C22D9A" w:rsidRDefault="00A72AC7" w:rsidP="00C22D9A">
      <w:pPr>
        <w:pStyle w:val="1"/>
        <w:jc w:val="center"/>
        <w:rPr>
          <w:rFonts w:ascii="Bookman Old Style" w:hAnsi="Bookman Old Style"/>
          <w:sz w:val="40"/>
          <w:szCs w:val="40"/>
        </w:rPr>
      </w:pPr>
      <w:r>
        <w:pict>
          <v:shape id="_x0000_s1031" type="#_x0000_t136" style="position:absolute;left:0;text-align:left;margin-left:0;margin-top:137.45pt;width:450pt;height:37.65pt;z-index:251664384;mso-position-horizontal:center" fillcolor="#369" strokeweight="1pt">
            <v:shadow on="t" color="#b2b2b2" opacity="52429f" offset="3pt"/>
            <v:textpath style="font-family:&quot;Times New Roman&quot;;font-weight:bold;v-text-kern:t" trim="t" fitpath="t" string="на 2019-2020 учебный год"/>
          </v:shape>
        </w:pict>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A72AC7" w:rsidP="00C22D9A">
      <w:pPr>
        <w:pStyle w:val="1"/>
        <w:jc w:val="center"/>
        <w:rPr>
          <w:rFonts w:ascii="Bookman Old Style" w:hAnsi="Bookman Old Style"/>
          <w:sz w:val="40"/>
          <w:szCs w:val="40"/>
        </w:rPr>
      </w:pPr>
      <w:r>
        <w:rPr>
          <w:noProof/>
        </w:rPr>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4" o:spid="_x0000_s1026" type="#_x0000_t6" style="position:absolute;left:0;text-align:left;margin-left:39.2pt;margin-top:31.55pt;width:109.35pt;height:43.1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HmkXgIAAHQEAAAOAAAAZHJzL2Uyb0RvYy54bWysVM1u1DAQviPxDpbvNLvbLLuNmq2qliIk&#10;fiq1cPc6zsbCsc3Yu9lyquAIEo/AQyAkfvsMyRsxdlbtFi4IkYPl8Xg+f/PNTPYP1rUiKwFOGp3T&#10;4c6AEqG5KaRe5PT5+cm9KSXOM10wZbTI6YVw9GB2985+YzMxMpVRhQCCINpljc1p5b3NksTxStTM&#10;7RgrNDpLAzXzaMIiKYA1iF6rZDQY3E8aA4UFw4VzeHrcO+ks4pel4P5ZWTrhicopcvNxhbjOw5rM&#10;9lm2AGYryTc02D+wqJnU+Og11DHzjCxB/gFVSw7GmdLvcFMnpiwlFzEHzGY4+C2bs4pZEXNBcZy9&#10;lsn9P1j+dHUKRBY5TSnRrMYStR+7y+5D+6O96t62n9qr9nv3vv3ZvWu/ku5Nd9l+3j5uv7TfSBpk&#10;bKzLEO3MnkIQwtnHhr90RJujiumFOAQwTSVYgeSH4X5yKyAYDkPJvHliCmTBlt5ERdcl1KRU0r4I&#10;gQEaVSPrWMKL6xKKtSccD4e70+kkHVPC0TdOJ7uTWOOEZQEnRFtw/qEwNQmbnII/B4kEVRCaZWz1&#10;2PnA7uZizMYoWZxIpaIBi/mRArJi2FQn8YsJYdLb15QmTU73xqNxRL7lc38HUUuP06FkndPpIHx9&#10;vwYZH+gi9q5nUvV7pKz0RtcgZV+SuSkuUFYwfevjqOKmMvCakgbbPqfu1ZKBoEQ90liavWGahjmJ&#10;RjqejNCAbc9828M0R6icekr67ZHvZ2tpQS4qfKmvmDaHWM5SRmVDqXtWG7LY2lHwzRiG2dm2462b&#10;n8XsFwAAAP//AwBQSwMEFAAGAAgAAAAhAO1hMcfeAAAACQEAAA8AAABkcnMvZG93bnJldi54bWxM&#10;j01PwzAMhu9I/IfISNxYunZ0Xdd0QkNInJD2IXHNmqytaOwqybby7zEnuNl6H71+XG0mN4ir9aEn&#10;VDCfJSAsNmR6bBUcD29PBYgQNRo9EFoF3zbApr6/q3Rp6IY7e93HVnAJhlIr6GIcSylD01mnw4xG&#10;i5ydyTsdefWtNF7fuNwNMk2SXDrdI1/o9Gi3nW2+9hen4DnZfRSvOVGe6gN+xoyOfvuu1OPD9LIG&#10;Ee0U/2D41Wd1qNnpRBc0QQwKlsWCSQV5NgfBebpa8nBicLHKQNaV/P9B/QMAAP//AwBQSwECLQAU&#10;AAYACAAAACEAtoM4kv4AAADhAQAAEwAAAAAAAAAAAAAAAAAAAAAAW0NvbnRlbnRfVHlwZXNdLnht&#10;bFBLAQItABQABgAIAAAAIQA4/SH/1gAAAJQBAAALAAAAAAAAAAAAAAAAAC8BAABfcmVscy8ucmVs&#10;c1BLAQItABQABgAIAAAAIQA1lHmkXgIAAHQEAAAOAAAAAAAAAAAAAAAAAC4CAABkcnMvZTJvRG9j&#10;LnhtbFBLAQItABQABgAIAAAAIQDtYTHH3gAAAAkBAAAPAAAAAAAAAAAAAAAAALgEAABkcnMvZG93&#10;bnJldi54bWxQSwUGAAAAAAQABADzAAAAwwUAAAAA&#10;" strokecolor="white"/>
        </w:pict>
      </w:r>
      <w:r w:rsidR="00C22D9A">
        <w:rPr>
          <w:noProof/>
        </w:rPr>
        <w:drawing>
          <wp:anchor distT="0" distB="0" distL="114300" distR="114300" simplePos="0" relativeHeight="251665408" behindDoc="0" locked="0" layoutInCell="1" allowOverlap="1">
            <wp:simplePos x="0" y="0"/>
            <wp:positionH relativeFrom="column">
              <wp:posOffset>601980</wp:posOffset>
            </wp:positionH>
            <wp:positionV relativeFrom="paragraph">
              <wp:posOffset>400685</wp:posOffset>
            </wp:positionV>
            <wp:extent cx="4639945" cy="3463290"/>
            <wp:effectExtent l="0" t="0" r="8255" b="3810"/>
            <wp:wrapNone/>
            <wp:docPr id="3" name="Рисунок 3" descr="http://im2-tub-ru.yandex.net/i?id=836c898cf05defbaf7e275fecc1fced0-67-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2-tub-ru.yandex.net/i?id=836c898cf05defbaf7e275fecc1fced0-67-144&amp;n=33&amp;h=21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l="7051" t="31566" r="2560" b="1317"/>
                    <a:stretch>
                      <a:fillRect/>
                    </a:stretch>
                  </pic:blipFill>
                  <pic:spPr bwMode="auto">
                    <a:xfrm>
                      <a:off x="0" y="0"/>
                      <a:ext cx="4639945" cy="3463290"/>
                    </a:xfrm>
                    <a:prstGeom prst="rect">
                      <a:avLst/>
                    </a:prstGeom>
                    <a:noFill/>
                    <a:ln>
                      <a:noFill/>
                    </a:ln>
                  </pic:spPr>
                </pic:pic>
              </a:graphicData>
            </a:graphic>
          </wp:anchor>
        </w:drawing>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A72AC7" w:rsidP="00C22D9A">
      <w:pPr>
        <w:pStyle w:val="1"/>
        <w:jc w:val="center"/>
        <w:rPr>
          <w:rFonts w:ascii="Bookman Old Style" w:hAnsi="Bookman Old Style"/>
          <w:sz w:val="40"/>
          <w:szCs w:val="40"/>
        </w:rPr>
      </w:pPr>
      <w:r>
        <w:rPr>
          <w:noProof/>
        </w:rPr>
        <w:pict>
          <v:shape id="Прямоугольный треугольник 2" o:spid="_x0000_s1032" type="#_x0000_t6" style="position:absolute;left:0;text-align:left;margin-left:298.7pt;margin-top:33.25pt;width:114.05pt;height:152.9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TpXQIAAHUEAAAOAAAAZHJzL2Uyb0RvYy54bWysVM1u1DAQviPxDpbvbHbDbmmjZqtqSwGp&#10;QKWWB/A6zsbCsc3Yu9lyquAIEo/AQyAkfvsMyRsxdlbtFi4IkYM147G/+eYbT/YP1rUiKwFOGp3T&#10;0WBIidDcFFIvcvri/PjeLiXOM10wZbTI6YVw9GB6985+YzORmsqoQgBBEO2yxua08t5mSeJ4JWrm&#10;BsYKjcHSQM08urBICmANotcqSYfDnaQxUFgwXDiHu0d9kE4jflkK7p+XpROeqJwiNx9XiOs8rMl0&#10;n2ULYLaSfEOD/QOLmkmNSa+hjphnZAnyD6hacjDOlH7ATZ2YspRcxBqwmtHwt2rOKmZFrAXFcfZa&#10;Jvf/YPmz1SkQWeQ0pUSzGlvUfuwuuw/tj/aqe9t+aq/a79379mf3rv1KujfdZft5e7v90n4jaZCx&#10;sS5DtDN7CkEIZ08Mf+mINrOK6YU4BDBNJViB5EfhfHLrQnAcXiXz5qkpkAVbehMVXZdQk1JJ+zhc&#10;DNCoGlnHFl5ct1CsPeG4ORqPd8f3J5RwjI32xul4ZxKzsSwAhesWnH8kTE2CkVPw5yCRoQpKs4yt&#10;TpwP9G4OxnKMksWxVCo6sJjPFJAVw1d1HL9NDrd9TGnS5HRvkk4i8q2Y+zuIWnocDyXrnO4Owxfy&#10;sCzo+FAX0fZMqt5GykpvhA1a9j2Zm+ICdQXTv32cVTQqA68pafDd59S9WjIQlKgnGnuzhwqGQYnO&#10;ePIgRQe2I/PtCNMcoXLqKenNme+Ha2lBLirM1LdMm0PsZymjsqHXPasNWXzbUfDNHIbh2fbjqZu/&#10;xfQXAAAA//8DAFBLAwQUAAYACAAAACEAGP9XtN8AAAAKAQAADwAAAGRycy9kb3ducmV2LnhtbEyP&#10;TU/DMAyG70j8h8hI3FhKt2ZdaTqhISROSPuQds2a0FY0dtVkW/n3mBO72fKrx89briffi4sbQ0eo&#10;4XmWgHBYk+2w0XDYvz/lIEI0aE1P6DT8uADr6v6uNIWlK27dZRcbwRAMhdHQxjgUUoa6dd6EGQ0O&#10;+fZFozeR17GRdjRXhvtepkmipDcd8ofWDG7Tuvp7d/YasmT7mb8pIpWaPR7jnA7j5kPrx4fp9QVE&#10;dFP8D8OfPqtDxU4nOqMNomfGarngqAalMhAcyNOMh5OG+TJdgKxKeVuh+gUAAP//AwBQSwECLQAU&#10;AAYACAAAACEAtoM4kv4AAADhAQAAEwAAAAAAAAAAAAAAAAAAAAAAW0NvbnRlbnRfVHlwZXNdLnht&#10;bFBLAQItABQABgAIAAAAIQA4/SH/1gAAAJQBAAALAAAAAAAAAAAAAAAAAC8BAABfcmVscy8ucmVs&#10;c1BLAQItABQABgAIAAAAIQCQUnTpXQIAAHUEAAAOAAAAAAAAAAAAAAAAAC4CAABkcnMvZTJvRG9j&#10;LnhtbFBLAQItABQABgAIAAAAIQAY/1e03wAAAAoBAAAPAAAAAAAAAAAAAAAAALcEAABkcnMvZG93&#10;bnJldi54bWxQSwUGAAAAAAQABADzAAAAwwUAAAAA&#10;" strokecolor="white"/>
        </w:pict>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A72AC7" w:rsidP="00C22D9A">
      <w:pPr>
        <w:pStyle w:val="1"/>
        <w:spacing w:before="0" w:beforeAutospacing="0" w:after="120" w:afterAutospacing="0"/>
        <w:ind w:left="1077"/>
        <w:jc w:val="both"/>
        <w:rPr>
          <w:rFonts w:ascii="Bookman Old Style" w:hAnsi="Bookman Old Style"/>
          <w:b w:val="0"/>
          <w:i/>
          <w:sz w:val="24"/>
          <w:szCs w:val="24"/>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0.2pt;margin-top:-18.5pt;width:2in;height:76.35pt;z-index:-251656192"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C22D9A" w:rsidRDefault="00C22D9A" w:rsidP="00C22D9A">
      <w:pPr>
        <w:pStyle w:val="1"/>
        <w:spacing w:before="0" w:beforeAutospacing="0" w:after="120" w:afterAutospacing="0"/>
        <w:ind w:left="1077"/>
        <w:jc w:val="both"/>
        <w:rPr>
          <w:rFonts w:ascii="Bookman Old Style" w:hAnsi="Bookman Old Style"/>
          <w:b w:val="0"/>
          <w:i/>
          <w:sz w:val="24"/>
          <w:szCs w:val="24"/>
        </w:rPr>
      </w:pPr>
    </w:p>
    <w:p w:rsidR="00C22D9A" w:rsidRDefault="00C22D9A" w:rsidP="00C22D9A">
      <w:pPr>
        <w:pStyle w:val="1"/>
        <w:spacing w:before="0" w:beforeAutospacing="0" w:after="120" w:afterAutospacing="0"/>
        <w:jc w:val="both"/>
        <w:rPr>
          <w:rFonts w:ascii="Bookman Old Style" w:hAnsi="Bookman Old Style"/>
          <w:b w:val="0"/>
          <w:i/>
          <w:sz w:val="24"/>
          <w:szCs w:val="24"/>
        </w:rPr>
      </w:pPr>
    </w:p>
    <w:p w:rsidR="00C22D9A" w:rsidRDefault="00C22D9A" w:rsidP="00C22D9A">
      <w:pPr>
        <w:pStyle w:val="1"/>
        <w:spacing w:before="0" w:beforeAutospacing="0" w:after="120" w:afterAutospacing="0"/>
        <w:ind w:left="1077"/>
        <w:jc w:val="both"/>
        <w:rPr>
          <w:rFonts w:ascii="Bookman Old Style" w:hAnsi="Bookman Old Style"/>
          <w:b w:val="0"/>
          <w:i/>
          <w:sz w:val="28"/>
          <w:szCs w:val="28"/>
        </w:rPr>
      </w:pPr>
      <w:r w:rsidRPr="002F130C">
        <w:rPr>
          <w:rFonts w:ascii="Bookman Old Style" w:hAnsi="Bookman Old Style"/>
          <w:b w:val="0"/>
          <w:i/>
          <w:sz w:val="28"/>
          <w:szCs w:val="28"/>
        </w:rPr>
        <w:t xml:space="preserve">- ликвидация пробелов у учащихся в обучении по </w:t>
      </w:r>
      <w:r>
        <w:rPr>
          <w:rFonts w:ascii="Bookman Old Style" w:hAnsi="Bookman Old Style"/>
          <w:b w:val="0"/>
          <w:i/>
          <w:sz w:val="28"/>
          <w:szCs w:val="28"/>
        </w:rPr>
        <w:t>предметам</w:t>
      </w:r>
      <w:r w:rsidRPr="002F130C">
        <w:rPr>
          <w:rFonts w:ascii="Bookman Old Style" w:hAnsi="Bookman Old Style"/>
          <w:b w:val="0"/>
          <w:i/>
          <w:sz w:val="28"/>
          <w:szCs w:val="28"/>
        </w:rPr>
        <w:t>;</w:t>
      </w:r>
    </w:p>
    <w:p w:rsidR="00C22D9A" w:rsidRDefault="00C22D9A" w:rsidP="00C22D9A">
      <w:pPr>
        <w:pStyle w:val="1"/>
        <w:spacing w:before="0" w:beforeAutospacing="0" w:after="120" w:afterAutospacing="0"/>
        <w:ind w:left="1077"/>
        <w:jc w:val="both"/>
        <w:rPr>
          <w:rFonts w:ascii="Bookman Old Style" w:hAnsi="Bookman Old Style"/>
          <w:b w:val="0"/>
          <w:sz w:val="28"/>
          <w:szCs w:val="28"/>
        </w:rPr>
      </w:pPr>
      <w:r w:rsidRPr="002F130C">
        <w:rPr>
          <w:rFonts w:ascii="Bookman Old Style" w:hAnsi="Bookman Old Style"/>
          <w:b w:val="0"/>
          <w:i/>
          <w:sz w:val="28"/>
          <w:szCs w:val="28"/>
        </w:rPr>
        <w:t xml:space="preserve"> - создание условий для успешного индивидуального развития </w:t>
      </w:r>
      <w:proofErr w:type="gramStart"/>
      <w:r w:rsidRPr="002F130C">
        <w:rPr>
          <w:rFonts w:ascii="Bookman Old Style" w:hAnsi="Bookman Old Style"/>
          <w:b w:val="0"/>
          <w:i/>
          <w:sz w:val="28"/>
          <w:szCs w:val="28"/>
        </w:rPr>
        <w:t>ребенка.</w:t>
      </w:r>
      <w:r>
        <w:rPr>
          <w:rFonts w:ascii="Bookman Old Style" w:hAnsi="Bookman Old Style"/>
          <w:b w:val="0"/>
          <w:sz w:val="28"/>
          <w:szCs w:val="28"/>
        </w:rPr>
        <w:t>.</w:t>
      </w:r>
      <w:proofErr w:type="gramEnd"/>
    </w:p>
    <w:p w:rsidR="00C22D9A" w:rsidRDefault="00A72AC7" w:rsidP="00C22D9A">
      <w:pPr>
        <w:pStyle w:val="1"/>
        <w:spacing w:before="0" w:beforeAutospacing="0" w:after="120" w:afterAutospacing="0"/>
        <w:ind w:left="1077"/>
        <w:jc w:val="both"/>
        <w:rPr>
          <w:rFonts w:ascii="Bookman Old Style" w:hAnsi="Bookman Old Style"/>
          <w:b w:val="0"/>
          <w:sz w:val="32"/>
          <w:szCs w:val="32"/>
        </w:rPr>
      </w:pPr>
      <w:r>
        <w:pict>
          <v:shape id="_x0000_s1028" type="#_x0000_t172" style="position:absolute;left:0;text-align:left;margin-left:18pt;margin-top:4.15pt;width:198pt;height:85.9pt;z-index:-251655168" wrapcoords="18900 4320 2291 6010 245 6386 0 11645 409 13336 818 13336 -164 16153 -164 16529 655 19346 1227 20097 1309 20097 6627 20097 6709 19346 9000 19346 12355 17468 12273 16341 14482 16341 19964 14275 19964 12397 19882 11645 19473 10330 19964 7325 19964 6386 19882 5635 19473 4320 18900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создание ситуации успеха, наиболее эффективного стимула познавательной деятельности;</w:t>
      </w: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пробуждение природной любознательности;</w:t>
      </w: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xml:space="preserve">— создание максимально благожелательных отношений учителя и окружающих школьников к слабому ученику </w:t>
      </w:r>
    </w:p>
    <w:p w:rsidR="00C22D9A" w:rsidRPr="00FD7A4A" w:rsidRDefault="00C22D9A" w:rsidP="00C22D9A">
      <w:r w:rsidRPr="00FD7A4A">
        <w:rPr>
          <w:rFonts w:ascii="Bookman Old Style" w:hAnsi="Bookman Old Style"/>
          <w:bCs/>
          <w:i/>
          <w:kern w:val="36"/>
          <w:sz w:val="28"/>
          <w:szCs w:val="28"/>
        </w:rPr>
        <w:tab/>
        <w:t>— вовлечение учащихся в совместный поиск форм работы, поля деятельности.</w:t>
      </w:r>
    </w:p>
    <w:p w:rsidR="00C22D9A" w:rsidRDefault="00C22D9A" w:rsidP="00C22D9A">
      <w:r>
        <w:rPr>
          <w:noProof/>
        </w:rPr>
        <w:drawing>
          <wp:anchor distT="0" distB="0" distL="114300" distR="114300" simplePos="0" relativeHeight="251668480" behindDoc="0" locked="0" layoutInCell="1" allowOverlap="1">
            <wp:simplePos x="0" y="0"/>
            <wp:positionH relativeFrom="column">
              <wp:posOffset>1206500</wp:posOffset>
            </wp:positionH>
            <wp:positionV relativeFrom="paragraph">
              <wp:posOffset>83820</wp:posOffset>
            </wp:positionV>
            <wp:extent cx="3044190" cy="4054475"/>
            <wp:effectExtent l="0" t="0" r="3810" b="3175"/>
            <wp:wrapNone/>
            <wp:docPr id="1" name="Рисунок 1" descr="http://img12.proshkolu.ru/content/media/pic/std/5000000/4712000/4711013-aa34f009b91124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12.proshkolu.ru/content/media/pic/std/5000000/4712000/4711013-aa34f009b911243a.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044190" cy="4054475"/>
                    </a:xfrm>
                    <a:prstGeom prst="rect">
                      <a:avLst/>
                    </a:prstGeom>
                    <a:noFill/>
                    <a:ln>
                      <a:noFill/>
                    </a:ln>
                  </pic:spPr>
                </pic:pic>
              </a:graphicData>
            </a:graphic>
          </wp:anchor>
        </w:drawing>
      </w:r>
    </w:p>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Pr="00C22D9A" w:rsidRDefault="00C22D9A" w:rsidP="00C22D9A">
      <w:pPr>
        <w:pStyle w:val="a7"/>
        <w:jc w:val="center"/>
        <w:rPr>
          <w:b/>
        </w:rPr>
      </w:pPr>
      <w:r w:rsidRPr="00C22D9A">
        <w:rPr>
          <w:b/>
        </w:rPr>
        <w:lastRenderedPageBreak/>
        <w:t>Пояснительная записка.</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Одной из главных проблем, которую приходит</w:t>
      </w:r>
      <w:r w:rsidR="00C417D8">
        <w:rPr>
          <w:rFonts w:ascii="Times New Roman" w:hAnsi="Times New Roman" w:cs="Times New Roman"/>
          <w:sz w:val="24"/>
          <w:szCs w:val="24"/>
        </w:rPr>
        <w:t>ся решать педагогам нашей школы</w:t>
      </w:r>
      <w:r w:rsidRPr="00C22D9A">
        <w:rPr>
          <w:rFonts w:ascii="Times New Roman" w:hAnsi="Times New Roman" w:cs="Times New Roman"/>
          <w:sz w:val="24"/>
          <w:szCs w:val="24"/>
        </w:rPr>
        <w:t xml:space="preserve"> - это работа со слабоуспевающими учащимися. </w:t>
      </w:r>
    </w:p>
    <w:p w:rsidR="00C22D9A" w:rsidRPr="00C22D9A" w:rsidRDefault="00C22D9A" w:rsidP="00C4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 xml:space="preserve">  Слабоуспевающими принято считать учащихся, которые имеют слабые умственные способности и слабые учебные умения и навыки, низкий уровень памяти или те, у которых отсутствуют действенные мотивы учения. Чтобы данная категория учащихся не перешла в разряд неуспевающих, с </w:t>
      </w:r>
      <w:proofErr w:type="gramStart"/>
      <w:r w:rsidRPr="00C22D9A">
        <w:rPr>
          <w:rFonts w:ascii="Times New Roman" w:hAnsi="Times New Roman" w:cs="Times New Roman"/>
          <w:sz w:val="24"/>
          <w:szCs w:val="24"/>
        </w:rPr>
        <w:t>ними  необходима</w:t>
      </w:r>
      <w:proofErr w:type="gramEnd"/>
      <w:r w:rsidRPr="00C22D9A">
        <w:rPr>
          <w:rFonts w:ascii="Times New Roman" w:hAnsi="Times New Roman" w:cs="Times New Roman"/>
          <w:sz w:val="24"/>
          <w:szCs w:val="24"/>
        </w:rPr>
        <w:t xml:space="preserve"> систематизированная работа . На фоне школьных неудач, постоянного неуспеха познавательная потребность может скоро исчезнуть, порой безвозвратно, а учебная мотивация так и не возникнуть. Поэтому совершенно необходима специальная «поддерживающая» работа, помогающая детям, испытывающим трудности в обучении, успешно осваивать учебный материал, получать постоянную поддержку и помощь от учителя. Необходимы дополнительные упражнения, в которые заключена продуманная система помощи ученику, заключающая в серии «подсказок», в основе которых лежит последовательность операций, необходимых для успешного обучения. Кроме того, этим детям необходимо большее количество времени на отработку навыка. </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 xml:space="preserve">В последнее время психологи и педагоги вместе с медиками отмечают неуклонный рост числа детей с проблемами общего поведения и обучения. Поэтому методика работы со слабоуспевающими детьми должна быть специальной, учитывать особенности развития этих детей. </w:t>
      </w:r>
      <w:r w:rsidR="00C417D8">
        <w:rPr>
          <w:rFonts w:ascii="Times New Roman" w:hAnsi="Times New Roman" w:cs="Times New Roman"/>
          <w:sz w:val="24"/>
          <w:szCs w:val="24"/>
        </w:rPr>
        <w:t>Причины неуспеваемости учащихся</w:t>
      </w:r>
      <w:r w:rsidRPr="00C22D9A">
        <w:rPr>
          <w:rFonts w:ascii="Times New Roman" w:hAnsi="Times New Roman" w:cs="Times New Roman"/>
          <w:sz w:val="24"/>
          <w:szCs w:val="24"/>
        </w:rPr>
        <w:t xml:space="preserve">: особенности организма школьника, особенности личности школьника, особенности воспитания в семье. </w:t>
      </w:r>
    </w:p>
    <w:p w:rsidR="00C22D9A" w:rsidRPr="00C22D9A" w:rsidRDefault="00C22D9A" w:rsidP="00C417D8">
      <w:pPr>
        <w:spacing w:after="0" w:line="240" w:lineRule="auto"/>
        <w:ind w:firstLine="709"/>
        <w:jc w:val="center"/>
        <w:rPr>
          <w:rFonts w:ascii="Times New Roman" w:hAnsi="Times New Roman" w:cs="Times New Roman"/>
          <w:b/>
          <w:sz w:val="24"/>
          <w:szCs w:val="24"/>
        </w:rPr>
      </w:pPr>
      <w:r w:rsidRPr="00C22D9A">
        <w:rPr>
          <w:rFonts w:ascii="Times New Roman" w:hAnsi="Times New Roman" w:cs="Times New Roman"/>
          <w:b/>
          <w:sz w:val="24"/>
          <w:szCs w:val="24"/>
        </w:rPr>
        <w:t>Отставание учащихся в усвоении конкретного учебного предмета можно обнаружить по следующим признакам:</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Недостаточный уровень умственного </w:t>
      </w:r>
      <w:proofErr w:type="gramStart"/>
      <w:r w:rsidRPr="00C22D9A">
        <w:rPr>
          <w:rFonts w:ascii="Times New Roman" w:hAnsi="Times New Roman" w:cs="Times New Roman"/>
          <w:sz w:val="24"/>
          <w:szCs w:val="24"/>
        </w:rPr>
        <w:t>развития(</w:t>
      </w:r>
      <w:proofErr w:type="gramEnd"/>
      <w:r w:rsidRPr="00C22D9A">
        <w:rPr>
          <w:rFonts w:ascii="Times New Roman" w:hAnsi="Times New Roman" w:cs="Times New Roman"/>
          <w:sz w:val="24"/>
          <w:szCs w:val="24"/>
        </w:rPr>
        <w:t xml:space="preserve">не уделяется должного внимания и контроля при подготовке домашних заданий). </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proofErr w:type="spellStart"/>
      <w:r w:rsidRPr="00C22D9A">
        <w:rPr>
          <w:rFonts w:ascii="Times New Roman" w:hAnsi="Times New Roman" w:cs="Times New Roman"/>
          <w:sz w:val="24"/>
          <w:szCs w:val="24"/>
        </w:rPr>
        <w:t>Несформированность</w:t>
      </w:r>
      <w:proofErr w:type="spellEnd"/>
      <w:r w:rsidRPr="00C22D9A">
        <w:rPr>
          <w:rFonts w:ascii="Times New Roman" w:hAnsi="Times New Roman" w:cs="Times New Roman"/>
          <w:sz w:val="24"/>
          <w:szCs w:val="24"/>
        </w:rPr>
        <w:t xml:space="preserve"> учебных </w:t>
      </w:r>
      <w:proofErr w:type="gramStart"/>
      <w:r w:rsidRPr="00C22D9A">
        <w:rPr>
          <w:rFonts w:ascii="Times New Roman" w:hAnsi="Times New Roman" w:cs="Times New Roman"/>
          <w:sz w:val="24"/>
          <w:szCs w:val="24"/>
        </w:rPr>
        <w:t>навыков.(</w:t>
      </w:r>
      <w:proofErr w:type="gramEnd"/>
      <w:r w:rsidRPr="00C22D9A">
        <w:rPr>
          <w:rFonts w:ascii="Times New Roman" w:hAnsi="Times New Roman" w:cs="Times New Roman"/>
          <w:sz w:val="24"/>
          <w:szCs w:val="24"/>
        </w:rPr>
        <w:t>Ребёнок не умеет учиться: работать с текстом, выделять главное, существенное, не может организовать своё время и распределить усилия).</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Дефицит внимания с </w:t>
      </w:r>
      <w:proofErr w:type="spellStart"/>
      <w:r w:rsidRPr="00C22D9A">
        <w:rPr>
          <w:rFonts w:ascii="Times New Roman" w:hAnsi="Times New Roman" w:cs="Times New Roman"/>
          <w:sz w:val="24"/>
          <w:szCs w:val="24"/>
        </w:rPr>
        <w:t>гиперактивностью</w:t>
      </w:r>
      <w:proofErr w:type="spellEnd"/>
      <w:r w:rsidRPr="00C22D9A">
        <w:rPr>
          <w:rFonts w:ascii="Times New Roman" w:hAnsi="Times New Roman" w:cs="Times New Roman"/>
          <w:sz w:val="24"/>
          <w:szCs w:val="24"/>
        </w:rPr>
        <w:t xml:space="preserve"> (отвлекаемость, подвижность. неусидчивость).</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Отсутствие познавательного интереса (с ребёнком недостаточно занимались, не развивали его познавательные способности, ему мало что интересно, он не посещает кружки и секции, не читает книг, а предпочитает пустое время препровождение). </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proofErr w:type="spellStart"/>
      <w:r w:rsidRPr="00C22D9A">
        <w:rPr>
          <w:rFonts w:ascii="Times New Roman" w:hAnsi="Times New Roman" w:cs="Times New Roman"/>
          <w:sz w:val="24"/>
          <w:szCs w:val="24"/>
        </w:rPr>
        <w:t>Несформированность</w:t>
      </w:r>
      <w:proofErr w:type="spellEnd"/>
      <w:r w:rsidRPr="00C22D9A">
        <w:rPr>
          <w:rFonts w:ascii="Times New Roman" w:hAnsi="Times New Roman" w:cs="Times New Roman"/>
          <w:sz w:val="24"/>
          <w:szCs w:val="24"/>
        </w:rPr>
        <w:t xml:space="preserve"> произвольной </w:t>
      </w:r>
      <w:proofErr w:type="gramStart"/>
      <w:r w:rsidRPr="00C22D9A">
        <w:rPr>
          <w:rFonts w:ascii="Times New Roman" w:hAnsi="Times New Roman" w:cs="Times New Roman"/>
          <w:sz w:val="24"/>
          <w:szCs w:val="24"/>
        </w:rPr>
        <w:t>сферы(</w:t>
      </w:r>
      <w:proofErr w:type="gramEnd"/>
      <w:r w:rsidRPr="00C22D9A">
        <w:rPr>
          <w:rFonts w:ascii="Times New Roman" w:hAnsi="Times New Roman" w:cs="Times New Roman"/>
          <w:sz w:val="24"/>
          <w:szCs w:val="24"/>
        </w:rPr>
        <w:t>ученик делает то, что ему нравиться и не способен прилагать волевые усилия для выполнения учебных задач).</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Ниже среднего познавательный </w:t>
      </w:r>
      <w:proofErr w:type="gramStart"/>
      <w:r w:rsidRPr="00C22D9A">
        <w:rPr>
          <w:rFonts w:ascii="Times New Roman" w:hAnsi="Times New Roman" w:cs="Times New Roman"/>
          <w:sz w:val="24"/>
          <w:szCs w:val="24"/>
        </w:rPr>
        <w:t>интерес(</w:t>
      </w:r>
      <w:proofErr w:type="gramEnd"/>
      <w:r w:rsidRPr="00C22D9A">
        <w:rPr>
          <w:rFonts w:ascii="Times New Roman" w:hAnsi="Times New Roman" w:cs="Times New Roman"/>
          <w:sz w:val="24"/>
          <w:szCs w:val="24"/>
        </w:rPr>
        <w:t>требуется обеспечивать «эффект новизны»при решении учебных задач).</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Низкий уровень развития словесно-логического </w:t>
      </w:r>
      <w:proofErr w:type="gramStart"/>
      <w:r w:rsidRPr="00C22D9A">
        <w:rPr>
          <w:rFonts w:ascii="Times New Roman" w:hAnsi="Times New Roman" w:cs="Times New Roman"/>
          <w:sz w:val="24"/>
          <w:szCs w:val="24"/>
        </w:rPr>
        <w:t>мышления(</w:t>
      </w:r>
      <w:proofErr w:type="gramEnd"/>
      <w:r w:rsidRPr="00C22D9A">
        <w:rPr>
          <w:rFonts w:ascii="Times New Roman" w:hAnsi="Times New Roman" w:cs="Times New Roman"/>
          <w:sz w:val="24"/>
          <w:szCs w:val="24"/>
        </w:rPr>
        <w:t>реализовывать принцип доступности учебного материала).</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Низкая </w:t>
      </w:r>
      <w:proofErr w:type="gramStart"/>
      <w:r w:rsidRPr="00C22D9A">
        <w:rPr>
          <w:rFonts w:ascii="Times New Roman" w:hAnsi="Times New Roman" w:cs="Times New Roman"/>
          <w:sz w:val="24"/>
          <w:szCs w:val="24"/>
        </w:rPr>
        <w:t>работоспособность(</w:t>
      </w:r>
      <w:proofErr w:type="gramEnd"/>
      <w:r w:rsidRPr="00C22D9A">
        <w:rPr>
          <w:rFonts w:ascii="Times New Roman" w:hAnsi="Times New Roman" w:cs="Times New Roman"/>
          <w:sz w:val="24"/>
          <w:szCs w:val="24"/>
        </w:rPr>
        <w:t>правильны и разумные способы учебной работы). Поэтому нужно так организовать учебный процесс, чтобы вызвать и развить у учащихся внутреннюю мотивацию учебной деятельности, стойкий познавательный интерес к обучению.</w:t>
      </w: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Причины, вызывающие школьную неуспеваемость: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         физическая </w:t>
      </w:r>
      <w:proofErr w:type="spellStart"/>
      <w:r w:rsidRPr="00C22D9A">
        <w:rPr>
          <w:rFonts w:ascii="Times New Roman" w:hAnsi="Times New Roman" w:cs="Times New Roman"/>
          <w:sz w:val="24"/>
          <w:szCs w:val="24"/>
        </w:rPr>
        <w:t>ослабленность</w:t>
      </w:r>
      <w:proofErr w:type="spellEnd"/>
      <w:r w:rsidRPr="00C22D9A">
        <w:rPr>
          <w:rFonts w:ascii="Times New Roman" w:hAnsi="Times New Roman" w:cs="Times New Roman"/>
          <w:sz w:val="24"/>
          <w:szCs w:val="24"/>
        </w:rPr>
        <w:t>;</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школьная незрелость;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педагогическая запущенность;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недостаточное развитие речи;</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боязнь школы, учителей;</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инфантилизм (т. е. детскость)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плохая наследственность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астеническое состояние;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неблагоприятная наследственность;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lastRenderedPageBreak/>
        <w:t>·         нарушения нервной деятельности;</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         общая </w:t>
      </w:r>
      <w:proofErr w:type="gramStart"/>
      <w:r w:rsidRPr="00C22D9A">
        <w:rPr>
          <w:rFonts w:ascii="Times New Roman" w:hAnsi="Times New Roman" w:cs="Times New Roman"/>
          <w:sz w:val="24"/>
          <w:szCs w:val="24"/>
        </w:rPr>
        <w:t>неспособность ;</w:t>
      </w:r>
      <w:proofErr w:type="gramEnd"/>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гиподинамия;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социум;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миграции (учащиеся, не владеющие русским языком или владеющие им не в полном объёме);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         социально-экономическая ситуация, которая снизила материальный уровень жизни людей  (родители вынуждены, кроме основной работы, подрабатывать на другой — ребёнок предоставлен сам себе).  </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Требования к работе со слабоуспевающими учащимися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Учителю необходимо выяснить причины отставания по предмету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Учителю необходимо вести тетрадь по ликвидации пробелов в знаниях учащихся, где он учитывает ошибки учеников и отражает работы по их исправлению</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Закрепить за слабым учеником сильного, контролировать их работу.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4. Учитель сам проводит индивидуальную работу со слабоуспевающими учениками на уроке и вне его.</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5. Учитель учит учащихся, как готовить домашнее задание по своему предмету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6. Учитель должен предвидеть возможные затруднения по своему предмету и обучать способам их преодоления</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ind w:firstLine="709"/>
        <w:jc w:val="center"/>
        <w:rPr>
          <w:rStyle w:val="a3"/>
          <w:rFonts w:ascii="Times New Roman" w:hAnsi="Times New Roman" w:cs="Times New Roman"/>
          <w:sz w:val="24"/>
          <w:szCs w:val="24"/>
        </w:rPr>
      </w:pPr>
      <w:r w:rsidRPr="00C22D9A">
        <w:rPr>
          <w:rStyle w:val="a3"/>
          <w:rFonts w:ascii="Times New Roman" w:hAnsi="Times New Roman" w:cs="Times New Roman"/>
          <w:sz w:val="24"/>
          <w:szCs w:val="24"/>
        </w:rPr>
        <w:t>Формы работы со слабоуспевающими учащимися</w:t>
      </w:r>
    </w:p>
    <w:p w:rsidR="00C22D9A" w:rsidRPr="00C22D9A" w:rsidRDefault="00C22D9A" w:rsidP="00C417D8">
      <w:pPr>
        <w:spacing w:after="0" w:line="240" w:lineRule="auto"/>
        <w:rPr>
          <w:rFonts w:ascii="Times New Roman" w:hAnsi="Times New Roman" w:cs="Times New Roman"/>
          <w:b/>
          <w:sz w:val="24"/>
          <w:szCs w:val="24"/>
        </w:rPr>
      </w:pPr>
      <w:r w:rsidRPr="00C22D9A">
        <w:rPr>
          <w:rFonts w:ascii="Times New Roman" w:hAnsi="Times New Roman" w:cs="Times New Roman"/>
          <w:b/>
          <w:sz w:val="24"/>
          <w:szCs w:val="24"/>
        </w:rPr>
        <w:t xml:space="preserve">  Индивидуальная работа на уроке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Специальные задания для индивидуальной работы в классе.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Работа во временных микро группах по однородным пробелам.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Наряду с письменными домашними заданиями ученику давать теоретический вопрос, ответ на который он даст на следующем уроке.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4. Облегченные контрольные работы, с постепенным нарастанием сложности до среднего уровня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5. Использование метода обучения слабоуспевающих учеников Е. </w:t>
      </w:r>
      <w:proofErr w:type="spellStart"/>
      <w:r w:rsidRPr="00C22D9A">
        <w:rPr>
          <w:rFonts w:ascii="Times New Roman" w:hAnsi="Times New Roman" w:cs="Times New Roman"/>
          <w:sz w:val="24"/>
          <w:szCs w:val="24"/>
        </w:rPr>
        <w:t>Яновицкой</w:t>
      </w:r>
      <w:proofErr w:type="spellEnd"/>
      <w:r w:rsidRPr="00C22D9A">
        <w:rPr>
          <w:rFonts w:ascii="Times New Roman" w:hAnsi="Times New Roman" w:cs="Times New Roman"/>
          <w:sz w:val="24"/>
          <w:szCs w:val="24"/>
        </w:rPr>
        <w:t>.</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6. Использование карточек- подсказок, тренажеров.</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7. Привлечение сильных учеников (в качестве консультантов).</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rPr>
          <w:rFonts w:ascii="Times New Roman" w:hAnsi="Times New Roman" w:cs="Times New Roman"/>
          <w:b/>
          <w:sz w:val="24"/>
          <w:szCs w:val="24"/>
        </w:rPr>
      </w:pPr>
      <w:r w:rsidRPr="00C22D9A">
        <w:rPr>
          <w:rFonts w:ascii="Times New Roman" w:hAnsi="Times New Roman" w:cs="Times New Roman"/>
          <w:b/>
          <w:sz w:val="24"/>
          <w:szCs w:val="24"/>
        </w:rPr>
        <w:t>Индивидуальная работа во внеурочное время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Дополнительная работа по индивидуальным карточкам.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В каждом домашнем задании – задания на повторение.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Четкий инструктаж по выполнению домашнего задания.</w:t>
      </w:r>
    </w:p>
    <w:p w:rsidR="00C22D9A" w:rsidRPr="00C22D9A" w:rsidRDefault="00C22D9A" w:rsidP="00C417D8">
      <w:pPr>
        <w:spacing w:after="0" w:line="240" w:lineRule="auto"/>
        <w:rPr>
          <w:rFonts w:ascii="Times New Roman" w:hAnsi="Times New Roman" w:cs="Times New Roman"/>
          <w:sz w:val="24"/>
          <w:szCs w:val="24"/>
        </w:rPr>
      </w:pPr>
      <w:r w:rsidRPr="00C22D9A">
        <w:rPr>
          <w:rFonts w:ascii="Times New Roman" w:hAnsi="Times New Roman" w:cs="Times New Roman"/>
          <w:sz w:val="24"/>
          <w:szCs w:val="24"/>
        </w:rPr>
        <w:t>4.Кружки по интересам;</w:t>
      </w:r>
    </w:p>
    <w:p w:rsidR="00C22D9A" w:rsidRPr="00C22D9A" w:rsidRDefault="00C22D9A" w:rsidP="00C417D8">
      <w:pPr>
        <w:spacing w:after="0" w:line="240" w:lineRule="auto"/>
        <w:rPr>
          <w:rFonts w:ascii="Times New Roman" w:hAnsi="Times New Roman" w:cs="Times New Roman"/>
          <w:sz w:val="24"/>
          <w:szCs w:val="24"/>
        </w:rPr>
      </w:pPr>
      <w:r w:rsidRPr="00C22D9A">
        <w:rPr>
          <w:rFonts w:ascii="Times New Roman" w:hAnsi="Times New Roman" w:cs="Times New Roman"/>
          <w:sz w:val="24"/>
          <w:szCs w:val="24"/>
        </w:rPr>
        <w:t>5.Конкурсы и конференции;</w:t>
      </w:r>
    </w:p>
    <w:p w:rsidR="00C22D9A" w:rsidRPr="00C22D9A" w:rsidRDefault="00C22D9A" w:rsidP="00C417D8">
      <w:pPr>
        <w:spacing w:after="0" w:line="240" w:lineRule="auto"/>
        <w:jc w:val="center"/>
        <w:rPr>
          <w:rFonts w:ascii="Times New Roman" w:hAnsi="Times New Roman" w:cs="Times New Roman"/>
          <w:b/>
          <w:sz w:val="24"/>
          <w:szCs w:val="24"/>
        </w:rPr>
      </w:pPr>
    </w:p>
    <w:p w:rsidR="00C22D9A" w:rsidRPr="00C22D9A" w:rsidRDefault="00C22D9A" w:rsidP="00C417D8">
      <w:pPr>
        <w:pStyle w:val="a4"/>
        <w:spacing w:before="0" w:beforeAutospacing="0" w:after="0" w:afterAutospacing="0"/>
        <w:ind w:firstLine="709"/>
        <w:jc w:val="center"/>
        <w:rPr>
          <w:b/>
        </w:rPr>
      </w:pPr>
      <w:r w:rsidRPr="00C22D9A">
        <w:rPr>
          <w:b/>
        </w:rPr>
        <w:t>Работа с родителями слабоуспевающих детей</w:t>
      </w:r>
    </w:p>
    <w:p w:rsidR="00C22D9A" w:rsidRPr="00C22D9A" w:rsidRDefault="00C22D9A" w:rsidP="00C417D8">
      <w:pPr>
        <w:spacing w:after="0" w:line="240" w:lineRule="auto"/>
        <w:ind w:firstLine="708"/>
        <w:jc w:val="both"/>
        <w:rPr>
          <w:rFonts w:ascii="Times New Roman" w:hAnsi="Times New Roman" w:cs="Times New Roman"/>
          <w:sz w:val="24"/>
          <w:szCs w:val="24"/>
        </w:rPr>
      </w:pPr>
      <w:r w:rsidRPr="00C22D9A">
        <w:rPr>
          <w:rFonts w:ascii="Times New Roman" w:hAnsi="Times New Roman" w:cs="Times New Roman"/>
          <w:sz w:val="24"/>
          <w:szCs w:val="24"/>
        </w:rPr>
        <w:t>Работа без привлечения к помощи родителей невозможна.  Родительский контроль важен при выполнении домашних заданий, посещений дополнительных занятий учеником, а также для контроля посещения школы. Родители должны приходить в школу по первому требованию учителя, проявлять искреннюю заинтересованность в успехе своего ребенка. Они обязаны помогать в освоении пропущенного учебного материала путем консультаций с учителем – предметником или самостоятельных занятий.</w:t>
      </w:r>
    </w:p>
    <w:p w:rsidR="00C22D9A" w:rsidRPr="00C22D9A" w:rsidRDefault="00C22D9A" w:rsidP="00C417D8">
      <w:pPr>
        <w:pStyle w:val="a4"/>
        <w:spacing w:before="0" w:beforeAutospacing="0" w:after="0" w:afterAutospacing="0"/>
        <w:ind w:firstLine="709"/>
        <w:jc w:val="both"/>
      </w:pPr>
      <w:r w:rsidRPr="00C22D9A">
        <w:t>-  Психологическое сопровождение родителей слабоуспевающего ребенка</w:t>
      </w:r>
    </w:p>
    <w:p w:rsidR="00C22D9A" w:rsidRPr="00C22D9A" w:rsidRDefault="00C22D9A" w:rsidP="00C417D8">
      <w:pPr>
        <w:pStyle w:val="a4"/>
        <w:spacing w:before="0" w:beforeAutospacing="0" w:after="0" w:afterAutospacing="0"/>
        <w:ind w:firstLine="709"/>
        <w:jc w:val="both"/>
        <w:rPr>
          <w:b/>
        </w:rPr>
      </w:pPr>
      <w:r w:rsidRPr="00C22D9A">
        <w:t>-Инструктирование родителей о систематическом выполнении индивидуальных заданий – тренажеров (5 – 10 минут в день)</w:t>
      </w:r>
      <w:r w:rsidRPr="00C22D9A">
        <w:rPr>
          <w:b/>
        </w:rPr>
        <w:t xml:space="preserve">                   </w:t>
      </w:r>
    </w:p>
    <w:p w:rsidR="00C22D9A" w:rsidRPr="00C22D9A" w:rsidRDefault="00C22D9A" w:rsidP="00C417D8">
      <w:pPr>
        <w:pStyle w:val="a4"/>
        <w:spacing w:before="0" w:beforeAutospacing="0" w:after="0" w:afterAutospacing="0"/>
        <w:ind w:firstLine="709"/>
        <w:jc w:val="both"/>
      </w:pPr>
      <w:r w:rsidRPr="00C22D9A">
        <w:t>- Совместная практическая деятельность слабоуспевающего ребенка и родителей</w:t>
      </w:r>
    </w:p>
    <w:p w:rsidR="00C22D9A" w:rsidRPr="00C22D9A" w:rsidRDefault="00C22D9A" w:rsidP="00C417D8">
      <w:pPr>
        <w:pStyle w:val="a4"/>
        <w:spacing w:before="0" w:beforeAutospacing="0" w:after="0" w:afterAutospacing="0"/>
        <w:ind w:firstLine="709"/>
        <w:jc w:val="both"/>
      </w:pPr>
      <w:r w:rsidRPr="00C22D9A">
        <w:t>-  Поддержка родителей слабоуспевающих детей на уровне школы.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lastRenderedPageBreak/>
        <w:t>В числе мероприятий по работе с родителями существенное место занимают родительские собрания по проблемам развития, обучения и воспитания. Для того, чтобы собрания были эффективными, необходимо использовать разнообразные формы общения:</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круглые столы;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информационно-практические беседы;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информационные лектории с элементами практикума;</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обучающие семинары;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творческие лаборатории родителей;</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родительские педагогические тренинги;</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r>
      <w:proofErr w:type="spellStart"/>
      <w:r w:rsidRPr="00C22D9A">
        <w:rPr>
          <w:rFonts w:ascii="Times New Roman" w:hAnsi="Times New Roman" w:cs="Times New Roman"/>
          <w:sz w:val="24"/>
          <w:szCs w:val="24"/>
        </w:rPr>
        <w:t>родительско</w:t>
      </w:r>
      <w:proofErr w:type="spellEnd"/>
      <w:r w:rsidRPr="00C22D9A">
        <w:rPr>
          <w:rFonts w:ascii="Times New Roman" w:hAnsi="Times New Roman" w:cs="Times New Roman"/>
          <w:sz w:val="24"/>
          <w:szCs w:val="24"/>
        </w:rPr>
        <w:t>-ученические мероприятия;</w:t>
      </w:r>
    </w:p>
    <w:p w:rsidR="00C22D9A" w:rsidRPr="00C22D9A" w:rsidRDefault="00C22D9A" w:rsidP="00C417D8">
      <w:pPr>
        <w:spacing w:after="0" w:line="240" w:lineRule="auto"/>
        <w:ind w:firstLine="709"/>
        <w:jc w:val="center"/>
        <w:rPr>
          <w:rFonts w:ascii="Times New Roman" w:hAnsi="Times New Roman" w:cs="Times New Roman"/>
          <w:b/>
          <w:sz w:val="24"/>
          <w:szCs w:val="24"/>
        </w:rPr>
      </w:pP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Предполагаемые результаты</w:t>
      </w:r>
    </w:p>
    <w:p w:rsidR="00C22D9A" w:rsidRPr="00C22D9A" w:rsidRDefault="00C22D9A" w:rsidP="00C417D8">
      <w:pPr>
        <w:spacing w:after="0" w:line="240" w:lineRule="auto"/>
        <w:jc w:val="center"/>
        <w:rPr>
          <w:rFonts w:ascii="Times New Roman" w:hAnsi="Times New Roman" w:cs="Times New Roman"/>
          <w:b/>
          <w:sz w:val="24"/>
          <w:szCs w:val="24"/>
        </w:rPr>
      </w:pP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 xml:space="preserve">увеличение количества детей, адекватно проявляющих свои интеллектуальные или иные способности; </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повышение качества образования и воспитания школьников в целом</w:t>
      </w:r>
    </w:p>
    <w:p w:rsidR="00C22D9A" w:rsidRPr="00C22D9A" w:rsidRDefault="00C22D9A" w:rsidP="00C417D8">
      <w:pPr>
        <w:pStyle w:val="a7"/>
        <w:spacing w:before="0" w:beforeAutospacing="0" w:after="0" w:afterAutospacing="0"/>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0E4C20" w:rsidRPr="00C417D8" w:rsidRDefault="000E4C20" w:rsidP="000E4C20">
      <w:pPr>
        <w:spacing w:after="0" w:line="240" w:lineRule="auto"/>
        <w:jc w:val="center"/>
        <w:rPr>
          <w:rFonts w:ascii="Times New Roman" w:eastAsia="Times New Roman" w:hAnsi="Times New Roman" w:cs="Times New Roman"/>
          <w:sz w:val="28"/>
          <w:szCs w:val="28"/>
        </w:rPr>
      </w:pPr>
      <w:r w:rsidRPr="00C417D8">
        <w:rPr>
          <w:rFonts w:ascii="Times New Roman" w:eastAsia="Times New Roman" w:hAnsi="Times New Roman" w:cs="Times New Roman"/>
          <w:b/>
          <w:bCs/>
          <w:sz w:val="28"/>
          <w:szCs w:val="28"/>
        </w:rPr>
        <w:lastRenderedPageBreak/>
        <w:t>ПЛАН</w:t>
      </w:r>
      <w:r w:rsidR="00C417D8">
        <w:rPr>
          <w:rFonts w:ascii="Times New Roman" w:eastAsia="Times New Roman" w:hAnsi="Times New Roman" w:cs="Times New Roman"/>
          <w:b/>
          <w:bCs/>
          <w:sz w:val="28"/>
          <w:szCs w:val="28"/>
        </w:rPr>
        <w:t>-ГРАФИК</w:t>
      </w:r>
    </w:p>
    <w:p w:rsidR="000E4C20" w:rsidRPr="00C417D8" w:rsidRDefault="000E4C20" w:rsidP="000E4C20">
      <w:pPr>
        <w:spacing w:after="0" w:line="240" w:lineRule="auto"/>
        <w:jc w:val="center"/>
        <w:rPr>
          <w:rFonts w:ascii="Times New Roman" w:eastAsia="Times New Roman" w:hAnsi="Times New Roman" w:cs="Times New Roman"/>
          <w:sz w:val="28"/>
          <w:szCs w:val="28"/>
        </w:rPr>
      </w:pPr>
      <w:r w:rsidRPr="00C417D8">
        <w:rPr>
          <w:rFonts w:ascii="Times New Roman" w:eastAsia="Times New Roman" w:hAnsi="Times New Roman" w:cs="Times New Roman"/>
          <w:b/>
          <w:bCs/>
          <w:sz w:val="28"/>
          <w:szCs w:val="28"/>
        </w:rPr>
        <w:t>работы со слабоуспевающими и неуспевающими учащимися</w:t>
      </w:r>
    </w:p>
    <w:p w:rsidR="000E4C20" w:rsidRDefault="000E4C20" w:rsidP="000E4C20">
      <w:pPr>
        <w:spacing w:after="0" w:line="240" w:lineRule="auto"/>
        <w:jc w:val="center"/>
        <w:rPr>
          <w:rFonts w:ascii="Times New Roman" w:eastAsia="Times New Roman" w:hAnsi="Times New Roman" w:cs="Times New Roman"/>
          <w:b/>
          <w:bCs/>
          <w:sz w:val="28"/>
          <w:szCs w:val="28"/>
        </w:rPr>
      </w:pPr>
      <w:r w:rsidRPr="00C417D8">
        <w:rPr>
          <w:rFonts w:ascii="Times New Roman" w:eastAsia="Times New Roman" w:hAnsi="Times New Roman" w:cs="Times New Roman"/>
          <w:b/>
          <w:bCs/>
          <w:sz w:val="28"/>
          <w:szCs w:val="28"/>
        </w:rPr>
        <w:t>на 201</w:t>
      </w:r>
      <w:r w:rsidR="00A72AC7">
        <w:rPr>
          <w:rFonts w:ascii="Times New Roman" w:eastAsia="Times New Roman" w:hAnsi="Times New Roman" w:cs="Times New Roman"/>
          <w:b/>
          <w:bCs/>
          <w:sz w:val="28"/>
          <w:szCs w:val="28"/>
        </w:rPr>
        <w:t>9 – 20</w:t>
      </w:r>
      <w:bookmarkStart w:id="0" w:name="_GoBack"/>
      <w:bookmarkEnd w:id="0"/>
      <w:r w:rsidR="00A72AC7">
        <w:rPr>
          <w:rFonts w:ascii="Times New Roman" w:eastAsia="Times New Roman" w:hAnsi="Times New Roman" w:cs="Times New Roman"/>
          <w:b/>
          <w:bCs/>
          <w:sz w:val="28"/>
          <w:szCs w:val="28"/>
        </w:rPr>
        <w:t>20</w:t>
      </w:r>
      <w:r w:rsidRPr="00C417D8">
        <w:rPr>
          <w:rFonts w:ascii="Times New Roman" w:eastAsia="Times New Roman" w:hAnsi="Times New Roman" w:cs="Times New Roman"/>
          <w:b/>
          <w:bCs/>
          <w:sz w:val="28"/>
          <w:szCs w:val="28"/>
        </w:rPr>
        <w:t xml:space="preserve"> учебный год</w:t>
      </w:r>
    </w:p>
    <w:p w:rsidR="00C417D8" w:rsidRPr="00C417D8" w:rsidRDefault="00C417D8" w:rsidP="000E4C20">
      <w:pPr>
        <w:spacing w:after="0" w:line="240" w:lineRule="auto"/>
        <w:jc w:val="center"/>
        <w:rPr>
          <w:rFonts w:ascii="Times New Roman" w:eastAsia="Times New Roman" w:hAnsi="Times New Roman" w:cs="Times New Roman"/>
          <w:sz w:val="28"/>
          <w:szCs w:val="28"/>
        </w:rPr>
      </w:pPr>
    </w:p>
    <w:tbl>
      <w:tblPr>
        <w:tblStyle w:val="a5"/>
        <w:tblW w:w="9936" w:type="dxa"/>
        <w:tblInd w:w="-743" w:type="dxa"/>
        <w:tblLook w:val="04A0" w:firstRow="1" w:lastRow="0" w:firstColumn="1" w:lastColumn="0" w:noHBand="0" w:noVBand="1"/>
      </w:tblPr>
      <w:tblGrid>
        <w:gridCol w:w="4219"/>
        <w:gridCol w:w="1726"/>
        <w:gridCol w:w="2021"/>
        <w:gridCol w:w="1970"/>
      </w:tblGrid>
      <w:tr w:rsidR="000E4C20" w:rsidRPr="000E4C20" w:rsidTr="000E4C20">
        <w:tc>
          <w:tcPr>
            <w:tcW w:w="4219" w:type="dxa"/>
            <w:hideMark/>
          </w:tcPr>
          <w:p w:rsidR="000E4C20" w:rsidRPr="000E4C20" w:rsidRDefault="000E4C20" w:rsidP="000E4C20">
            <w:pPr>
              <w:spacing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Мероприятия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Срок</w:t>
            </w:r>
          </w:p>
        </w:tc>
        <w:tc>
          <w:tcPr>
            <w:tcW w:w="2021"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Ответственные</w:t>
            </w:r>
          </w:p>
        </w:tc>
        <w:tc>
          <w:tcPr>
            <w:tcW w:w="1970"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Корректировка плана</w:t>
            </w:r>
          </w:p>
        </w:tc>
      </w:tr>
      <w:tr w:rsidR="000E4C20" w:rsidRPr="000E4C20" w:rsidTr="000E4C20">
        <w:tc>
          <w:tcPr>
            <w:tcW w:w="4219" w:type="dxa"/>
            <w:hideMark/>
          </w:tcPr>
          <w:p w:rsidR="000E4C20" w:rsidRPr="000E4C20" w:rsidRDefault="000E4C20" w:rsidP="00855822">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 которые требуют быстрой ликвидации (текущие контрольные</w:t>
            </w:r>
            <w:r w:rsidR="00FB242D">
              <w:rPr>
                <w:rFonts w:ascii="Times New Roman" w:eastAsia="Times New Roman" w:hAnsi="Times New Roman" w:cs="Times New Roman"/>
                <w:sz w:val="24"/>
                <w:szCs w:val="24"/>
              </w:rPr>
              <w:t xml:space="preserve">, </w:t>
            </w:r>
            <w:r w:rsidR="00855822">
              <w:rPr>
                <w:rFonts w:ascii="Times New Roman" w:eastAsia="Times New Roman" w:hAnsi="Times New Roman" w:cs="Times New Roman"/>
                <w:sz w:val="24"/>
                <w:szCs w:val="24"/>
              </w:rPr>
              <w:t>районные</w:t>
            </w:r>
            <w:r w:rsidR="00FB242D">
              <w:rPr>
                <w:rFonts w:ascii="Times New Roman" w:eastAsia="Times New Roman" w:hAnsi="Times New Roman" w:cs="Times New Roman"/>
                <w:sz w:val="24"/>
                <w:szCs w:val="24"/>
              </w:rPr>
              <w:t xml:space="preserve"> контрольные работы</w:t>
            </w:r>
            <w:r w:rsidRPr="000E4C20">
              <w:rPr>
                <w:rFonts w:ascii="Times New Roman" w:eastAsia="Times New Roman" w:hAnsi="Times New Roman" w:cs="Times New Roman"/>
                <w:sz w:val="24"/>
                <w:szCs w:val="24"/>
              </w:rPr>
              <w:t>).</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 - май</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855822">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Установление причин отставания слабоуспевающих учащихся через беседы со школьными специалистами: классным руководителем, встречи с отдельными родителями и</w:t>
            </w:r>
            <w:r w:rsidR="00FB242D">
              <w:rPr>
                <w:rFonts w:ascii="Times New Roman" w:eastAsia="Times New Roman" w:hAnsi="Times New Roman" w:cs="Times New Roman"/>
                <w:sz w:val="24"/>
                <w:szCs w:val="24"/>
              </w:rPr>
              <w:t xml:space="preserve"> </w:t>
            </w:r>
            <w:r w:rsidRPr="000E4C20">
              <w:rPr>
                <w:rFonts w:ascii="Times New Roman" w:eastAsia="Times New Roman" w:hAnsi="Times New Roman" w:cs="Times New Roman"/>
                <w:sz w:val="24"/>
                <w:szCs w:val="24"/>
              </w:rPr>
              <w:t>учащимися,</w:t>
            </w:r>
            <w:r w:rsidR="00FB242D">
              <w:rPr>
                <w:rFonts w:ascii="Times New Roman" w:eastAsia="Times New Roman" w:hAnsi="Times New Roman" w:cs="Times New Roman"/>
                <w:sz w:val="24"/>
                <w:szCs w:val="24"/>
              </w:rPr>
              <w:t xml:space="preserve"> </w:t>
            </w:r>
            <w:r w:rsidRPr="000E4C20">
              <w:rPr>
                <w:rFonts w:ascii="Times New Roman" w:eastAsia="Times New Roman" w:hAnsi="Times New Roman" w:cs="Times New Roman"/>
                <w:sz w:val="24"/>
                <w:szCs w:val="24"/>
              </w:rPr>
              <w:t>показывающими слабые знания.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 - май</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Составление индивидуального плана работы по ликвидации пробелов в знаниях отстающего ученика на текущую четверть.</w:t>
            </w:r>
          </w:p>
        </w:tc>
        <w:tc>
          <w:tcPr>
            <w:tcW w:w="1726" w:type="dxa"/>
            <w:hideMark/>
          </w:tcPr>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w:t>
            </w:r>
          </w:p>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Январь</w:t>
            </w:r>
          </w:p>
          <w:p w:rsidR="000E4C20" w:rsidRPr="000E4C20" w:rsidRDefault="000E4C20" w:rsidP="000E4C20">
            <w:pPr>
              <w:spacing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Апрель</w:t>
            </w:r>
          </w:p>
        </w:tc>
        <w:tc>
          <w:tcPr>
            <w:tcW w:w="2021" w:type="dxa"/>
            <w:hideMark/>
          </w:tcPr>
          <w:p w:rsidR="000E4C20" w:rsidRPr="000E4C20" w:rsidRDefault="00FB242D" w:rsidP="000E4C20">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5. Вести обязательный тематический учет знаний с</w:t>
            </w:r>
            <w:r w:rsidR="00855822">
              <w:rPr>
                <w:rFonts w:ascii="Times New Roman" w:eastAsia="Times New Roman" w:hAnsi="Times New Roman" w:cs="Times New Roman"/>
                <w:sz w:val="24"/>
                <w:szCs w:val="24"/>
              </w:rPr>
              <w:t>лабоуспевающих учащихся класса</w:t>
            </w:r>
            <w:r w:rsidRPr="000E4C20">
              <w:rPr>
                <w:rFonts w:ascii="Times New Roman" w:eastAsia="Times New Roman" w:hAnsi="Times New Roman" w:cs="Times New Roman"/>
                <w:sz w:val="24"/>
                <w:szCs w:val="24"/>
              </w:rPr>
              <w:t>(диагностические карты)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6. Отражать индивидуальную работу со слабым учеником в рабочих или специальных тетрадях по предмету.</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9936" w:type="dxa"/>
            <w:gridSpan w:val="4"/>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Индивидуальная работа предметных МО, учителей-предметников со слабоуспевающими учащимися</w:t>
            </w: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Разработка руководителями предметных МО методических рекомендаций по ликвидации пробелов в знаниях учащихся.</w:t>
            </w:r>
          </w:p>
        </w:tc>
        <w:tc>
          <w:tcPr>
            <w:tcW w:w="1726" w:type="dxa"/>
            <w:hideMark/>
          </w:tcPr>
          <w:p w:rsidR="000E4C20" w:rsidRPr="000E4C20" w:rsidRDefault="00855822" w:rsidP="000E4C2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r w:rsidR="000E4C20" w:rsidRPr="000E4C20">
              <w:rPr>
                <w:rFonts w:ascii="Times New Roman" w:eastAsia="Times New Roman" w:hAnsi="Times New Roman" w:cs="Times New Roman"/>
                <w:sz w:val="24"/>
                <w:szCs w:val="24"/>
              </w:rPr>
              <w:t>тябрь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Составление плана мероприятий МО по организации индивидуальной работы с учащимися.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Выявление учащихся, сильно выделяющихся (в слабую сторону) на фоне всего класса.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xml:space="preserve">4. Определение причин </w:t>
            </w:r>
            <w:proofErr w:type="spellStart"/>
            <w:r w:rsidRPr="000E4C20">
              <w:rPr>
                <w:rFonts w:ascii="Times New Roman" w:eastAsia="Times New Roman" w:hAnsi="Times New Roman" w:cs="Times New Roman"/>
                <w:sz w:val="24"/>
                <w:szCs w:val="24"/>
              </w:rPr>
              <w:t>неуспешности</w:t>
            </w:r>
            <w:proofErr w:type="spellEnd"/>
            <w:r w:rsidRPr="000E4C20">
              <w:rPr>
                <w:rFonts w:ascii="Times New Roman" w:eastAsia="Times New Roman" w:hAnsi="Times New Roman" w:cs="Times New Roman"/>
                <w:sz w:val="24"/>
                <w:szCs w:val="24"/>
              </w:rPr>
              <w:t xml:space="preserve"> обучения учащегося по предмету.</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факту</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xml:space="preserve">5. Осуществление диагностики знаний </w:t>
            </w:r>
            <w:r w:rsidRPr="000E4C20">
              <w:rPr>
                <w:rFonts w:ascii="Times New Roman" w:eastAsia="Times New Roman" w:hAnsi="Times New Roman" w:cs="Times New Roman"/>
                <w:sz w:val="24"/>
                <w:szCs w:val="24"/>
              </w:rPr>
              <w:lastRenderedPageBreak/>
              <w:t>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w:t>
            </w:r>
            <w:r w:rsidRPr="000E4C20">
              <w:rPr>
                <w:rFonts w:ascii="Times New Roman" w:eastAsia="Times New Roman" w:hAnsi="Times New Roman" w:cs="Times New Roman"/>
                <w:sz w:val="24"/>
                <w:szCs w:val="24"/>
              </w:rPr>
              <w:lastRenderedPageBreak/>
              <w:t>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6. Составление индивидуальных диагностических карт и планов работы.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факту</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7. Подбор дидактического материала.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8. Организация индивидуальной работы с неуспевающим учеником в урочное и внеурочное время.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9. Информирование классного руководителя или непосредственно родителей о результатах обучения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Классный руководитель,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10. Отчёт учителя-предметника по работе со слабоуспевающими учащимися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Ежемесячно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9936" w:type="dxa"/>
            <w:gridSpan w:val="4"/>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Работа классного руководителя со слабоуспевающими учащимися</w:t>
            </w: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Выявление причины неуспеваемости учащегося через индивидуальные беседы.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Посещения семьи слабоуспевающего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 соц. педагог</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Работа с учителями-предметниками по проблемам слабоуспевающих учащихся.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E4C20" w:rsidRPr="000E4C20">
              <w:rPr>
                <w:rFonts w:ascii="Times New Roman" w:eastAsia="Times New Roman" w:hAnsi="Times New Roman" w:cs="Times New Roman"/>
                <w:sz w:val="24"/>
                <w:szCs w:val="24"/>
              </w:rPr>
              <w:t>. Проведение индивидуальных бесед с учащимся с целью выявления социальных проблем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855822"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4C20" w:rsidRPr="000E4C20">
              <w:rPr>
                <w:rFonts w:ascii="Times New Roman" w:eastAsia="Times New Roman" w:hAnsi="Times New Roman" w:cs="Times New Roman"/>
                <w:sz w:val="24"/>
                <w:szCs w:val="24"/>
              </w:rPr>
              <w:t xml:space="preserve">. Контроль посещения уроков слабоуспевающими учащимися (в случае систематических пропусков без уважительной причины постановка на </w:t>
            </w:r>
            <w:proofErr w:type="spellStart"/>
            <w:r w:rsidR="000E4C20" w:rsidRPr="000E4C20">
              <w:rPr>
                <w:rFonts w:ascii="Times New Roman" w:eastAsia="Times New Roman" w:hAnsi="Times New Roman" w:cs="Times New Roman"/>
                <w:sz w:val="24"/>
                <w:szCs w:val="24"/>
              </w:rPr>
              <w:t>внутришкольный</w:t>
            </w:r>
            <w:proofErr w:type="spellEnd"/>
            <w:r w:rsidR="000E4C20" w:rsidRPr="000E4C20">
              <w:rPr>
                <w:rFonts w:ascii="Times New Roman" w:eastAsia="Times New Roman" w:hAnsi="Times New Roman" w:cs="Times New Roman"/>
                <w:sz w:val="24"/>
                <w:szCs w:val="24"/>
              </w:rPr>
              <w:t xml:space="preserve"> контроль).</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Ежедневно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E4C20" w:rsidRPr="000E4C20">
              <w:rPr>
                <w:rFonts w:ascii="Times New Roman" w:eastAsia="Times New Roman" w:hAnsi="Times New Roman" w:cs="Times New Roman"/>
                <w:sz w:val="24"/>
                <w:szCs w:val="24"/>
              </w:rPr>
              <w:t>. Индивидуальные беседы с родителями по развитию их ребенка.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C22D9A" w:rsidRPr="000E4C20" w:rsidTr="000E4C20">
        <w:tc>
          <w:tcPr>
            <w:tcW w:w="4219" w:type="dxa"/>
          </w:tcPr>
          <w:p w:rsidR="00C22D9A" w:rsidRPr="000E4C20" w:rsidRDefault="00C22D9A" w:rsidP="00A8500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E4C20">
              <w:rPr>
                <w:rFonts w:ascii="Times New Roman" w:eastAsia="Times New Roman" w:hAnsi="Times New Roman" w:cs="Times New Roman"/>
                <w:sz w:val="24"/>
                <w:szCs w:val="24"/>
              </w:rPr>
              <w:t>. Отчет классного руководителя по работе со слабоуспевающими учащимися.</w:t>
            </w:r>
          </w:p>
        </w:tc>
        <w:tc>
          <w:tcPr>
            <w:tcW w:w="1726" w:type="dxa"/>
          </w:tcPr>
          <w:p w:rsidR="00C22D9A" w:rsidRPr="000E4C20" w:rsidRDefault="00C22D9A" w:rsidP="00A8500E">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Ежемесячно</w:t>
            </w:r>
          </w:p>
        </w:tc>
        <w:tc>
          <w:tcPr>
            <w:tcW w:w="2021" w:type="dxa"/>
          </w:tcPr>
          <w:p w:rsidR="00C22D9A" w:rsidRPr="000E4C20" w:rsidRDefault="00C22D9A" w:rsidP="00A8500E">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tcPr>
          <w:p w:rsidR="00C22D9A" w:rsidRPr="000E4C20" w:rsidRDefault="00C22D9A" w:rsidP="00A8500E">
            <w:pPr>
              <w:rPr>
                <w:rFonts w:ascii="Times New Roman" w:eastAsia="Times New Roman" w:hAnsi="Times New Roman" w:cs="Times New Roman"/>
                <w:sz w:val="24"/>
                <w:szCs w:val="24"/>
              </w:rPr>
            </w:pPr>
          </w:p>
        </w:tc>
      </w:tr>
      <w:tr w:rsidR="00C22D9A" w:rsidRPr="000E4C20" w:rsidTr="000E4C20">
        <w:tc>
          <w:tcPr>
            <w:tcW w:w="9936" w:type="dxa"/>
            <w:gridSpan w:val="4"/>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Работа заместителя директора по учебно-воспитательной работе</w:t>
            </w:r>
          </w:p>
        </w:tc>
      </w:tr>
      <w:tr w:rsidR="00C22D9A" w:rsidRPr="000E4C20" w:rsidTr="000E4C20">
        <w:tc>
          <w:tcPr>
            <w:tcW w:w="4219" w:type="dxa"/>
            <w:hideMark/>
          </w:tcPr>
          <w:p w:rsidR="00C22D9A" w:rsidRPr="000E4C20" w:rsidRDefault="00C22D9A" w:rsidP="00C22D9A">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Составление списка слабоуспевающих и неуспевающих учащихся.</w:t>
            </w:r>
          </w:p>
        </w:tc>
        <w:tc>
          <w:tcPr>
            <w:tcW w:w="1726" w:type="dxa"/>
            <w:hideMark/>
          </w:tcPr>
          <w:p w:rsidR="00C22D9A" w:rsidRPr="000E4C20" w:rsidRDefault="00C22D9A" w:rsidP="000E4C20">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rPr>
          <w:trHeight w:val="1789"/>
        </w:trPr>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Собеседование с классными руководителями по поводу согласования и уточнения списка слабоуспевающих и</w:t>
            </w:r>
            <w:r>
              <w:rPr>
                <w:rFonts w:ascii="Times New Roman" w:eastAsia="Times New Roman" w:hAnsi="Times New Roman" w:cs="Times New Roman"/>
                <w:sz w:val="24"/>
                <w:szCs w:val="24"/>
              </w:rPr>
              <w:t xml:space="preserve"> неуспевающих учащихся. Выяснение</w:t>
            </w:r>
            <w:r w:rsidRPr="000E4C20">
              <w:rPr>
                <w:rFonts w:ascii="Times New Roman" w:eastAsia="Times New Roman" w:hAnsi="Times New Roman" w:cs="Times New Roman"/>
                <w:sz w:val="24"/>
                <w:szCs w:val="24"/>
              </w:rPr>
              <w:t xml:space="preserve"> причины их отставания.</w:t>
            </w:r>
          </w:p>
        </w:tc>
        <w:tc>
          <w:tcPr>
            <w:tcW w:w="1726" w:type="dxa"/>
            <w:hideMark/>
          </w:tcPr>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Декабрь</w:t>
            </w:r>
          </w:p>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Март</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Информацию предоставляют классные руководители.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xml:space="preserve">3. Собеседование с учителями- предметниками по согласованию и уточнению индивидуальных планов </w:t>
            </w:r>
            <w:r w:rsidRPr="000E4C20">
              <w:rPr>
                <w:rFonts w:ascii="Times New Roman" w:eastAsia="Times New Roman" w:hAnsi="Times New Roman" w:cs="Times New Roman"/>
                <w:sz w:val="24"/>
                <w:szCs w:val="24"/>
              </w:rPr>
              <w:lastRenderedPageBreak/>
              <w:t>работы со слабоуспевающими и неуспевающими учащимися.</w:t>
            </w:r>
          </w:p>
          <w:p w:rsidR="00C22D9A" w:rsidRPr="000E4C20" w:rsidRDefault="00C22D9A" w:rsidP="000E4C20">
            <w:p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в план учителю включить обязательно:</w:t>
            </w:r>
          </w:p>
          <w:p w:rsidR="00C22D9A" w:rsidRPr="000E4C20" w:rsidRDefault="00C22D9A" w:rsidP="000E4C20">
            <w:pPr>
              <w:numPr>
                <w:ilvl w:val="0"/>
                <w:numId w:val="1"/>
              </w:num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индивидуальную работу по ликвидации пробелов.</w:t>
            </w:r>
          </w:p>
          <w:p w:rsidR="00C22D9A" w:rsidRPr="000E4C20" w:rsidRDefault="00C22D9A" w:rsidP="000E4C20">
            <w:pPr>
              <w:numPr>
                <w:ilvl w:val="0"/>
                <w:numId w:val="1"/>
              </w:num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ведение тематического учета знаний слабых детей.</w:t>
            </w:r>
          </w:p>
          <w:p w:rsidR="00C22D9A" w:rsidRPr="000E4C20" w:rsidRDefault="00C22D9A" w:rsidP="000E4C20">
            <w:pPr>
              <w:numPr>
                <w:ilvl w:val="0"/>
                <w:numId w:val="1"/>
              </w:num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ведение работ с отражением индивидуальных заданий.</w:t>
            </w:r>
          </w:p>
        </w:tc>
        <w:tc>
          <w:tcPr>
            <w:tcW w:w="1726" w:type="dxa"/>
            <w:hideMark/>
          </w:tcPr>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Ноябрь</w:t>
            </w:r>
          </w:p>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Декабрь</w:t>
            </w:r>
          </w:p>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Март</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Учителя - предметники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4.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w:t>
            </w:r>
          </w:p>
        </w:tc>
        <w:tc>
          <w:tcPr>
            <w:tcW w:w="1726" w:type="dxa"/>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итогам четверти</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 - предметники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5. Индивидуальные беседы с учителями о состоянии дел у слабоуспевающих учащихся по результатам проведенных контрольных работ (выборочно).</w:t>
            </w:r>
          </w:p>
        </w:tc>
        <w:tc>
          <w:tcPr>
            <w:tcW w:w="1726" w:type="dxa"/>
            <w:hideMark/>
          </w:tcPr>
          <w:p w:rsidR="00C22D9A" w:rsidRPr="000E4C20" w:rsidRDefault="00C22D9A" w:rsidP="00FB242D">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Согласно график</w:t>
            </w:r>
            <w:r>
              <w:rPr>
                <w:rFonts w:ascii="Times New Roman" w:eastAsia="Times New Roman" w:hAnsi="Times New Roman" w:cs="Times New Roman"/>
                <w:sz w:val="24"/>
                <w:szCs w:val="24"/>
              </w:rPr>
              <w:t>а</w:t>
            </w:r>
          </w:p>
        </w:tc>
        <w:tc>
          <w:tcPr>
            <w:tcW w:w="2021" w:type="dxa"/>
            <w:hideMark/>
          </w:tcPr>
          <w:p w:rsidR="00C22D9A" w:rsidRPr="000E4C20" w:rsidRDefault="00C22D9A" w:rsidP="000E4C20">
            <w:pPr>
              <w:spacing w:before="100" w:beforeAutospacing="1"/>
              <w:rPr>
                <w:rFonts w:ascii="Times New Roman" w:eastAsia="Times New Roman" w:hAnsi="Times New Roman" w:cs="Times New Roman"/>
                <w:sz w:val="24"/>
                <w:szCs w:val="24"/>
              </w:rPr>
            </w:pP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FB242D">
            <w:pPr>
              <w:spacing w:before="100" w:beforeAutospacing="1" w:after="100" w:afterAutospacing="1"/>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6. Индивидуальные беседы со слабоуспевающими учениками и их родителями о состоянии их учебных дел.</w:t>
            </w:r>
          </w:p>
        </w:tc>
        <w:tc>
          <w:tcPr>
            <w:tcW w:w="1726" w:type="dxa"/>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Выборочно, по ситуации</w:t>
            </w:r>
          </w:p>
        </w:tc>
        <w:tc>
          <w:tcPr>
            <w:tcW w:w="2021" w:type="dxa"/>
            <w:hideMark/>
          </w:tcPr>
          <w:p w:rsidR="00C22D9A" w:rsidRPr="000E4C20" w:rsidRDefault="00C22D9A" w:rsidP="00C22D9A">
            <w:pPr>
              <w:spacing w:before="100" w:beforeAutospacing="1" w:after="100" w:afterAutospacing="1"/>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Учитель – пре</w:t>
            </w:r>
            <w:r>
              <w:rPr>
                <w:rFonts w:ascii="Times New Roman" w:eastAsia="Times New Roman" w:hAnsi="Times New Roman" w:cs="Times New Roman"/>
                <w:color w:val="000000"/>
                <w:sz w:val="24"/>
                <w:szCs w:val="24"/>
              </w:rPr>
              <w:t>дметник, классный руководитель</w:t>
            </w:r>
            <w:r w:rsidRPr="000E4C20">
              <w:rPr>
                <w:rFonts w:ascii="Times New Roman" w:eastAsia="Times New Roman" w:hAnsi="Times New Roman" w:cs="Times New Roman"/>
                <w:sz w:val="24"/>
                <w:szCs w:val="24"/>
              </w:rPr>
              <w:br/>
            </w:r>
          </w:p>
        </w:tc>
        <w:tc>
          <w:tcPr>
            <w:tcW w:w="0" w:type="auto"/>
            <w:hideMark/>
          </w:tcPr>
          <w:p w:rsidR="00C22D9A" w:rsidRPr="000E4C20" w:rsidRDefault="00C22D9A" w:rsidP="000E4C20">
            <w:pPr>
              <w:rPr>
                <w:rFonts w:ascii="Times New Roman" w:eastAsia="Times New Roman" w:hAnsi="Times New Roman" w:cs="Times New Roman"/>
                <w:sz w:val="24"/>
                <w:szCs w:val="24"/>
              </w:rPr>
            </w:pPr>
          </w:p>
        </w:tc>
      </w:tr>
    </w:tbl>
    <w:p w:rsidR="00890A34" w:rsidRDefault="00890A34"/>
    <w:p w:rsidR="00855822" w:rsidRDefault="00855822"/>
    <w:p w:rsidR="00855822" w:rsidRDefault="00855822"/>
    <w:p w:rsidR="00855822" w:rsidRDefault="00855822"/>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855822" w:rsidRDefault="00855822"/>
    <w:sectPr w:rsidR="00855822" w:rsidSect="00C87D3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Bookman Old Style">
    <w:charset w:val="CC"/>
    <w:family w:val="roman"/>
    <w:pitch w:val="variable"/>
    <w:sig w:usb0="00000287" w:usb1="00000000" w:usb2="00000000" w:usb3="00000000" w:csb0="000000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220"/>
    <w:multiLevelType w:val="multilevel"/>
    <w:tmpl w:val="286E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7B5D05"/>
    <w:multiLevelType w:val="hybridMultilevel"/>
    <w:tmpl w:val="AEACA6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58F731E1"/>
    <w:multiLevelType w:val="hybridMultilevel"/>
    <w:tmpl w:val="62FC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E4C20"/>
    <w:rsid w:val="00063270"/>
    <w:rsid w:val="000E4C20"/>
    <w:rsid w:val="00104388"/>
    <w:rsid w:val="0018397B"/>
    <w:rsid w:val="001B39D6"/>
    <w:rsid w:val="001C74A5"/>
    <w:rsid w:val="002B3B67"/>
    <w:rsid w:val="002E7CEC"/>
    <w:rsid w:val="0036464E"/>
    <w:rsid w:val="005B49BC"/>
    <w:rsid w:val="005B76C4"/>
    <w:rsid w:val="006D15E1"/>
    <w:rsid w:val="007612EB"/>
    <w:rsid w:val="007A72AB"/>
    <w:rsid w:val="00855822"/>
    <w:rsid w:val="0086432D"/>
    <w:rsid w:val="00890A34"/>
    <w:rsid w:val="0094055F"/>
    <w:rsid w:val="009B06A3"/>
    <w:rsid w:val="009B411C"/>
    <w:rsid w:val="009F2E91"/>
    <w:rsid w:val="00A72AC7"/>
    <w:rsid w:val="00AA77B7"/>
    <w:rsid w:val="00C22D9A"/>
    <w:rsid w:val="00C417D8"/>
    <w:rsid w:val="00C83232"/>
    <w:rsid w:val="00C87D3E"/>
    <w:rsid w:val="00CC3E56"/>
    <w:rsid w:val="00CC746E"/>
    <w:rsid w:val="00FB2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A0D11D4"/>
  <w15:docId w15:val="{C38984B8-5342-4DE7-B453-483770BB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1C"/>
  </w:style>
  <w:style w:type="paragraph" w:styleId="1">
    <w:name w:val="heading 1"/>
    <w:basedOn w:val="a"/>
    <w:link w:val="10"/>
    <w:qFormat/>
    <w:rsid w:val="00C22D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3232"/>
    <w:rPr>
      <w:b/>
      <w:bCs/>
      <w:sz w:val="28"/>
    </w:rPr>
  </w:style>
  <w:style w:type="paragraph" w:styleId="a4">
    <w:name w:val="Normal (Web)"/>
    <w:basedOn w:val="a"/>
    <w:uiPriority w:val="99"/>
    <w:unhideWhenUsed/>
    <w:rsid w:val="000E4C2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E4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855822"/>
    <w:pPr>
      <w:ind w:left="720"/>
      <w:contextualSpacing/>
    </w:pPr>
    <w:rPr>
      <w:rFonts w:eastAsiaTheme="minorHAnsi"/>
      <w:lang w:eastAsia="en-US"/>
    </w:rPr>
  </w:style>
  <w:style w:type="character" w:customStyle="1" w:styleId="10">
    <w:name w:val="Заголовок 1 Знак"/>
    <w:basedOn w:val="a0"/>
    <w:link w:val="1"/>
    <w:rsid w:val="00C22D9A"/>
    <w:rPr>
      <w:rFonts w:ascii="Times New Roman" w:eastAsia="Times New Roman" w:hAnsi="Times New Roman" w:cs="Times New Roman"/>
      <w:b/>
      <w:bCs/>
      <w:kern w:val="36"/>
      <w:sz w:val="48"/>
      <w:szCs w:val="48"/>
    </w:rPr>
  </w:style>
  <w:style w:type="paragraph" w:styleId="a7">
    <w:name w:val="Title"/>
    <w:basedOn w:val="a"/>
    <w:link w:val="a8"/>
    <w:qFormat/>
    <w:rsid w:val="00C22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Заголовок Знак"/>
    <w:basedOn w:val="a0"/>
    <w:link w:val="a7"/>
    <w:rsid w:val="00C22D9A"/>
    <w:rPr>
      <w:rFonts w:ascii="Times New Roman" w:eastAsia="Times New Roman" w:hAnsi="Times New Roman" w:cs="Times New Roman"/>
      <w:sz w:val="24"/>
      <w:szCs w:val="24"/>
    </w:rPr>
  </w:style>
  <w:style w:type="character" w:styleId="a9">
    <w:name w:val="Emphasis"/>
    <w:uiPriority w:val="20"/>
    <w:qFormat/>
    <w:rsid w:val="00C22D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832">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mg12.proshkolu.ru/content/media/pic/std/5000000/4712000/4711013-aa34f009b911243a.gif"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m2-tub-ru.yandex.net/i?id=836c898cf05defbaf7e275fecc1fced0-67-144&amp;n=33&amp;h=21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1804</Words>
  <Characters>10286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1</cp:lastModifiedBy>
  <cp:revision>12</cp:revision>
  <cp:lastPrinted>2014-10-21T10:42:00Z</cp:lastPrinted>
  <dcterms:created xsi:type="dcterms:W3CDTF">2015-10-28T16:06:00Z</dcterms:created>
  <dcterms:modified xsi:type="dcterms:W3CDTF">2019-11-04T10:27:00Z</dcterms:modified>
</cp:coreProperties>
</file>